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C71" w:rsidRDefault="00DC0114">
      <w:pPr>
        <w:jc w:val="center"/>
        <w:rPr>
          <w:spacing w:val="20"/>
          <w:w w:val="150"/>
          <w:sz w:val="28"/>
        </w:rPr>
      </w:pPr>
      <w:r w:rsidRPr="00DC0114">
        <w:rPr>
          <w:spacing w:val="20"/>
          <w:w w:val="150"/>
          <w:sz w:val="28"/>
        </w:rPr>
        <w:t>${type}</w:t>
      </w:r>
      <w:r w:rsidR="007F1C71">
        <w:rPr>
          <w:rFonts w:hint="eastAsia"/>
          <w:spacing w:val="20"/>
          <w:w w:val="150"/>
          <w:sz w:val="28"/>
        </w:rPr>
        <w:t>檢查作業表</w:t>
      </w:r>
    </w:p>
    <w:tbl>
      <w:tblPr>
        <w:tblW w:w="998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180"/>
        <w:gridCol w:w="180"/>
        <w:gridCol w:w="414"/>
        <w:gridCol w:w="709"/>
        <w:gridCol w:w="137"/>
        <w:gridCol w:w="900"/>
        <w:gridCol w:w="180"/>
        <w:gridCol w:w="720"/>
        <w:gridCol w:w="180"/>
        <w:gridCol w:w="360"/>
        <w:gridCol w:w="947"/>
        <w:gridCol w:w="133"/>
        <w:gridCol w:w="767"/>
        <w:gridCol w:w="133"/>
        <w:gridCol w:w="180"/>
        <w:gridCol w:w="587"/>
        <w:gridCol w:w="21"/>
        <w:gridCol w:w="548"/>
        <w:gridCol w:w="331"/>
        <w:gridCol w:w="538"/>
        <w:gridCol w:w="135"/>
        <w:gridCol w:w="152"/>
        <w:gridCol w:w="292"/>
        <w:gridCol w:w="456"/>
        <w:gridCol w:w="407"/>
        <w:gridCol w:w="7"/>
      </w:tblGrid>
      <w:tr w:rsidR="007F1C71" w:rsidTr="00FA6B3A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</w:trPr>
        <w:tc>
          <w:tcPr>
            <w:tcW w:w="3988" w:type="dxa"/>
            <w:gridSpan w:val="10"/>
            <w:vMerge w:val="restart"/>
            <w:vAlign w:val="center"/>
          </w:tcPr>
          <w:p w:rsidR="007F1C71" w:rsidRDefault="007F1C71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>
              <w:rPr>
                <w:w w:val="150"/>
                <w:sz w:val="20"/>
                <w:u w:val="single"/>
              </w:rPr>
              <w:t>EL</w:t>
            </w:r>
            <w:r>
              <w:rPr>
                <w:rFonts w:hint="eastAsia"/>
                <w:w w:val="150"/>
                <w:sz w:val="20"/>
                <w:u w:val="single"/>
              </w:rPr>
              <w:t>硫酸</w:t>
            </w:r>
            <w:r>
              <w:rPr>
                <w:w w:val="150"/>
                <w:sz w:val="20"/>
              </w:rPr>
              <w:t>(H</w:t>
            </w:r>
            <w:r>
              <w:rPr>
                <w:w w:val="150"/>
                <w:sz w:val="20"/>
                <w:vertAlign w:val="subscript"/>
              </w:rPr>
              <w:t>2</w:t>
            </w:r>
            <w:r>
              <w:rPr>
                <w:w w:val="150"/>
                <w:sz w:val="20"/>
              </w:rPr>
              <w:t>SO</w:t>
            </w:r>
            <w:r>
              <w:rPr>
                <w:w w:val="150"/>
                <w:sz w:val="20"/>
                <w:vertAlign w:val="subscript"/>
              </w:rPr>
              <w:t>4</w:t>
            </w:r>
            <w:r>
              <w:rPr>
                <w:w w:val="150"/>
                <w:sz w:val="20"/>
              </w:rPr>
              <w:t>)</w:t>
            </w:r>
          </w:p>
          <w:p w:rsidR="007F1C71" w:rsidRDefault="007F1C71">
            <w:pPr>
              <w:spacing w:before="40" w:after="40"/>
              <w:rPr>
                <w:w w:val="150"/>
                <w:sz w:val="20"/>
              </w:rPr>
            </w:pPr>
          </w:p>
        </w:tc>
        <w:tc>
          <w:tcPr>
            <w:tcW w:w="4680" w:type="dxa"/>
            <w:gridSpan w:val="12"/>
            <w:vMerge w:val="restart"/>
            <w:vAlign w:val="center"/>
          </w:tcPr>
          <w:p w:rsidR="007F1C71" w:rsidRDefault="007F1C71">
            <w:pPr>
              <w:spacing w:before="40" w:after="40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測定項目：過錳酸還元性物質</w:t>
            </w:r>
          </w:p>
          <w:p w:rsidR="007F1C71" w:rsidRDefault="007F1C71">
            <w:pPr>
              <w:spacing w:before="40" w:after="40"/>
              <w:rPr>
                <w:w w:val="150"/>
                <w:sz w:val="20"/>
              </w:rPr>
            </w:pPr>
            <w:r>
              <w:rPr>
                <w:sz w:val="20"/>
              </w:rPr>
              <w:t xml:space="preserve">   (Substance Reducing Permanganate)</w:t>
            </w:r>
          </w:p>
        </w:tc>
        <w:tc>
          <w:tcPr>
            <w:tcW w:w="130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  <w:cantSplit/>
        </w:trPr>
        <w:tc>
          <w:tcPr>
            <w:tcW w:w="3988" w:type="dxa"/>
            <w:gridSpan w:val="10"/>
            <w:vMerge/>
          </w:tcPr>
          <w:p w:rsidR="007F1C71" w:rsidRDefault="007F1C71">
            <w:pPr>
              <w:rPr>
                <w:sz w:val="20"/>
              </w:rPr>
            </w:pPr>
          </w:p>
        </w:tc>
        <w:tc>
          <w:tcPr>
            <w:tcW w:w="4680" w:type="dxa"/>
            <w:gridSpan w:val="12"/>
            <w:vMerge/>
          </w:tcPr>
          <w:p w:rsidR="007F1C71" w:rsidRDefault="007F1C71">
            <w:pPr>
              <w:rPr>
                <w:sz w:val="20"/>
              </w:rPr>
            </w:pPr>
          </w:p>
        </w:tc>
        <w:tc>
          <w:tcPr>
            <w:tcW w:w="130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:rsidR="007F1C71" w:rsidRDefault="007F1C71">
            <w:pPr>
              <w:rPr>
                <w:sz w:val="20"/>
              </w:rPr>
            </w:pP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748" w:type="dxa"/>
            <w:gridSpan w:val="3"/>
          </w:tcPr>
          <w:p w:rsidR="007F1C71" w:rsidRDefault="007F1C71">
            <w:pPr>
              <w:rPr>
                <w:sz w:val="20"/>
              </w:rPr>
            </w:pPr>
          </w:p>
        </w:tc>
        <w:tc>
          <w:tcPr>
            <w:tcW w:w="1260" w:type="dxa"/>
            <w:gridSpan w:val="3"/>
          </w:tcPr>
          <w:p w:rsidR="007F1C71" w:rsidRDefault="007F1C71">
            <w:pPr>
              <w:rPr>
                <w:sz w:val="20"/>
              </w:rPr>
            </w:pPr>
          </w:p>
        </w:tc>
        <w:tc>
          <w:tcPr>
            <w:tcW w:w="3420" w:type="dxa"/>
            <w:gridSpan w:val="7"/>
          </w:tcPr>
          <w:p w:rsidR="007F1C71" w:rsidRDefault="007F1C71">
            <w:pPr>
              <w:rPr>
                <w:sz w:val="20"/>
              </w:rPr>
            </w:pPr>
          </w:p>
        </w:tc>
        <w:tc>
          <w:tcPr>
            <w:tcW w:w="3240" w:type="dxa"/>
            <w:gridSpan w:val="9"/>
          </w:tcPr>
          <w:p w:rsidR="007F1C71" w:rsidRDefault="007F1C71">
            <w:pPr>
              <w:rPr>
                <w:sz w:val="20"/>
              </w:rPr>
            </w:pPr>
          </w:p>
        </w:tc>
        <w:tc>
          <w:tcPr>
            <w:tcW w:w="130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:rsidR="007F1C71" w:rsidRDefault="00DC0114">
            <w:pPr>
              <w:rPr>
                <w:sz w:val="20"/>
              </w:rPr>
            </w:pPr>
            <w:r w:rsidRPr="00DC0114">
              <w:rPr>
                <w:sz w:val="20"/>
              </w:rPr>
              <w:t>${Operator0}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748" w:type="dxa"/>
            <w:gridSpan w:val="3"/>
            <w:vAlign w:val="center"/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1C71" w:rsidRDefault="007F1C71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1C71" w:rsidRDefault="00DC0114">
            <w:pPr>
              <w:spacing w:before="40" w:after="40"/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${TestDate0}</w:t>
            </w:r>
          </w:p>
        </w:tc>
        <w:tc>
          <w:tcPr>
            <w:tcW w:w="3240" w:type="dxa"/>
            <w:gridSpan w:val="9"/>
            <w:tcBorders>
              <w:left w:val="nil"/>
            </w:tcBorders>
            <w:vAlign w:val="center"/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1307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c>
          <w:tcPr>
            <w:tcW w:w="9982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Pr="00803FDF" w:rsidRDefault="007F1C71">
            <w:pPr>
              <w:spacing w:before="40" w:after="40"/>
              <w:ind w:left="57"/>
              <w:jc w:val="both"/>
              <w:rPr>
                <w:color w:val="FF0000"/>
                <w:sz w:val="16"/>
              </w:rPr>
            </w:pPr>
            <w:r w:rsidRPr="00803FDF">
              <w:rPr>
                <w:rFonts w:hint="eastAsia"/>
                <w:color w:val="FF0000"/>
                <w:sz w:val="16"/>
              </w:rPr>
              <w:t>分析法：試料中添加</w:t>
            </w:r>
            <w:r w:rsidRPr="00803FDF">
              <w:rPr>
                <w:color w:val="FF0000"/>
                <w:sz w:val="16"/>
              </w:rPr>
              <w:t>KMnO</w:t>
            </w:r>
            <w:r w:rsidRPr="00803FDF">
              <w:rPr>
                <w:color w:val="FF0000"/>
                <w:sz w:val="16"/>
                <w:vertAlign w:val="subscript"/>
              </w:rPr>
              <w:t>4</w:t>
            </w:r>
            <w:r w:rsidRPr="00803FDF">
              <w:rPr>
                <w:color w:val="FF0000"/>
                <w:sz w:val="16"/>
              </w:rPr>
              <w:t>(N/10)</w:t>
            </w:r>
            <w:r w:rsidR="00803FDF" w:rsidRPr="00803FDF">
              <w:rPr>
                <w:color w:val="FF0000"/>
                <w:sz w:val="16"/>
              </w:rPr>
              <w:sym w:font="Wingdings 2" w:char="F06A"/>
            </w:r>
            <w:r w:rsidR="00803FDF" w:rsidRPr="00803FDF">
              <w:rPr>
                <w:rFonts w:hint="eastAsia"/>
                <w:color w:val="FF0000"/>
                <w:sz w:val="16"/>
              </w:rPr>
              <w:t>以手動滴定</w:t>
            </w:r>
            <w:r w:rsidRPr="00803FDF">
              <w:rPr>
                <w:rFonts w:hint="eastAsia"/>
                <w:color w:val="FF0000"/>
                <w:sz w:val="16"/>
              </w:rPr>
              <w:t>紅色維持</w:t>
            </w:r>
            <w:r w:rsidR="00803FDF" w:rsidRPr="00803FDF">
              <w:rPr>
                <w:rFonts w:hint="eastAsia"/>
                <w:color w:val="FF0000"/>
                <w:sz w:val="16"/>
              </w:rPr>
              <w:t>30</w:t>
            </w:r>
            <w:r w:rsidR="00803FDF" w:rsidRPr="00803FDF">
              <w:rPr>
                <w:rFonts w:hint="eastAsia"/>
                <w:color w:val="FF0000"/>
                <w:sz w:val="16"/>
              </w:rPr>
              <w:t>秒</w:t>
            </w:r>
            <w:r w:rsidRPr="00803FDF">
              <w:rPr>
                <w:rFonts w:hint="eastAsia"/>
                <w:color w:val="FF0000"/>
                <w:sz w:val="16"/>
              </w:rPr>
              <w:t>以上者為測定終點</w:t>
            </w:r>
            <w:r w:rsidR="00803FDF" w:rsidRPr="00803FDF">
              <w:rPr>
                <w:rFonts w:hint="eastAsia"/>
                <w:color w:val="FF0000"/>
                <w:sz w:val="16"/>
              </w:rPr>
              <w:t>或</w:t>
            </w:r>
            <w:r w:rsidR="00803FDF" w:rsidRPr="00803FDF">
              <w:rPr>
                <w:rFonts w:hint="eastAsia"/>
                <w:color w:val="FF0000"/>
                <w:sz w:val="16"/>
              </w:rPr>
              <w:sym w:font="Wingdings 2" w:char="F06B"/>
            </w:r>
            <w:r w:rsidR="00803FDF" w:rsidRPr="00803FDF">
              <w:rPr>
                <w:rFonts w:hint="eastAsia"/>
                <w:color w:val="FF0000"/>
                <w:sz w:val="16"/>
              </w:rPr>
              <w:t>以電位自動滴定儀滴定</w:t>
            </w:r>
            <w:r w:rsidR="00803FDF" w:rsidRPr="00803FDF">
              <w:rPr>
                <w:rFonts w:hint="eastAsia"/>
                <w:color w:val="FF0000"/>
                <w:sz w:val="16"/>
              </w:rPr>
              <w:t>,</w:t>
            </w:r>
            <w:r w:rsidR="00803FDF" w:rsidRPr="00803FDF">
              <w:rPr>
                <w:rFonts w:hint="eastAsia"/>
                <w:color w:val="FF0000"/>
                <w:sz w:val="16"/>
              </w:rPr>
              <w:t>自動終點判定</w:t>
            </w:r>
            <w:r w:rsidRPr="00803FDF">
              <w:rPr>
                <w:rFonts w:hint="eastAsia"/>
                <w:color w:val="FF0000"/>
                <w:sz w:val="16"/>
              </w:rPr>
              <w:t>，視為</w:t>
            </w:r>
            <w:r w:rsidRPr="00803FDF">
              <w:rPr>
                <w:color w:val="FF0000"/>
                <w:sz w:val="16"/>
              </w:rPr>
              <w:t>SO</w:t>
            </w:r>
            <w:r w:rsidRPr="00803FDF">
              <w:rPr>
                <w:color w:val="FF0000"/>
                <w:sz w:val="16"/>
                <w:vertAlign w:val="subscript"/>
              </w:rPr>
              <w:t>2</w:t>
            </w:r>
            <w:r w:rsidRPr="00803FDF">
              <w:rPr>
                <w:rFonts w:hint="eastAsia"/>
                <w:color w:val="FF0000"/>
                <w:sz w:val="16"/>
              </w:rPr>
              <w:t>而判定之。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40" w:after="40"/>
              <w:ind w:left="284" w:right="28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40" w:after="4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5634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40" w:after="40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>
              <w:rPr>
                <w:sz w:val="16"/>
              </w:rPr>
              <w:t>KMnO</w:t>
            </w:r>
            <w:r>
              <w:rPr>
                <w:sz w:val="16"/>
                <w:vertAlign w:val="subscript"/>
              </w:rPr>
              <w:t>4</w:t>
            </w:r>
            <w:r>
              <w:rPr>
                <w:sz w:val="16"/>
              </w:rPr>
              <w:t>(N/10)</w:t>
            </w:r>
            <w:r>
              <w:rPr>
                <w:rFonts w:hint="eastAsia"/>
                <w:sz w:val="16"/>
              </w:rPr>
              <w:t>的</w:t>
            </w:r>
            <w:r>
              <w:rPr>
                <w:sz w:val="16"/>
              </w:rPr>
              <w:t>Facter</w:t>
            </w:r>
            <w:r>
              <w:rPr>
                <w:rFonts w:hint="eastAsia"/>
                <w:sz w:val="16"/>
              </w:rPr>
              <w:t>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F1C71" w:rsidRDefault="00DC0114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634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電子天秤點檢完了確認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DC0114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634" w:type="dxa"/>
            <w:gridSpan w:val="16"/>
            <w:tcBorders>
              <w:left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>
              <w:rPr>
                <w:sz w:val="16"/>
              </w:rPr>
              <w:t>Conical Beake(300ml)</w:t>
            </w:r>
            <w:r>
              <w:rPr>
                <w:rFonts w:hint="eastAsia"/>
                <w:sz w:val="16"/>
              </w:rPr>
              <w:t>裏注入超純水</w:t>
            </w:r>
            <w:r>
              <w:rPr>
                <w:sz w:val="16"/>
              </w:rPr>
              <w:t>100ml</w:t>
            </w:r>
            <w:r>
              <w:rPr>
                <w:rFonts w:hint="eastAsia"/>
                <w:sz w:val="16"/>
              </w:rPr>
              <w:t>，於冷冰水中冷卻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電子天秤皿上清掃完了確認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F1C71" w:rsidRDefault="00DC0114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634" w:type="dxa"/>
            <w:gridSpan w:val="16"/>
            <w:tcBorders>
              <w:left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top w:val="single" w:sz="6" w:space="0" w:color="auto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7F1C71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E07DEB">
              <w:rPr>
                <w:rFonts w:hint="eastAsia"/>
                <w:color w:val="000000"/>
                <w:sz w:val="16"/>
              </w:rPr>
              <w:t>燒杯</w:t>
            </w:r>
            <w:r w:rsidRPr="00E07DEB">
              <w:rPr>
                <w:color w:val="000000"/>
                <w:sz w:val="16"/>
              </w:rPr>
              <w:t>(100ml)</w:t>
            </w:r>
            <w:r w:rsidRPr="00E07DEB">
              <w:rPr>
                <w:rFonts w:hint="eastAsia"/>
                <w:color w:val="000000"/>
                <w:sz w:val="16"/>
              </w:rPr>
              <w:t>裏正確地秤量試料</w:t>
            </w:r>
            <w:r w:rsidRPr="00E07DEB">
              <w:rPr>
                <w:color w:val="000000"/>
                <w:sz w:val="16"/>
              </w:rPr>
              <w:t>165g(</w:t>
            </w:r>
            <w:r w:rsidRPr="00E07DEB">
              <w:rPr>
                <w:rFonts w:hint="eastAsia"/>
                <w:color w:val="000000"/>
                <w:sz w:val="16"/>
              </w:rPr>
              <w:t>±</w:t>
            </w:r>
            <w:r w:rsidRPr="00E07DEB">
              <w:rPr>
                <w:color w:val="000000"/>
                <w:sz w:val="16"/>
              </w:rPr>
              <w:t>1g)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7F1C71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E07DEB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F1C71" w:rsidRDefault="007F1C71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保</w:t>
            </w:r>
          </w:p>
          <w:p w:rsidR="007F1C71" w:rsidRDefault="007F1C71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護</w:t>
            </w:r>
          </w:p>
          <w:p w:rsidR="007F1C71" w:rsidRDefault="007F1C71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具</w:t>
            </w:r>
          </w:p>
        </w:tc>
        <w:tc>
          <w:tcPr>
            <w:tcW w:w="1620" w:type="dxa"/>
            <w:gridSpan w:val="5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保護眼鏡</w:t>
            </w:r>
          </w:p>
        </w:tc>
        <w:tc>
          <w:tcPr>
            <w:tcW w:w="1080" w:type="dxa"/>
            <w:gridSpan w:val="2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7F1C71">
            <w:pPr>
              <w:spacing w:before="30" w:after="30"/>
              <w:ind w:left="113" w:right="113"/>
              <w:rPr>
                <w:color w:val="000000"/>
                <w:sz w:val="16"/>
              </w:rPr>
            </w:pPr>
            <w:r w:rsidRPr="00E07DEB">
              <w:rPr>
                <w:rFonts w:hint="eastAsia"/>
                <w:color w:val="000000"/>
                <w:sz w:val="16"/>
              </w:rPr>
              <w:t>冷冰中冷卻過之超純水</w:t>
            </w:r>
            <w:r w:rsidRPr="00E07DEB">
              <w:rPr>
                <w:color w:val="000000"/>
                <w:sz w:val="16"/>
              </w:rPr>
              <w:t>100ml</w:t>
            </w:r>
            <w:r w:rsidRPr="00E07DEB">
              <w:rPr>
                <w:rFonts w:hint="eastAsia"/>
                <w:color w:val="000000"/>
                <w:sz w:val="16"/>
              </w:rPr>
              <w:t>用溫度計一面攪拌一面加入稀釋之（注意不使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620" w:type="dxa"/>
            <w:gridSpan w:val="5"/>
            <w:tcBorders>
              <w:left w:val="nil"/>
              <w:bottom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保護手套</w:t>
            </w:r>
          </w:p>
        </w:tc>
        <w:tc>
          <w:tcPr>
            <w:tcW w:w="1080" w:type="dxa"/>
            <w:gridSpan w:val="2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7F1C71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E07DEB">
              <w:rPr>
                <w:rFonts w:hint="eastAsia"/>
                <w:color w:val="000000"/>
                <w:sz w:val="16"/>
              </w:rPr>
              <w:t>溫度在</w:t>
            </w:r>
            <w:r w:rsidRPr="00E07DEB">
              <w:rPr>
                <w:color w:val="000000"/>
                <w:sz w:val="16"/>
              </w:rPr>
              <w:t>25</w:t>
            </w:r>
            <w:r w:rsidRPr="00E07DEB">
              <w:rPr>
                <w:rFonts w:hint="eastAsia"/>
                <w:color w:val="000000"/>
                <w:sz w:val="16"/>
              </w:rPr>
              <w:t>℃以上及不使其生熱）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7F1C71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E07DEB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試劑：</w:t>
            </w:r>
          </w:p>
        </w:tc>
        <w:tc>
          <w:tcPr>
            <w:tcW w:w="1260" w:type="dxa"/>
            <w:gridSpan w:val="3"/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0F58A6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0F58A6">
              <w:rPr>
                <w:rFonts w:ascii="Arial Unicode MS" w:eastAsia="Arial Unicode MS" w:hAnsi="Arial Unicode MS" w:cs="Arial Unicode MS" w:hint="eastAsia"/>
                <w:color w:val="FF0000"/>
                <w:sz w:val="16"/>
              </w:rPr>
              <w:t>△</w:t>
            </w:r>
            <w:r w:rsidR="007F1C71" w:rsidRPr="00E07DEB">
              <w:rPr>
                <w:rFonts w:hint="eastAsia"/>
                <w:color w:val="000000"/>
                <w:sz w:val="16"/>
              </w:rPr>
              <w:t>用微量吸液管</w:t>
            </w:r>
            <w:r w:rsidR="007F1C71" w:rsidRPr="00E07DEB">
              <w:rPr>
                <w:color w:val="000000"/>
                <w:sz w:val="16"/>
              </w:rPr>
              <w:t>(1ml)</w:t>
            </w:r>
            <w:r w:rsidR="007F1C71" w:rsidRPr="00E07DEB">
              <w:rPr>
                <w:rFonts w:hint="eastAsia"/>
                <w:color w:val="000000"/>
                <w:sz w:val="16"/>
              </w:rPr>
              <w:t>取試劑</w:t>
            </w:r>
            <w:r w:rsidR="007F1C71" w:rsidRPr="00E07DEB">
              <w:rPr>
                <w:color w:val="000000"/>
                <w:sz w:val="16"/>
              </w:rPr>
              <w:t>(1)</w:t>
            </w:r>
            <w:r w:rsidR="007F1C71" w:rsidRPr="00E07DEB">
              <w:rPr>
                <w:rFonts w:hint="eastAsia"/>
                <w:color w:val="000000"/>
                <w:sz w:val="16"/>
              </w:rPr>
              <w:t>規定液</w:t>
            </w:r>
            <w:r w:rsidR="007F1C71" w:rsidRPr="00E07DEB">
              <w:rPr>
                <w:color w:val="000000"/>
                <w:sz w:val="16"/>
              </w:rPr>
              <w:t>0.05ml</w:t>
            </w:r>
            <w:r w:rsidR="007F1C71" w:rsidRPr="00E07DEB">
              <w:rPr>
                <w:rFonts w:hint="eastAsia"/>
                <w:color w:val="000000"/>
                <w:sz w:val="16"/>
              </w:rPr>
              <w:t>滴定並攪拌，</w:t>
            </w:r>
            <w:r w:rsidR="00DE55E8">
              <w:rPr>
                <w:rFonts w:hint="eastAsia"/>
                <w:color w:val="000000"/>
                <w:sz w:val="16"/>
              </w:rPr>
              <w:t>緩慢</w:t>
            </w:r>
            <w:r w:rsidR="007F1C71" w:rsidRPr="00E07DEB">
              <w:rPr>
                <w:rFonts w:hint="eastAsia"/>
                <w:color w:val="000000"/>
                <w:sz w:val="16"/>
              </w:rPr>
              <w:t>滴定</w:t>
            </w:r>
            <w:r w:rsidR="00DE55E8">
              <w:rPr>
                <w:rFonts w:hint="eastAsia"/>
                <w:color w:val="000000"/>
                <w:sz w:val="16"/>
              </w:rPr>
              <w:t>規訂</w:t>
            </w:r>
            <w:r w:rsidR="007F1C71" w:rsidRPr="00E07DEB">
              <w:rPr>
                <w:rFonts w:hint="eastAsia"/>
                <w:color w:val="000000"/>
                <w:sz w:val="16"/>
              </w:rPr>
              <w:t>液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ind w:left="57"/>
              <w:jc w:val="both"/>
              <w:rPr>
                <w:sz w:val="16"/>
              </w:rPr>
            </w:pPr>
            <w:r>
              <w:rPr>
                <w:sz w:val="16"/>
              </w:rPr>
              <w:t>(1)KMnO</w:t>
            </w:r>
            <w:r>
              <w:rPr>
                <w:sz w:val="16"/>
                <w:vertAlign w:val="subscript"/>
              </w:rPr>
              <w:t>4</w:t>
            </w:r>
            <w:r>
              <w:rPr>
                <w:sz w:val="16"/>
              </w:rPr>
              <w:t>(N/100)</w:t>
            </w: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7F1C71" w:rsidP="00C63645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E07DEB">
              <w:rPr>
                <w:color w:val="000000"/>
                <w:sz w:val="16"/>
              </w:rPr>
              <w:t>0.05ml</w:t>
            </w:r>
            <w:r w:rsidRPr="00E07DEB">
              <w:rPr>
                <w:rFonts w:hint="eastAsia"/>
                <w:color w:val="000000"/>
                <w:sz w:val="16"/>
              </w:rPr>
              <w:t>至紅色</w:t>
            </w:r>
            <w:r w:rsidR="00F37969">
              <w:rPr>
                <w:rFonts w:hint="eastAsia"/>
                <w:color w:val="000000"/>
                <w:sz w:val="16"/>
              </w:rPr>
              <w:t xml:space="preserve">  </w:t>
            </w:r>
            <w:r w:rsidRPr="00E07DEB">
              <w:rPr>
                <w:rFonts w:hint="eastAsia"/>
                <w:color w:val="000000"/>
                <w:sz w:val="16"/>
              </w:rPr>
              <w:t>維持</w:t>
            </w:r>
            <w:r w:rsidR="00C63645" w:rsidRPr="00E07DEB">
              <w:rPr>
                <w:rFonts w:hint="eastAsia"/>
                <w:color w:val="000000"/>
                <w:sz w:val="16"/>
              </w:rPr>
              <w:t>30 sec</w:t>
            </w:r>
            <w:r w:rsidRPr="00E07DEB">
              <w:rPr>
                <w:rFonts w:hint="eastAsia"/>
                <w:color w:val="000000"/>
                <w:sz w:val="16"/>
              </w:rPr>
              <w:t>以上為止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Pr="00C63645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7F1C71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E07DEB">
              <w:rPr>
                <w:rFonts w:hint="eastAsia"/>
                <w:color w:val="000000"/>
                <w:sz w:val="16"/>
              </w:rPr>
              <w:t>↓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Pr="00E07DEB" w:rsidRDefault="000F58A6">
            <w:pPr>
              <w:spacing w:before="30" w:after="30"/>
              <w:ind w:left="113" w:right="113"/>
              <w:jc w:val="center"/>
              <w:rPr>
                <w:color w:val="000000"/>
                <w:sz w:val="16"/>
              </w:rPr>
            </w:pPr>
            <w:r w:rsidRPr="000F58A6">
              <w:rPr>
                <w:rFonts w:ascii="Arial Unicode MS" w:eastAsia="Arial Unicode MS" w:hAnsi="Arial Unicode MS" w:cs="Arial Unicode MS" w:hint="eastAsia"/>
                <w:color w:val="FF0000"/>
                <w:sz w:val="16"/>
              </w:rPr>
              <w:t>△</w:t>
            </w:r>
            <w:r w:rsidR="007F1C71" w:rsidRPr="00E07DEB">
              <w:rPr>
                <w:rFonts w:hint="eastAsia"/>
                <w:color w:val="000000"/>
                <w:sz w:val="16"/>
              </w:rPr>
              <w:t>紅色維持</w:t>
            </w:r>
            <w:r w:rsidR="00155E10" w:rsidRPr="00E07DEB">
              <w:rPr>
                <w:rFonts w:hint="eastAsia"/>
                <w:color w:val="000000"/>
                <w:sz w:val="16"/>
              </w:rPr>
              <w:t>30 sec</w:t>
            </w:r>
            <w:r w:rsidR="00155E10" w:rsidRPr="00E07DEB">
              <w:rPr>
                <w:rFonts w:hint="eastAsia"/>
                <w:color w:val="000000"/>
                <w:sz w:val="16"/>
              </w:rPr>
              <w:t>以上</w:t>
            </w:r>
            <w:r w:rsidR="007F1C71" w:rsidRPr="00E07DEB">
              <w:rPr>
                <w:rFonts w:hint="eastAsia"/>
                <w:color w:val="000000"/>
                <w:sz w:val="16"/>
              </w:rPr>
              <w:t>的話，記錄規定液的消耗量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Default="000F58A6">
            <w:pPr>
              <w:spacing w:before="30" w:after="30"/>
              <w:ind w:left="113" w:right="113"/>
              <w:rPr>
                <w:sz w:val="16"/>
              </w:rPr>
            </w:pPr>
            <w:r w:rsidRPr="000F58A6">
              <w:rPr>
                <w:rFonts w:ascii="Arial Unicode MS" w:eastAsia="Arial Unicode MS" w:hAnsi="Arial Unicode MS" w:cs="Arial Unicode MS" w:hint="eastAsia"/>
                <w:color w:val="FF0000"/>
                <w:sz w:val="16"/>
              </w:rPr>
              <w:t>△</w:t>
            </w:r>
            <w:r w:rsidR="007F1C71">
              <w:rPr>
                <w:sz w:val="16"/>
              </w:rPr>
              <w:t>Blank</w:t>
            </w:r>
            <w:r w:rsidR="007F1C71">
              <w:rPr>
                <w:rFonts w:hint="eastAsia"/>
                <w:sz w:val="16"/>
              </w:rPr>
              <w:t>是</w:t>
            </w:r>
            <w:r w:rsidR="007F1C71">
              <w:rPr>
                <w:sz w:val="16"/>
              </w:rPr>
              <w:t>Conical Beake(30ml)</w:t>
            </w:r>
            <w:r w:rsidR="007F1C71">
              <w:rPr>
                <w:rFonts w:hint="eastAsia"/>
                <w:sz w:val="16"/>
              </w:rPr>
              <w:t>裏加入超純水</w:t>
            </w:r>
            <w:r w:rsidR="007F1C71">
              <w:rPr>
                <w:sz w:val="16"/>
              </w:rPr>
              <w:t>100ml</w:t>
            </w:r>
            <w:r w:rsidR="007F1C71">
              <w:rPr>
                <w:rFonts w:hint="eastAsia"/>
                <w:sz w:val="16"/>
              </w:rPr>
              <w:t>與試料同樣方法滴定並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634" w:type="dxa"/>
            <w:gridSpan w:val="16"/>
            <w:tcBorders>
              <w:left w:val="nil"/>
              <w:right w:val="single" w:sz="6" w:space="0" w:color="auto"/>
            </w:tcBorders>
          </w:tcPr>
          <w:p w:rsidR="007F1C71" w:rsidRDefault="007F1C71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記錄。並算出其消耗量與試料的消耗量之差</w:t>
            </w:r>
          </w:p>
        </w:tc>
      </w:tr>
      <w:tr w:rsidR="007F1C71" w:rsidTr="00FA6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220" w:type="dxa"/>
            <w:gridSpan w:val="14"/>
            <w:tcBorders>
              <w:left w:val="nil"/>
            </w:tcBorders>
          </w:tcPr>
          <w:p w:rsidR="007F1C71" w:rsidRDefault="007F1C71">
            <w:pPr>
              <w:spacing w:before="30" w:after="30"/>
              <w:ind w:left="709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4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7F1C71" w:rsidTr="00803FDF">
        <w:tblPrEx>
          <w:tblCellMar>
            <w:top w:w="0" w:type="dxa"/>
            <w:bottom w:w="0" w:type="dxa"/>
          </w:tblCellMar>
        </w:tblPrEx>
        <w:trPr>
          <w:cantSplit/>
          <w:trHeight w:val="761"/>
        </w:trPr>
        <w:tc>
          <w:tcPr>
            <w:tcW w:w="3088" w:type="dxa"/>
            <w:gridSpan w:val="8"/>
            <w:tcBorders>
              <w:left w:val="single" w:sz="6" w:space="0" w:color="auto"/>
            </w:tcBorders>
          </w:tcPr>
          <w:p w:rsidR="007F1C71" w:rsidRDefault="007F1C71">
            <w:pPr>
              <w:spacing w:before="30" w:after="30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nil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  <w:tc>
          <w:tcPr>
            <w:tcW w:w="5220" w:type="dxa"/>
            <w:gridSpan w:val="14"/>
            <w:tcBorders>
              <w:left w:val="nil"/>
            </w:tcBorders>
          </w:tcPr>
          <w:p w:rsidR="007F1C71" w:rsidRDefault="00803FDF">
            <w:pPr>
              <w:spacing w:before="30" w:after="30"/>
              <w:ind w:left="709" w:right="113"/>
              <w:jc w:val="center"/>
              <w:rPr>
                <w:rFonts w:hint="eastAsia"/>
                <w:color w:val="FF0000"/>
                <w:sz w:val="16"/>
                <w:szCs w:val="16"/>
              </w:rPr>
            </w:pPr>
            <w:r w:rsidRPr="002D07EC">
              <w:rPr>
                <w:rFonts w:hint="eastAsia"/>
                <w:color w:val="FF0000"/>
                <w:sz w:val="16"/>
              </w:rPr>
              <w:t>電位自動滴定時另參考</w:t>
            </w:r>
            <w:r w:rsidR="002D07EC" w:rsidRPr="002D07EC">
              <w:rPr>
                <w:rFonts w:hint="eastAsia"/>
                <w:color w:val="FF0000"/>
                <w:sz w:val="16"/>
                <w:szCs w:val="16"/>
              </w:rPr>
              <w:t>AT-710</w:t>
            </w:r>
            <w:r w:rsidR="002D07EC" w:rsidRPr="002D07EC">
              <w:rPr>
                <w:rFonts w:hint="eastAsia"/>
                <w:color w:val="FF0000"/>
                <w:sz w:val="16"/>
                <w:szCs w:val="16"/>
              </w:rPr>
              <w:t>濃度分析儀使用標準操作手冊</w:t>
            </w:r>
          </w:p>
          <w:p w:rsidR="002D07EC" w:rsidRPr="002D07EC" w:rsidRDefault="002D07EC">
            <w:pPr>
              <w:spacing w:before="30" w:after="30"/>
              <w:ind w:left="709" w:right="113"/>
              <w:jc w:val="center"/>
              <w:rPr>
                <w:rFonts w:hint="eastAsia"/>
                <w:color w:val="FF0000"/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:rsidR="00803FDF" w:rsidRDefault="00803FDF" w:rsidP="002D07EC">
            <w:pPr>
              <w:spacing w:before="30" w:after="30"/>
              <w:ind w:left="709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收</w:t>
            </w:r>
            <w:r w:rsidR="002D07EC">
              <w:rPr>
                <w:rFonts w:hint="eastAsia"/>
                <w:sz w:val="16"/>
              </w:rPr>
              <w:t>拾</w:t>
            </w:r>
          </w:p>
        </w:tc>
        <w:tc>
          <w:tcPr>
            <w:tcW w:w="414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7F1C71" w:rsidRDefault="007F1C71">
            <w:pPr>
              <w:spacing w:before="30" w:after="30"/>
              <w:rPr>
                <w:sz w:val="16"/>
              </w:rPr>
            </w:pPr>
          </w:p>
        </w:tc>
      </w:tr>
      <w:tr w:rsidR="00FF67D5" w:rsidRPr="00FF67D5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2" w:type="dxa"/>
            <w:gridSpan w:val="4"/>
            <w:vMerge w:val="restart"/>
            <w:vAlign w:val="center"/>
          </w:tcPr>
          <w:p w:rsidR="00FF67D5" w:rsidRPr="00353DF3" w:rsidRDefault="00FF67D5">
            <w:pPr>
              <w:jc w:val="center"/>
              <w:rPr>
                <w:sz w:val="16"/>
                <w:szCs w:val="16"/>
              </w:rPr>
            </w:pPr>
            <w:r w:rsidRPr="00353DF3">
              <w:rPr>
                <w:w w:val="150"/>
                <w:sz w:val="16"/>
                <w:szCs w:val="16"/>
              </w:rPr>
              <w:t>LOT NO.</w:t>
            </w:r>
          </w:p>
        </w:tc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:rsidR="00FF67D5" w:rsidRPr="00353DF3" w:rsidRDefault="00FF67D5">
            <w:pPr>
              <w:jc w:val="center"/>
              <w:rPr>
                <w:rFonts w:hint="eastAsia"/>
                <w:sz w:val="16"/>
                <w:szCs w:val="16"/>
              </w:rPr>
            </w:pPr>
            <w:r w:rsidRPr="00353DF3">
              <w:rPr>
                <w:rFonts w:hint="eastAsia"/>
                <w:w w:val="150"/>
                <w:sz w:val="16"/>
                <w:szCs w:val="16"/>
              </w:rPr>
              <w:t>荷姿</w:t>
            </w:r>
          </w:p>
        </w:tc>
        <w:tc>
          <w:tcPr>
            <w:tcW w:w="1037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FF67D5" w:rsidRPr="00353DF3" w:rsidRDefault="00FF67D5" w:rsidP="00FF67D5">
            <w:pPr>
              <w:jc w:val="center"/>
              <w:rPr>
                <w:rFonts w:hint="eastAsia"/>
                <w:sz w:val="16"/>
                <w:szCs w:val="16"/>
              </w:rPr>
            </w:pPr>
            <w:r w:rsidRPr="00353DF3">
              <w:rPr>
                <w:rFonts w:hint="eastAsia"/>
                <w:sz w:val="16"/>
                <w:szCs w:val="16"/>
              </w:rPr>
              <w:t>取樣瓶號碼</w:t>
            </w:r>
          </w:p>
        </w:tc>
        <w:tc>
          <w:tcPr>
            <w:tcW w:w="1440" w:type="dxa"/>
            <w:gridSpan w:val="4"/>
            <w:vMerge w:val="restart"/>
            <w:vAlign w:val="center"/>
          </w:tcPr>
          <w:p w:rsidR="00FF67D5" w:rsidRPr="00353DF3" w:rsidRDefault="00FF67D5">
            <w:pPr>
              <w:jc w:val="center"/>
              <w:rPr>
                <w:sz w:val="16"/>
                <w:szCs w:val="16"/>
              </w:rPr>
            </w:pPr>
            <w:r w:rsidRPr="00353DF3">
              <w:rPr>
                <w:sz w:val="16"/>
                <w:szCs w:val="16"/>
              </w:rPr>
              <w:t>KMnO</w:t>
            </w:r>
            <w:r w:rsidRPr="00353DF3">
              <w:rPr>
                <w:sz w:val="16"/>
                <w:szCs w:val="16"/>
                <w:vertAlign w:val="subscript"/>
              </w:rPr>
              <w:t>4</w:t>
            </w:r>
            <w:r w:rsidRPr="00353DF3">
              <w:rPr>
                <w:sz w:val="16"/>
                <w:szCs w:val="16"/>
              </w:rPr>
              <w:t>(N/100)</w:t>
            </w:r>
          </w:p>
          <w:p w:rsidR="00FF67D5" w:rsidRPr="00353DF3" w:rsidRDefault="00FF67D5">
            <w:pPr>
              <w:jc w:val="center"/>
              <w:rPr>
                <w:sz w:val="16"/>
                <w:szCs w:val="16"/>
              </w:rPr>
            </w:pPr>
            <w:r w:rsidRPr="00353DF3">
              <w:rPr>
                <w:rFonts w:hint="eastAsia"/>
                <w:sz w:val="16"/>
                <w:szCs w:val="16"/>
              </w:rPr>
              <w:t>消耗</w:t>
            </w:r>
            <w:r w:rsidRPr="00E07DEB">
              <w:rPr>
                <w:rFonts w:hint="eastAsia"/>
                <w:color w:val="000000"/>
                <w:sz w:val="16"/>
                <w:szCs w:val="16"/>
              </w:rPr>
              <w:t>量</w:t>
            </w:r>
            <w:r w:rsidR="002C5640" w:rsidRPr="00E07DEB">
              <w:rPr>
                <w:color w:val="000000"/>
                <w:sz w:val="16"/>
                <w:szCs w:val="16"/>
              </w:rPr>
              <w:t>[A-0.</w:t>
            </w:r>
            <w:r w:rsidR="002C5640" w:rsidRPr="00E07DEB">
              <w:rPr>
                <w:rFonts w:hint="eastAsia"/>
                <w:color w:val="000000"/>
                <w:sz w:val="16"/>
                <w:szCs w:val="16"/>
              </w:rPr>
              <w:t>1</w:t>
            </w:r>
            <w:r w:rsidRPr="00E07DEB">
              <w:rPr>
                <w:color w:val="000000"/>
                <w:sz w:val="16"/>
                <w:szCs w:val="16"/>
              </w:rPr>
              <w:t>5]</w:t>
            </w:r>
          </w:p>
          <w:p w:rsidR="00FF67D5" w:rsidRPr="00353DF3" w:rsidRDefault="00FF67D5">
            <w:pPr>
              <w:jc w:val="center"/>
              <w:rPr>
                <w:sz w:val="16"/>
                <w:szCs w:val="16"/>
              </w:rPr>
            </w:pPr>
            <w:r w:rsidRPr="00353DF3">
              <w:rPr>
                <w:sz w:val="16"/>
                <w:szCs w:val="16"/>
              </w:rPr>
              <w:t>(ml)</w:t>
            </w:r>
          </w:p>
        </w:tc>
        <w:tc>
          <w:tcPr>
            <w:tcW w:w="947" w:type="dxa"/>
            <w:vMerge w:val="restart"/>
            <w:vAlign w:val="center"/>
          </w:tcPr>
          <w:p w:rsidR="00FF67D5" w:rsidRPr="00353DF3" w:rsidRDefault="00FF67D5">
            <w:pPr>
              <w:jc w:val="center"/>
              <w:rPr>
                <w:sz w:val="16"/>
                <w:szCs w:val="16"/>
              </w:rPr>
            </w:pPr>
            <w:r w:rsidRPr="00353DF3">
              <w:rPr>
                <w:sz w:val="16"/>
                <w:szCs w:val="16"/>
              </w:rPr>
              <w:t>F</w:t>
            </w:r>
          </w:p>
        </w:tc>
        <w:tc>
          <w:tcPr>
            <w:tcW w:w="900" w:type="dxa"/>
            <w:gridSpan w:val="2"/>
            <w:vMerge w:val="restart"/>
            <w:vAlign w:val="center"/>
          </w:tcPr>
          <w:p w:rsidR="00FF67D5" w:rsidRPr="00353DF3" w:rsidRDefault="00FF67D5">
            <w:pPr>
              <w:jc w:val="center"/>
              <w:rPr>
                <w:sz w:val="16"/>
                <w:szCs w:val="16"/>
              </w:rPr>
            </w:pPr>
            <w:r w:rsidRPr="00353DF3">
              <w:rPr>
                <w:rFonts w:hint="eastAsia"/>
                <w:sz w:val="16"/>
                <w:szCs w:val="16"/>
              </w:rPr>
              <w:t>測定結果</w:t>
            </w:r>
          </w:p>
          <w:p w:rsidR="00FF67D5" w:rsidRPr="000F58A6" w:rsidRDefault="00FF67D5">
            <w:pPr>
              <w:jc w:val="center"/>
              <w:rPr>
                <w:color w:val="FF0000"/>
                <w:sz w:val="16"/>
                <w:szCs w:val="16"/>
              </w:rPr>
            </w:pPr>
            <w:r w:rsidRPr="000F58A6">
              <w:rPr>
                <w:color w:val="FF0000"/>
                <w:sz w:val="16"/>
                <w:szCs w:val="16"/>
              </w:rPr>
              <w:t>(pp</w:t>
            </w:r>
            <w:r w:rsidR="000F58A6" w:rsidRPr="000F58A6">
              <w:rPr>
                <w:rFonts w:hint="eastAsia"/>
                <w:color w:val="FF0000"/>
                <w:sz w:val="16"/>
                <w:szCs w:val="16"/>
              </w:rPr>
              <w:t>b</w:t>
            </w:r>
            <w:r w:rsidRPr="000F58A6">
              <w:rPr>
                <w:color w:val="FF0000"/>
                <w:sz w:val="16"/>
                <w:szCs w:val="16"/>
              </w:rPr>
              <w:t>)</w:t>
            </w:r>
          </w:p>
        </w:tc>
        <w:tc>
          <w:tcPr>
            <w:tcW w:w="900" w:type="dxa"/>
            <w:gridSpan w:val="3"/>
            <w:vMerge w:val="restart"/>
            <w:vAlign w:val="center"/>
          </w:tcPr>
          <w:p w:rsidR="00FF67D5" w:rsidRPr="00FF67D5" w:rsidRDefault="00FF67D5">
            <w:pPr>
              <w:jc w:val="center"/>
              <w:rPr>
                <w:sz w:val="16"/>
                <w:szCs w:val="16"/>
              </w:rPr>
            </w:pPr>
            <w:r w:rsidRPr="00FF67D5">
              <w:rPr>
                <w:rFonts w:hint="eastAsia"/>
                <w:sz w:val="16"/>
                <w:szCs w:val="16"/>
              </w:rPr>
              <w:t>報告值</w:t>
            </w:r>
          </w:p>
          <w:p w:rsidR="00FF67D5" w:rsidRPr="000F58A6" w:rsidRDefault="00FF67D5" w:rsidP="000F58A6">
            <w:pPr>
              <w:jc w:val="center"/>
              <w:rPr>
                <w:color w:val="FF0000"/>
                <w:sz w:val="16"/>
                <w:szCs w:val="16"/>
              </w:rPr>
            </w:pPr>
            <w:r w:rsidRPr="000F58A6">
              <w:rPr>
                <w:color w:val="FF0000"/>
                <w:sz w:val="16"/>
                <w:szCs w:val="16"/>
              </w:rPr>
              <w:t>(pp</w:t>
            </w:r>
            <w:r w:rsidR="000F58A6" w:rsidRPr="000F58A6">
              <w:rPr>
                <w:rFonts w:hint="eastAsia"/>
                <w:color w:val="FF0000"/>
                <w:sz w:val="16"/>
                <w:szCs w:val="16"/>
              </w:rPr>
              <w:t>b</w:t>
            </w:r>
            <w:r w:rsidRPr="000F58A6">
              <w:rPr>
                <w:color w:val="FF0000"/>
                <w:sz w:val="16"/>
                <w:szCs w:val="16"/>
              </w:rPr>
              <w:t>)</w:t>
            </w:r>
          </w:p>
        </w:tc>
        <w:tc>
          <w:tcPr>
            <w:tcW w:w="900" w:type="dxa"/>
            <w:gridSpan w:val="3"/>
            <w:vMerge w:val="restart"/>
            <w:vAlign w:val="center"/>
          </w:tcPr>
          <w:p w:rsidR="00FF67D5" w:rsidRPr="00FF67D5" w:rsidRDefault="00FF67D5">
            <w:pPr>
              <w:jc w:val="center"/>
              <w:rPr>
                <w:sz w:val="16"/>
                <w:szCs w:val="16"/>
              </w:rPr>
            </w:pPr>
            <w:r w:rsidRPr="00FF67D5">
              <w:rPr>
                <w:rFonts w:hint="eastAsia"/>
                <w:sz w:val="16"/>
                <w:szCs w:val="16"/>
              </w:rPr>
              <w:t>合否判定</w:t>
            </w:r>
          </w:p>
        </w:tc>
        <w:tc>
          <w:tcPr>
            <w:tcW w:w="1117" w:type="dxa"/>
            <w:gridSpan w:val="4"/>
            <w:vAlign w:val="center"/>
          </w:tcPr>
          <w:p w:rsidR="00FF67D5" w:rsidRPr="00FF67D5" w:rsidRDefault="00FF67D5">
            <w:pPr>
              <w:jc w:val="center"/>
              <w:rPr>
                <w:sz w:val="16"/>
                <w:szCs w:val="16"/>
              </w:rPr>
            </w:pPr>
            <w:r w:rsidRPr="00FF67D5">
              <w:rPr>
                <w:sz w:val="16"/>
                <w:szCs w:val="16"/>
              </w:rPr>
              <w:t>CHECK</w:t>
            </w:r>
          </w:p>
        </w:tc>
        <w:tc>
          <w:tcPr>
            <w:tcW w:w="870" w:type="dxa"/>
            <w:gridSpan w:val="3"/>
            <w:vMerge w:val="restart"/>
            <w:vAlign w:val="center"/>
          </w:tcPr>
          <w:p w:rsidR="00FF67D5" w:rsidRPr="00FF67D5" w:rsidRDefault="00FF67D5">
            <w:pPr>
              <w:jc w:val="center"/>
              <w:rPr>
                <w:sz w:val="16"/>
                <w:szCs w:val="16"/>
              </w:rPr>
            </w:pPr>
            <w:r w:rsidRPr="00FF67D5">
              <w:rPr>
                <w:rFonts w:hint="eastAsia"/>
                <w:sz w:val="16"/>
                <w:szCs w:val="16"/>
              </w:rPr>
              <w:t>分析師</w:t>
            </w:r>
          </w:p>
        </w:tc>
      </w:tr>
      <w:tr w:rsidR="00FF67D5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2" w:type="dxa"/>
            <w:gridSpan w:val="4"/>
            <w:vMerge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:rsidR="00FF67D5" w:rsidRDefault="00FF67D5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037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FF67D5" w:rsidRDefault="00FF67D5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440" w:type="dxa"/>
            <w:gridSpan w:val="4"/>
            <w:vMerge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</w:p>
        </w:tc>
        <w:tc>
          <w:tcPr>
            <w:tcW w:w="947" w:type="dxa"/>
            <w:vMerge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2"/>
            <w:vMerge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Merge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Merge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</w:p>
        </w:tc>
        <w:tc>
          <w:tcPr>
            <w:tcW w:w="538" w:type="dxa"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轉記</w:t>
            </w:r>
          </w:p>
        </w:tc>
        <w:tc>
          <w:tcPr>
            <w:tcW w:w="579" w:type="dxa"/>
            <w:gridSpan w:val="3"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對照</w:t>
            </w:r>
          </w:p>
        </w:tc>
        <w:tc>
          <w:tcPr>
            <w:tcW w:w="870" w:type="dxa"/>
            <w:gridSpan w:val="3"/>
            <w:vMerge/>
            <w:vAlign w:val="center"/>
          </w:tcPr>
          <w:p w:rsidR="00FF67D5" w:rsidRDefault="00FF67D5">
            <w:pPr>
              <w:jc w:val="center"/>
              <w:rPr>
                <w:sz w:val="16"/>
              </w:rPr>
            </w:pPr>
          </w:p>
        </w:tc>
      </w:tr>
      <w:tr w:rsidR="00FF67D5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600"/>
        </w:trPr>
        <w:tc>
          <w:tcPr>
            <w:tcW w:w="1162" w:type="dxa"/>
            <w:gridSpan w:val="4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${LotNo0}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:rsidR="00DC0114" w:rsidRDefault="00DC0114" w:rsidP="001551C4">
            <w:pPr>
              <w:jc w:val="center"/>
              <w:rPr>
                <w:sz w:val="16"/>
              </w:rPr>
            </w:pPr>
          </w:p>
          <w:p w:rsidR="00DC0114" w:rsidRDefault="00DC0114" w:rsidP="001551C4">
            <w:pPr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${pdd_type0}</w:t>
            </w:r>
          </w:p>
          <w:p w:rsidR="00FF67D5" w:rsidRPr="00DC0114" w:rsidRDefault="00FF67D5" w:rsidP="00DC0114">
            <w:pPr>
              <w:rPr>
                <w:sz w:val="16"/>
              </w:rPr>
            </w:pPr>
          </w:p>
        </w:tc>
        <w:tc>
          <w:tcPr>
            <w:tcW w:w="1037" w:type="dxa"/>
            <w:gridSpan w:val="2"/>
            <w:tcBorders>
              <w:left w:val="single" w:sz="4" w:space="0" w:color="auto"/>
            </w:tcBorders>
          </w:tcPr>
          <w:p w:rsidR="00DC0114" w:rsidRDefault="00DC0114" w:rsidP="001551C4">
            <w:pPr>
              <w:jc w:val="center"/>
              <w:rPr>
                <w:sz w:val="16"/>
              </w:rPr>
            </w:pPr>
          </w:p>
          <w:p w:rsidR="00FF67D5" w:rsidRPr="00DC0114" w:rsidRDefault="00DC0114" w:rsidP="00DC0114">
            <w:pPr>
              <w:tabs>
                <w:tab w:val="left" w:pos="480"/>
              </w:tabs>
              <w:rPr>
                <w:sz w:val="16"/>
              </w:rPr>
            </w:pPr>
            <w:r w:rsidRPr="00DC0114">
              <w:rPr>
                <w:sz w:val="16"/>
              </w:rPr>
              <w:t>${SampleNo0}</w:t>
            </w:r>
            <w:r>
              <w:rPr>
                <w:sz w:val="16"/>
              </w:rPr>
              <w:tab/>
            </w:r>
          </w:p>
        </w:tc>
        <w:tc>
          <w:tcPr>
            <w:tcW w:w="1440" w:type="dxa"/>
            <w:gridSpan w:val="4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${LostQty0}</w:t>
            </w:r>
          </w:p>
        </w:tc>
        <w:tc>
          <w:tcPr>
            <w:tcW w:w="947" w:type="dxa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${F0}</w:t>
            </w:r>
          </w:p>
        </w:tc>
        <w:tc>
          <w:tcPr>
            <w:tcW w:w="900" w:type="dxa"/>
            <w:gridSpan w:val="2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${Value00}</w:t>
            </w:r>
          </w:p>
        </w:tc>
        <w:tc>
          <w:tcPr>
            <w:tcW w:w="900" w:type="dxa"/>
            <w:gridSpan w:val="3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${Value10}</w:t>
            </w:r>
          </w:p>
        </w:tc>
        <w:tc>
          <w:tcPr>
            <w:tcW w:w="900" w:type="dxa"/>
            <w:gridSpan w:val="3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538" w:type="dxa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79" w:type="dxa"/>
            <w:gridSpan w:val="3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870" w:type="dxa"/>
            <w:gridSpan w:val="3"/>
            <w:vAlign w:val="center"/>
          </w:tcPr>
          <w:p w:rsidR="00FF67D5" w:rsidRDefault="00DC0114" w:rsidP="001551C4">
            <w:pPr>
              <w:jc w:val="center"/>
              <w:rPr>
                <w:sz w:val="16"/>
              </w:rPr>
            </w:pPr>
            <w:r w:rsidRPr="00DC0114">
              <w:rPr>
                <w:sz w:val="16"/>
              </w:rPr>
              <w:t>${Tester0}</w:t>
            </w:r>
            <w:bookmarkStart w:id="0" w:name="_GoBack"/>
            <w:bookmarkEnd w:id="0"/>
          </w:p>
        </w:tc>
      </w:tr>
      <w:tr w:rsidR="00FF67D5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600"/>
        </w:trPr>
        <w:tc>
          <w:tcPr>
            <w:tcW w:w="1162" w:type="dxa"/>
            <w:gridSpan w:val="4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1037" w:type="dxa"/>
            <w:gridSpan w:val="2"/>
            <w:tcBorders>
              <w:left w:val="single" w:sz="4" w:space="0" w:color="auto"/>
            </w:tcBorders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1440" w:type="dxa"/>
            <w:gridSpan w:val="4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947" w:type="dxa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2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538" w:type="dxa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579" w:type="dxa"/>
            <w:gridSpan w:val="3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  <w:tc>
          <w:tcPr>
            <w:tcW w:w="870" w:type="dxa"/>
            <w:gridSpan w:val="3"/>
            <w:vAlign w:val="center"/>
          </w:tcPr>
          <w:p w:rsidR="00FF67D5" w:rsidRDefault="00FF67D5" w:rsidP="001551C4">
            <w:pPr>
              <w:jc w:val="center"/>
              <w:rPr>
                <w:sz w:val="16"/>
              </w:rPr>
            </w:pPr>
          </w:p>
        </w:tc>
      </w:tr>
      <w:tr w:rsidR="007F1C71" w:rsidRPr="00CB272B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568" w:type="dxa"/>
            <w:gridSpan w:val="2"/>
          </w:tcPr>
          <w:p w:rsidR="007F1C71" w:rsidRPr="00CB272B" w:rsidRDefault="007F1C71">
            <w:pPr>
              <w:spacing w:before="40" w:after="40"/>
              <w:rPr>
                <w:color w:val="000000"/>
                <w:sz w:val="16"/>
              </w:rPr>
            </w:pPr>
            <w:r w:rsidRPr="00CB272B">
              <w:rPr>
                <w:rFonts w:hint="eastAsia"/>
                <w:color w:val="000000"/>
                <w:sz w:val="16"/>
              </w:rPr>
              <w:t>計算</w:t>
            </w:r>
          </w:p>
        </w:tc>
        <w:tc>
          <w:tcPr>
            <w:tcW w:w="2340" w:type="dxa"/>
            <w:gridSpan w:val="5"/>
          </w:tcPr>
          <w:p w:rsidR="007F1C71" w:rsidRPr="00CB272B" w:rsidRDefault="007F1C71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3420" w:type="dxa"/>
            <w:gridSpan w:val="8"/>
            <w:tcBorders>
              <w:bottom w:val="nil"/>
            </w:tcBorders>
          </w:tcPr>
          <w:p w:rsidR="007F1C71" w:rsidRPr="00CB272B" w:rsidRDefault="007F1C71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788" w:type="dxa"/>
            <w:gridSpan w:val="3"/>
          </w:tcPr>
          <w:p w:rsidR="007F1C71" w:rsidRPr="00CB272B" w:rsidRDefault="007F1C71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2866" w:type="dxa"/>
            <w:gridSpan w:val="9"/>
          </w:tcPr>
          <w:p w:rsidR="007F1C71" w:rsidRPr="00CB272B" w:rsidRDefault="007F1C71">
            <w:pPr>
              <w:spacing w:before="40" w:after="40"/>
              <w:rPr>
                <w:color w:val="000000"/>
                <w:sz w:val="16"/>
              </w:rPr>
            </w:pPr>
            <w:r w:rsidRPr="00CB272B">
              <w:rPr>
                <w:rFonts w:hint="eastAsia"/>
                <w:color w:val="000000"/>
                <w:sz w:val="16"/>
              </w:rPr>
              <w:t>在此</w:t>
            </w:r>
          </w:p>
        </w:tc>
      </w:tr>
      <w:tr w:rsidR="007F1C71" w:rsidRPr="00CB272B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8" w:type="dxa"/>
            <w:gridSpan w:val="7"/>
            <w:vMerge w:val="restart"/>
            <w:tcBorders>
              <w:right w:val="nil"/>
            </w:tcBorders>
            <w:vAlign w:val="center"/>
          </w:tcPr>
          <w:p w:rsidR="007F1C71" w:rsidRPr="00CB272B" w:rsidRDefault="007F1C71" w:rsidP="000D2D63">
            <w:pPr>
              <w:spacing w:before="40" w:after="40"/>
              <w:jc w:val="center"/>
              <w:rPr>
                <w:color w:val="000000"/>
                <w:w w:val="150"/>
                <w:sz w:val="16"/>
              </w:rPr>
            </w:pPr>
            <w:r w:rsidRPr="00CB272B">
              <w:rPr>
                <w:rFonts w:hint="eastAsia"/>
                <w:color w:val="000000"/>
                <w:w w:val="150"/>
                <w:sz w:val="16"/>
              </w:rPr>
              <w:t>過錳酸還元性物質</w:t>
            </w:r>
            <w:r w:rsidRPr="00CB272B">
              <w:rPr>
                <w:color w:val="000000"/>
                <w:w w:val="150"/>
                <w:sz w:val="16"/>
              </w:rPr>
              <w:t>(pp</w:t>
            </w:r>
            <w:r w:rsidR="00354762">
              <w:rPr>
                <w:rFonts w:hint="eastAsia"/>
                <w:color w:val="000000"/>
                <w:w w:val="150"/>
                <w:sz w:val="16"/>
              </w:rPr>
              <w:t>m</w:t>
            </w:r>
            <w:r w:rsidRPr="00CB272B">
              <w:rPr>
                <w:color w:val="000000"/>
                <w:w w:val="150"/>
                <w:sz w:val="16"/>
              </w:rPr>
              <w:t>)</w:t>
            </w:r>
            <w:r w:rsidRPr="00CB272B">
              <w:rPr>
                <w:rFonts w:hint="eastAsia"/>
                <w:color w:val="000000"/>
                <w:w w:val="150"/>
                <w:sz w:val="16"/>
              </w:rPr>
              <w:t>＝</w:t>
            </w:r>
          </w:p>
        </w:tc>
        <w:tc>
          <w:tcPr>
            <w:tcW w:w="3420" w:type="dxa"/>
            <w:gridSpan w:val="8"/>
            <w:tcBorders>
              <w:top w:val="nil"/>
              <w:left w:val="nil"/>
              <w:bottom w:val="single" w:sz="6" w:space="0" w:color="auto"/>
            </w:tcBorders>
          </w:tcPr>
          <w:p w:rsidR="007F1C71" w:rsidRPr="00CB272B" w:rsidRDefault="007F1C71">
            <w:pPr>
              <w:spacing w:before="40" w:after="40"/>
              <w:rPr>
                <w:color w:val="000000"/>
                <w:w w:val="150"/>
                <w:sz w:val="16"/>
              </w:rPr>
            </w:pPr>
            <w:r w:rsidRPr="00CB272B">
              <w:rPr>
                <w:color w:val="000000"/>
                <w:w w:val="150"/>
                <w:sz w:val="16"/>
              </w:rPr>
              <w:t xml:space="preserve"> N/100 KMnO 4ml</w:t>
            </w:r>
            <w:r w:rsidRPr="00CB272B">
              <w:rPr>
                <w:rFonts w:hint="eastAsia"/>
                <w:color w:val="000000"/>
                <w:w w:val="150"/>
                <w:sz w:val="16"/>
              </w:rPr>
              <w:t>×</w:t>
            </w:r>
            <w:r w:rsidRPr="00CB272B">
              <w:rPr>
                <w:color w:val="000000"/>
                <w:w w:val="150"/>
                <w:sz w:val="16"/>
              </w:rPr>
              <w:t>F</w:t>
            </w:r>
            <w:r w:rsidRPr="00CB272B">
              <w:rPr>
                <w:rFonts w:hint="eastAsia"/>
                <w:color w:val="000000"/>
                <w:w w:val="150"/>
                <w:sz w:val="16"/>
              </w:rPr>
              <w:t>×</w:t>
            </w:r>
            <w:r w:rsidRPr="00CB272B">
              <w:rPr>
                <w:color w:val="000000"/>
                <w:w w:val="150"/>
                <w:sz w:val="16"/>
              </w:rPr>
              <w:t>0.32</w:t>
            </w:r>
          </w:p>
        </w:tc>
        <w:tc>
          <w:tcPr>
            <w:tcW w:w="788" w:type="dxa"/>
            <w:gridSpan w:val="3"/>
            <w:vMerge w:val="restart"/>
            <w:vAlign w:val="center"/>
          </w:tcPr>
          <w:p w:rsidR="007F1C71" w:rsidRPr="00CB272B" w:rsidRDefault="007F1C71">
            <w:pPr>
              <w:spacing w:before="40" w:after="40"/>
              <w:rPr>
                <w:color w:val="000000"/>
                <w:w w:val="150"/>
                <w:sz w:val="16"/>
              </w:rPr>
            </w:pPr>
            <w:r w:rsidRPr="00CB272B">
              <w:rPr>
                <w:rFonts w:hint="eastAsia"/>
                <w:color w:val="000000"/>
                <w:w w:val="150"/>
                <w:sz w:val="16"/>
              </w:rPr>
              <w:t>×</w:t>
            </w:r>
            <w:r w:rsidRPr="00CB272B">
              <w:rPr>
                <w:color w:val="000000"/>
                <w:w w:val="150"/>
                <w:sz w:val="16"/>
              </w:rPr>
              <w:t>10</w:t>
            </w:r>
            <w:r w:rsidRPr="00CB272B">
              <w:rPr>
                <w:color w:val="000000"/>
                <w:w w:val="150"/>
                <w:sz w:val="16"/>
                <w:vertAlign w:val="superscript"/>
              </w:rPr>
              <w:t>3</w:t>
            </w:r>
          </w:p>
        </w:tc>
        <w:tc>
          <w:tcPr>
            <w:tcW w:w="2866" w:type="dxa"/>
            <w:gridSpan w:val="9"/>
          </w:tcPr>
          <w:p w:rsidR="007F1C71" w:rsidRPr="00CB272B" w:rsidRDefault="000F58A6" w:rsidP="00EA604B">
            <w:pPr>
              <w:spacing w:before="40" w:after="40"/>
              <w:rPr>
                <w:color w:val="000000"/>
                <w:sz w:val="16"/>
              </w:rPr>
            </w:pPr>
            <w:r w:rsidRPr="000F58A6">
              <w:rPr>
                <w:rFonts w:ascii="Arial Unicode MS" w:eastAsia="Arial Unicode MS" w:hAnsi="Arial Unicode MS" w:cs="Arial Unicode MS" w:hint="eastAsia"/>
                <w:color w:val="FF0000"/>
                <w:sz w:val="16"/>
              </w:rPr>
              <w:t>△</w:t>
            </w:r>
            <w:r w:rsidR="007F1C71" w:rsidRPr="00CB272B">
              <w:rPr>
                <w:color w:val="000000"/>
                <w:sz w:val="16"/>
              </w:rPr>
              <w:t>[</w:t>
            </w:r>
            <w:r w:rsidR="007F1C71" w:rsidRPr="00EA604B">
              <w:rPr>
                <w:color w:val="FF0000"/>
                <w:sz w:val="16"/>
              </w:rPr>
              <w:t>A-0.</w:t>
            </w:r>
            <w:r w:rsidR="00EA604B" w:rsidRPr="00EA604B">
              <w:rPr>
                <w:rFonts w:hint="eastAsia"/>
                <w:color w:val="FF0000"/>
                <w:sz w:val="16"/>
              </w:rPr>
              <w:t>1</w:t>
            </w:r>
            <w:r w:rsidR="007F1C71" w:rsidRPr="00EA604B">
              <w:rPr>
                <w:color w:val="FF0000"/>
                <w:sz w:val="16"/>
              </w:rPr>
              <w:t>5</w:t>
            </w:r>
            <w:r w:rsidR="007F1C71" w:rsidRPr="00CB272B">
              <w:rPr>
                <w:color w:val="000000"/>
                <w:sz w:val="16"/>
              </w:rPr>
              <w:t>]</w:t>
            </w:r>
            <w:r w:rsidR="007F1C71" w:rsidRPr="00CB272B">
              <w:rPr>
                <w:rFonts w:hint="eastAsia"/>
                <w:color w:val="000000"/>
                <w:sz w:val="16"/>
              </w:rPr>
              <w:t>：</w:t>
            </w:r>
            <w:r w:rsidR="007F1C71" w:rsidRPr="00CB272B">
              <w:rPr>
                <w:color w:val="000000"/>
                <w:sz w:val="16"/>
              </w:rPr>
              <w:t xml:space="preserve"> KMnO</w:t>
            </w:r>
            <w:r w:rsidR="007F1C71" w:rsidRPr="00CB272B">
              <w:rPr>
                <w:color w:val="000000"/>
                <w:sz w:val="16"/>
                <w:vertAlign w:val="subscript"/>
              </w:rPr>
              <w:t>4</w:t>
            </w:r>
            <w:r w:rsidR="007F1C71" w:rsidRPr="00CB272B">
              <w:rPr>
                <w:color w:val="000000"/>
                <w:sz w:val="16"/>
              </w:rPr>
              <w:t>(N/100)</w:t>
            </w:r>
          </w:p>
        </w:tc>
      </w:tr>
      <w:tr w:rsidR="007F1C71" w:rsidRPr="00CB272B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8" w:type="dxa"/>
            <w:gridSpan w:val="7"/>
            <w:vMerge/>
          </w:tcPr>
          <w:p w:rsidR="007F1C71" w:rsidRPr="00CB272B" w:rsidRDefault="007F1C71">
            <w:pPr>
              <w:spacing w:before="40" w:after="40"/>
              <w:rPr>
                <w:color w:val="000000"/>
                <w:w w:val="150"/>
                <w:sz w:val="16"/>
              </w:rPr>
            </w:pPr>
          </w:p>
        </w:tc>
        <w:tc>
          <w:tcPr>
            <w:tcW w:w="3420" w:type="dxa"/>
            <w:gridSpan w:val="8"/>
            <w:tcBorders>
              <w:top w:val="nil"/>
              <w:bottom w:val="nil"/>
            </w:tcBorders>
          </w:tcPr>
          <w:p w:rsidR="007F1C71" w:rsidRPr="00CB272B" w:rsidRDefault="007F1C71">
            <w:pPr>
              <w:spacing w:before="40" w:after="40"/>
              <w:jc w:val="center"/>
              <w:rPr>
                <w:color w:val="000000"/>
                <w:w w:val="150"/>
                <w:sz w:val="16"/>
              </w:rPr>
            </w:pPr>
            <w:r w:rsidRPr="00CB272B">
              <w:rPr>
                <w:color w:val="000000"/>
                <w:w w:val="150"/>
                <w:sz w:val="16"/>
              </w:rPr>
              <w:t>165g</w:t>
            </w:r>
          </w:p>
        </w:tc>
        <w:tc>
          <w:tcPr>
            <w:tcW w:w="788" w:type="dxa"/>
            <w:gridSpan w:val="3"/>
            <w:vMerge/>
            <w:vAlign w:val="center"/>
          </w:tcPr>
          <w:p w:rsidR="007F1C71" w:rsidRPr="00CB272B" w:rsidRDefault="007F1C71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2866" w:type="dxa"/>
            <w:gridSpan w:val="9"/>
          </w:tcPr>
          <w:p w:rsidR="007F1C71" w:rsidRPr="00CB272B" w:rsidRDefault="007F1C71">
            <w:pPr>
              <w:spacing w:before="40" w:after="40"/>
              <w:rPr>
                <w:color w:val="000000"/>
                <w:sz w:val="16"/>
              </w:rPr>
            </w:pPr>
            <w:r w:rsidRPr="00CB272B">
              <w:rPr>
                <w:color w:val="000000"/>
                <w:sz w:val="16"/>
              </w:rPr>
              <w:t xml:space="preserve">     </w:t>
            </w:r>
            <w:r w:rsidRPr="00CB272B">
              <w:rPr>
                <w:rFonts w:hint="eastAsia"/>
                <w:color w:val="000000"/>
                <w:sz w:val="16"/>
              </w:rPr>
              <w:t>消耗量</w:t>
            </w:r>
            <w:r w:rsidRPr="00CB272B">
              <w:rPr>
                <w:color w:val="000000"/>
                <w:sz w:val="16"/>
              </w:rPr>
              <w:t>(ml)</w:t>
            </w:r>
          </w:p>
        </w:tc>
      </w:tr>
      <w:tr w:rsidR="00351BC7" w:rsidRPr="00CB272B" w:rsidTr="00803FD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17"/>
        </w:trPr>
        <w:tc>
          <w:tcPr>
            <w:tcW w:w="6328" w:type="dxa"/>
            <w:gridSpan w:val="15"/>
            <w:tcBorders>
              <w:bottom w:val="nil"/>
            </w:tcBorders>
          </w:tcPr>
          <w:p w:rsidR="00351BC7" w:rsidRPr="00EA0017" w:rsidRDefault="00351BC7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  <w:tc>
          <w:tcPr>
            <w:tcW w:w="3654" w:type="dxa"/>
            <w:gridSpan w:val="12"/>
            <w:vAlign w:val="center"/>
          </w:tcPr>
          <w:p w:rsidR="00351BC7" w:rsidRPr="00EA0017" w:rsidRDefault="00351BC7" w:rsidP="0019628A">
            <w:pPr>
              <w:spacing w:before="40" w:after="40"/>
              <w:rPr>
                <w:color w:val="000000"/>
                <w:sz w:val="16"/>
              </w:rPr>
            </w:pPr>
            <w:r w:rsidRPr="00EA0017">
              <w:rPr>
                <w:rFonts w:hint="eastAsia"/>
                <w:color w:val="000000"/>
                <w:sz w:val="16"/>
              </w:rPr>
              <w:t>DL:</w:t>
            </w:r>
            <w:r w:rsidRPr="00EA0017">
              <w:rPr>
                <w:rFonts w:hint="eastAsia"/>
                <w:color w:val="000000"/>
                <w:sz w:val="16"/>
              </w:rPr>
              <w:t>消耗量</w:t>
            </w:r>
            <w:r w:rsidR="000F58A6" w:rsidRPr="008D2A0D">
              <w:rPr>
                <w:color w:val="FF0000"/>
                <w:sz w:val="16"/>
              </w:rPr>
              <w:t>0.</w:t>
            </w:r>
            <w:r w:rsidR="000F58A6" w:rsidRPr="008D2A0D">
              <w:rPr>
                <w:rFonts w:hint="eastAsia"/>
                <w:color w:val="FF0000"/>
                <w:sz w:val="16"/>
              </w:rPr>
              <w:t>1</w:t>
            </w:r>
            <w:r w:rsidRPr="008D2A0D">
              <w:rPr>
                <w:color w:val="FF0000"/>
                <w:sz w:val="16"/>
              </w:rPr>
              <w:t>5ml</w:t>
            </w:r>
            <w:r w:rsidRPr="00EA0017">
              <w:rPr>
                <w:rFonts w:hint="eastAsia"/>
                <w:color w:val="000000"/>
                <w:sz w:val="16"/>
              </w:rPr>
              <w:t>視為</w:t>
            </w:r>
            <w:r w:rsidRPr="00EA0017">
              <w:rPr>
                <w:color w:val="000000"/>
                <w:sz w:val="16"/>
              </w:rPr>
              <w:t>0.1ppm</w:t>
            </w:r>
            <w:r w:rsidRPr="00EA0017">
              <w:rPr>
                <w:rFonts w:hint="eastAsia"/>
                <w:color w:val="000000"/>
                <w:sz w:val="16"/>
              </w:rPr>
              <w:t>以下</w:t>
            </w:r>
          </w:p>
        </w:tc>
      </w:tr>
      <w:tr w:rsidR="007F1C71" w:rsidRPr="00CB272B" w:rsidTr="000F58A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80"/>
        </w:trPr>
        <w:tc>
          <w:tcPr>
            <w:tcW w:w="9982" w:type="dxa"/>
            <w:gridSpan w:val="27"/>
            <w:tcBorders>
              <w:top w:val="nil"/>
            </w:tcBorders>
            <w:vAlign w:val="center"/>
          </w:tcPr>
          <w:p w:rsidR="007F1C71" w:rsidRPr="00CB272B" w:rsidRDefault="007F1C71">
            <w:pPr>
              <w:ind w:left="57"/>
              <w:rPr>
                <w:color w:val="000000"/>
              </w:rPr>
            </w:pPr>
          </w:p>
        </w:tc>
      </w:tr>
      <w:tr w:rsidR="007F1C71" w:rsidRPr="00CB272B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" w:type="dxa"/>
            <w:vMerge w:val="restart"/>
            <w:tcBorders>
              <w:top w:val="nil"/>
              <w:bottom w:val="nil"/>
            </w:tcBorders>
            <w:vAlign w:val="center"/>
          </w:tcPr>
          <w:p w:rsidR="007F1C71" w:rsidRPr="00CB272B" w:rsidRDefault="007F1C71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CB272B">
              <w:rPr>
                <w:rFonts w:hint="eastAsia"/>
                <w:color w:val="000000"/>
                <w:sz w:val="16"/>
              </w:rPr>
              <w:t>連</w:t>
            </w:r>
          </w:p>
          <w:p w:rsidR="007F1C71" w:rsidRPr="00CB272B" w:rsidRDefault="007F1C71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  <w:p w:rsidR="007F1C71" w:rsidRPr="00CB272B" w:rsidRDefault="007F1C71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CB272B">
              <w:rPr>
                <w:rFonts w:hint="eastAsia"/>
                <w:color w:val="000000"/>
                <w:sz w:val="16"/>
              </w:rPr>
              <w:t>絡</w:t>
            </w: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:rsidR="007F1C71" w:rsidRPr="00CB272B" w:rsidRDefault="007F1C71">
            <w:pPr>
              <w:spacing w:before="40" w:after="40"/>
              <w:ind w:left="567"/>
              <w:rPr>
                <w:color w:val="000000"/>
                <w:sz w:val="16"/>
              </w:rPr>
            </w:pPr>
            <w:r w:rsidRPr="00CB272B">
              <w:rPr>
                <w:rFonts w:hint="eastAsia"/>
                <w:color w:val="000000"/>
                <w:sz w:val="16"/>
              </w:rPr>
              <w:t>※（　）值為定量下限值</w:t>
            </w:r>
          </w:p>
        </w:tc>
        <w:tc>
          <w:tcPr>
            <w:tcW w:w="1156" w:type="dxa"/>
            <w:gridSpan w:val="3"/>
            <w:tcBorders>
              <w:top w:val="single" w:sz="6" w:space="0" w:color="auto"/>
              <w:left w:val="nil"/>
              <w:bottom w:val="nil"/>
            </w:tcBorders>
          </w:tcPr>
          <w:p w:rsidR="007F1C71" w:rsidRPr="00CB272B" w:rsidRDefault="007F1C71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7F1C71" w:rsidRPr="00CB272B" w:rsidRDefault="007F1C71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CB272B">
              <w:rPr>
                <w:rFonts w:hint="eastAsia"/>
                <w:color w:val="000000"/>
                <w:sz w:val="16"/>
              </w:rPr>
              <w:t>分析</w:t>
            </w:r>
            <w:r w:rsidR="0019628A" w:rsidRPr="00CB272B">
              <w:rPr>
                <w:rFonts w:hint="eastAsia"/>
                <w:color w:val="000000"/>
                <w:sz w:val="16"/>
              </w:rPr>
              <w:t>高專</w:t>
            </w:r>
            <w:r w:rsidR="0019628A" w:rsidRPr="00CB272B">
              <w:rPr>
                <w:rFonts w:hint="eastAsia"/>
                <w:color w:val="000000"/>
                <w:sz w:val="16"/>
              </w:rPr>
              <w:t>(</w:t>
            </w:r>
            <w:r w:rsidRPr="00CB272B">
              <w:rPr>
                <w:rFonts w:hint="eastAsia"/>
                <w:color w:val="000000"/>
                <w:sz w:val="16"/>
              </w:rPr>
              <w:t>主任</w:t>
            </w:r>
            <w:r w:rsidR="0019628A" w:rsidRPr="00CB272B">
              <w:rPr>
                <w:rFonts w:hint="eastAsia"/>
                <w:color w:val="000000"/>
                <w:sz w:val="16"/>
              </w:rPr>
              <w:t>)</w:t>
            </w:r>
          </w:p>
        </w:tc>
        <w:tc>
          <w:tcPr>
            <w:tcW w:w="116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7F1C71" w:rsidRPr="00CB272B" w:rsidRDefault="0019628A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CB272B">
              <w:rPr>
                <w:rFonts w:hint="eastAsia"/>
                <w:color w:val="000000"/>
                <w:sz w:val="16"/>
              </w:rPr>
              <w:t>分析部門主管</w:t>
            </w:r>
          </w:p>
        </w:tc>
      </w:tr>
      <w:tr w:rsidR="007F1C71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:rsidR="007F1C71" w:rsidRDefault="00803FDF">
            <w:pPr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  <w:tc>
          <w:tcPr>
            <w:tcW w:w="1162" w:type="dxa"/>
            <w:gridSpan w:val="4"/>
            <w:tcBorders>
              <w:top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</w:tr>
      <w:tr w:rsidR="007F1C71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:rsidR="007F1C71" w:rsidRDefault="007F1C71">
            <w:pPr>
              <w:ind w:left="567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  <w:tc>
          <w:tcPr>
            <w:tcW w:w="1162" w:type="dxa"/>
            <w:gridSpan w:val="4"/>
            <w:tcBorders>
              <w:top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</w:tr>
      <w:tr w:rsidR="007F1C71" w:rsidTr="00FA6B3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bottom w:val="nil"/>
              <w:right w:val="nil"/>
            </w:tcBorders>
          </w:tcPr>
          <w:p w:rsidR="007F1C71" w:rsidRPr="000F58A6" w:rsidRDefault="000F58A6">
            <w:pPr>
              <w:ind w:left="567"/>
              <w:rPr>
                <w:color w:val="FF0000"/>
                <w:sz w:val="16"/>
              </w:rPr>
            </w:pPr>
            <w:r w:rsidRPr="000F58A6">
              <w:rPr>
                <w:rFonts w:ascii="Arial Unicode MS" w:eastAsia="Arial Unicode MS" w:hAnsi="Arial Unicode MS" w:cs="Arial Unicode MS" w:hint="eastAsia"/>
                <w:color w:val="FF0000"/>
                <w:sz w:val="16"/>
              </w:rPr>
              <w:t>△</w:t>
            </w:r>
            <w:r w:rsidRPr="000F58A6">
              <w:rPr>
                <w:rFonts w:hint="eastAsia"/>
                <w:color w:val="FF0000"/>
                <w:sz w:val="16"/>
              </w:rPr>
              <w:t>指手動滴定方法</w:t>
            </w:r>
            <w:r w:rsidRPr="000F58A6">
              <w:rPr>
                <w:rFonts w:hint="eastAsia"/>
                <w:color w:val="FF0000"/>
                <w:sz w:val="16"/>
              </w:rPr>
              <w:t xml:space="preserve">  </w:t>
            </w:r>
            <w:r w:rsidRPr="000F58A6">
              <w:rPr>
                <w:rFonts w:hint="eastAsia"/>
                <w:color w:val="FF0000"/>
                <w:sz w:val="16"/>
              </w:rPr>
              <w:t>算式需</w:t>
            </w:r>
            <w:r>
              <w:rPr>
                <w:rFonts w:hint="eastAsia"/>
                <w:color w:val="FF0000"/>
                <w:sz w:val="16"/>
              </w:rPr>
              <w:t>要</w:t>
            </w:r>
            <w:r w:rsidRPr="000F58A6">
              <w:rPr>
                <w:rFonts w:hint="eastAsia"/>
                <w:color w:val="FF0000"/>
                <w:sz w:val="16"/>
              </w:rPr>
              <w:t>有</w:t>
            </w:r>
            <w:r w:rsidRPr="000F58A6">
              <w:rPr>
                <w:rFonts w:hint="eastAsia"/>
                <w:color w:val="FF0000"/>
                <w:sz w:val="16"/>
              </w:rPr>
              <w:t xml:space="preserve">{A </w:t>
            </w:r>
            <w:r w:rsidRPr="000F58A6">
              <w:rPr>
                <w:color w:val="FF0000"/>
                <w:sz w:val="16"/>
              </w:rPr>
              <w:t>–</w:t>
            </w:r>
            <w:r w:rsidRPr="000F58A6">
              <w:rPr>
                <w:rFonts w:hint="eastAsia"/>
                <w:color w:val="FF0000"/>
                <w:sz w:val="16"/>
              </w:rPr>
              <w:t xml:space="preserve"> 0.15}ml</w:t>
            </w:r>
            <w:r w:rsidR="00805B14">
              <w:rPr>
                <w:rFonts w:hint="eastAsia"/>
                <w:color w:val="FF0000"/>
                <w:sz w:val="16"/>
              </w:rPr>
              <w:t>,</w:t>
            </w:r>
            <w:r w:rsidR="00805B14">
              <w:rPr>
                <w:rFonts w:hint="eastAsia"/>
                <w:color w:val="FF0000"/>
                <w:sz w:val="16"/>
              </w:rPr>
              <w:t>若為自動滴定無須扣除</w:t>
            </w: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  <w:tc>
          <w:tcPr>
            <w:tcW w:w="1162" w:type="dxa"/>
            <w:gridSpan w:val="4"/>
            <w:tcBorders>
              <w:top w:val="nil"/>
              <w:bottom w:val="nil"/>
            </w:tcBorders>
          </w:tcPr>
          <w:p w:rsidR="007F1C71" w:rsidRDefault="007F1C71">
            <w:pPr>
              <w:rPr>
                <w:sz w:val="16"/>
              </w:rPr>
            </w:pPr>
          </w:p>
        </w:tc>
      </w:tr>
      <w:tr w:rsidR="007F1C71" w:rsidTr="00803FD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388" w:type="dxa"/>
            <w:vMerge/>
            <w:tcBorders>
              <w:top w:val="nil"/>
            </w:tcBorders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6120" w:type="dxa"/>
            <w:gridSpan w:val="15"/>
            <w:tcBorders>
              <w:top w:val="nil"/>
              <w:right w:val="nil"/>
            </w:tcBorders>
          </w:tcPr>
          <w:p w:rsidR="007F1C71" w:rsidRDefault="007F1C71">
            <w:pPr>
              <w:spacing w:before="40"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1156" w:type="dxa"/>
            <w:gridSpan w:val="3"/>
            <w:tcBorders>
              <w:top w:val="nil"/>
              <w:left w:val="nil"/>
            </w:tcBorders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1156" w:type="dxa"/>
            <w:gridSpan w:val="4"/>
            <w:tcBorders>
              <w:top w:val="nil"/>
            </w:tcBorders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  <w:tc>
          <w:tcPr>
            <w:tcW w:w="1162" w:type="dxa"/>
            <w:gridSpan w:val="4"/>
            <w:tcBorders>
              <w:top w:val="nil"/>
            </w:tcBorders>
          </w:tcPr>
          <w:p w:rsidR="007F1C71" w:rsidRDefault="007F1C71">
            <w:pPr>
              <w:spacing w:before="40" w:after="40"/>
              <w:rPr>
                <w:sz w:val="16"/>
              </w:rPr>
            </w:pPr>
          </w:p>
        </w:tc>
      </w:tr>
    </w:tbl>
    <w:p w:rsidR="007F1C71" w:rsidRPr="00CB272B" w:rsidRDefault="007F1C71">
      <w:pPr>
        <w:jc w:val="right"/>
        <w:rPr>
          <w:color w:val="000000"/>
        </w:rPr>
      </w:pPr>
      <w:r w:rsidRPr="00CB272B">
        <w:rPr>
          <w:rFonts w:hint="eastAsia"/>
          <w:color w:val="000000"/>
        </w:rPr>
        <w:t>（</w:t>
      </w:r>
      <w:r w:rsidRPr="00CB272B">
        <w:rPr>
          <w:color w:val="000000"/>
        </w:rPr>
        <w:t>TLSQA9100311</w:t>
      </w:r>
      <w:r w:rsidR="00EA604B" w:rsidRPr="00EA604B">
        <w:rPr>
          <w:rFonts w:hint="eastAsia"/>
          <w:color w:val="FF0000"/>
        </w:rPr>
        <w:t>B1</w:t>
      </w:r>
      <w:r w:rsidRPr="00CB272B">
        <w:rPr>
          <w:rFonts w:hint="eastAsia"/>
          <w:color w:val="000000"/>
        </w:rPr>
        <w:t>）</w:t>
      </w:r>
    </w:p>
    <w:sectPr w:rsidR="007F1C71" w:rsidRPr="00CB272B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71F" w:rsidRDefault="00A1271F" w:rsidP="0019628A">
      <w:pPr>
        <w:spacing w:line="240" w:lineRule="auto"/>
      </w:pPr>
      <w:r>
        <w:separator/>
      </w:r>
    </w:p>
  </w:endnote>
  <w:endnote w:type="continuationSeparator" w:id="0">
    <w:p w:rsidR="00A1271F" w:rsidRDefault="00A1271F" w:rsidP="00196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71F" w:rsidRDefault="00A1271F" w:rsidP="0019628A">
      <w:pPr>
        <w:spacing w:line="240" w:lineRule="auto"/>
      </w:pPr>
      <w:r>
        <w:separator/>
      </w:r>
    </w:p>
  </w:footnote>
  <w:footnote w:type="continuationSeparator" w:id="0">
    <w:p w:rsidR="00A1271F" w:rsidRDefault="00A1271F" w:rsidP="001962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1C4"/>
    <w:rsid w:val="000C6BE6"/>
    <w:rsid w:val="000D2287"/>
    <w:rsid w:val="000D2D63"/>
    <w:rsid w:val="000F2759"/>
    <w:rsid w:val="000F58A6"/>
    <w:rsid w:val="00103E9C"/>
    <w:rsid w:val="001551C4"/>
    <w:rsid w:val="00155E10"/>
    <w:rsid w:val="0019628A"/>
    <w:rsid w:val="001C4B70"/>
    <w:rsid w:val="001D0BB1"/>
    <w:rsid w:val="00207EE8"/>
    <w:rsid w:val="00210748"/>
    <w:rsid w:val="00266F22"/>
    <w:rsid w:val="002C5640"/>
    <w:rsid w:val="002D07EC"/>
    <w:rsid w:val="00351BC7"/>
    <w:rsid w:val="00353DF3"/>
    <w:rsid w:val="00354762"/>
    <w:rsid w:val="004816C0"/>
    <w:rsid w:val="004A52DE"/>
    <w:rsid w:val="005048C2"/>
    <w:rsid w:val="00597D7E"/>
    <w:rsid w:val="005A0BF4"/>
    <w:rsid w:val="005D29D7"/>
    <w:rsid w:val="00681989"/>
    <w:rsid w:val="007C7AB8"/>
    <w:rsid w:val="007F1C71"/>
    <w:rsid w:val="00803FDF"/>
    <w:rsid w:val="00805B14"/>
    <w:rsid w:val="008D2A0D"/>
    <w:rsid w:val="008D54B9"/>
    <w:rsid w:val="00A1271F"/>
    <w:rsid w:val="00A1388E"/>
    <w:rsid w:val="00A14276"/>
    <w:rsid w:val="00A35CCD"/>
    <w:rsid w:val="00AC24CF"/>
    <w:rsid w:val="00B64E0F"/>
    <w:rsid w:val="00C63645"/>
    <w:rsid w:val="00CB272B"/>
    <w:rsid w:val="00DC0114"/>
    <w:rsid w:val="00DC5498"/>
    <w:rsid w:val="00DE55E8"/>
    <w:rsid w:val="00E05165"/>
    <w:rsid w:val="00E07DEB"/>
    <w:rsid w:val="00E13A23"/>
    <w:rsid w:val="00E60F3B"/>
    <w:rsid w:val="00EA0017"/>
    <w:rsid w:val="00EA604B"/>
    <w:rsid w:val="00EE569E"/>
    <w:rsid w:val="00EE5FF9"/>
    <w:rsid w:val="00F37969"/>
    <w:rsid w:val="00FA1F24"/>
    <w:rsid w:val="00FA6B3A"/>
    <w:rsid w:val="00FF4F8A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F9A960B-3ED7-4189-99CF-00BC468A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19628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19628A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19628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19628A"/>
    <w:rPr>
      <w:rFonts w:ascii="Arial" w:eastAsia="華康中黑體" w:hAnsi="Arial"/>
    </w:rPr>
  </w:style>
  <w:style w:type="paragraph" w:styleId="a7">
    <w:name w:val="Balloon Text"/>
    <w:basedOn w:val="a"/>
    <w:link w:val="a8"/>
    <w:uiPriority w:val="99"/>
    <w:semiHidden/>
    <w:unhideWhenUsed/>
    <w:rsid w:val="002C5640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2C5640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>Tai Young High Tech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鄭淯仁</cp:lastModifiedBy>
  <cp:revision>2</cp:revision>
  <cp:lastPrinted>2016-08-24T05:58:00Z</cp:lastPrinted>
  <dcterms:created xsi:type="dcterms:W3CDTF">2016-09-22T09:24:00Z</dcterms:created>
  <dcterms:modified xsi:type="dcterms:W3CDTF">2016-09-22T09:24:00Z</dcterms:modified>
</cp:coreProperties>
</file>