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2C72" w14:textId="05A68CEF" w:rsidR="000B4D58" w:rsidRDefault="00060160">
      <w:r>
        <w:t>Spring Framework (Java based Framework)</w:t>
      </w:r>
    </w:p>
    <w:p w14:paraId="617969F7" w14:textId="09E30AF7" w:rsidR="00060160" w:rsidRDefault="00060160"/>
    <w:p w14:paraId="66285E39" w14:textId="3EB1CAAB" w:rsidR="00060160" w:rsidRDefault="00060160">
      <w:r>
        <w:t xml:space="preserve">Spring Simplifies the process of creating Enterprise applications using Java. </w:t>
      </w:r>
    </w:p>
    <w:p w14:paraId="45B8D5F7" w14:textId="3BAD9234" w:rsidR="00060160" w:rsidRDefault="00060160">
      <w:r>
        <w:t>Types of Java Application</w:t>
      </w:r>
    </w:p>
    <w:p w14:paraId="0CCE9E06" w14:textId="217DEA74" w:rsidR="00060160" w:rsidRDefault="00060160" w:rsidP="00060160">
      <w:pPr>
        <w:pStyle w:val="ListParagraph"/>
        <w:numPr>
          <w:ilvl w:val="0"/>
          <w:numId w:val="1"/>
        </w:numPr>
      </w:pPr>
      <w:r>
        <w:t>Core Java / Stand – alone / Desktop based applications</w:t>
      </w:r>
      <w:r w:rsidR="00757AE4">
        <w:t xml:space="preserve"> [Jar/Executable Jar]</w:t>
      </w:r>
    </w:p>
    <w:p w14:paraId="2B06F35A" w14:textId="6814EE02" w:rsidR="00060160" w:rsidRDefault="00060160" w:rsidP="00060160">
      <w:pPr>
        <w:pStyle w:val="ListParagraph"/>
        <w:numPr>
          <w:ilvl w:val="0"/>
          <w:numId w:val="1"/>
        </w:numPr>
      </w:pPr>
      <w:r>
        <w:t>Adv Java / Web Applications (Dynamic Web apps) – It needs a server to deploy and run.</w:t>
      </w:r>
      <w:r w:rsidR="00757AE4">
        <w:t xml:space="preserve"> [War]</w:t>
      </w:r>
    </w:p>
    <w:p w14:paraId="520E0A21" w14:textId="0B8A73D7" w:rsidR="00060160" w:rsidRDefault="00060160" w:rsidP="00060160">
      <w:pPr>
        <w:pStyle w:val="ListParagraph"/>
        <w:numPr>
          <w:ilvl w:val="0"/>
          <w:numId w:val="1"/>
        </w:numPr>
      </w:pPr>
      <w:r>
        <w:t>Enterprise Level Application --  [Web app/ Stand – alone app , Mobiles  = jar + war ….]</w:t>
      </w:r>
      <w:r w:rsidR="00757AE4">
        <w:t xml:space="preserve"> (EAR</w:t>
      </w:r>
      <w:r w:rsidR="00E25690">
        <w:t xml:space="preserve"> == </w:t>
      </w:r>
      <w:r w:rsidR="00757AE4">
        <w:t>Jar+War)</w:t>
      </w:r>
    </w:p>
    <w:p w14:paraId="1A81A522" w14:textId="0409F52F" w:rsidR="00060160" w:rsidRDefault="00060160" w:rsidP="00060160">
      <w:r>
        <w:t>Adv Java</w:t>
      </w:r>
    </w:p>
    <w:p w14:paraId="0D0FC878" w14:textId="0EF6C842" w:rsidR="00060160" w:rsidRDefault="00060160" w:rsidP="00060160">
      <w:pPr>
        <w:pStyle w:val="ListParagraph"/>
        <w:numPr>
          <w:ilvl w:val="0"/>
          <w:numId w:val="2"/>
        </w:numPr>
      </w:pPr>
      <w:r>
        <w:t>JMS (Java Messaging Service)</w:t>
      </w:r>
    </w:p>
    <w:p w14:paraId="2C6D39AF" w14:textId="275AD253" w:rsidR="00060160" w:rsidRDefault="00060160" w:rsidP="00060160">
      <w:pPr>
        <w:pStyle w:val="ListParagraph"/>
        <w:numPr>
          <w:ilvl w:val="0"/>
          <w:numId w:val="2"/>
        </w:numPr>
      </w:pPr>
      <w:r>
        <w:t xml:space="preserve">EJB (Enterprise Java Bean) </w:t>
      </w:r>
    </w:p>
    <w:p w14:paraId="624383F4" w14:textId="14483B00" w:rsidR="00060160" w:rsidRDefault="00060160" w:rsidP="00060160">
      <w:pPr>
        <w:pStyle w:val="ListParagraph"/>
        <w:numPr>
          <w:ilvl w:val="0"/>
          <w:numId w:val="2"/>
        </w:numPr>
      </w:pPr>
      <w:r>
        <w:t xml:space="preserve">JAXB </w:t>
      </w:r>
    </w:p>
    <w:p w14:paraId="320C25B3" w14:textId="6B0EEFE7" w:rsidR="00060160" w:rsidRDefault="00060160" w:rsidP="00060160">
      <w:pPr>
        <w:pStyle w:val="ListParagraph"/>
        <w:numPr>
          <w:ilvl w:val="0"/>
          <w:numId w:val="2"/>
        </w:numPr>
      </w:pPr>
      <w:r>
        <w:t>JAXP (Java &amp; XML Parsing)</w:t>
      </w:r>
    </w:p>
    <w:p w14:paraId="3716571F" w14:textId="1737D48C" w:rsidR="000915FE" w:rsidRDefault="000915FE" w:rsidP="00060160">
      <w:pPr>
        <w:pStyle w:val="ListParagraph"/>
        <w:numPr>
          <w:ilvl w:val="0"/>
          <w:numId w:val="2"/>
        </w:numPr>
      </w:pPr>
      <w:r>
        <w:t>Mail Service</w:t>
      </w:r>
    </w:p>
    <w:p w14:paraId="53E1CF8E" w14:textId="665733AF" w:rsidR="000915FE" w:rsidRDefault="000915FE" w:rsidP="00060160">
      <w:pPr>
        <w:pStyle w:val="ListParagraph"/>
        <w:numPr>
          <w:ilvl w:val="0"/>
          <w:numId w:val="2"/>
        </w:numPr>
      </w:pPr>
      <w:r>
        <w:t>DNS Service</w:t>
      </w:r>
    </w:p>
    <w:p w14:paraId="3A66AF52" w14:textId="1A8138AF" w:rsidR="000915FE" w:rsidRDefault="000915FE" w:rsidP="00060160">
      <w:pPr>
        <w:pStyle w:val="ListParagraph"/>
        <w:numPr>
          <w:ilvl w:val="0"/>
          <w:numId w:val="2"/>
        </w:numPr>
      </w:pPr>
      <w:r>
        <w:t>JNDI Service</w:t>
      </w:r>
    </w:p>
    <w:p w14:paraId="6A6845F2" w14:textId="7EFEDD70" w:rsidR="00DC1F08" w:rsidRDefault="00DC1F08" w:rsidP="00060160">
      <w:pPr>
        <w:pStyle w:val="ListParagraph"/>
        <w:numPr>
          <w:ilvl w:val="0"/>
          <w:numId w:val="2"/>
        </w:numPr>
      </w:pPr>
      <w:r>
        <w:t>Message Queues</w:t>
      </w:r>
    </w:p>
    <w:p w14:paraId="12821663" w14:textId="65ED4353" w:rsidR="009A62C2" w:rsidRDefault="009A62C2" w:rsidP="00060160">
      <w:pPr>
        <w:pStyle w:val="ListParagraph"/>
        <w:numPr>
          <w:ilvl w:val="0"/>
          <w:numId w:val="2"/>
        </w:numPr>
      </w:pPr>
      <w:r>
        <w:t>Servlets</w:t>
      </w:r>
    </w:p>
    <w:p w14:paraId="5A3CB632" w14:textId="67B3AE8D" w:rsidR="009A62C2" w:rsidRDefault="009A62C2" w:rsidP="00060160">
      <w:pPr>
        <w:pStyle w:val="ListParagraph"/>
        <w:numPr>
          <w:ilvl w:val="0"/>
          <w:numId w:val="2"/>
        </w:numPr>
      </w:pPr>
      <w:r>
        <w:t>JSP / JSF</w:t>
      </w:r>
    </w:p>
    <w:p w14:paraId="02E6C7C6" w14:textId="0E08CDF5" w:rsidR="00060160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t xml:space="preserve">Spring Framework  : </w:t>
      </w:r>
      <w:r>
        <w:rPr>
          <w:rFonts w:ascii="Arial" w:hAnsi="Arial" w:cs="Arial"/>
          <w:color w:val="212529"/>
          <w:shd w:val="clear" w:color="auto" w:fill="FFFFFF"/>
        </w:rPr>
        <w:t>The Spring Framework is an inversion of control container that provides flexible infrastructural support to create loosely coupled Java applications by utilizing dependency injection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02D1D7A5" w14:textId="474A8BCA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</w:p>
    <w:p w14:paraId="11E19CBB" w14:textId="23E346CB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IoC – Inversion of Control  (Creating the object</w:t>
      </w:r>
      <w:r w:rsidR="00114E79">
        <w:rPr>
          <w:rFonts w:ascii="Arial" w:hAnsi="Arial" w:cs="Arial"/>
          <w:color w:val="212529"/>
          <w:shd w:val="clear" w:color="auto" w:fill="FFFFFF"/>
        </w:rPr>
        <w:t xml:space="preserve"> will be managed by framework</w:t>
      </w:r>
      <w:r>
        <w:rPr>
          <w:rFonts w:ascii="Arial" w:hAnsi="Arial" w:cs="Arial"/>
          <w:color w:val="212529"/>
          <w:shd w:val="clear" w:color="auto" w:fill="FFFFFF"/>
        </w:rPr>
        <w:t>)</w:t>
      </w:r>
    </w:p>
    <w:p w14:paraId="391C9E33" w14:textId="2F8716CD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Example :  Going to office By car</w:t>
      </w:r>
    </w:p>
    <w:p w14:paraId="6C8286A5" w14:textId="3A137699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Approach 1 : You are using your own car </w:t>
      </w:r>
    </w:p>
    <w:p w14:paraId="17B9AFB0" w14:textId="7665C89C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Approach 2 : You are using private transport agency like ola / uber  (Control is transferred/shifted to Uber driver) </w:t>
      </w:r>
    </w:p>
    <w:p w14:paraId="1A496148" w14:textId="1EA72E1B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Loosely Coupled Java Application – </w:t>
      </w:r>
    </w:p>
    <w:p w14:paraId="5BBCA5AC" w14:textId="0EA09475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</w:p>
    <w:p w14:paraId="416C0D64" w14:textId="5B762035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Class Employee {</w:t>
      </w:r>
    </w:p>
    <w:p w14:paraId="5DBE7E20" w14:textId="0D70FA69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Int id;</w:t>
      </w:r>
    </w:p>
    <w:p w14:paraId="42434105" w14:textId="76617702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String name;</w:t>
      </w:r>
    </w:p>
    <w:p w14:paraId="141F8875" w14:textId="5BD17A82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Address address;</w:t>
      </w:r>
    </w:p>
    <w:p w14:paraId="0E55AE90" w14:textId="3480B86D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}</w:t>
      </w:r>
    </w:p>
    <w:p w14:paraId="492FEF89" w14:textId="4F052E9D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</w:p>
    <w:p w14:paraId="04980C68" w14:textId="06C38B26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Employee empRef =  new Employee();  -- traditional way of creating object.</w:t>
      </w:r>
    </w:p>
    <w:p w14:paraId="75D59924" w14:textId="77777777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</w:p>
    <w:p w14:paraId="14DA20B1" w14:textId="16BDD586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Employee empRef1;  </w:t>
      </w:r>
    </w:p>
    <w:p w14:paraId="0BB5294F" w14:textId="3FFE74F2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</w:p>
    <w:p w14:paraId="1FD93910" w14:textId="388BE2C5" w:rsidR="00114E79" w:rsidRDefault="00114E7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empRef1 = app</w:t>
      </w:r>
      <w:r w:rsidR="009F3E89">
        <w:rPr>
          <w:rFonts w:ascii="Arial" w:hAnsi="Arial" w:cs="Arial"/>
          <w:color w:val="212529"/>
          <w:shd w:val="clear" w:color="auto" w:fill="FFFFFF"/>
        </w:rPr>
        <w:t>.</w:t>
      </w:r>
    </w:p>
    <w:p w14:paraId="69877847" w14:textId="0D1E3E65" w:rsidR="009F3E89" w:rsidRDefault="009F3E89">
      <w:pPr>
        <w:rPr>
          <w:rFonts w:ascii="Arial" w:hAnsi="Arial" w:cs="Arial"/>
          <w:color w:val="212529"/>
          <w:shd w:val="clear" w:color="auto" w:fill="FFFFFF"/>
        </w:rPr>
      </w:pPr>
    </w:p>
    <w:p w14:paraId="5C4C732B" w14:textId="0B7A5D69" w:rsidR="009F3E89" w:rsidRDefault="009F3E8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(Solid – Rigid) Spider Man Toy  vs Lego Kit Spider Man toy</w:t>
      </w:r>
    </w:p>
    <w:p w14:paraId="705E2DFA" w14:textId="6816CFCC" w:rsidR="009F3E89" w:rsidRDefault="009F3E89">
      <w:pPr>
        <w:rPr>
          <w:rFonts w:ascii="Arial" w:hAnsi="Arial" w:cs="Arial"/>
          <w:color w:val="212529"/>
          <w:shd w:val="clear" w:color="auto" w:fill="FFFFFF"/>
        </w:rPr>
      </w:pPr>
    </w:p>
    <w:p w14:paraId="4E2EA83D" w14:textId="380FBDE0" w:rsidR="009F3E89" w:rsidRDefault="009F3E8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Loosely Coupling ( Tent House vs Real house) </w:t>
      </w:r>
    </w:p>
    <w:p w14:paraId="4EF40A66" w14:textId="033FC499" w:rsidR="007A13EE" w:rsidRDefault="007A13EE">
      <w:pPr>
        <w:rPr>
          <w:rFonts w:ascii="Arial" w:hAnsi="Arial" w:cs="Arial"/>
          <w:color w:val="212529"/>
          <w:shd w:val="clear" w:color="auto" w:fill="FFFFFF"/>
        </w:rPr>
      </w:pPr>
    </w:p>
    <w:p w14:paraId="4065D761" w14:textId="153C1F7D" w:rsidR="007A13EE" w:rsidRDefault="007A13E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IoC (Inversion of Control) &amp; DI (Dependency Injection)  -- Design Pattern</w:t>
      </w:r>
    </w:p>
    <w:p w14:paraId="3E90CA3D" w14:textId="53AB591B" w:rsidR="007A13EE" w:rsidRDefault="007A13EE">
      <w:pPr>
        <w:rPr>
          <w:rFonts w:ascii="Arial" w:hAnsi="Arial" w:cs="Arial"/>
          <w:color w:val="212529"/>
          <w:shd w:val="clear" w:color="auto" w:fill="FFFFFF"/>
        </w:rPr>
      </w:pPr>
    </w:p>
    <w:p w14:paraId="6F863D91" w14:textId="4B9189DA" w:rsidR="007A13EE" w:rsidRDefault="007A13E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Dependency Injection (Taking tablet/capsule vs Injection) </w:t>
      </w:r>
    </w:p>
    <w:p w14:paraId="296241F2" w14:textId="3C8A1CD6" w:rsidR="003449BB" w:rsidRDefault="003449BB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39509DC" wp14:editId="72B8F489">
            <wp:extent cx="5731510" cy="4300220"/>
            <wp:effectExtent l="0" t="0" r="2540" b="5080"/>
            <wp:docPr id="1" name="Picture 1" descr="Spr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1B55" w14:textId="63BF92CA" w:rsidR="003449BB" w:rsidRDefault="003449BB">
      <w:pPr>
        <w:rPr>
          <w:rFonts w:ascii="Arial" w:hAnsi="Arial" w:cs="Arial"/>
          <w:color w:val="212529"/>
          <w:shd w:val="clear" w:color="auto" w:fill="FFFFFF"/>
        </w:rPr>
      </w:pPr>
    </w:p>
    <w:p w14:paraId="476F4745" w14:textId="78512DB0" w:rsidR="003449BB" w:rsidRDefault="003449B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EL = Expression Language ${expre} </w:t>
      </w:r>
      <w:r w:rsidR="004E6A70">
        <w:rPr>
          <w:rFonts w:ascii="Arial" w:hAnsi="Arial" w:cs="Arial"/>
          <w:color w:val="212529"/>
          <w:shd w:val="clear" w:color="auto" w:fill="FFFFFF"/>
        </w:rPr>
        <w:t xml:space="preserve"> SpEL = Spring Expression Lang</w:t>
      </w:r>
    </w:p>
    <w:p w14:paraId="1FA5FBE4" w14:textId="7C6118AD" w:rsidR="003449BB" w:rsidRDefault="003449B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 x= 25;</w:t>
      </w:r>
    </w:p>
    <w:p w14:paraId="33FC90E5" w14:textId="640DF443" w:rsidR="003449BB" w:rsidRDefault="003449B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&lt;img src=”world.png” size=”${x}”/&gt;   === &lt;img src=”world.png” size=”25” /&gt;</w:t>
      </w:r>
    </w:p>
    <w:p w14:paraId="0660A867" w14:textId="452926C6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</w:p>
    <w:p w14:paraId="56C14BFA" w14:textId="76204398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AOP = Aspect Oriented Programming  (PointCuts,)</w:t>
      </w:r>
    </w:p>
    <w:p w14:paraId="4ECE03BF" w14:textId="50729505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</w:p>
    <w:p w14:paraId="56CBCA77" w14:textId="0E342210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Spring Framework = IoC Container </w:t>
      </w:r>
    </w:p>
    <w:p w14:paraId="010B65E1" w14:textId="2D5026B5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</w:p>
    <w:p w14:paraId="76E9A98B" w14:textId="0285A522" w:rsidR="00FC1817" w:rsidRDefault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Types of Dependency Injection</w:t>
      </w:r>
    </w:p>
    <w:p w14:paraId="5C1CA9B8" w14:textId="2694909F" w:rsidR="00FC1817" w:rsidRDefault="00FC1817" w:rsidP="00FC18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Constructor Injection (Properties Initialization at the time of object creation) </w:t>
      </w:r>
    </w:p>
    <w:p w14:paraId="52BA7245" w14:textId="17B48573" w:rsidR="00FC1817" w:rsidRDefault="00FC1817" w:rsidP="00FC18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Setter Injection (properties initialization after the object creation) </w:t>
      </w:r>
    </w:p>
    <w:p w14:paraId="037055E9" w14:textId="56300B3B" w:rsidR="00FC1817" w:rsidRDefault="00FC1817" w:rsidP="00FC1817">
      <w:pPr>
        <w:rPr>
          <w:rFonts w:ascii="Arial" w:hAnsi="Arial" w:cs="Arial"/>
          <w:color w:val="212529"/>
          <w:shd w:val="clear" w:color="auto" w:fill="FFFFFF"/>
        </w:rPr>
      </w:pPr>
    </w:p>
    <w:p w14:paraId="0C2BB885" w14:textId="2DB1BBEC" w:rsidR="00FC1817" w:rsidRDefault="00FC1817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Employee e1 = new Employee();</w:t>
      </w:r>
      <w:r w:rsidR="00AD09AB">
        <w:rPr>
          <w:rFonts w:ascii="Arial" w:hAnsi="Arial" w:cs="Arial"/>
          <w:color w:val="212529"/>
          <w:shd w:val="clear" w:color="auto" w:fill="FFFFFF"/>
        </w:rPr>
        <w:t xml:space="preserve"> // setter injection</w:t>
      </w:r>
    </w:p>
    <w:p w14:paraId="11906A56" w14:textId="31DDE7B2" w:rsidR="00FC1817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E1.setId(100);</w:t>
      </w:r>
    </w:p>
    <w:p w14:paraId="290E5422" w14:textId="0DCEDAC4" w:rsidR="00AD09AB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E1.setName(“ABC”);</w:t>
      </w:r>
    </w:p>
    <w:p w14:paraId="53AB36E4" w14:textId="75302313" w:rsidR="00AD09AB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E1.setAddress( new Address(100, “Street”, “City”));</w:t>
      </w:r>
    </w:p>
    <w:p w14:paraId="52BE7A3A" w14:textId="74F0EEBA" w:rsidR="00AD09AB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Address address = new Address( 45, “Cross St”, “Newyork”);</w:t>
      </w:r>
    </w:p>
    <w:p w14:paraId="40AEB8DF" w14:textId="3EDCE501" w:rsidR="00AD09AB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Employee e2 = new Employee( 102, “XYZ”, address);  // constructor injection</w:t>
      </w:r>
    </w:p>
    <w:p w14:paraId="3B4A1F72" w14:textId="25A52837" w:rsidR="00A638AF" w:rsidRDefault="00A638AF" w:rsidP="00FC1817">
      <w:pPr>
        <w:rPr>
          <w:rFonts w:ascii="Arial" w:hAnsi="Arial" w:cs="Arial"/>
          <w:color w:val="212529"/>
          <w:shd w:val="clear" w:color="auto" w:fill="FFFFFF"/>
        </w:rPr>
      </w:pPr>
    </w:p>
    <w:p w14:paraId="4C048A9D" w14:textId="4B6033BA" w:rsidR="00A638AF" w:rsidRDefault="00A638AF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Spring integrates well with other frameworks – Framework of Frameworks</w:t>
      </w:r>
      <w:r w:rsidR="003153B9">
        <w:rPr>
          <w:rFonts w:ascii="Arial" w:hAnsi="Arial" w:cs="Arial"/>
          <w:color w:val="212529"/>
          <w:shd w:val="clear" w:color="auto" w:fill="FFFFFF"/>
        </w:rPr>
        <w:t xml:space="preserve"> (Spring)</w:t>
      </w:r>
    </w:p>
    <w:p w14:paraId="44AD4BA6" w14:textId="473BFA6B" w:rsidR="003153B9" w:rsidRDefault="003153B9" w:rsidP="00FC1817">
      <w:pPr>
        <w:rPr>
          <w:rFonts w:ascii="Arial" w:hAnsi="Arial" w:cs="Arial"/>
          <w:color w:val="212529"/>
          <w:shd w:val="clear" w:color="auto" w:fill="FFFFFF"/>
        </w:rPr>
      </w:pPr>
    </w:p>
    <w:p w14:paraId="6302AFEA" w14:textId="0C54F249" w:rsidR="003153B9" w:rsidRDefault="003153B9" w:rsidP="00FC181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Struts – Java based Framework [Action oriented programming] </w:t>
      </w:r>
    </w:p>
    <w:p w14:paraId="39BC0A01" w14:textId="4C967FCA" w:rsidR="003153B9" w:rsidRDefault="00BF2700" w:rsidP="00FC1817">
      <w:pPr>
        <w:rPr>
          <w:rFonts w:ascii="Arial" w:hAnsi="Arial" w:cs="Arial"/>
          <w:color w:val="212529"/>
          <w:shd w:val="clear" w:color="auto" w:fill="FFFFFF"/>
        </w:rPr>
      </w:pPr>
      <w:hyperlink r:id="rId6" w:history="1">
        <w:r w:rsidRPr="002E2722">
          <w:rPr>
            <w:rStyle w:val="Hyperlink"/>
            <w:rFonts w:ascii="Arial" w:hAnsi="Arial" w:cs="Arial"/>
            <w:shd w:val="clear" w:color="auto" w:fill="FFFFFF"/>
          </w:rPr>
          <w:t>https://www.javatpoint.com/example-of-spring-application-in-eclipse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00E11562" w14:textId="77777777" w:rsidR="00AD09AB" w:rsidRPr="00FC1817" w:rsidRDefault="00AD09AB" w:rsidP="00FC1817">
      <w:pPr>
        <w:rPr>
          <w:rFonts w:ascii="Arial" w:hAnsi="Arial" w:cs="Arial"/>
          <w:color w:val="212529"/>
          <w:shd w:val="clear" w:color="auto" w:fill="FFFFFF"/>
        </w:rPr>
      </w:pPr>
    </w:p>
    <w:p w14:paraId="51311B35" w14:textId="63EDAB79" w:rsidR="00C44A56" w:rsidRDefault="00C44A56">
      <w:pPr>
        <w:rPr>
          <w:rFonts w:ascii="Arial" w:hAnsi="Arial" w:cs="Arial"/>
          <w:color w:val="212529"/>
          <w:shd w:val="clear" w:color="auto" w:fill="FFFFFF"/>
        </w:rPr>
      </w:pPr>
    </w:p>
    <w:p w14:paraId="2FD83E63" w14:textId="100EE14B" w:rsidR="00C44A56" w:rsidRDefault="00524148">
      <w:r>
        <w:t>Annotations in Java, helps to eliminate XML files/ configurations</w:t>
      </w:r>
    </w:p>
    <w:p w14:paraId="25E5B5AB" w14:textId="7877162B" w:rsidR="00A618AB" w:rsidRDefault="00A618AB"/>
    <w:p w14:paraId="0B9A608B" w14:textId="6D3C3EA5" w:rsidR="00A618AB" w:rsidRDefault="00A618AB">
      <w:r>
        <w:t>Circular reference problem can be solved by setter injection method.</w:t>
      </w:r>
    </w:p>
    <w:p w14:paraId="3B3C367B" w14:textId="031E7B12" w:rsidR="00A618AB" w:rsidRDefault="00A618AB"/>
    <w:p w14:paraId="43640DD2" w14:textId="7073188A" w:rsidR="000E78FE" w:rsidRDefault="000E78FE"/>
    <w:p w14:paraId="0A816284" w14:textId="01707D90" w:rsidR="000E78FE" w:rsidRDefault="000E78FE">
      <w:r>
        <w:t>Spring used annotations extensively</w:t>
      </w:r>
    </w:p>
    <w:p w14:paraId="538D9F7B" w14:textId="7B2C04ED" w:rsidR="000E78FE" w:rsidRDefault="000E78FE"/>
    <w:p w14:paraId="62C5FC32" w14:textId="41912EE1" w:rsidR="000E78FE" w:rsidRDefault="000E78FE">
      <w:r>
        <w:t>@Beans</w:t>
      </w:r>
    </w:p>
    <w:p w14:paraId="79C03F42" w14:textId="429B2A19" w:rsidR="000E78FE" w:rsidRDefault="000E78FE">
      <w:r>
        <w:t>@Autowired</w:t>
      </w:r>
      <w:r w:rsidR="00FB777B">
        <w:t xml:space="preserve"> (applied to property/ setter  or constructor (fully parameterized )</w:t>
      </w:r>
      <w:r w:rsidR="002B4A1A">
        <w:t>)</w:t>
      </w:r>
    </w:p>
    <w:p w14:paraId="288899E8" w14:textId="528B06A1" w:rsidR="000E78FE" w:rsidRDefault="000E78FE">
      <w:r>
        <w:lastRenderedPageBreak/>
        <w:t>@Configuration</w:t>
      </w:r>
    </w:p>
    <w:p w14:paraId="3A8A403B" w14:textId="55AAD407" w:rsidR="000E78FE" w:rsidRDefault="000E78FE">
      <w:r>
        <w:t>@ComponentScan</w:t>
      </w:r>
    </w:p>
    <w:p w14:paraId="1594ED4F" w14:textId="42350246" w:rsidR="002B4A1A" w:rsidRDefault="002B4A1A">
      <w:r>
        <w:t>@Required</w:t>
      </w:r>
    </w:p>
    <w:p w14:paraId="06A4FCE4" w14:textId="481C7D0A" w:rsidR="002B4A1A" w:rsidRDefault="002B4A1A">
      <w:r>
        <w:t>@Resource</w:t>
      </w:r>
    </w:p>
    <w:p w14:paraId="07F5C76C" w14:textId="28602839" w:rsidR="002B4A1A" w:rsidRDefault="002B4A1A">
      <w:r>
        <w:t>@Qualifier</w:t>
      </w:r>
    </w:p>
    <w:p w14:paraId="0BF3CE0E" w14:textId="23349D2B" w:rsidR="003C66B3" w:rsidRDefault="003C66B3"/>
    <w:p w14:paraId="2D44723B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@Autowired</w:t>
      </w:r>
      <w:r>
        <w:rPr>
          <w:rFonts w:ascii="Arial" w:hAnsi="Arial" w:cs="Arial"/>
          <w:color w:val="212529"/>
        </w:rPr>
        <w:t> - Spring Annotation used to inject bean dependencies as needed, based on bean type.</w:t>
      </w:r>
    </w:p>
    <w:p w14:paraId="35DF1F8B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@Bean</w:t>
      </w:r>
      <w:r>
        <w:rPr>
          <w:rFonts w:ascii="Arial" w:hAnsi="Arial" w:cs="Arial"/>
          <w:color w:val="212529"/>
        </w:rPr>
        <w:t> - Spring annotation which plays the same role as the element in an XML-based configuration, and you can specify an identifier for these beans with the use of the id (or name) property.</w:t>
      </w:r>
    </w:p>
    <w:p w14:paraId="4BC9F6BB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@Component</w:t>
      </w:r>
      <w:r>
        <w:rPr>
          <w:rFonts w:ascii="Arial" w:hAnsi="Arial" w:cs="Arial"/>
          <w:color w:val="212529"/>
        </w:rPr>
        <w:t> - Generic </w:t>
      </w:r>
      <w:hyperlink r:id="rId7" w:history="1">
        <w:r>
          <w:rPr>
            <w:rStyle w:val="Hyperlink"/>
            <w:rFonts w:ascii="Arial" w:hAnsi="Arial" w:cs="Arial"/>
            <w:color w:val="0275D8"/>
          </w:rPr>
          <w:t>stereotype annotation</w:t>
        </w:r>
      </w:hyperlink>
      <w:r>
        <w:rPr>
          <w:rFonts w:ascii="Arial" w:hAnsi="Arial" w:cs="Arial"/>
          <w:color w:val="212529"/>
        </w:rPr>
        <w:t> used to declare an object as a bean.</w:t>
      </w:r>
    </w:p>
    <w:p w14:paraId="1E0B389B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@ComponentScan</w:t>
      </w:r>
      <w:r>
        <w:rPr>
          <w:rFonts w:ascii="Arial" w:hAnsi="Arial" w:cs="Arial"/>
          <w:color w:val="212529"/>
        </w:rPr>
        <w:t> - Spring Annotation which specifies path locations for defined beans to be used for potential injection.</w:t>
      </w:r>
    </w:p>
    <w:p w14:paraId="2F874F87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@Configuration</w:t>
      </w:r>
      <w:r>
        <w:rPr>
          <w:rFonts w:ascii="Arial" w:hAnsi="Arial" w:cs="Arial"/>
          <w:color w:val="212529"/>
        </w:rPr>
        <w:t> - Spring annotation indicates a class file used to manage bean configurations using Java configuration similar to the Application Context file for an XML or annotation based configuration.</w:t>
      </w:r>
    </w:p>
    <w:p w14:paraId="7502B0E0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@Inject</w:t>
      </w:r>
      <w:r>
        <w:rPr>
          <w:rFonts w:ascii="Arial" w:hAnsi="Arial" w:cs="Arial"/>
          <w:color w:val="212529"/>
        </w:rPr>
        <w:t> - Standard Java annotation used to inject bean dependencies as needed. Equivalent to Spring's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@Autowired</w:t>
      </w:r>
      <w:r>
        <w:rPr>
          <w:rFonts w:ascii="Arial" w:hAnsi="Arial" w:cs="Arial"/>
          <w:color w:val="212529"/>
        </w:rPr>
        <w:t> annotation.</w:t>
      </w:r>
    </w:p>
    <w:p w14:paraId="0348827B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@Named</w:t>
      </w:r>
      <w:r>
        <w:rPr>
          <w:rFonts w:ascii="Arial" w:hAnsi="Arial" w:cs="Arial"/>
          <w:color w:val="212529"/>
        </w:rPr>
        <w:t> - Standard Java annotation for disambiguating beans based on bean name. Equivalent to Spring's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@Qualifier</w:t>
      </w:r>
      <w:r>
        <w:rPr>
          <w:rFonts w:ascii="Arial" w:hAnsi="Arial" w:cs="Arial"/>
          <w:color w:val="212529"/>
        </w:rPr>
        <w:t> annotation. Additionally can be used as an equivalent to Spring's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@Component</w:t>
      </w:r>
      <w:r>
        <w:rPr>
          <w:rFonts w:ascii="Arial" w:hAnsi="Arial" w:cs="Arial"/>
          <w:color w:val="212529"/>
        </w:rPr>
        <w:t> annotation to define beans as well.</w:t>
      </w:r>
    </w:p>
    <w:p w14:paraId="0FC25AF7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@Qualifier</w:t>
      </w:r>
      <w:r>
        <w:rPr>
          <w:rFonts w:ascii="Arial" w:hAnsi="Arial" w:cs="Arial"/>
          <w:color w:val="212529"/>
        </w:rPr>
        <w:t> - Spring Annotation which can be used in conjunction 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@Autowired</w:t>
      </w:r>
      <w:r>
        <w:rPr>
          <w:rFonts w:ascii="Arial" w:hAnsi="Arial" w:cs="Arial"/>
          <w:color w:val="212529"/>
        </w:rPr>
        <w:t> to disambiguate multiple beans of a defined type.</w:t>
      </w:r>
    </w:p>
    <w:p w14:paraId="2E2864A4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@Required</w:t>
      </w:r>
      <w:r>
        <w:rPr>
          <w:rFonts w:ascii="Arial" w:hAnsi="Arial" w:cs="Arial"/>
          <w:color w:val="212529"/>
        </w:rPr>
        <w:t> - Standard Java annotation which indicates that an affected bean property must be populated at configuration time through an explicit property value in the bean's definition.</w:t>
      </w:r>
    </w:p>
    <w:p w14:paraId="5EA9A6D1" w14:textId="77777777" w:rsidR="003C66B3" w:rsidRDefault="003C66B3" w:rsidP="003C6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</w:rPr>
        <w:t>@Resource</w:t>
      </w:r>
      <w:r>
        <w:rPr>
          <w:rFonts w:ascii="Arial" w:hAnsi="Arial" w:cs="Arial"/>
          <w:color w:val="212529"/>
        </w:rPr>
        <w:t> - Standard Java Annotation used to inject bean dependencies based on bean name, rather than type.</w:t>
      </w:r>
    </w:p>
    <w:p w14:paraId="347E494C" w14:textId="7E2D4C84" w:rsidR="003C66B3" w:rsidRDefault="003C66B3"/>
    <w:p w14:paraId="590AE373" w14:textId="77777777" w:rsidR="004453CF" w:rsidRPr="004453CF" w:rsidRDefault="004453CF" w:rsidP="004453C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</w:pPr>
      <w:r w:rsidRPr="004453CF"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  <w:t>Bean Lifecycle</w:t>
      </w:r>
    </w:p>
    <w:p w14:paraId="11C4A160" w14:textId="77777777" w:rsidR="004453CF" w:rsidRPr="004453CF" w:rsidRDefault="004453CF" w:rsidP="004453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 management of Beans, conducted by the BeanFactory or Application Context, includes instantiation, configuration and the eventual removal (or destruction) of beans. As a high-level overview:</w:t>
      </w:r>
    </w:p>
    <w:p w14:paraId="3F6F973F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Beans are first instantiated.</w:t>
      </w:r>
    </w:p>
    <w:p w14:paraId="370A2EA5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Their properties are set.</w:t>
      </w:r>
    </w:p>
    <w:p w14:paraId="1CAC32DB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Any associated interfaces or objects are made aware of their existence.</w:t>
      </w:r>
    </w:p>
    <w:p w14:paraId="1527B6E8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 bean is made aware of any associated interfaces as well.</w:t>
      </w:r>
    </w:p>
    <w:p w14:paraId="2FA0905D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Any other methods, particularly custom created methods, are invoked.</w:t>
      </w:r>
    </w:p>
    <w:p w14:paraId="3DCF0E76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Then the bean is ready for use.</w:t>
      </w:r>
    </w:p>
    <w:p w14:paraId="4B6A9411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Once the bean is no longer used, it is marked for removal and a destroy method is invoked for the bean</w:t>
      </w:r>
    </w:p>
    <w:p w14:paraId="52BF29CA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Custom destroy methods are invoked, if any.</w:t>
      </w:r>
    </w:p>
    <w:p w14:paraId="0AB30D84" w14:textId="77777777" w:rsidR="004453CF" w:rsidRPr="004453CF" w:rsidRDefault="004453CF" w:rsidP="004453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Bean is the destroyed.</w:t>
      </w:r>
    </w:p>
    <w:p w14:paraId="121A4058" w14:textId="77777777" w:rsidR="004453CF" w:rsidRPr="004453CF" w:rsidRDefault="004453CF" w:rsidP="004453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453CF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The following is a visualization of this lifecycle:</w:t>
      </w:r>
    </w:p>
    <w:p w14:paraId="2ADD607C" w14:textId="667AAA56" w:rsidR="004453CF" w:rsidRDefault="00C20050">
      <w:r>
        <w:rPr>
          <w:noProof/>
        </w:rPr>
        <w:drawing>
          <wp:inline distT="0" distB="0" distL="0" distR="0" wp14:anchorId="3D35A61A" wp14:editId="04D29D8D">
            <wp:extent cx="4989195" cy="3886200"/>
            <wp:effectExtent l="0" t="0" r="1905" b="0"/>
            <wp:docPr id="2" name="Picture 2" descr="Spring Bean Lifecycle -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ean Lifecycle - Visual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8694" w14:textId="22688D5F" w:rsidR="00C20050" w:rsidRDefault="00C20050"/>
    <w:p w14:paraId="2004326E" w14:textId="7AE115FE" w:rsidR="00C20050" w:rsidRDefault="00C20050">
      <w:r>
        <w:t>CI – Constructor Injection</w:t>
      </w:r>
    </w:p>
    <w:p w14:paraId="2815B0A7" w14:textId="595A4249" w:rsidR="00C20050" w:rsidRDefault="00C20050">
      <w:r>
        <w:t>SI – Setter Injection</w:t>
      </w:r>
    </w:p>
    <w:p w14:paraId="76ADD776" w14:textId="4C1F4385" w:rsidR="00C20050" w:rsidRDefault="00C20050"/>
    <w:p w14:paraId="666E33FC" w14:textId="2CCD2F41" w:rsidR="00D4502E" w:rsidRDefault="00D4502E"/>
    <w:p w14:paraId="569A88E2" w14:textId="23B2C5C5" w:rsidR="00D4502E" w:rsidRDefault="00D4502E">
      <w:r>
        <w:t>Scope Bean ( Till When / Till which place we can use the Bean)</w:t>
      </w:r>
    </w:p>
    <w:p w14:paraId="1C59ED1C" w14:textId="07CE39B7" w:rsidR="00D4502E" w:rsidRDefault="00D4502E" w:rsidP="00D4502E">
      <w:pPr>
        <w:pStyle w:val="ListParagraph"/>
        <w:numPr>
          <w:ilvl w:val="0"/>
          <w:numId w:val="6"/>
        </w:numPr>
      </w:pPr>
      <w:r>
        <w:t xml:space="preserve">Singleton (default) – Only one object will be created </w:t>
      </w:r>
    </w:p>
    <w:p w14:paraId="0D88D256" w14:textId="0CC77321" w:rsidR="00D4502E" w:rsidRDefault="00D4502E" w:rsidP="00D4502E">
      <w:pPr>
        <w:pStyle w:val="ListParagraph"/>
        <w:numPr>
          <w:ilvl w:val="0"/>
          <w:numId w:val="6"/>
        </w:numPr>
      </w:pPr>
      <w:r>
        <w:t xml:space="preserve">Prototype </w:t>
      </w:r>
    </w:p>
    <w:p w14:paraId="5A988184" w14:textId="5FC2A074" w:rsidR="00D4502E" w:rsidRDefault="00D4502E" w:rsidP="00D4502E">
      <w:pPr>
        <w:pStyle w:val="ListParagraph"/>
        <w:numPr>
          <w:ilvl w:val="0"/>
          <w:numId w:val="6"/>
        </w:numPr>
      </w:pPr>
      <w:r>
        <w:t>Request</w:t>
      </w:r>
    </w:p>
    <w:p w14:paraId="4892645F" w14:textId="4931AEBB" w:rsidR="00D4502E" w:rsidRDefault="00D4502E" w:rsidP="00D4502E">
      <w:pPr>
        <w:pStyle w:val="ListParagraph"/>
        <w:numPr>
          <w:ilvl w:val="0"/>
          <w:numId w:val="6"/>
        </w:numPr>
      </w:pPr>
      <w:r>
        <w:t>Session</w:t>
      </w:r>
    </w:p>
    <w:p w14:paraId="12090AFC" w14:textId="5950197F" w:rsidR="00D4502E" w:rsidRDefault="00D4502E" w:rsidP="00D4502E">
      <w:pPr>
        <w:pStyle w:val="ListParagraph"/>
        <w:numPr>
          <w:ilvl w:val="0"/>
          <w:numId w:val="6"/>
        </w:numPr>
      </w:pPr>
      <w:r>
        <w:t>Application</w:t>
      </w:r>
    </w:p>
    <w:p w14:paraId="70EF073C" w14:textId="72CC4676" w:rsidR="00D4502E" w:rsidRDefault="00D4502E" w:rsidP="00D4502E">
      <w:pPr>
        <w:pStyle w:val="ListParagraph"/>
        <w:numPr>
          <w:ilvl w:val="0"/>
          <w:numId w:val="6"/>
        </w:numPr>
      </w:pPr>
      <w:r>
        <w:t>GlobalSess</w:t>
      </w:r>
      <w:r w:rsidR="00756978">
        <w:t>i</w:t>
      </w:r>
      <w:r>
        <w:t>on</w:t>
      </w:r>
    </w:p>
    <w:p w14:paraId="4080CAED" w14:textId="77777777" w:rsidR="000E78FE" w:rsidRDefault="000E78FE"/>
    <w:sectPr w:rsidR="000E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4EA"/>
    <w:multiLevelType w:val="hybridMultilevel"/>
    <w:tmpl w:val="D58CF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2D64"/>
    <w:multiLevelType w:val="hybridMultilevel"/>
    <w:tmpl w:val="C2CCA1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35F0"/>
    <w:multiLevelType w:val="hybridMultilevel"/>
    <w:tmpl w:val="630E6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4D94"/>
    <w:multiLevelType w:val="multilevel"/>
    <w:tmpl w:val="EE0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84D2D"/>
    <w:multiLevelType w:val="multilevel"/>
    <w:tmpl w:val="1D7A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302FA"/>
    <w:multiLevelType w:val="hybridMultilevel"/>
    <w:tmpl w:val="E692F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8"/>
    <w:rsid w:val="00060160"/>
    <w:rsid w:val="000915FE"/>
    <w:rsid w:val="000B4D58"/>
    <w:rsid w:val="000E78FE"/>
    <w:rsid w:val="00114E79"/>
    <w:rsid w:val="002B4A1A"/>
    <w:rsid w:val="003153B9"/>
    <w:rsid w:val="003449BB"/>
    <w:rsid w:val="003C66B3"/>
    <w:rsid w:val="004453CF"/>
    <w:rsid w:val="004E6A70"/>
    <w:rsid w:val="00524148"/>
    <w:rsid w:val="00645442"/>
    <w:rsid w:val="00756978"/>
    <w:rsid w:val="00757AE4"/>
    <w:rsid w:val="007A13EE"/>
    <w:rsid w:val="009A62C2"/>
    <w:rsid w:val="009F3E89"/>
    <w:rsid w:val="00A618AB"/>
    <w:rsid w:val="00A638AF"/>
    <w:rsid w:val="00AD09AB"/>
    <w:rsid w:val="00BF2700"/>
    <w:rsid w:val="00C20050"/>
    <w:rsid w:val="00C44A56"/>
    <w:rsid w:val="00D4502E"/>
    <w:rsid w:val="00DC1F08"/>
    <w:rsid w:val="00E25690"/>
    <w:rsid w:val="00FB777B"/>
    <w:rsid w:val="00FC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D6CF"/>
  <w15:chartTrackingRefBased/>
  <w15:docId w15:val="{7281C236-C223-4798-AABB-EFCCA642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70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66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3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revature.com/admin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ample-of-spring-application-in-eclip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31</cp:revision>
  <dcterms:created xsi:type="dcterms:W3CDTF">2022-03-28T14:49:00Z</dcterms:created>
  <dcterms:modified xsi:type="dcterms:W3CDTF">2022-03-28T16:50:00Z</dcterms:modified>
</cp:coreProperties>
</file>