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To-Do List</w:t>
      </w:r>
    </w:p>
    <w:p>
      <w:r>
        <w:rPr>
          <w:b/>
          <w:bCs/>
        </w:rPr>
        <w:t xml:space="preserve">Monday, July 20, 2026</w:t>
      </w:r>
    </w:p>
    <w:p>
      <w:pPr>
        <w:spacing w:after="160"/>
      </w:pPr>
      <w:r>
        <w:rPr>
          <w:i/>
          <w:iCs/>
          <w:color w:val="666666"/>
        </w:rPr>
        <w:t xml:space="preserve">SOP shown next to each task; if none exists it is flagged as a candidate to add.</w:t>
      </w:r>
    </w:p>
    <w:p>
      <w:pPr>
        <w:pStyle w:val="Heading2"/>
        <w:spacing w:after="100" w:before="200"/>
      </w:pPr>
      <w:r>
        <w:t xml:space="preserve">Overdue (from Friday)</w:t>
      </w:r>
    </w:p>
    <w:p>
      <w:pPr>
        <w:spacing w:after="120"/>
      </w:pPr>
      <w:r>
        <w:t xml:space="preserve">☐ Figure out the CAN accounting in QuickBooks and write the plan (high; was due Fri)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Schedule sales calls with Nord, 1Password, and Dashlane (was due Fri)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Review lost deals from the last 12 months to resurrect (was due Fri)</w:t>
      </w:r>
      <w:r>
        <w:rPr>
          <w:i/>
          <w:iCs/>
          <w:color w:val="999999"/>
        </w:rPr>
        <w:t xml:space="preserve">   no SOP yet; consider adding one</w:t>
      </w:r>
    </w:p>
    <w:p>
      <w:pPr>
        <w:pStyle w:val="Heading2"/>
        <w:spacing w:after="100" w:before="200"/>
      </w:pPr>
      <w:r>
        <w:t xml:space="preserve">Today</w:t>
      </w:r>
    </w:p>
    <w:p>
      <w:pPr>
        <w:spacing w:after="120"/>
      </w:pPr>
      <w:r>
        <w:t xml:space="preserve">☐ Check and approve Expensify expense reports (high)</w:t>
      </w:r>
      <w:r>
        <w:rPr>
          <w:color w:val="666666"/>
        </w:rPr>
        <w:t xml:space="preserve">   SOP: </w:t>
      </w:r>
      <w:hyperlink w:history="1" r:id="rIdny1hqnnxb12fvo-khxm1c">
        <w:r>
          <w:rPr>
            <w:rStyle w:val="Hyperlink"/>
          </w:rPr>
          <w:t xml:space="preserve">Expense reimbursement</w:t>
        </w:r>
      </w:hyperlink>
    </w:p>
    <w:p>
      <w:pPr>
        <w:spacing w:after="120"/>
      </w:pPr>
      <w:r>
        <w:t xml:space="preserve">☐ Close Beta</w:t>
      </w:r>
      <w:r>
        <w:rPr>
          <w:color w:val="666666"/>
        </w:rPr>
        <w:t xml:space="preserve">   SOP: </w:t>
      </w:r>
      <w:hyperlink w:history="1" r:id="rIdflrm1yjigjtb0efbelqwq">
        <w:r>
          <w:rPr>
            <w:rStyle w:val="Hyperlink"/>
          </w:rPr>
          <w:t xml:space="preserve">Project closing (financial close)</w:t>
        </w:r>
      </w:hyperlink>
    </w:p>
    <w:p>
      <w:pPr>
        <w:spacing w:after="120"/>
      </w:pPr>
      <w:r>
        <w:t xml:space="preserve">☐ Email from the office re: gist meeting attendance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Talk with Amanda about Paylocity and the implementation plan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Think through the monthly ops update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Schedule a marketing strategy session with Dave and Rebecca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Talk to Dave about Brian Schulte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Colton baby gift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Dig into AIXM and write up moving it to an ontology (DNI)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Look into SWIM (FAA) (DNI)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Review AIM Services draft webpage content</w:t>
      </w:r>
      <w:r>
        <w:rPr>
          <w:i/>
          <w:iCs/>
          <w:color w:val="999999"/>
        </w:rPr>
        <w:t xml:space="preserve">   no SOP yet; consider adding one</w:t>
      </w:r>
    </w:p>
    <w:p>
      <w:pPr>
        <w:pStyle w:val="Heading2"/>
        <w:spacing w:after="100" w:before="200"/>
      </w:pPr>
      <w:r>
        <w:t xml:space="preserve">On your calendar</w:t>
      </w:r>
    </w:p>
    <w:p>
      <w:pPr>
        <w:spacing w:after="120"/>
      </w:pPr>
      <w:r>
        <w:t xml:space="preserve">☐ Check Zoho for tasks (daily)</w:t>
      </w:r>
      <w:r>
        <w:rPr>
          <w:i/>
          <w:iCs/>
          <w:color w:val="999999"/>
        </w:rPr>
        <w:t xml:space="preserve">   no SOP yet; consider adding one</w:t>
      </w:r>
    </w:p>
    <w:p>
      <w:pPr>
        <w:pStyle w:val="Heading2"/>
        <w:spacing w:after="100" w:before="200"/>
      </w:pPr>
      <w:r>
        <w:t xml:space="preserve">Waiting on (nudge)</w:t>
      </w:r>
    </w:p>
    <w:p>
      <w:pPr>
        <w:spacing w:after="120"/>
      </w:pPr>
      <w:r>
        <w:t xml:space="preserve">☐ Commission assignment: nudge Rebecca (overdue since Fri)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Microsoft integration decision: nudge Rebecca (overdue since Fri)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Dashlane bundled VPN decision: nudge Rebecca (today)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Confirm Microsoft Graph: nudge Rebecca (today)</w:t>
      </w:r>
      <w:r>
        <w:rPr>
          <w:i/>
          <w:iCs/>
          <w:color w:val="999999"/>
        </w:rPr>
        <w:t xml:space="preserve">   no SOP yet; consider adding 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y1hqnnxb12fvo-khxm1c" Type="http://schemas.openxmlformats.org/officeDocument/2006/relationships/hyperlink" Target="file:///Users/jtmetcalf/Documents/Documents%20-%20JT%E2%80%99s%20MacBook%20Air/Agents/Operations/Otto/Operations_Playbook.html#sop-expense-reimbursement" TargetMode="External"/><Relationship Id="rIdflrm1yjigjtb0efbelqwq" Type="http://schemas.openxmlformats.org/officeDocument/2006/relationships/hyperlink" Target="file:///Users/jtmetcalf/Documents/Documents%20-%20JT%E2%80%99s%20MacBook%20Air/Agents/Operations/Otto/Operations_Playbook.html#sop-project-closing-financial-clos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2026-07-20T16:42:37.237Z</dcterms:created>
  <dcterms:modified xsi:type="dcterms:W3CDTF">2026-07-20T16:42:37.237Z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