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Business VPN / Secure Remote Access</w:t>
      </w:r>
    </w:p>
    <w:p>
      <w:pPr>
        <w:spacing w:after="60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Vendor options and draft policy for Semantic Arts. Prepared by Otto for the COO.</w:t>
      </w:r>
    </w:p>
    <w:p>
      <w:pPr>
        <w:spacing w:after="120"/>
      </w:pPr>
      <w:r>
        <w:rPr>
          <w:b w:val="false"/>
          <w:bCs w:val="false"/>
          <w:i/>
          <w:iCs/>
          <w:color w:val="888888"/>
          <w:sz w:val="18"/>
          <w:szCs w:val="18"/>
        </w:rPr>
        <w:t xml:space="preserve">Pricing is list rate as of 2026 (mostly annual billing); reconfirm with each vendor at purchase.</w:t>
      </w:r>
    </w:p>
    <w:p>
      <w:pPr>
        <w:pBdr>
          <w:left w:val="single" w:color="1F5C1F" w:sz="18" w:space="6"/>
        </w:pBdr>
        <w:shd w:fill="EAF3EA" w:val="clear"/>
        <w:spacing w:after="120"/>
      </w:pPr>
      <w:r>
        <w:rPr>
          <w:color w:val="1F3B1F"/>
          <w:sz w:val="20"/>
          <w:szCs w:val="20"/>
        </w:rPr>
        <w:t xml:space="preserve">Preferred vendor: ExpressVPN for Teams is favored because it is already used by others in our circle. It is included first below and meets our requirements (company-managed dashboard, public-wifi protection). One caveat: its pricing is quote-based, not published.</w:t>
      </w:r>
    </w:p>
    <w:p>
      <w:pPr>
        <w:spacing w:after="80" w:before="220"/>
      </w:pPr>
      <w:r>
        <w:rPr>
          <w:b/>
          <w:bCs/>
          <w:color w:val="1F3864"/>
          <w:sz w:val="26"/>
          <w:szCs w:val="26"/>
        </w:rPr>
        <w:t xml:space="preserve">Vendor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50"/>
        <w:gridCol w:w="1650"/>
        <w:gridCol w:w="3160"/>
      </w:tblGrid>
      <w:tr>
        <w:tc>
          <w:tcPr>
            <w:tcW w:type="dxa" w:w="21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245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 (per user/mo)</w:t>
            </w:r>
          </w:p>
        </w:tc>
        <w:tc>
          <w:tcPr>
            <w:tcW w:type="dxa" w:w="165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6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Public-wifi fit</w:t>
            </w:r>
          </w:p>
        </w:tc>
      </w:tr>
      <w:tr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ExpressVPN for Teams (preferred)</w:t>
            </w:r>
          </w:p>
        </w:tc>
        <w:tc>
          <w:tcPr>
            <w:tcW w:type="dxa" w:w="24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Quote-based (from ~$3, bulk discounts)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VPN</w:t>
            </w:r>
          </w:p>
        </w:tc>
        <w:tc>
          <w:tcPr>
            <w:tcW w:type="dxa" w:w="31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Strong: consumer-grade encrypt-all VPN</w:t>
            </w:r>
          </w:p>
        </w:tc>
      </w:tr>
      <w:tr>
        <w:tc>
          <w:tcPr>
            <w:tcW w:type="dxa" w:w="210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NordLayer</w:t>
            </w:r>
          </w:p>
        </w:tc>
        <w:tc>
          <w:tcPr>
            <w:tcW w:type="dxa" w:w="24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Lite $8 / Core $11 / Prem $14</w:t>
            </w:r>
          </w:p>
        </w:tc>
        <w:tc>
          <w:tcPr>
            <w:tcW w:type="dxa" w:w="16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VPN</w:t>
            </w:r>
          </w:p>
        </w:tc>
        <w:tc>
          <w:tcPr>
            <w:tcW w:type="dxa" w:w="316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Strong: always-on, auto-connect on untrusted wifi</w:t>
            </w:r>
          </w:p>
        </w:tc>
      </w:tr>
      <w:tr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Cloudflare Zero Trust</w:t>
            </w:r>
          </w:p>
        </w:tc>
        <w:tc>
          <w:tcPr>
            <w:tcW w:type="dxa" w:w="24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to 50 users, then $7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ZTNA / SASE</w:t>
            </w:r>
          </w:p>
        </w:tc>
        <w:tc>
          <w:tcPr>
            <w:tcW w:type="dxa" w:w="31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Strong: WARP device encryption + ZTNA</w:t>
            </w:r>
          </w:p>
        </w:tc>
      </w:tr>
      <w:tr>
        <w:tc>
          <w:tcPr>
            <w:tcW w:type="dxa" w:w="210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Twingate</w:t>
            </w:r>
          </w:p>
        </w:tc>
        <w:tc>
          <w:tcPr>
            <w:tcW w:type="dxa" w:w="24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Teams $5 / Business $10</w:t>
            </w:r>
          </w:p>
        </w:tc>
        <w:tc>
          <w:tcPr>
            <w:tcW w:type="dxa" w:w="16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ZTNA</w:t>
            </w:r>
          </w:p>
        </w:tc>
        <w:tc>
          <w:tcPr>
            <w:tcW w:type="dxa" w:w="316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Partial: resource access first; full tunnel needs add-on</w:t>
            </w:r>
          </w:p>
        </w:tc>
      </w:tr>
      <w:tr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Tailscale</w:t>
            </w:r>
          </w:p>
        </w:tc>
        <w:tc>
          <w:tcPr>
            <w:tcW w:type="dxa" w:w="24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 $8 / Premium $18</w:t>
            </w:r>
          </w:p>
        </w:tc>
        <w:tc>
          <w:tcPr>
            <w:tcW w:type="dxa" w:w="16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ZTNA / mesh</w:t>
            </w:r>
          </w:p>
        </w:tc>
        <w:tc>
          <w:tcPr>
            <w:tcW w:type="dxa" w:w="316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Partial: needs exit node or Mullvad for full tunnel</w:t>
            </w:r>
          </w:p>
        </w:tc>
      </w:tr>
      <w:tr>
        <w:tc>
          <w:tcPr>
            <w:tcW w:type="dxa" w:w="210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Proton VPN for Business</w:t>
            </w:r>
          </w:p>
        </w:tc>
        <w:tc>
          <w:tcPr>
            <w:tcW w:type="dxa" w:w="24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Essentials $6.99 / Pro $9.99</w:t>
            </w:r>
          </w:p>
        </w:tc>
        <w:tc>
          <w:tcPr>
            <w:tcW w:type="dxa" w:w="165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VPN</w:t>
            </w:r>
          </w:p>
        </w:tc>
        <w:tc>
          <w:tcPr>
            <w:tcW w:type="dxa" w:w="3160"/>
            <w:shd w:fill="EEF2F8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Strong: straightforward encrypt-all VPN</w:t>
            </w:r>
          </w:p>
        </w:tc>
      </w:tr>
    </w:tbl>
    <w:p>
      <w:pPr>
        <w:spacing w:after="80" w:before="220"/>
      </w:pPr>
      <w:r>
        <w:rPr>
          <w:b/>
          <w:bCs/>
          <w:color w:val="1F3864"/>
          <w:sz w:val="26"/>
          <w:szCs w:val="26"/>
        </w:rPr>
        <w:t xml:space="preserve">Vendor notes</w:t>
      </w:r>
    </w:p>
    <w:p>
      <w:pPr>
        <w:spacing w:after="40" w:before="140"/>
      </w:pPr>
      <w:r>
        <w:rPr>
          <w:b/>
          <w:bCs/>
          <w:sz w:val="23"/>
          <w:szCs w:val="23"/>
        </w:rPr>
        <w:t xml:space="preserve">ExpressVPN for Teams (preferred; quote-based pricing)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Management: </w:t>
      </w:r>
      <w:r>
        <w:rPr>
          <w:sz w:val="21"/>
          <w:szCs w:val="21"/>
        </w:rPr>
        <w:t xml:space="preserve">Central admin dashboard: assign access, reclaim seats, track renewals, add licenses in one place. Starts at 5 licenses and scales past 50; 1, 12, and 24-month terms with bulk discounts up to 50%.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Pros: </w:t>
      </w:r>
      <w:r>
        <w:rPr>
          <w:sz w:val="21"/>
          <w:szCs w:val="21"/>
        </w:rPr>
        <w:t xml:space="preserve">Strong consumer-grade public-wifi protection (its core strength); very easy for non-technical staff; already familiar to peers; simple central management.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Cons: </w:t>
      </w:r>
      <w:r>
        <w:rPr>
          <w:sz w:val="21"/>
          <w:szCs w:val="21"/>
        </w:rPr>
        <w:t xml:space="preserve">Pricing is quote-only, not published (harder to budget); newer to business management, so lighter on advanced controls; full-tunnel consumer model, not zero-trust or posture-aware.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Requirement fit: </w:t>
      </w:r>
      <w:r>
        <w:rPr>
          <w:sz w:val="21"/>
          <w:szCs w:val="21"/>
        </w:rPr>
        <w:t xml:space="preserve">Meets our needs: company-managed and protects on public wifi. Get a quote to compare cost.</w:t>
      </w:r>
    </w:p>
    <w:p>
      <w:pPr>
        <w:spacing w:after="40" w:before="140"/>
      </w:pPr>
      <w:r>
        <w:rPr>
          <w:b/>
          <w:bCs/>
          <w:sz w:val="23"/>
          <w:szCs w:val="23"/>
        </w:rPr>
        <w:t xml:space="preserve">NordLayer (Lite $8/user/mo, 5-seat minimum)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Management: </w:t>
      </w:r>
      <w:r>
        <w:rPr>
          <w:sz w:val="21"/>
          <w:szCs w:val="21"/>
        </w:rPr>
        <w:t xml:space="preserve">Cloud console, SSO (Entra, Google, Okta), MFA, always-on, auto-connect on untrusted wifi, kill switch, split tunneling, dedicated IP.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Pros: </w:t>
      </w:r>
      <w:r>
        <w:rPr>
          <w:sz w:val="21"/>
          <w:szCs w:val="21"/>
        </w:rPr>
        <w:t xml:space="preserve">Purpose-built to encrypt all traffic on public wifi; easiest turnkey full-tunnel; Nord reliability.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Cons: </w:t>
      </w:r>
      <w:r>
        <w:rPr>
          <w:sz w:val="21"/>
          <w:szCs w:val="21"/>
        </w:rPr>
        <w:t xml:space="preserve">More traditional gateway model than pure zero-trust; premium features tier up; 5-seat minimum.</w:t>
      </w:r>
    </w:p>
    <w:p>
      <w:pPr>
        <w:spacing w:after="40" w:before="140"/>
      </w:pPr>
      <w:r>
        <w:rPr>
          <w:b/>
          <w:bCs/>
          <w:sz w:val="23"/>
          <w:szCs w:val="23"/>
        </w:rPr>
        <w:t xml:space="preserve">Cloudflare Zero Trust / WARP (free to 50 users, then $7/user/mo)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Management: </w:t>
      </w:r>
      <w:r>
        <w:rPr>
          <w:sz w:val="21"/>
          <w:szCs w:val="21"/>
        </w:rPr>
        <w:t xml:space="preserve">Zero Trust dashboard, device enrollment, SSO plus MFA; WARP client gives device-level encryption plus secure web gateway and ZTNA app access.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Pros: </w:t>
      </w:r>
      <w:r>
        <w:rPr>
          <w:sz w:val="21"/>
          <w:szCs w:val="21"/>
        </w:rPr>
        <w:t xml:space="preserve">Combines full-device encryption for public wifi with ZTNA and web gateway; free up to 50 users; also advances the zero-trust goal.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Cons: </w:t>
      </w:r>
      <w:r>
        <w:rPr>
          <w:sz w:val="21"/>
          <w:szCs w:val="21"/>
        </w:rPr>
        <w:t xml:space="preserve">Steeper configuration; some features are paid add-ons; more platform than plug-and-play.</w:t>
      </w:r>
    </w:p>
    <w:p>
      <w:pPr>
        <w:spacing w:after="40" w:before="140"/>
      </w:pPr>
      <w:r>
        <w:rPr>
          <w:b/>
          <w:bCs/>
          <w:sz w:val="23"/>
          <w:szCs w:val="23"/>
        </w:rPr>
        <w:t xml:space="preserve">Twingate (Teams $5 / Business $10)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Management: </w:t>
      </w:r>
      <w:r>
        <w:rPr>
          <w:sz w:val="21"/>
          <w:szCs w:val="21"/>
        </w:rPr>
        <w:t xml:space="preserve">Admin console, IdP provisioning, device posture checks, resource-level access, split tunneling by design.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Pros: </w:t>
      </w:r>
      <w:r>
        <w:rPr>
          <w:sz w:val="21"/>
          <w:szCs w:val="21"/>
        </w:rPr>
        <w:t xml:space="preserve">True least-privilege access to internal resources; fast deploy; strong free and Teams tiers.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Cons: </w:t>
      </w:r>
      <w:r>
        <w:rPr>
          <w:sz w:val="21"/>
          <w:szCs w:val="21"/>
        </w:rPr>
        <w:t xml:space="preserve">Resource-access ZTNA, not full public-wifi encryption by default (needs an add-on).</w:t>
      </w:r>
    </w:p>
    <w:p>
      <w:pPr>
        <w:spacing w:after="40" w:before="140"/>
      </w:pPr>
      <w:r>
        <w:rPr>
          <w:b/>
          <w:bCs/>
          <w:sz w:val="23"/>
          <w:szCs w:val="23"/>
        </w:rPr>
        <w:t xml:space="preserve">Tailscale (Standard $8 / Premium $18 per seat)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Management: </w:t>
      </w:r>
      <w:r>
        <w:rPr>
          <w:sz w:val="21"/>
          <w:szCs w:val="21"/>
        </w:rPr>
        <w:t xml:space="preserve">ACL policy engine, IdP provisioning, MFA via IdP; exit nodes or Mullvad enable full tunnel and public-wifi protection.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Pros: </w:t>
      </w:r>
      <w:r>
        <w:rPr>
          <w:sz w:val="21"/>
          <w:szCs w:val="21"/>
        </w:rPr>
        <w:t xml:space="preserve">Excellent for connecting distributed devices; WireGuard performance; generous free tier.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Cons: </w:t>
      </w:r>
      <w:r>
        <w:rPr>
          <w:sz w:val="21"/>
          <w:szCs w:val="21"/>
        </w:rPr>
        <w:t xml:space="preserve">More IT oriented than turnkey; public-wifi full tunnel needs extra configuration; no annual discount.</w:t>
      </w:r>
    </w:p>
    <w:p>
      <w:pPr>
        <w:spacing w:after="40" w:before="140"/>
      </w:pPr>
      <w:r>
        <w:rPr>
          <w:b/>
          <w:bCs/>
          <w:sz w:val="23"/>
          <w:szCs w:val="23"/>
        </w:rPr>
        <w:t xml:space="preserve">Proton VPN for Business (Essentials $6.99 / Professional $9.99, 2-user minimum)</w:t>
      </w:r>
    </w:p>
    <w:p>
      <w:pPr>
        <w:spacing w:after="50"/>
      </w:pPr>
      <w:r>
        <w:rPr>
          <w:b/>
          <w:bCs/>
          <w:sz w:val="21"/>
          <w:szCs w:val="21"/>
        </w:rPr>
        <w:t xml:space="preserve">Management: </w:t>
      </w:r>
      <w:r>
        <w:rPr>
          <w:sz w:val="21"/>
          <w:szCs w:val="21"/>
        </w:rPr>
        <w:t xml:space="preserve">Central admin portal, per-gateway access, dedicated servers and IP, always-on, kill switch, DNS-leak protection, ad/malware filter; SSO on higher tiers.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Pros: </w:t>
      </w:r>
      <w:r>
        <w:rPr>
          <w:sz w:val="21"/>
          <w:szCs w:val="21"/>
        </w:rPr>
        <w:t xml:space="preserve">Straightforward encrypt-all VPN ideal for public wifi; strong no-logs privacy; low 2-user minimum.</w:t>
      </w:r>
    </w:p>
    <w:p>
      <w:pPr>
        <w:spacing w:after="50"/>
      </w:pPr>
      <w:r>
        <w:rPr>
          <w:b/>
          <w:bCs/>
          <w:sz w:val="21"/>
          <w:szCs w:val="21"/>
        </w:rPr>
        <w:t xml:space="preserve">Cons: </w:t>
      </w:r>
      <w:r>
        <w:rPr>
          <w:sz w:val="21"/>
          <w:szCs w:val="21"/>
        </w:rPr>
        <w:t xml:space="preserve">Not Microsoft 365 native; lighter device management than the ZTNA tools; not zero-trust.</w:t>
      </w:r>
    </w:p>
    <w:p>
      <w:pPr>
        <w:spacing w:after="80" w:before="220"/>
      </w:pPr>
      <w:r>
        <w:rPr>
          <w:b/>
          <w:bCs/>
          <w:color w:val="1F3864"/>
          <w:sz w:val="26"/>
          <w:szCs w:val="26"/>
        </w:rPr>
        <w:t xml:space="preserve">Recommendation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ExpressVPN for Teams is the preferred option, is familiar to peers, and covers the core goal of protecting people on public wifi with simple central management; request a quote to confirm cost. If we want the most transparent turnkey pricing, NordLayer (Lite $8/user/mo) is the cleanest full-tunnel alternative. If we want the modern zero-trust approach at low cost, Cloudflare Zero Trust gives device encryption plus ZTNA (free up to 50 users, then $7) and advances the zero-trust goal. Twingate and Tailscale are strong for internal-resource access but are ZTNA first, so full public-wifi protection takes extra setup.</w:t>
      </w:r>
    </w:p>
    <w:p>
      <w:pPr>
        <w:spacing w:after="80" w:before="220"/>
      </w:pPr>
      <w:r>
        <w:rPr>
          <w:b/>
          <w:bCs/>
          <w:color w:val="1F3864"/>
          <w:sz w:val="26"/>
          <w:szCs w:val="26"/>
        </w:rPr>
        <w:t xml:space="preserve">Draft policy: VPN and Remote Access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Purpose and scope. This policy applies to all employees and contractors accessing company systems or data on any device.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Public wifi requires the VPN. The company VPN must be on whenever connecting from public or untrusted networks (cafes, airports, hotels, conferences, co-working spaces, client sites).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Company-managed client only. Use the firm-provided VPN. Do not use unapproved consumer VPN apps for company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Always-on where available. Enable always-on / auto-connect so protection does not depend on remembering.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Remote access to company resources. Connect through the VPN (or approved zero-trust access) before reaching internal systems or company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Keep it current. Keep the VPN client and device OS updated. Report problems to IT rather than disabling the VPN.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Device baseline (best practice). Devices used for work have MFA enabled, an up-to-date OS, and full-disk encryption 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Split tunneling and DNS. IT sets split-tunneling and DNS-protection defaults; do not override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Joiner / mover / leaver. IT provisions access on hire and revokes it at departure.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Incident reporting. Report a lost or stolen device, or a suspected compromise on an untrusted network, to the COO / IT immediately.</w:t>
      </w:r>
    </w:p>
    <w:p>
      <w:pPr>
        <w:pBdr>
          <w:top w:val="single" w:color="CCCCCC" w:sz="6" w:space="6"/>
        </w:pBdr>
        <w:spacing w:after="0" w:before="180"/>
      </w:pPr>
      <w:r>
        <w:rPr>
          <w:sz w:val="2"/>
          <w:szCs w:val="2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color w:val="888888"/>
          <w:sz w:val="16"/>
          <w:szCs w:val="16"/>
        </w:rPr>
        <w:t xml:space="preserve">Sources (as of 2026): expressvpn.com/teams · nordlayer.com/pricing · cloudflare.com/plans/zero-trust-services · twingate.com/pricing · tailscale.com/pricing · proton.me/business/vpn/pricing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2026-07-15T20:10:01.624Z</dcterms:created>
  <dcterms:modified xsi:type="dcterms:W3CDTF">2026-07-15T20:10:01.624Z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