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B6153" w14:textId="22CBA1D8" w:rsidR="00C13944" w:rsidRPr="00AE5D99" w:rsidRDefault="00AE5D99" w:rsidP="00B718C8">
      <w:pPr>
        <w:jc w:val="center"/>
        <w:rPr>
          <w:rFonts w:ascii="Times New Roman" w:hAnsi="Times New Roman" w:cs="Times New Roman"/>
          <w:sz w:val="20"/>
          <w:szCs w:val="20"/>
        </w:rPr>
      </w:pPr>
      <w:r w:rsidRPr="00AE5D99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0CAA71" wp14:editId="52A494F7">
            <wp:extent cx="1555887" cy="818984"/>
            <wp:effectExtent l="0" t="0" r="6350" b="635"/>
            <wp:docPr id="2" name="Picture 2" descr="Shap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circ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14" cy="82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A1AB" w14:textId="77777777" w:rsidR="005C2A8D" w:rsidRPr="00AE5D99" w:rsidRDefault="00B718C8" w:rsidP="005C2A8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E5D99">
        <w:rPr>
          <w:rFonts w:ascii="Times New Roman" w:hAnsi="Times New Roman" w:cs="Times New Roman"/>
          <w:sz w:val="20"/>
          <w:szCs w:val="20"/>
        </w:rPr>
        <w:t xml:space="preserve">Semantic Arts, Inc. </w:t>
      </w:r>
      <w:r w:rsidRPr="00AE5D99">
        <w:rPr>
          <w:rFonts w:ascii="Times New Roman" w:hAnsi="Times New Roman" w:cs="Times New Roman"/>
          <w:sz w:val="20"/>
          <w:szCs w:val="20"/>
        </w:rPr>
        <w:br/>
      </w:r>
      <w:r w:rsidR="005C2A8D" w:rsidRPr="00AE5D99">
        <w:rPr>
          <w:rFonts w:ascii="Times New Roman" w:hAnsi="Times New Roman" w:cs="Times New Roman"/>
          <w:sz w:val="20"/>
          <w:szCs w:val="20"/>
        </w:rPr>
        <w:t>123 N. College Ave Ste. 218, Fort Collins, CO 80524</w:t>
      </w:r>
    </w:p>
    <w:p w14:paraId="704D345F" w14:textId="09C5F1A3" w:rsidR="00B718C8" w:rsidRPr="00AE5D99" w:rsidRDefault="00DA178C" w:rsidP="005C2A8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hyperlink r:id="rId9" w:history="1">
        <w:r w:rsidR="00B718C8" w:rsidRPr="00AE5D99">
          <w:rPr>
            <w:rStyle w:val="Hyperlink"/>
            <w:rFonts w:ascii="Times New Roman" w:hAnsi="Times New Roman" w:cs="Times New Roman"/>
            <w:sz w:val="20"/>
            <w:szCs w:val="20"/>
          </w:rPr>
          <w:t>www.semanticarts.com</w:t>
        </w:r>
      </w:hyperlink>
    </w:p>
    <w:p w14:paraId="4E588463" w14:textId="41858D9A" w:rsidR="00B718C8" w:rsidRPr="00AE5D99" w:rsidRDefault="00B718C8" w:rsidP="00B718C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5711E4" w14:textId="15654559" w:rsidR="2F2A95B9" w:rsidRPr="00DA178C" w:rsidRDefault="00DA178C" w:rsidP="750AAD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&lt;Insert Date&gt;</w:t>
      </w:r>
      <w:r w:rsidR="2F2A95B9" w:rsidRPr="00AE5D99">
        <w:rPr>
          <w:rFonts w:ascii="Times New Roman" w:hAnsi="Times New Roman" w:cs="Times New Roman"/>
          <w:sz w:val="20"/>
          <w:szCs w:val="20"/>
        </w:rPr>
        <w:br/>
      </w:r>
    </w:p>
    <w:p w14:paraId="74E92F69" w14:textId="64ADDB35" w:rsidR="1805FF92" w:rsidRPr="00AE5D99" w:rsidRDefault="00DA178C" w:rsidP="1197BC66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&lt;Insert Name&gt;</w:t>
      </w:r>
      <w:r w:rsidR="00AE5D99" w:rsidRPr="00AE5D99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5B28E50F" w14:textId="4C35BBEA" w:rsidR="005C2A8D" w:rsidRDefault="00AE5D99" w:rsidP="005C2A8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>W</w:t>
      </w:r>
      <w:r w:rsidR="005C2A8D" w:rsidRPr="00AE5D99">
        <w:rPr>
          <w:rFonts w:ascii="Times New Roman" w:eastAsia="Times New Roman" w:hAnsi="Times New Roman" w:cs="Times New Roman"/>
          <w:sz w:val="20"/>
          <w:szCs w:val="20"/>
        </w:rPr>
        <w:t xml:space="preserve">e are pleased to make you an offer </w:t>
      </w:r>
      <w:r w:rsidR="0C96373F" w:rsidRPr="00AE5D99">
        <w:rPr>
          <w:rFonts w:ascii="Times New Roman" w:eastAsia="Times New Roman" w:hAnsi="Times New Roman" w:cs="Times New Roman"/>
          <w:sz w:val="20"/>
          <w:szCs w:val="20"/>
        </w:rPr>
        <w:t>as a</w:t>
      </w: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 Consultant </w:t>
      </w:r>
      <w:r w:rsidR="0C96373F" w:rsidRPr="00AE5D99">
        <w:rPr>
          <w:rFonts w:ascii="Times New Roman" w:eastAsia="Times New Roman" w:hAnsi="Times New Roman" w:cs="Times New Roman"/>
          <w:sz w:val="20"/>
          <w:szCs w:val="20"/>
        </w:rPr>
        <w:t>at Semantic Arts</w:t>
      </w:r>
      <w:r w:rsidR="618A5290" w:rsidRPr="00AE5D99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AE5D99">
        <w:rPr>
          <w:rFonts w:ascii="Times New Roman" w:eastAsia="Times New Roman" w:hAnsi="Times New Roman" w:cs="Times New Roman"/>
          <w:sz w:val="20"/>
          <w:szCs w:val="20"/>
        </w:rPr>
        <w:t>We understand there may be external factors that affect your start date, as such, please enter your preferred start date at the bottom of this letter.</w:t>
      </w:r>
    </w:p>
    <w:p w14:paraId="627F8F25" w14:textId="28FD83EF" w:rsidR="00DA178C" w:rsidRPr="00AE5D99" w:rsidRDefault="00DA178C" w:rsidP="005C2A8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This offer is contingent on a full background check and your signature of the Employee Agreement document.</w:t>
      </w:r>
    </w:p>
    <w:p w14:paraId="4476CD1C" w14:textId="12D7C941" w:rsidR="00AE5D99" w:rsidRPr="00AE5D99" w:rsidRDefault="00AE5D99" w:rsidP="005C2A8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>Your compensation package includes the following:</w:t>
      </w:r>
    </w:p>
    <w:p w14:paraId="4AE8474A" w14:textId="485DD07C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We will start you as an </w:t>
      </w:r>
      <w:r w:rsidR="00DA178C">
        <w:rPr>
          <w:rFonts w:ascii="Times New Roman" w:eastAsia="Times New Roman" w:hAnsi="Times New Roman" w:cs="Times New Roman"/>
          <w:sz w:val="20"/>
          <w:szCs w:val="20"/>
        </w:rPr>
        <w:t>&lt;Enter Position&gt;</w:t>
      </w: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 with a billing rate of </w:t>
      </w:r>
      <w:r w:rsidR="00DA178C">
        <w:rPr>
          <w:rFonts w:ascii="Times New Roman" w:eastAsia="Times New Roman" w:hAnsi="Times New Roman" w:cs="Times New Roman"/>
          <w:sz w:val="20"/>
          <w:szCs w:val="20"/>
        </w:rPr>
        <w:t xml:space="preserve">&lt;Enter Bill </w:t>
      </w:r>
      <w:proofErr w:type="gramStart"/>
      <w:r w:rsidR="00DA178C">
        <w:rPr>
          <w:rFonts w:ascii="Times New Roman" w:eastAsia="Times New Roman" w:hAnsi="Times New Roman" w:cs="Times New Roman"/>
          <w:sz w:val="20"/>
          <w:szCs w:val="20"/>
        </w:rPr>
        <w:t>Rate?</w:t>
      </w:r>
      <w:r w:rsidR="00AE5D99" w:rsidRPr="00AE5D99">
        <w:rPr>
          <w:rFonts w:ascii="Times New Roman" w:eastAsia="Times New Roman" w:hAnsi="Times New Roman" w:cs="Times New Roman"/>
          <w:sz w:val="20"/>
          <w:szCs w:val="20"/>
        </w:rPr>
        <w:t>,</w:t>
      </w:r>
      <w:proofErr w:type="gramEnd"/>
      <w:r w:rsidR="00AE5D99" w:rsidRPr="00AE5D99">
        <w:rPr>
          <w:rFonts w:ascii="Times New Roman" w:eastAsia="Times New Roman" w:hAnsi="Times New Roman" w:cs="Times New Roman"/>
          <w:sz w:val="20"/>
          <w:szCs w:val="20"/>
        </w:rPr>
        <w:t xml:space="preserve"> until we get your up to speed. We expect to revisit this within your first year.</w:t>
      </w:r>
    </w:p>
    <w:p w14:paraId="4C03CFBA" w14:textId="47C55D83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Your pay will be based on your billing rate and your averaged chargeability, as described in the attached Breakdown of Consultant Pay. </w:t>
      </w:r>
    </w:p>
    <w:p w14:paraId="4944F759" w14:textId="5B701AA2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You will be paid your incentivized hourly pay rate for all hours worked </w:t>
      </w:r>
      <w:proofErr w:type="gramStart"/>
      <w:r w:rsidRPr="00AE5D99">
        <w:rPr>
          <w:rFonts w:ascii="Times New Roman" w:eastAsia="Times New Roman" w:hAnsi="Times New Roman" w:cs="Times New Roman"/>
          <w:sz w:val="20"/>
          <w:szCs w:val="20"/>
        </w:rPr>
        <w:t>in a given</w:t>
      </w:r>
      <w:proofErr w:type="gramEnd"/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 pay period including overtime, holidays, and PT</w:t>
      </w:r>
      <w:r w:rsidR="00AE5D99" w:rsidRPr="00AE5D99">
        <w:rPr>
          <w:rFonts w:ascii="Times New Roman" w:eastAsia="Times New Roman" w:hAnsi="Times New Roman" w:cs="Times New Roman"/>
          <w:sz w:val="20"/>
          <w:szCs w:val="20"/>
        </w:rPr>
        <w:t>O</w:t>
      </w:r>
      <w:r w:rsidRPr="00AE5D9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5D1F6EF" w14:textId="77777777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An annual bonus </w:t>
      </w:r>
      <w:proofErr w:type="gramStart"/>
      <w:r w:rsidRPr="00AE5D99">
        <w:rPr>
          <w:rFonts w:ascii="Times New Roman" w:eastAsia="Times New Roman" w:hAnsi="Times New Roman" w:cs="Times New Roman"/>
          <w:sz w:val="20"/>
          <w:szCs w:val="20"/>
        </w:rPr>
        <w:t>plan</w:t>
      </w:r>
      <w:proofErr w:type="gramEnd"/>
      <w:r w:rsidRPr="00AE5D99">
        <w:rPr>
          <w:rFonts w:ascii="Times New Roman" w:eastAsia="Times New Roman" w:hAnsi="Times New Roman" w:cs="Times New Roman"/>
          <w:sz w:val="20"/>
          <w:szCs w:val="20"/>
        </w:rPr>
        <w:t>.  In years where the company is profitable (on a cash basis accounting), we award bonuses primarily on non-chargeable time spent on firmwide activities such as recruiting and assisting with sales and marketing.</w:t>
      </w:r>
    </w:p>
    <w:p w14:paraId="12FB145B" w14:textId="77777777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Health, dental, and vision insurance benefit program. Details are in the Benefits Book. </w:t>
      </w:r>
    </w:p>
    <w:p w14:paraId="45489F54" w14:textId="77777777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>IRA and match up to 3%.</w:t>
      </w:r>
    </w:p>
    <w:p w14:paraId="0E15432B" w14:textId="77777777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An individual incentivized training budget of $3,000/year to be used for learning &amp; development purposes. </w:t>
      </w:r>
    </w:p>
    <w:p w14:paraId="60BE8071" w14:textId="77777777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>A bring your own device policy, where we pay for half your computer hardware.</w:t>
      </w:r>
    </w:p>
    <w:p w14:paraId="07525542" w14:textId="76BA940A" w:rsidR="005C2A8D" w:rsidRPr="00AE5D99" w:rsidRDefault="005C2A8D" w:rsidP="005C2A8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>A student loan repayment aid program where we will match payments you make to your student loan up to $100/month.</w:t>
      </w:r>
    </w:p>
    <w:p w14:paraId="6ECE36A5" w14:textId="0F40EBF6" w:rsidR="00AE5D99" w:rsidRPr="00AE5D99" w:rsidRDefault="00AE5D99" w:rsidP="00AE5D99">
      <w:p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Theme="minorEastAsia" w:hAnsi="Times New Roman" w:cs="Times New Roman"/>
          <w:sz w:val="20"/>
          <w:szCs w:val="20"/>
        </w:rPr>
        <w:t xml:space="preserve">Details are in our handbook, which you will receive upon signing. You can also contact the office manager with questions at </w:t>
      </w:r>
      <w:hyperlink r:id="rId10" w:history="1">
        <w:r w:rsidRPr="00AE5D99">
          <w:rPr>
            <w:rStyle w:val="Hyperlink"/>
            <w:rFonts w:ascii="Times New Roman" w:eastAsiaTheme="minorEastAsia" w:hAnsi="Times New Roman" w:cs="Times New Roman"/>
            <w:sz w:val="20"/>
            <w:szCs w:val="20"/>
          </w:rPr>
          <w:t>office.manager@semanticarts.com</w:t>
        </w:r>
      </w:hyperlink>
    </w:p>
    <w:p w14:paraId="1F30C1A8" w14:textId="0ADD82AC" w:rsidR="00AE5D99" w:rsidRPr="00AE5D99" w:rsidRDefault="00AE5D99" w:rsidP="00AE5D99">
      <w:pPr>
        <w:spacing w:line="240" w:lineRule="auto"/>
        <w:rPr>
          <w:rFonts w:ascii="Times New Roman" w:eastAsiaTheme="minorEastAsia" w:hAnsi="Times New Roman" w:cs="Times New Roman"/>
          <w:sz w:val="20"/>
          <w:szCs w:val="20"/>
        </w:rPr>
      </w:pPr>
      <w:r w:rsidRPr="00AE5D99">
        <w:rPr>
          <w:rFonts w:ascii="Times New Roman" w:eastAsiaTheme="minorEastAsia" w:hAnsi="Times New Roman" w:cs="Times New Roman"/>
          <w:sz w:val="20"/>
          <w:szCs w:val="20"/>
        </w:rPr>
        <w:t>We are all looking forward to having you join the team. There is plenty of work just waiting for you.</w:t>
      </w:r>
    </w:p>
    <w:p w14:paraId="016EE9A9" w14:textId="62CF7733" w:rsidR="3AA53236" w:rsidRPr="00AE5D99" w:rsidRDefault="3AA53236" w:rsidP="111376FA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AE5D99">
        <w:rPr>
          <w:rFonts w:ascii="Times New Roman" w:eastAsia="Times New Roman" w:hAnsi="Times New Roman" w:cs="Times New Roman"/>
          <w:sz w:val="20"/>
          <w:szCs w:val="20"/>
        </w:rPr>
        <w:t xml:space="preserve">Thanks, </w:t>
      </w: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111376FA" w:rsidRPr="00AE5D99" w14:paraId="46B64841" w14:textId="77777777" w:rsidTr="6B4BEC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7B6018" w14:textId="077B3B33" w:rsidR="111376FA" w:rsidRPr="00AE5D99" w:rsidRDefault="111376FA" w:rsidP="111376FA">
            <w:pPr>
              <w:spacing w:after="120" w:line="259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5D99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94B70C7" wp14:editId="560B8282">
                  <wp:extent cx="2114550" cy="600075"/>
                  <wp:effectExtent l="0" t="0" r="0" b="0"/>
                  <wp:docPr id="1078662708" name="Picture 1078662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75279" w14:textId="49479264" w:rsidR="111376FA" w:rsidRPr="00AE5D99" w:rsidRDefault="111376FA" w:rsidP="111376FA">
            <w:pPr>
              <w:spacing w:after="120" w:line="259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Dave McComb</w:t>
            </w:r>
          </w:p>
          <w:p w14:paraId="15B31FBB" w14:textId="442BD1E4" w:rsidR="111376FA" w:rsidRPr="00AE5D99" w:rsidRDefault="111376FA" w:rsidP="111376FA">
            <w:pPr>
              <w:spacing w:after="120" w:line="259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President</w:t>
            </w:r>
            <w:r w:rsidRPr="00AE5D99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Semantic Arts, Inc.</w:t>
            </w:r>
          </w:p>
        </w:tc>
        <w:tc>
          <w:tcPr>
            <w:tcW w:w="4680" w:type="dxa"/>
          </w:tcPr>
          <w:p w14:paraId="42EA84BD" w14:textId="28EF0F39" w:rsidR="111376FA" w:rsidRPr="00AE5D99" w:rsidRDefault="111376FA" w:rsidP="111376FA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Accepted:</w:t>
            </w:r>
          </w:p>
          <w:p w14:paraId="6B5BACF1" w14:textId="7F2F27DC" w:rsidR="111376FA" w:rsidRPr="00AE5D99" w:rsidRDefault="111376FA" w:rsidP="111376FA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4023939F" w14:textId="15119E96" w:rsidR="111376FA" w:rsidRPr="00AE5D99" w:rsidRDefault="111376FA" w:rsidP="111376FA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4B964420" w14:textId="719359B7" w:rsidR="27FB9757" w:rsidRPr="00AE5D99" w:rsidRDefault="27FB9757" w:rsidP="750AADBD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Name</w:t>
            </w:r>
          </w:p>
          <w:p w14:paraId="1CD28904" w14:textId="6EEABB00" w:rsidR="111376FA" w:rsidRPr="00AE5D99" w:rsidRDefault="111376FA" w:rsidP="111376FA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Date of signature: </w:t>
            </w:r>
          </w:p>
          <w:p w14:paraId="0EBAD1DB" w14:textId="58BFBE27" w:rsidR="111376FA" w:rsidRPr="00AE5D99" w:rsidRDefault="00AE5D99" w:rsidP="00226CC0">
            <w:pPr>
              <w:spacing w:after="1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E5D99"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Preferred Start Date:</w:t>
            </w:r>
          </w:p>
        </w:tc>
      </w:tr>
    </w:tbl>
    <w:p w14:paraId="59FD66F9" w14:textId="1606DFCE" w:rsidR="111376FA" w:rsidRPr="00AE5D99" w:rsidRDefault="111376FA" w:rsidP="00AE5D99">
      <w:pPr>
        <w:rPr>
          <w:rFonts w:ascii="Times New Roman" w:hAnsi="Times New Roman" w:cs="Times New Roman"/>
          <w:sz w:val="20"/>
          <w:szCs w:val="20"/>
        </w:rPr>
      </w:pPr>
    </w:p>
    <w:sectPr w:rsidR="111376FA" w:rsidRPr="00AE5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A2D4E"/>
    <w:multiLevelType w:val="hybridMultilevel"/>
    <w:tmpl w:val="6C0443D6"/>
    <w:lvl w:ilvl="0" w:tplc="E27E8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66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41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E3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A8B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1AE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48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F28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6C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58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C8"/>
    <w:rsid w:val="00226CC0"/>
    <w:rsid w:val="002C0147"/>
    <w:rsid w:val="005C2A8D"/>
    <w:rsid w:val="00A67901"/>
    <w:rsid w:val="00AE5D99"/>
    <w:rsid w:val="00B718C8"/>
    <w:rsid w:val="00C13944"/>
    <w:rsid w:val="00DA178C"/>
    <w:rsid w:val="025F7D81"/>
    <w:rsid w:val="03BEE9F3"/>
    <w:rsid w:val="06358614"/>
    <w:rsid w:val="063D21C1"/>
    <w:rsid w:val="09CB28F2"/>
    <w:rsid w:val="0A0CD97F"/>
    <w:rsid w:val="0A1D3689"/>
    <w:rsid w:val="0BFCE064"/>
    <w:rsid w:val="0C96373F"/>
    <w:rsid w:val="0E08017A"/>
    <w:rsid w:val="0F2C428B"/>
    <w:rsid w:val="111376FA"/>
    <w:rsid w:val="1197BC66"/>
    <w:rsid w:val="13E13E44"/>
    <w:rsid w:val="1805FF92"/>
    <w:rsid w:val="1C0CDEF2"/>
    <w:rsid w:val="1F980405"/>
    <w:rsid w:val="21A7A9D9"/>
    <w:rsid w:val="22812AC6"/>
    <w:rsid w:val="275FF2C2"/>
    <w:rsid w:val="27FB9757"/>
    <w:rsid w:val="286BD0AD"/>
    <w:rsid w:val="2C1658CB"/>
    <w:rsid w:val="2CBDA196"/>
    <w:rsid w:val="2F2A95B9"/>
    <w:rsid w:val="315907BB"/>
    <w:rsid w:val="33630E8D"/>
    <w:rsid w:val="348526AC"/>
    <w:rsid w:val="38523724"/>
    <w:rsid w:val="38D61A3F"/>
    <w:rsid w:val="39491978"/>
    <w:rsid w:val="3A4597B3"/>
    <w:rsid w:val="3A523CED"/>
    <w:rsid w:val="3AA53236"/>
    <w:rsid w:val="3CB5BF9E"/>
    <w:rsid w:val="3CFDB25B"/>
    <w:rsid w:val="3EABB48B"/>
    <w:rsid w:val="3EC1C982"/>
    <w:rsid w:val="3FA929B2"/>
    <w:rsid w:val="42C0D763"/>
    <w:rsid w:val="44D62F5F"/>
    <w:rsid w:val="45101A78"/>
    <w:rsid w:val="497A3ABC"/>
    <w:rsid w:val="4B8D5714"/>
    <w:rsid w:val="4D78A1CF"/>
    <w:rsid w:val="52C638B1"/>
    <w:rsid w:val="52EC0ABC"/>
    <w:rsid w:val="5537674D"/>
    <w:rsid w:val="5ADCB69F"/>
    <w:rsid w:val="5B622BC4"/>
    <w:rsid w:val="5EB3FB9A"/>
    <w:rsid w:val="618A5290"/>
    <w:rsid w:val="61DCC194"/>
    <w:rsid w:val="62F89402"/>
    <w:rsid w:val="6479BFD1"/>
    <w:rsid w:val="6485FFB2"/>
    <w:rsid w:val="66A0E6A2"/>
    <w:rsid w:val="675F6AEA"/>
    <w:rsid w:val="67DF49EF"/>
    <w:rsid w:val="685D721D"/>
    <w:rsid w:val="6B4BEC95"/>
    <w:rsid w:val="703F4D36"/>
    <w:rsid w:val="70D9AE1C"/>
    <w:rsid w:val="750AADBD"/>
    <w:rsid w:val="75A6668D"/>
    <w:rsid w:val="75AC6AFD"/>
    <w:rsid w:val="7611BC1C"/>
    <w:rsid w:val="76381EA8"/>
    <w:rsid w:val="7A330845"/>
    <w:rsid w:val="7A38293D"/>
    <w:rsid w:val="7A7ED967"/>
    <w:rsid w:val="7BE252D1"/>
    <w:rsid w:val="7C4A94BF"/>
    <w:rsid w:val="7D95B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7606"/>
  <w15:chartTrackingRefBased/>
  <w15:docId w15:val="{347847DA-9F3C-47C8-AF26-E41C787B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18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8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C2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hyperlink" Target="mailto:office.manager@semanticarts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semanticar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83B3DF3ED313498CF05EFBA4EE5C6E" ma:contentTypeVersion="13" ma:contentTypeDescription="Create a new document." ma:contentTypeScope="" ma:versionID="4c8810b9b36409a94840c3b5d37a71dd">
  <xsd:schema xmlns:xsd="http://www.w3.org/2001/XMLSchema" xmlns:xs="http://www.w3.org/2001/XMLSchema" xmlns:p="http://schemas.microsoft.com/office/2006/metadata/properties" xmlns:ns3="605890fe-769a-4093-b8ba-d441ca61153b" xmlns:ns4="ead26858-7458-4f03-9d00-4913dbccd12d" targetNamespace="http://schemas.microsoft.com/office/2006/metadata/properties" ma:root="true" ma:fieldsID="bf065f776d72e81f24a9e52e2fb3c89d" ns3:_="" ns4:_="">
    <xsd:import namespace="605890fe-769a-4093-b8ba-d441ca61153b"/>
    <xsd:import namespace="ead26858-7458-4f03-9d00-4913dbccd1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890fe-769a-4093-b8ba-d441ca611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26858-7458-4f03-9d00-4913dbccd1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E29B5-B41B-47A0-8912-CE9D8616F4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4288AB-3652-4B62-8E69-7CE783891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EB5B2F-4D0B-4794-98A0-A0A28788B2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5890fe-769a-4093-b8ba-d441ca61153b"/>
    <ds:schemaRef ds:uri="ead26858-7458-4f03-9d00-4913dbccd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Faul</dc:creator>
  <cp:keywords/>
  <dc:description/>
  <cp:lastModifiedBy>JT Metcalf</cp:lastModifiedBy>
  <cp:revision>4</cp:revision>
  <dcterms:created xsi:type="dcterms:W3CDTF">2022-06-22T21:32:00Z</dcterms:created>
  <dcterms:modified xsi:type="dcterms:W3CDTF">2023-07-10T22:08:00Z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0x010100ED83B3DF3ED313498CF05EFBA4EE5C6E</vt:lpwstr>
  </property>
</Properties>
</file>