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45545" w14:textId="31F3D0E0" w:rsidR="00C55C8F" w:rsidRDefault="004F3B7C">
      <w:r>
        <w:t>Zoomed at 100%</w:t>
      </w:r>
    </w:p>
    <w:p w14:paraId="71A0F717" w14:textId="473425C4" w:rsidR="004F3B7C" w:rsidRDefault="004F3B7C"/>
    <w:p w14:paraId="3699A626" w14:textId="55661213" w:rsidR="004F3B7C" w:rsidRDefault="004F3B7C">
      <w:r>
        <w:rPr>
          <w:noProof/>
        </w:rPr>
        <w:drawing>
          <wp:inline distT="0" distB="0" distL="0" distR="0" wp14:anchorId="3BC63A66" wp14:editId="79C6A99E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5086" w14:textId="2664713B" w:rsidR="004F3B7C" w:rsidRDefault="004F3B7C"/>
    <w:p w14:paraId="7658B833" w14:textId="42EFFC5E" w:rsidR="004F3B7C" w:rsidRDefault="004F3B7C">
      <w:r>
        <w:t>Zoomed at 10%</w:t>
      </w:r>
    </w:p>
    <w:p w14:paraId="0BB17E9D" w14:textId="3353060F" w:rsidR="004F3B7C" w:rsidRDefault="004F3B7C"/>
    <w:p w14:paraId="131C29B2" w14:textId="7ACA9405" w:rsidR="004F3B7C" w:rsidRDefault="004F3B7C">
      <w:r>
        <w:rPr>
          <w:noProof/>
        </w:rPr>
        <w:drawing>
          <wp:inline distT="0" distB="0" distL="0" distR="0" wp14:anchorId="489D70D6" wp14:editId="26A00B99">
            <wp:extent cx="59436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7C"/>
    <w:rsid w:val="003C2BF8"/>
    <w:rsid w:val="004F3B7C"/>
    <w:rsid w:val="00A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9A8C"/>
  <w15:chartTrackingRefBased/>
  <w15:docId w15:val="{49720D5F-2F45-42BB-81FA-C05D66ED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Slater</dc:creator>
  <cp:keywords/>
  <dc:description/>
  <cp:lastModifiedBy>James Slater</cp:lastModifiedBy>
  <cp:revision>1</cp:revision>
  <dcterms:created xsi:type="dcterms:W3CDTF">2020-09-22T17:14:00Z</dcterms:created>
  <dcterms:modified xsi:type="dcterms:W3CDTF">2020-09-22T17:15:00Z</dcterms:modified>
</cp:coreProperties>
</file>