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BF" w:rsidRDefault="00DE6FBF" w:rsidP="00DE6FBF">
      <w:pPr>
        <w:jc w:val="center"/>
        <w:rPr>
          <w:b/>
          <w:sz w:val="28"/>
        </w:rPr>
      </w:pPr>
      <w:r>
        <w:rPr>
          <w:b/>
          <w:sz w:val="28"/>
        </w:rPr>
        <w:t>USE CASE DIAGRAM</w:t>
      </w:r>
    </w:p>
    <w:p w:rsidR="00DE6FBF" w:rsidRDefault="00DE6FBF" w:rsidP="00DE6FBF">
      <w:pPr>
        <w:jc w:val="center"/>
        <w:rPr>
          <w:b/>
          <w:sz w:val="28"/>
        </w:rPr>
      </w:pPr>
    </w:p>
    <w:p w:rsidR="00DE6FBF" w:rsidRDefault="005C4DB3" w:rsidP="00DE6FBF">
      <w:pPr>
        <w:tabs>
          <w:tab w:val="left" w:pos="2937"/>
        </w:tabs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4720856</wp:posOffset>
                </wp:positionH>
                <wp:positionV relativeFrom="paragraph">
                  <wp:posOffset>5234955</wp:posOffset>
                </wp:positionV>
                <wp:extent cx="1637414" cy="499730"/>
                <wp:effectExtent l="0" t="0" r="127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414" cy="4997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693CD" id="Rectangle 2" o:spid="_x0000_s1026" style="position:absolute;margin-left:371.7pt;margin-top:412.2pt;width:128.95pt;height:3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" fillcolor="white [3201]" stroked="f" strokeweight="1pt"/>
            </w:pict>
          </mc:Fallback>
        </mc:AlternateContent>
      </w:r>
      <w:r w:rsidR="00DE6FBF">
        <w:rPr>
          <w:noProof/>
          <w:lang w:eastAsia="en-PH"/>
        </w:rPr>
        <w:drawing>
          <wp:inline distT="0" distB="0" distL="0" distR="0">
            <wp:extent cx="6134735" cy="566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0D36" w:rsidRDefault="00430D36"/>
    <w:sectPr w:rsidR="00430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F"/>
    <w:rsid w:val="00430D36"/>
    <w:rsid w:val="005C4DB3"/>
    <w:rsid w:val="00D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6D5422-9CD6-48FD-8B3D-6F14536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dcterms:created xsi:type="dcterms:W3CDTF">2017-07-05T01:29:00Z</dcterms:created>
  <dcterms:modified xsi:type="dcterms:W3CDTF">2017-07-05T01:32:00Z</dcterms:modified>
</cp:coreProperties>
</file>