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DFF2" w14:textId="77777777" w:rsidR="004B17E6" w:rsidRDefault="00000000">
      <w:pPr>
        <w:pStyle w:val="Title"/>
      </w:pPr>
      <w:r>
        <w:t>Risk–Benefit Analysis of Introducing SmartSweep in Antenatal Care</w:t>
      </w:r>
    </w:p>
    <w:p w14:paraId="464B2CAB" w14:textId="77777777" w:rsidR="004B17E6" w:rsidRDefault="00000000">
      <w:pPr>
        <w:pStyle w:val="Heading1"/>
      </w:pPr>
      <w:r>
        <w:t>1. Overview</w:t>
      </w:r>
    </w:p>
    <w:p w14:paraId="4CFD6939" w14:textId="3FAD106E" w:rsidR="004B17E6" w:rsidRDefault="00000000">
      <w:r>
        <w:t>SmartSweep is a handheld ultrasound-based device designed to assist antenatal care professionals—such as midwives—in the evaluation of five key parameters:</w:t>
      </w:r>
      <w:r>
        <w:br/>
        <w:t>- Detection of multiple pregnancies</w:t>
      </w:r>
      <w:r>
        <w:br/>
        <w:t>- Identification of non-cephalic fetal lie</w:t>
      </w:r>
      <w:r>
        <w:br/>
        <w:t>- Measurement of deepest vertical pocket (DVP) of amniotic fluid</w:t>
      </w:r>
      <w:r>
        <w:br/>
        <w:t>- Verification of cardiac activity</w:t>
      </w:r>
      <w:r>
        <w:br/>
        <w:t>- Estimation of gestational age</w:t>
      </w:r>
      <w:r>
        <w:br/>
      </w:r>
      <w:r>
        <w:br/>
        <w:t>The current standard of care relies on manual methods:</w:t>
      </w:r>
      <w:r>
        <w:br/>
        <w:t>- Palpation to identify multiple pregnancies and fetal lie</w:t>
      </w:r>
      <w:r>
        <w:br/>
        <w:t>- Measurement of fundal height or LMP date for amniotic fluid or gestational age</w:t>
      </w:r>
      <w:r>
        <w:br/>
        <w:t>- Auscultation for fetal heartbeat</w:t>
      </w:r>
      <w:r>
        <w:br/>
      </w:r>
      <w:r>
        <w:br/>
        <w:t xml:space="preserve">Manual palpation is known to have low diagnostic accuracy; for instance, its sensitivity for detecting fetal position can be as low as ~34%, with a specificity of ~71%. </w:t>
      </w:r>
    </w:p>
    <w:p w14:paraId="30BA8607" w14:textId="77777777" w:rsidR="004B17E6" w:rsidRDefault="00000000">
      <w:pPr>
        <w:pStyle w:val="Heading1"/>
      </w:pPr>
      <w:r>
        <w:t>2. Baseline Risk of Current Standard of Care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B17E6" w14:paraId="5F97F9F4" w14:textId="77777777">
        <w:tc>
          <w:tcPr>
            <w:tcW w:w="1728" w:type="dxa"/>
          </w:tcPr>
          <w:p w14:paraId="7EB4779B" w14:textId="77777777" w:rsidR="004B17E6" w:rsidRDefault="00000000">
            <w:r>
              <w:t>Parameter</w:t>
            </w:r>
          </w:p>
        </w:tc>
        <w:tc>
          <w:tcPr>
            <w:tcW w:w="1728" w:type="dxa"/>
          </w:tcPr>
          <w:p w14:paraId="6C5D76EF" w14:textId="77777777" w:rsidR="004B17E6" w:rsidRDefault="00000000">
            <w:r>
              <w:t>Sensitivity (Approx.)</w:t>
            </w:r>
          </w:p>
        </w:tc>
        <w:tc>
          <w:tcPr>
            <w:tcW w:w="1728" w:type="dxa"/>
          </w:tcPr>
          <w:p w14:paraId="58A891F4" w14:textId="77777777" w:rsidR="004B17E6" w:rsidRDefault="00000000">
            <w:r>
              <w:t>Specificity (Approx.)</w:t>
            </w:r>
          </w:p>
        </w:tc>
        <w:tc>
          <w:tcPr>
            <w:tcW w:w="1728" w:type="dxa"/>
          </w:tcPr>
          <w:p w14:paraId="55F42378" w14:textId="77777777" w:rsidR="004B17E6" w:rsidRDefault="00000000">
            <w:r>
              <w:t>False Negative Rate</w:t>
            </w:r>
          </w:p>
        </w:tc>
        <w:tc>
          <w:tcPr>
            <w:tcW w:w="1728" w:type="dxa"/>
          </w:tcPr>
          <w:p w14:paraId="120186AB" w14:textId="77777777" w:rsidR="004B17E6" w:rsidRDefault="00000000">
            <w:r>
              <w:t>False Positive Rate</w:t>
            </w:r>
          </w:p>
        </w:tc>
      </w:tr>
      <w:tr w:rsidR="004B17E6" w14:paraId="392FF06F" w14:textId="77777777">
        <w:tc>
          <w:tcPr>
            <w:tcW w:w="1728" w:type="dxa"/>
          </w:tcPr>
          <w:p w14:paraId="645CE971" w14:textId="77777777" w:rsidR="004B17E6" w:rsidRDefault="00000000">
            <w:r>
              <w:t>Multiple pregnancies</w:t>
            </w:r>
          </w:p>
        </w:tc>
        <w:tc>
          <w:tcPr>
            <w:tcW w:w="1728" w:type="dxa"/>
          </w:tcPr>
          <w:p w14:paraId="5B749227" w14:textId="77777777" w:rsidR="004B17E6" w:rsidRDefault="00000000">
            <w:r>
              <w:t>60%</w:t>
            </w:r>
          </w:p>
        </w:tc>
        <w:tc>
          <w:tcPr>
            <w:tcW w:w="1728" w:type="dxa"/>
          </w:tcPr>
          <w:p w14:paraId="2217D6E9" w14:textId="77777777" w:rsidR="004B17E6" w:rsidRDefault="00000000">
            <w:r>
              <w:t>60%</w:t>
            </w:r>
          </w:p>
        </w:tc>
        <w:tc>
          <w:tcPr>
            <w:tcW w:w="1728" w:type="dxa"/>
          </w:tcPr>
          <w:p w14:paraId="079C5BF9" w14:textId="77777777" w:rsidR="004B17E6" w:rsidRDefault="00000000">
            <w:r>
              <w:t>40%</w:t>
            </w:r>
          </w:p>
        </w:tc>
        <w:tc>
          <w:tcPr>
            <w:tcW w:w="1728" w:type="dxa"/>
          </w:tcPr>
          <w:p w14:paraId="14812332" w14:textId="77777777" w:rsidR="004B17E6" w:rsidRDefault="00000000">
            <w:r>
              <w:t>40%</w:t>
            </w:r>
          </w:p>
        </w:tc>
      </w:tr>
      <w:tr w:rsidR="004B17E6" w14:paraId="3F746087" w14:textId="77777777">
        <w:tc>
          <w:tcPr>
            <w:tcW w:w="1728" w:type="dxa"/>
          </w:tcPr>
          <w:p w14:paraId="7F279FCC" w14:textId="77777777" w:rsidR="004B17E6" w:rsidRDefault="00000000">
            <w:r>
              <w:t>Non-cephalic lie</w:t>
            </w:r>
          </w:p>
        </w:tc>
        <w:tc>
          <w:tcPr>
            <w:tcW w:w="1728" w:type="dxa"/>
          </w:tcPr>
          <w:p w14:paraId="2E2A4E45" w14:textId="77777777" w:rsidR="004B17E6" w:rsidRDefault="00000000">
            <w:r>
              <w:t>34%</w:t>
            </w:r>
          </w:p>
        </w:tc>
        <w:tc>
          <w:tcPr>
            <w:tcW w:w="1728" w:type="dxa"/>
          </w:tcPr>
          <w:p w14:paraId="28097BF8" w14:textId="77777777" w:rsidR="004B17E6" w:rsidRDefault="00000000">
            <w:r>
              <w:t>71%</w:t>
            </w:r>
          </w:p>
        </w:tc>
        <w:tc>
          <w:tcPr>
            <w:tcW w:w="1728" w:type="dxa"/>
          </w:tcPr>
          <w:p w14:paraId="0EE596D7" w14:textId="77777777" w:rsidR="004B17E6" w:rsidRDefault="00000000">
            <w:r>
              <w:t>66%</w:t>
            </w:r>
          </w:p>
        </w:tc>
        <w:tc>
          <w:tcPr>
            <w:tcW w:w="1728" w:type="dxa"/>
          </w:tcPr>
          <w:p w14:paraId="18D85CFF" w14:textId="77777777" w:rsidR="004B17E6" w:rsidRDefault="00000000">
            <w:r>
              <w:t>29%</w:t>
            </w:r>
          </w:p>
        </w:tc>
      </w:tr>
      <w:tr w:rsidR="004B17E6" w14:paraId="117C568D" w14:textId="77777777">
        <w:tc>
          <w:tcPr>
            <w:tcW w:w="1728" w:type="dxa"/>
          </w:tcPr>
          <w:p w14:paraId="6EA7F63A" w14:textId="77777777" w:rsidR="004B17E6" w:rsidRDefault="00000000">
            <w:r>
              <w:t>Gestational age (LMP)</w:t>
            </w:r>
          </w:p>
        </w:tc>
        <w:tc>
          <w:tcPr>
            <w:tcW w:w="1728" w:type="dxa"/>
          </w:tcPr>
          <w:p w14:paraId="3C9E1172" w14:textId="77777777" w:rsidR="004B17E6" w:rsidRDefault="00000000">
            <w:r>
              <w:t>Varies</w:t>
            </w:r>
          </w:p>
        </w:tc>
        <w:tc>
          <w:tcPr>
            <w:tcW w:w="1728" w:type="dxa"/>
          </w:tcPr>
          <w:p w14:paraId="17101E5B" w14:textId="77777777" w:rsidR="004B17E6" w:rsidRDefault="00000000">
            <w:r>
              <w:t>—</w:t>
            </w:r>
          </w:p>
        </w:tc>
        <w:tc>
          <w:tcPr>
            <w:tcW w:w="1728" w:type="dxa"/>
          </w:tcPr>
          <w:p w14:paraId="606937AA" w14:textId="77777777" w:rsidR="004B17E6" w:rsidRDefault="00000000">
            <w:r>
              <w:t>—</w:t>
            </w:r>
          </w:p>
        </w:tc>
        <w:tc>
          <w:tcPr>
            <w:tcW w:w="1728" w:type="dxa"/>
          </w:tcPr>
          <w:p w14:paraId="3F894DD9" w14:textId="77777777" w:rsidR="004B17E6" w:rsidRDefault="00000000">
            <w:r>
              <w:t>—</w:t>
            </w:r>
          </w:p>
        </w:tc>
      </w:tr>
      <w:tr w:rsidR="004B17E6" w14:paraId="4E5815CD" w14:textId="77777777">
        <w:tc>
          <w:tcPr>
            <w:tcW w:w="1728" w:type="dxa"/>
          </w:tcPr>
          <w:p w14:paraId="6A111518" w14:textId="77777777" w:rsidR="004B17E6" w:rsidRDefault="00000000">
            <w:r>
              <w:t>Amniotic fluid (DVP)</w:t>
            </w:r>
          </w:p>
        </w:tc>
        <w:tc>
          <w:tcPr>
            <w:tcW w:w="1728" w:type="dxa"/>
          </w:tcPr>
          <w:p w14:paraId="2C632A90" w14:textId="77777777" w:rsidR="004B17E6" w:rsidRDefault="00000000">
            <w:r>
              <w:t>Varies with skill</w:t>
            </w:r>
          </w:p>
        </w:tc>
        <w:tc>
          <w:tcPr>
            <w:tcW w:w="1728" w:type="dxa"/>
          </w:tcPr>
          <w:p w14:paraId="73649EEA" w14:textId="77777777" w:rsidR="004B17E6" w:rsidRDefault="00000000">
            <w:r>
              <w:t>—</w:t>
            </w:r>
          </w:p>
        </w:tc>
        <w:tc>
          <w:tcPr>
            <w:tcW w:w="1728" w:type="dxa"/>
          </w:tcPr>
          <w:p w14:paraId="76317795" w14:textId="77777777" w:rsidR="004B17E6" w:rsidRDefault="00000000">
            <w:r>
              <w:t>—</w:t>
            </w:r>
          </w:p>
        </w:tc>
        <w:tc>
          <w:tcPr>
            <w:tcW w:w="1728" w:type="dxa"/>
          </w:tcPr>
          <w:p w14:paraId="62C583A4" w14:textId="77777777" w:rsidR="004B17E6" w:rsidRDefault="00000000">
            <w:r>
              <w:t>—</w:t>
            </w:r>
          </w:p>
        </w:tc>
      </w:tr>
      <w:tr w:rsidR="004B17E6" w14:paraId="70678A87" w14:textId="77777777">
        <w:tc>
          <w:tcPr>
            <w:tcW w:w="1728" w:type="dxa"/>
          </w:tcPr>
          <w:p w14:paraId="2449308B" w14:textId="77777777" w:rsidR="004B17E6" w:rsidRDefault="00000000">
            <w:r>
              <w:t>Cardiac activity</w:t>
            </w:r>
          </w:p>
        </w:tc>
        <w:tc>
          <w:tcPr>
            <w:tcW w:w="1728" w:type="dxa"/>
          </w:tcPr>
          <w:p w14:paraId="26D7FA85" w14:textId="77777777" w:rsidR="004B17E6" w:rsidRDefault="00000000">
            <w:r>
              <w:t>Limited early</w:t>
            </w:r>
          </w:p>
        </w:tc>
        <w:tc>
          <w:tcPr>
            <w:tcW w:w="1728" w:type="dxa"/>
          </w:tcPr>
          <w:p w14:paraId="46B298BB" w14:textId="77777777" w:rsidR="004B17E6" w:rsidRDefault="00000000">
            <w:r>
              <w:t>—</w:t>
            </w:r>
          </w:p>
        </w:tc>
        <w:tc>
          <w:tcPr>
            <w:tcW w:w="1728" w:type="dxa"/>
          </w:tcPr>
          <w:p w14:paraId="4C9A24A9" w14:textId="77777777" w:rsidR="004B17E6" w:rsidRDefault="00000000">
            <w:r>
              <w:t>—</w:t>
            </w:r>
          </w:p>
        </w:tc>
        <w:tc>
          <w:tcPr>
            <w:tcW w:w="1728" w:type="dxa"/>
          </w:tcPr>
          <w:p w14:paraId="507D425B" w14:textId="77777777" w:rsidR="004B17E6" w:rsidRDefault="00000000">
            <w:r>
              <w:t>—</w:t>
            </w:r>
          </w:p>
        </w:tc>
      </w:tr>
    </w:tbl>
    <w:p w14:paraId="4F3A4558" w14:textId="77777777" w:rsidR="004B17E6" w:rsidRDefault="00000000">
      <w:pPr>
        <w:pStyle w:val="Heading1"/>
      </w:pPr>
      <w:r>
        <w:lastRenderedPageBreak/>
        <w:t>3. Probability Analysis and Failure Rate Margin (FRM)</w:t>
      </w:r>
    </w:p>
    <w:p w14:paraId="098314D1" w14:textId="77777777" w:rsidR="004B17E6" w:rsidRDefault="00000000">
      <w:r>
        <w:t>We define a Failure Rate Margin (FRM) to quantify the statistical benefit of SmartSweep relative to current methods:</w:t>
      </w:r>
    </w:p>
    <w:p w14:paraId="04C25339" w14:textId="77777777" w:rsidR="004B17E6" w:rsidRDefault="00000000">
      <w:pPr>
        <w:pStyle w:val="IntenseQuote"/>
      </w:pPr>
      <w:r>
        <w:t>FRM = P_failure_manual – P_failure_SmartSweep</w:t>
      </w:r>
    </w:p>
    <w:p w14:paraId="2DFF5526" w14:textId="77777777" w:rsidR="004B17E6" w:rsidRDefault="00000000">
      <w:r>
        <w:t>Where:</w:t>
      </w:r>
    </w:p>
    <w:p w14:paraId="3772696C" w14:textId="77777777" w:rsidR="004B17E6" w:rsidRDefault="00000000">
      <w:r>
        <w:t>- P_failure_manual: Failure probability of the manual method (either false negative or false positive).</w:t>
      </w:r>
    </w:p>
    <w:p w14:paraId="3B432D2D" w14:textId="77777777" w:rsidR="004B17E6" w:rsidRDefault="00000000">
      <w:r>
        <w:t>- P_failure_SmartSweep: Failure probability of SmartSweep, considering both user errors and device limitations.</w:t>
      </w:r>
    </w:p>
    <w:p w14:paraId="1B28E221" w14:textId="77777777" w:rsidR="004B17E6" w:rsidRDefault="00000000">
      <w:r>
        <w:t>SmartSweep Failure Probability:</w:t>
      </w:r>
    </w:p>
    <w:p w14:paraId="0A77CA1C" w14:textId="77777777" w:rsidR="004B17E6" w:rsidRDefault="00000000">
      <w:pPr>
        <w:pStyle w:val="IntenseQuote"/>
      </w:pPr>
      <w:r>
        <w:t>P_failure = P_uf × P_ab_pred × P_prev_ab + (1 − P_uf) × P_ss_failure</w:t>
      </w:r>
    </w:p>
    <w:p w14:paraId="3091378A" w14:textId="77777777" w:rsidR="004B17E6" w:rsidRDefault="00000000">
      <w:r>
        <w:t>Definitions:</w:t>
      </w:r>
    </w:p>
    <w:p w14:paraId="4E0C78C8" w14:textId="77777777" w:rsidR="004B17E6" w:rsidRDefault="00000000">
      <w:r>
        <w:t>- P_uf: Probability of User Failure (e.g., incorrect positioning or protocol)</w:t>
      </w:r>
    </w:p>
    <w:p w14:paraId="4F826DB7" w14:textId="03C233A0" w:rsidR="004B17E6" w:rsidRDefault="00000000">
      <w:r>
        <w:t xml:space="preserve">- P_ab_pred: </w:t>
      </w:r>
      <w:r w:rsidR="00897C74">
        <w:t>Condition prediction</w:t>
      </w:r>
      <w:r>
        <w:t xml:space="preserve"> probability if user error occurs</w:t>
      </w:r>
    </w:p>
    <w:p w14:paraId="59B7F63F" w14:textId="77777777" w:rsidR="004B17E6" w:rsidRDefault="00000000">
      <w:r>
        <w:t>- P_prev_ab: Prevalence of the condition in the population</w:t>
      </w:r>
    </w:p>
    <w:p w14:paraId="016EB6E4" w14:textId="77777777" w:rsidR="004B17E6" w:rsidRDefault="00000000">
      <w:r>
        <w:t>- P_ss_failure: Device’s failure rate under proper usage</w:t>
      </w:r>
    </w:p>
    <w:p w14:paraId="0F6B00CE" w14:textId="196B3249" w:rsidR="004B17E6" w:rsidRDefault="00000000">
      <w:pPr>
        <w:pStyle w:val="Heading1"/>
      </w:pPr>
      <w:r>
        <w:t>4. Example Simulations of FRM</w:t>
      </w:r>
      <w:r w:rsidR="00805B65">
        <w:t>: Twins</w:t>
      </w:r>
    </w:p>
    <w:p w14:paraId="5F56DB8B" w14:textId="77777777" w:rsidR="00805B65" w:rsidRDefault="00805B65" w:rsidP="00805B65"/>
    <w:p w14:paraId="49B95414" w14:textId="31FCC934" w:rsidR="00805B65" w:rsidRDefault="00805B65" w:rsidP="00805B65">
      <w:r>
        <w:t xml:space="preserve">Using the prediction of multiple pregnancies as an example, </w:t>
      </w:r>
      <w:r w:rsidR="00D47753">
        <w:t>we can make a few assumptions based on our understanding of the system behavior:</w:t>
      </w:r>
    </w:p>
    <w:p w14:paraId="686355EF" w14:textId="67B41BD7" w:rsidR="0012317F" w:rsidRDefault="0012317F" w:rsidP="0012317F">
      <w:pPr>
        <w:pStyle w:val="ListParagraph"/>
        <w:numPr>
          <w:ilvl w:val="0"/>
          <w:numId w:val="12"/>
        </w:numPr>
      </w:pPr>
      <w:r>
        <w:t>P_ab_pred (Failure probability if user error occurs) = 0.5. If the user fails to perform the protocol correctly, the parameter will be estimated at random.</w:t>
      </w:r>
    </w:p>
    <w:p w14:paraId="3A33F31D" w14:textId="27EA984C" w:rsidR="0012317F" w:rsidRDefault="0012317F" w:rsidP="0012317F">
      <w:pPr>
        <w:pStyle w:val="ListParagraph"/>
        <w:numPr>
          <w:ilvl w:val="0"/>
          <w:numId w:val="12"/>
        </w:numPr>
      </w:pPr>
      <w:r>
        <w:t xml:space="preserve">P_prev_ab (Prevalence of the condition in the population) = 0.98. 98% of pregnancies are singleton. </w:t>
      </w:r>
    </w:p>
    <w:p w14:paraId="7C8BF825" w14:textId="5E304504" w:rsidR="0012317F" w:rsidRDefault="0012317F" w:rsidP="0012317F">
      <w:pPr>
        <w:pStyle w:val="ListParagraph"/>
        <w:numPr>
          <w:ilvl w:val="0"/>
          <w:numId w:val="12"/>
        </w:numPr>
      </w:pPr>
      <w:r>
        <w:t>P_ss_failure (Device’s failure rate under proper usage) = 0.1. SmartSweep is known to predict multiple pregnancies correct around 90% of the time</w:t>
      </w:r>
      <w:r w:rsidR="00D47753">
        <w:t xml:space="preserve"> if the user performs a proper exam.</w:t>
      </w:r>
    </w:p>
    <w:p w14:paraId="70DDD4A9" w14:textId="660F5A86" w:rsidR="00D47753" w:rsidRDefault="00D47753" w:rsidP="00D47753">
      <w:r>
        <w:t>Making these assumptions, we can simulate the effect of the likelihood of user failure P_uf on the FRM for the False Positive Rate of predicting multiple pregnancies</w:t>
      </w:r>
    </w:p>
    <w:p w14:paraId="07A8401B" w14:textId="77777777" w:rsidR="0012317F" w:rsidRDefault="0012317F" w:rsidP="0012317F"/>
    <w:p w14:paraId="63BEBE76" w14:textId="5C585CEE" w:rsidR="00805B65" w:rsidRDefault="00805B65" w:rsidP="00805B65">
      <w:pPr>
        <w:pStyle w:val="ListParagraph"/>
        <w:numPr>
          <w:ilvl w:val="0"/>
          <w:numId w:val="11"/>
        </w:numPr>
      </w:pPr>
      <w:r>
        <w:lastRenderedPageBreak/>
        <w:t xml:space="preserve">If there is no chance of user failure, then the Failure Rate Margin (FMR) is positive (0.3). That is, the probability of a failure from the manual method—manual palpation, false positive rate, 0.4—is higher than the anticipated FPR of SmartSweep (0.1). </w:t>
      </w:r>
    </w:p>
    <w:p w14:paraId="114EC3A1" w14:textId="0F189529" w:rsidR="00805B65" w:rsidRDefault="00805B65" w:rsidP="00805B65">
      <w:pPr>
        <w:pStyle w:val="ListParagraph"/>
        <w:numPr>
          <w:ilvl w:val="0"/>
          <w:numId w:val="11"/>
        </w:numPr>
      </w:pPr>
      <w:r>
        <w:t xml:space="preserve">If the user fails every time (P_uf = 1), then there is more benefit to the manual method. In this case, SmartSweep will randomly predict singleton or multiples, </w:t>
      </w:r>
      <w:r w:rsidR="0012317F">
        <w:t>since P_ab_pred = 0.5.</w:t>
      </w:r>
    </w:p>
    <w:p w14:paraId="066EBCED" w14:textId="1429C014" w:rsidR="0012317F" w:rsidRDefault="0012317F" w:rsidP="00805B65">
      <w:pPr>
        <w:pStyle w:val="ListParagraph"/>
        <w:numPr>
          <w:ilvl w:val="0"/>
          <w:numId w:val="11"/>
        </w:numPr>
      </w:pPr>
      <w:r>
        <w:t>If the user fails occasionally (e.g. P_uf = 0.2), then the margin of benefit of SmartSweep starts to erode. The FRM drops to roughly 0.25, which means that SmartSweep, even with the user error rate of 20% will still statistically predict the right number of fetuses 25% more often than the manual method.</w:t>
      </w:r>
    </w:p>
    <w:p w14:paraId="7EB9BA87" w14:textId="77777777" w:rsidR="00805B65" w:rsidRDefault="00805B65" w:rsidP="00805B65"/>
    <w:p w14:paraId="779BCAD9" w14:textId="1482F33A" w:rsidR="00805B65" w:rsidRPr="00805B65" w:rsidRDefault="00805B65" w:rsidP="00805B65">
      <w:r w:rsidRPr="00805B65">
        <w:rPr>
          <w:noProof/>
        </w:rPr>
        <w:drawing>
          <wp:inline distT="0" distB="0" distL="0" distR="0" wp14:anchorId="30CE5B92" wp14:editId="725DD360">
            <wp:extent cx="5486400" cy="3282950"/>
            <wp:effectExtent l="0" t="0" r="0" b="0"/>
            <wp:docPr id="251023348" name="Picture 4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3348" name="Picture 4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2BFD" w14:textId="5E4E9CC6" w:rsidR="00805B65" w:rsidRPr="00805B65" w:rsidRDefault="00805B65" w:rsidP="00805B65"/>
    <w:p w14:paraId="07283945" w14:textId="77777777" w:rsidR="00F82A93" w:rsidRDefault="00F82A93">
      <w:pPr>
        <w:pStyle w:val="Heading1"/>
      </w:pPr>
      <w:r>
        <w:t xml:space="preserve">5. Assumptions Table </w:t>
      </w:r>
    </w:p>
    <w:p w14:paraId="47920744" w14:textId="34069964" w:rsidR="004B17E6" w:rsidRDefault="00F82A93">
      <w:pPr>
        <w:pStyle w:val="Heading1"/>
      </w:pPr>
      <w:r>
        <w:t>6</w:t>
      </w:r>
      <w:r w:rsidR="00000000">
        <w:t xml:space="preserve">. </w:t>
      </w:r>
      <w:r w:rsidR="006D71A4">
        <w:t>Assumptions</w:t>
      </w:r>
      <w:r w:rsidR="00000000">
        <w:t xml:space="preserve"> Table </w:t>
      </w:r>
    </w:p>
    <w:p w14:paraId="0C20491A" w14:textId="77777777" w:rsidR="006D71A4" w:rsidRDefault="006D71A4" w:rsidP="006D71A4"/>
    <w:p w14:paraId="35ABDF4D" w14:textId="77777777" w:rsidR="006D71A4" w:rsidRDefault="006D71A4" w:rsidP="006D71A4"/>
    <w:p w14:paraId="7697960A" w14:textId="77777777" w:rsidR="006D71A4" w:rsidRDefault="006D71A4" w:rsidP="006D71A4"/>
    <w:p w14:paraId="38424133" w14:textId="77777777" w:rsidR="006D71A4" w:rsidRDefault="006D71A4" w:rsidP="006D71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6D71A4" w14:paraId="4537B718" w14:textId="77777777" w:rsidTr="006D71A4">
        <w:tc>
          <w:tcPr>
            <w:tcW w:w="1476" w:type="dxa"/>
          </w:tcPr>
          <w:p w14:paraId="7A1C6088" w14:textId="77777777" w:rsidR="006D71A4" w:rsidRDefault="006D71A4" w:rsidP="006D71A4"/>
        </w:tc>
        <w:tc>
          <w:tcPr>
            <w:tcW w:w="1476" w:type="dxa"/>
          </w:tcPr>
          <w:p w14:paraId="2DB03BC4" w14:textId="146420CC" w:rsidR="006D71A4" w:rsidRDefault="006D71A4" w:rsidP="006D71A4">
            <w:r>
              <w:t>Probability of Failure if Poor Input</w:t>
            </w:r>
          </w:p>
        </w:tc>
        <w:tc>
          <w:tcPr>
            <w:tcW w:w="1476" w:type="dxa"/>
          </w:tcPr>
          <w:p w14:paraId="5CF19981" w14:textId="2A6F059A" w:rsidR="006D71A4" w:rsidRDefault="006D71A4" w:rsidP="006D71A4">
            <w:r>
              <w:t xml:space="preserve">Prevalence of </w:t>
            </w:r>
            <w:r w:rsidR="00897C74">
              <w:t xml:space="preserve">Abnormal </w:t>
            </w:r>
            <w:r>
              <w:t xml:space="preserve">Condition </w:t>
            </w:r>
          </w:p>
        </w:tc>
        <w:tc>
          <w:tcPr>
            <w:tcW w:w="1476" w:type="dxa"/>
          </w:tcPr>
          <w:p w14:paraId="3B9AD8C2" w14:textId="3505D547" w:rsidR="006D71A4" w:rsidRDefault="006D71A4" w:rsidP="006D71A4">
            <w:r>
              <w:t>Probability of Failure if Sufficient Input</w:t>
            </w:r>
          </w:p>
        </w:tc>
        <w:tc>
          <w:tcPr>
            <w:tcW w:w="1476" w:type="dxa"/>
          </w:tcPr>
          <w:p w14:paraId="3E7A5DB9" w14:textId="063EC06F" w:rsidR="006D71A4" w:rsidRDefault="006D71A4" w:rsidP="006D71A4">
            <w:r>
              <w:t>Probability of Failure with Manual Method</w:t>
            </w:r>
          </w:p>
        </w:tc>
        <w:tc>
          <w:tcPr>
            <w:tcW w:w="1476" w:type="dxa"/>
          </w:tcPr>
          <w:p w14:paraId="776A547A" w14:textId="5823EE8F" w:rsidR="006D71A4" w:rsidRDefault="006D71A4" w:rsidP="006D71A4">
            <w:r>
              <w:t>Notes</w:t>
            </w:r>
          </w:p>
        </w:tc>
      </w:tr>
      <w:tr w:rsidR="006D71A4" w14:paraId="7F393F4B" w14:textId="77777777" w:rsidTr="006D71A4">
        <w:tc>
          <w:tcPr>
            <w:tcW w:w="1476" w:type="dxa"/>
          </w:tcPr>
          <w:p w14:paraId="578676F8" w14:textId="3E604B1E" w:rsidR="006D71A4" w:rsidRDefault="006D71A4" w:rsidP="006D71A4">
            <w:r>
              <w:t>Twins, False Negative</w:t>
            </w:r>
          </w:p>
        </w:tc>
        <w:tc>
          <w:tcPr>
            <w:tcW w:w="1476" w:type="dxa"/>
          </w:tcPr>
          <w:p w14:paraId="5C8EFC3B" w14:textId="63145015" w:rsidR="006D71A4" w:rsidRDefault="006D71A4" w:rsidP="006D71A4">
            <w:r>
              <w:t>0.5</w:t>
            </w:r>
          </w:p>
        </w:tc>
        <w:tc>
          <w:tcPr>
            <w:tcW w:w="1476" w:type="dxa"/>
          </w:tcPr>
          <w:p w14:paraId="746F521A" w14:textId="6C1E0262" w:rsidR="006D71A4" w:rsidRDefault="006D71A4" w:rsidP="006D71A4">
            <w:r>
              <w:t>0.02</w:t>
            </w:r>
          </w:p>
        </w:tc>
        <w:tc>
          <w:tcPr>
            <w:tcW w:w="1476" w:type="dxa"/>
          </w:tcPr>
          <w:p w14:paraId="6DAD9425" w14:textId="3F29F044" w:rsidR="006D71A4" w:rsidRDefault="006D71A4" w:rsidP="006D71A4">
            <w:r>
              <w:t>0.1</w:t>
            </w:r>
          </w:p>
        </w:tc>
        <w:tc>
          <w:tcPr>
            <w:tcW w:w="1476" w:type="dxa"/>
          </w:tcPr>
          <w:p w14:paraId="37195471" w14:textId="6C158E53" w:rsidR="006D71A4" w:rsidRDefault="006D71A4" w:rsidP="006D71A4">
            <w:r>
              <w:t>0.4</w:t>
            </w:r>
          </w:p>
        </w:tc>
        <w:tc>
          <w:tcPr>
            <w:tcW w:w="1476" w:type="dxa"/>
          </w:tcPr>
          <w:p w14:paraId="61C93669" w14:textId="77777777" w:rsidR="006D71A4" w:rsidRDefault="006D71A4" w:rsidP="006D71A4"/>
        </w:tc>
      </w:tr>
      <w:tr w:rsidR="006D71A4" w14:paraId="67280710" w14:textId="77777777" w:rsidTr="006D71A4">
        <w:tc>
          <w:tcPr>
            <w:tcW w:w="1476" w:type="dxa"/>
          </w:tcPr>
          <w:p w14:paraId="6E2E8DBE" w14:textId="5F6DA7BE" w:rsidR="006D71A4" w:rsidRDefault="006D71A4" w:rsidP="006D71A4">
            <w:r>
              <w:t>Twins, False Positive</w:t>
            </w:r>
          </w:p>
        </w:tc>
        <w:tc>
          <w:tcPr>
            <w:tcW w:w="1476" w:type="dxa"/>
          </w:tcPr>
          <w:p w14:paraId="0B00AFD5" w14:textId="07324C5D" w:rsidR="006D71A4" w:rsidRDefault="006D71A4" w:rsidP="006D71A4">
            <w:r>
              <w:t>0.5</w:t>
            </w:r>
          </w:p>
        </w:tc>
        <w:tc>
          <w:tcPr>
            <w:tcW w:w="1476" w:type="dxa"/>
          </w:tcPr>
          <w:p w14:paraId="346630F5" w14:textId="27E0D33B" w:rsidR="006D71A4" w:rsidRDefault="006D71A4" w:rsidP="006D71A4">
            <w:r>
              <w:t>0.98</w:t>
            </w:r>
          </w:p>
        </w:tc>
        <w:tc>
          <w:tcPr>
            <w:tcW w:w="1476" w:type="dxa"/>
          </w:tcPr>
          <w:p w14:paraId="4F70F1C8" w14:textId="0F87D3E3" w:rsidR="006D71A4" w:rsidRDefault="006D71A4" w:rsidP="006D71A4">
            <w:r>
              <w:t>0.1</w:t>
            </w:r>
          </w:p>
        </w:tc>
        <w:tc>
          <w:tcPr>
            <w:tcW w:w="1476" w:type="dxa"/>
          </w:tcPr>
          <w:p w14:paraId="3AF86A23" w14:textId="7B3FB21B" w:rsidR="006D71A4" w:rsidRDefault="006D71A4" w:rsidP="006D71A4">
            <w:r>
              <w:t>0.4</w:t>
            </w:r>
          </w:p>
        </w:tc>
        <w:tc>
          <w:tcPr>
            <w:tcW w:w="1476" w:type="dxa"/>
          </w:tcPr>
          <w:p w14:paraId="670C8A71" w14:textId="77777777" w:rsidR="006D71A4" w:rsidRDefault="006D71A4" w:rsidP="006D71A4"/>
        </w:tc>
      </w:tr>
      <w:tr w:rsidR="006D71A4" w14:paraId="02C4B174" w14:textId="77777777" w:rsidTr="006D71A4">
        <w:tc>
          <w:tcPr>
            <w:tcW w:w="1476" w:type="dxa"/>
          </w:tcPr>
          <w:p w14:paraId="575E6DF3" w14:textId="4A3BBF88" w:rsidR="006D71A4" w:rsidRDefault="006D71A4" w:rsidP="006D71A4">
            <w:r>
              <w:t>Lie, False Negative</w:t>
            </w:r>
          </w:p>
        </w:tc>
        <w:tc>
          <w:tcPr>
            <w:tcW w:w="1476" w:type="dxa"/>
          </w:tcPr>
          <w:p w14:paraId="5CACD5FF" w14:textId="1D5115EA" w:rsidR="006D71A4" w:rsidRDefault="006D71A4" w:rsidP="006D71A4">
            <w:r>
              <w:t>0.5</w:t>
            </w:r>
          </w:p>
        </w:tc>
        <w:tc>
          <w:tcPr>
            <w:tcW w:w="1476" w:type="dxa"/>
          </w:tcPr>
          <w:p w14:paraId="6D9A85DB" w14:textId="37CBF08E" w:rsidR="006D71A4" w:rsidRDefault="00897C74" w:rsidP="006D71A4">
            <w:r>
              <w:t>0.04</w:t>
            </w:r>
          </w:p>
        </w:tc>
        <w:tc>
          <w:tcPr>
            <w:tcW w:w="1476" w:type="dxa"/>
          </w:tcPr>
          <w:p w14:paraId="5C0E03D0" w14:textId="23C4B1D2" w:rsidR="006D71A4" w:rsidRDefault="00F4138B" w:rsidP="006D71A4">
            <w:r w:rsidRPr="00F4138B">
              <w:t>0.04</w:t>
            </w:r>
            <w:r w:rsidRPr="00F4138B">
              <w:t>2</w:t>
            </w:r>
          </w:p>
        </w:tc>
        <w:tc>
          <w:tcPr>
            <w:tcW w:w="1476" w:type="dxa"/>
          </w:tcPr>
          <w:p w14:paraId="20B53A13" w14:textId="0A8844E8" w:rsidR="006D71A4" w:rsidRDefault="008D234C" w:rsidP="006D71A4">
            <w:hyperlink r:id="rId7" w:history="1">
              <w:r w:rsidR="00F4138B">
                <w:rPr>
                  <w:rStyle w:val="Hyperlink"/>
                </w:rPr>
                <w:t>0.30</w:t>
              </w:r>
            </w:hyperlink>
          </w:p>
        </w:tc>
        <w:tc>
          <w:tcPr>
            <w:tcW w:w="1476" w:type="dxa"/>
          </w:tcPr>
          <w:p w14:paraId="6381B9E0" w14:textId="77777777" w:rsidR="006D71A4" w:rsidRDefault="006D71A4" w:rsidP="006D71A4"/>
        </w:tc>
      </w:tr>
      <w:tr w:rsidR="00F4138B" w14:paraId="32EAF1C7" w14:textId="77777777" w:rsidTr="006D71A4">
        <w:tc>
          <w:tcPr>
            <w:tcW w:w="1476" w:type="dxa"/>
          </w:tcPr>
          <w:p w14:paraId="0918603A" w14:textId="273FE4B3" w:rsidR="00F4138B" w:rsidRDefault="00F4138B" w:rsidP="00F4138B">
            <w:r>
              <w:t>Lie, False Positive</w:t>
            </w:r>
          </w:p>
        </w:tc>
        <w:tc>
          <w:tcPr>
            <w:tcW w:w="1476" w:type="dxa"/>
          </w:tcPr>
          <w:p w14:paraId="0730479F" w14:textId="4AC27525" w:rsidR="00F4138B" w:rsidRDefault="00F4138B" w:rsidP="00F4138B">
            <w:r>
              <w:t>0.5</w:t>
            </w:r>
          </w:p>
        </w:tc>
        <w:tc>
          <w:tcPr>
            <w:tcW w:w="1476" w:type="dxa"/>
          </w:tcPr>
          <w:p w14:paraId="62385B3A" w14:textId="789BB529" w:rsidR="00F4138B" w:rsidRDefault="00F4138B" w:rsidP="00F4138B">
            <w:r>
              <w:t>0.96</w:t>
            </w:r>
          </w:p>
        </w:tc>
        <w:tc>
          <w:tcPr>
            <w:tcW w:w="1476" w:type="dxa"/>
          </w:tcPr>
          <w:p w14:paraId="2710B051" w14:textId="671DA18F" w:rsidR="00F4138B" w:rsidRDefault="00F4138B" w:rsidP="00F4138B">
            <w:r w:rsidRPr="00F4138B">
              <w:t>0.01</w:t>
            </w:r>
          </w:p>
        </w:tc>
        <w:tc>
          <w:tcPr>
            <w:tcW w:w="1476" w:type="dxa"/>
          </w:tcPr>
          <w:p w14:paraId="4648CAA6" w14:textId="2B1B65DD" w:rsidR="00F4138B" w:rsidRDefault="00E66970" w:rsidP="00F4138B">
            <w:hyperlink r:id="rId8" w:history="1">
              <w:r>
                <w:rPr>
                  <w:rStyle w:val="Hyperlink"/>
                </w:rPr>
                <w:t>0.</w:t>
              </w:r>
              <w:r>
                <w:rPr>
                  <w:rStyle w:val="Hyperlink"/>
                </w:rPr>
                <w:t>4</w:t>
              </w:r>
              <w:r>
                <w:rPr>
                  <w:rStyle w:val="Hyperlink"/>
                </w:rPr>
                <w:t>0</w:t>
              </w:r>
            </w:hyperlink>
          </w:p>
        </w:tc>
        <w:tc>
          <w:tcPr>
            <w:tcW w:w="1476" w:type="dxa"/>
          </w:tcPr>
          <w:p w14:paraId="7193171F" w14:textId="77777777" w:rsidR="00F4138B" w:rsidRDefault="00F4138B" w:rsidP="00F4138B"/>
        </w:tc>
      </w:tr>
      <w:tr w:rsidR="00F4138B" w14:paraId="5DA22B53" w14:textId="77777777" w:rsidTr="006D71A4">
        <w:tc>
          <w:tcPr>
            <w:tcW w:w="1476" w:type="dxa"/>
          </w:tcPr>
          <w:p w14:paraId="0355B9A1" w14:textId="018CB161" w:rsidR="00F4138B" w:rsidRDefault="00F4138B" w:rsidP="00F4138B">
            <w:r>
              <w:t>DVP_Oligo, False Negative</w:t>
            </w:r>
          </w:p>
        </w:tc>
        <w:tc>
          <w:tcPr>
            <w:tcW w:w="1476" w:type="dxa"/>
          </w:tcPr>
          <w:p w14:paraId="0ABF0FB6" w14:textId="2114DCB1" w:rsidR="00F4138B" w:rsidRDefault="00F4138B" w:rsidP="00F4138B">
            <w:r>
              <w:t>0.5</w:t>
            </w:r>
          </w:p>
        </w:tc>
        <w:tc>
          <w:tcPr>
            <w:tcW w:w="1476" w:type="dxa"/>
          </w:tcPr>
          <w:p w14:paraId="5ECA71C3" w14:textId="77777777" w:rsidR="00F4138B" w:rsidRDefault="00F4138B" w:rsidP="00F4138B"/>
        </w:tc>
        <w:tc>
          <w:tcPr>
            <w:tcW w:w="1476" w:type="dxa"/>
          </w:tcPr>
          <w:p w14:paraId="177B2BF8" w14:textId="77777777" w:rsidR="00F4138B" w:rsidRDefault="00F4138B" w:rsidP="00F4138B"/>
        </w:tc>
        <w:tc>
          <w:tcPr>
            <w:tcW w:w="1476" w:type="dxa"/>
          </w:tcPr>
          <w:p w14:paraId="6B5292AC" w14:textId="77777777" w:rsidR="00F4138B" w:rsidRDefault="00F4138B" w:rsidP="00F4138B"/>
        </w:tc>
        <w:tc>
          <w:tcPr>
            <w:tcW w:w="1476" w:type="dxa"/>
          </w:tcPr>
          <w:p w14:paraId="59D1B88F" w14:textId="77777777" w:rsidR="00F4138B" w:rsidRDefault="00F4138B" w:rsidP="00F4138B"/>
        </w:tc>
      </w:tr>
      <w:tr w:rsidR="00F4138B" w14:paraId="1FCA63BA" w14:textId="77777777" w:rsidTr="006D71A4">
        <w:tc>
          <w:tcPr>
            <w:tcW w:w="1476" w:type="dxa"/>
          </w:tcPr>
          <w:p w14:paraId="4B8E70B0" w14:textId="2150233A" w:rsidR="00F4138B" w:rsidRDefault="00F4138B" w:rsidP="00F4138B">
            <w:r>
              <w:t>DVP_Oligo, False Positive</w:t>
            </w:r>
          </w:p>
        </w:tc>
        <w:tc>
          <w:tcPr>
            <w:tcW w:w="1476" w:type="dxa"/>
          </w:tcPr>
          <w:p w14:paraId="3285DADE" w14:textId="38633A62" w:rsidR="00F4138B" w:rsidRDefault="00F4138B" w:rsidP="00F4138B">
            <w:r>
              <w:t>0.5</w:t>
            </w:r>
          </w:p>
        </w:tc>
        <w:tc>
          <w:tcPr>
            <w:tcW w:w="1476" w:type="dxa"/>
          </w:tcPr>
          <w:p w14:paraId="542A42B3" w14:textId="77777777" w:rsidR="00F4138B" w:rsidRDefault="00F4138B" w:rsidP="00F4138B"/>
        </w:tc>
        <w:tc>
          <w:tcPr>
            <w:tcW w:w="1476" w:type="dxa"/>
          </w:tcPr>
          <w:p w14:paraId="744DB4E0" w14:textId="77777777" w:rsidR="00F4138B" w:rsidRDefault="00F4138B" w:rsidP="00F4138B"/>
        </w:tc>
        <w:tc>
          <w:tcPr>
            <w:tcW w:w="1476" w:type="dxa"/>
          </w:tcPr>
          <w:p w14:paraId="6420EC22" w14:textId="77777777" w:rsidR="00F4138B" w:rsidRDefault="00F4138B" w:rsidP="00F4138B"/>
        </w:tc>
        <w:tc>
          <w:tcPr>
            <w:tcW w:w="1476" w:type="dxa"/>
          </w:tcPr>
          <w:p w14:paraId="5E0FD0CE" w14:textId="77777777" w:rsidR="00F4138B" w:rsidRDefault="00F4138B" w:rsidP="00F4138B"/>
        </w:tc>
      </w:tr>
      <w:tr w:rsidR="00F4138B" w14:paraId="0E770B3B" w14:textId="77777777" w:rsidTr="006D71A4">
        <w:tc>
          <w:tcPr>
            <w:tcW w:w="1476" w:type="dxa"/>
          </w:tcPr>
          <w:p w14:paraId="67094C5E" w14:textId="3AD77BF4" w:rsidR="00F4138B" w:rsidRDefault="00F4138B" w:rsidP="00F4138B">
            <w:r>
              <w:t>DVP_Poly, False Negative</w:t>
            </w:r>
          </w:p>
        </w:tc>
        <w:tc>
          <w:tcPr>
            <w:tcW w:w="1476" w:type="dxa"/>
          </w:tcPr>
          <w:p w14:paraId="6AC398CC" w14:textId="51C39166" w:rsidR="00F4138B" w:rsidRDefault="00F4138B" w:rsidP="00F4138B">
            <w:r>
              <w:t>0.5</w:t>
            </w:r>
          </w:p>
        </w:tc>
        <w:tc>
          <w:tcPr>
            <w:tcW w:w="1476" w:type="dxa"/>
          </w:tcPr>
          <w:p w14:paraId="6CC9C477" w14:textId="77777777" w:rsidR="00F4138B" w:rsidRDefault="00F4138B" w:rsidP="00F4138B"/>
        </w:tc>
        <w:tc>
          <w:tcPr>
            <w:tcW w:w="1476" w:type="dxa"/>
          </w:tcPr>
          <w:p w14:paraId="1382FAD3" w14:textId="77777777" w:rsidR="00F4138B" w:rsidRDefault="00F4138B" w:rsidP="00F4138B"/>
        </w:tc>
        <w:tc>
          <w:tcPr>
            <w:tcW w:w="1476" w:type="dxa"/>
          </w:tcPr>
          <w:p w14:paraId="22DD3237" w14:textId="77777777" w:rsidR="00F4138B" w:rsidRDefault="00F4138B" w:rsidP="00F4138B"/>
        </w:tc>
        <w:tc>
          <w:tcPr>
            <w:tcW w:w="1476" w:type="dxa"/>
          </w:tcPr>
          <w:p w14:paraId="1ADC3F59" w14:textId="77777777" w:rsidR="00F4138B" w:rsidRDefault="00F4138B" w:rsidP="00F4138B"/>
        </w:tc>
      </w:tr>
      <w:tr w:rsidR="00F4138B" w14:paraId="030E4F90" w14:textId="77777777" w:rsidTr="006D71A4">
        <w:tc>
          <w:tcPr>
            <w:tcW w:w="1476" w:type="dxa"/>
          </w:tcPr>
          <w:p w14:paraId="4E342376" w14:textId="273C24E1" w:rsidR="00F4138B" w:rsidRDefault="00F4138B" w:rsidP="00F4138B">
            <w:r>
              <w:t>DVP_Poly, False Positive</w:t>
            </w:r>
          </w:p>
        </w:tc>
        <w:tc>
          <w:tcPr>
            <w:tcW w:w="1476" w:type="dxa"/>
          </w:tcPr>
          <w:p w14:paraId="41413F1C" w14:textId="56ADE10D" w:rsidR="00F4138B" w:rsidRDefault="00F4138B" w:rsidP="00F4138B">
            <w:r>
              <w:t>0.5</w:t>
            </w:r>
          </w:p>
        </w:tc>
        <w:tc>
          <w:tcPr>
            <w:tcW w:w="1476" w:type="dxa"/>
          </w:tcPr>
          <w:p w14:paraId="7F1EE0EC" w14:textId="77777777" w:rsidR="00F4138B" w:rsidRDefault="00F4138B" w:rsidP="00F4138B"/>
        </w:tc>
        <w:tc>
          <w:tcPr>
            <w:tcW w:w="1476" w:type="dxa"/>
          </w:tcPr>
          <w:p w14:paraId="5EA7B013" w14:textId="77777777" w:rsidR="00F4138B" w:rsidRDefault="00F4138B" w:rsidP="00F4138B"/>
        </w:tc>
        <w:tc>
          <w:tcPr>
            <w:tcW w:w="1476" w:type="dxa"/>
          </w:tcPr>
          <w:p w14:paraId="621AA9EF" w14:textId="77777777" w:rsidR="00F4138B" w:rsidRDefault="00F4138B" w:rsidP="00F4138B"/>
        </w:tc>
        <w:tc>
          <w:tcPr>
            <w:tcW w:w="1476" w:type="dxa"/>
          </w:tcPr>
          <w:p w14:paraId="33F61848" w14:textId="77777777" w:rsidR="00F4138B" w:rsidRDefault="00F4138B" w:rsidP="00F4138B"/>
        </w:tc>
      </w:tr>
    </w:tbl>
    <w:p w14:paraId="6F34AC25" w14:textId="77777777" w:rsidR="006D71A4" w:rsidRPr="006D71A4" w:rsidRDefault="006D71A4" w:rsidP="006D71A4"/>
    <w:p w14:paraId="4DCC0EEE" w14:textId="720385BA" w:rsidR="004B17E6" w:rsidRDefault="00F82A93">
      <w:pPr>
        <w:pStyle w:val="Heading1"/>
      </w:pPr>
      <w:r>
        <w:t>7</w:t>
      </w:r>
      <w:r w:rsidR="00000000">
        <w:t>. Discussion</w:t>
      </w:r>
    </w:p>
    <w:p w14:paraId="286598BA" w14:textId="77777777" w:rsidR="004B17E6" w:rsidRDefault="00000000">
      <w:r>
        <w:t>SmartSweep significantly lowers failure risk across scenarios (FRM ~35–36%), driven primarily by automated detection and lower intrinsic error. FRM is relatively robust to user error rates in this example. Actual values of P_uf, P_ab_pred, P_ss_failure, and P_prev_ab should be determined empirically for accuracy. Implementation success hinges on training to minimize P_uf and device calibration.</w:t>
      </w:r>
    </w:p>
    <w:p w14:paraId="5CA0F05C" w14:textId="5FBF13F5" w:rsidR="004B17E6" w:rsidRDefault="00F82A93">
      <w:pPr>
        <w:pStyle w:val="Heading1"/>
      </w:pPr>
      <w:r>
        <w:t>8</w:t>
      </w:r>
      <w:r w:rsidR="00000000">
        <w:t>. Next Steps</w:t>
      </w:r>
    </w:p>
    <w:p w14:paraId="581A6956" w14:textId="4493BCBD" w:rsidR="004B17E6" w:rsidRDefault="00000000" w:rsidP="00D47753">
      <w:r>
        <w:t xml:space="preserve">- </w:t>
      </w:r>
      <w:r w:rsidR="00D47753">
        <w:t>tbd</w:t>
      </w:r>
    </w:p>
    <w:sectPr w:rsidR="004B1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0B6C3B"/>
    <w:multiLevelType w:val="hybridMultilevel"/>
    <w:tmpl w:val="E538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A0FB7"/>
    <w:multiLevelType w:val="hybridMultilevel"/>
    <w:tmpl w:val="35D0D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022F7"/>
    <w:multiLevelType w:val="hybridMultilevel"/>
    <w:tmpl w:val="0E985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183158">
    <w:abstractNumId w:val="8"/>
  </w:num>
  <w:num w:numId="2" w16cid:durableId="138960048">
    <w:abstractNumId w:val="6"/>
  </w:num>
  <w:num w:numId="3" w16cid:durableId="1060787954">
    <w:abstractNumId w:val="5"/>
  </w:num>
  <w:num w:numId="4" w16cid:durableId="1283655322">
    <w:abstractNumId w:val="4"/>
  </w:num>
  <w:num w:numId="5" w16cid:durableId="1482768128">
    <w:abstractNumId w:val="7"/>
  </w:num>
  <w:num w:numId="6" w16cid:durableId="119495525">
    <w:abstractNumId w:val="3"/>
  </w:num>
  <w:num w:numId="7" w16cid:durableId="1199584001">
    <w:abstractNumId w:val="2"/>
  </w:num>
  <w:num w:numId="8" w16cid:durableId="1710454663">
    <w:abstractNumId w:val="1"/>
  </w:num>
  <w:num w:numId="9" w16cid:durableId="562373135">
    <w:abstractNumId w:val="0"/>
  </w:num>
  <w:num w:numId="10" w16cid:durableId="1317877064">
    <w:abstractNumId w:val="10"/>
  </w:num>
  <w:num w:numId="11" w16cid:durableId="902329950">
    <w:abstractNumId w:val="11"/>
  </w:num>
  <w:num w:numId="12" w16cid:durableId="1173951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17F"/>
    <w:rsid w:val="0015074B"/>
    <w:rsid w:val="0029639D"/>
    <w:rsid w:val="00326F90"/>
    <w:rsid w:val="004B17E6"/>
    <w:rsid w:val="006D71A4"/>
    <w:rsid w:val="00805B65"/>
    <w:rsid w:val="00897C74"/>
    <w:rsid w:val="008D234C"/>
    <w:rsid w:val="00A24782"/>
    <w:rsid w:val="00AA1D8D"/>
    <w:rsid w:val="00B47730"/>
    <w:rsid w:val="00CB0664"/>
    <w:rsid w:val="00D47753"/>
    <w:rsid w:val="00E66970"/>
    <w:rsid w:val="00F4138B"/>
    <w:rsid w:val="00F82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61BD1"/>
  <w14:defaultImageDpi w14:val="300"/>
  <w15:docId w15:val="{9ABD438D-56E9-4E80-B9CE-B83560A8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D23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doi/pdf/10.1080/01443615.2019.1645102?needAccess=tru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andfonline.com/doi/pdf/10.1080/01443615.2019.1645102?needAccess=tru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713</Words>
  <Characters>3955</Characters>
  <Application>Microsoft Office Word</Application>
  <DocSecurity>0</DocSecurity>
  <Lines>208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Sutton, Jonathan</cp:lastModifiedBy>
  <cp:revision>7</cp:revision>
  <dcterms:created xsi:type="dcterms:W3CDTF">2013-12-23T23:15:00Z</dcterms:created>
  <dcterms:modified xsi:type="dcterms:W3CDTF">2025-11-14T16:02:00Z</dcterms:modified>
  <cp:category/>
</cp:coreProperties>
</file>