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9460F" w:rsidRDefault="00C35460">
      <w:r>
        <w:t xml:space="preserve">It was during my final year in college that I was introduced to the terms Artificial Intelligence (AI), Data Science (DS) and Image Processing (IP). What started as a mere fascination quickly turned into an obsession and before I knew it, I fell in love with these concepts to an extent where even my final year project was based an all three concepts loosely coupled together. The underlying concept behind AI, which is the key to exploring uncharted territories in all three areas, is that ‘Change is the only entity which is constant’. Intelligence always starts with an idea and in the modern day, it is all about understanding everyday business problems and coming up with the best solution.  </w:t>
      </w:r>
    </w:p>
    <w:p w:rsidR="00C35460" w:rsidRDefault="00C35460">
      <w:r>
        <w:t>AI has always been a critical part of our lives. From our ancestors learning from their past mistakes and evolving from a stone age to the current technological advancements, we have all had our fair share of AI in our lives. AI, during the past 10 years, was in an organic growth until the recent boom which saw its drastic rise and increase in scope and applications. If I were to explain AI to a layman, I would say it is the automation of the human decision-making process. The major transitions in decisions and their impact would be:</w:t>
      </w:r>
    </w:p>
    <w:p w:rsidR="00C35460" w:rsidRDefault="00C35460" w:rsidP="00C35460">
      <w:pPr>
        <w:pStyle w:val="ListParagraph"/>
        <w:numPr>
          <w:ilvl w:val="0"/>
          <w:numId w:val="1"/>
        </w:numPr>
      </w:pPr>
      <w:r>
        <w:t>From broadcast, generalized decision to perso</w:t>
      </w:r>
      <w:bookmarkStart w:id="0" w:name="_GoBack"/>
      <w:bookmarkEnd w:id="0"/>
      <w:r>
        <w:t>nalized ones to avoid death by average</w:t>
      </w:r>
    </w:p>
    <w:p w:rsidR="00C35460" w:rsidRDefault="00C35460" w:rsidP="00C35460">
      <w:pPr>
        <w:pStyle w:val="ListParagraph"/>
        <w:numPr>
          <w:ilvl w:val="0"/>
          <w:numId w:val="1"/>
        </w:numPr>
      </w:pPr>
      <w:r>
        <w:t>To resist from providing solutions to batches to providing real time solutions to prevent death by relay</w:t>
      </w:r>
    </w:p>
    <w:p w:rsidR="00C35460" w:rsidRDefault="00C35460" w:rsidP="00C35460">
      <w:pPr>
        <w:pStyle w:val="ListParagraph"/>
        <w:numPr>
          <w:ilvl w:val="0"/>
          <w:numId w:val="1"/>
        </w:numPr>
      </w:pPr>
      <w:r>
        <w:t>From laying back, encountering a problem and then providing a fix to predicting future issues and proactively resolving them to avoid death by ignorance</w:t>
      </w:r>
    </w:p>
    <w:p w:rsidR="00C35460" w:rsidRDefault="00C35460" w:rsidP="00C35460">
      <w:pPr>
        <w:pStyle w:val="ListParagraph"/>
        <w:numPr>
          <w:ilvl w:val="0"/>
          <w:numId w:val="1"/>
        </w:numPr>
      </w:pPr>
      <w:r>
        <w:t>Changing from tactical decision making to a more strategic one to avoid near sightedness</w:t>
      </w:r>
    </w:p>
    <w:p w:rsidR="00C35460" w:rsidRDefault="00C35460" w:rsidP="00C35460">
      <w:r>
        <w:t xml:space="preserve">Therefore, in my opinion, in our age where tools and information are readily available to everyone, it is not a distant future wherein AI will rule the world and make all our lives easier. The recent implementation of Sycamore (Google’s Quantum Computer) is a proof that mankind is moving in the right direction to provide the necessary tools to facilitate the tremendous growth of AI.    </w:t>
      </w:r>
    </w:p>
    <w:sectPr w:rsidR="00C354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AE64C12"/>
    <w:multiLevelType w:val="hybridMultilevel"/>
    <w:tmpl w:val="13121820"/>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60F"/>
    <w:rsid w:val="0079460F"/>
    <w:rsid w:val="00B922B2"/>
    <w:rsid w:val="00C354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18EEB"/>
  <w15:chartTrackingRefBased/>
  <w15:docId w15:val="{80404290-A76B-4CC8-983D-2ED56B13C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54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307</Words>
  <Characters>1753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Thachil, Joseph Thomas</dc:creator>
  <cp:keywords/>
  <dc:description/>
  <cp:lastModifiedBy>Thachil, Joseph Thomas</cp:lastModifiedBy>
  <cp:revision>1</cp:revision>
  <dcterms:created xsi:type="dcterms:W3CDTF">2019-11-01T07:01:00Z</dcterms:created>
  <dcterms:modified xsi:type="dcterms:W3CDTF">2019-11-01T20:46:00Z</dcterms:modified>
</cp:coreProperties>
</file>