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155B8" w14:textId="77777777" w:rsidR="00F12B6D" w:rsidRDefault="00000000">
      <w:pPr>
        <w:pStyle w:val="Ttulo"/>
      </w:pPr>
      <w:r>
        <w:t>Taller Práctico: Optimización y Control de Datos en AdventureWorks</w:t>
      </w:r>
    </w:p>
    <w:p w14:paraId="67722A3D" w14:textId="77777777" w:rsidR="00F12B6D" w:rsidRDefault="00000000">
      <w:r>
        <w:t>Duración estimada: 2 horas</w:t>
      </w:r>
    </w:p>
    <w:p w14:paraId="21CB616B" w14:textId="77777777" w:rsidR="00F12B6D" w:rsidRDefault="00000000">
      <w:r>
        <w:t>Requisitos previos:</w:t>
      </w:r>
    </w:p>
    <w:p w14:paraId="126517FF" w14:textId="77777777" w:rsidR="00F12B6D" w:rsidRDefault="00000000">
      <w:r>
        <w:t>- Tener instalada la base de datos AdventureWorks2019 (u otra versión compatible).</w:t>
      </w:r>
    </w:p>
    <w:p w14:paraId="4B56481C" w14:textId="77777777" w:rsidR="00F12B6D" w:rsidRDefault="00000000">
      <w:r>
        <w:t>- SQL Server Management Studio (SSMS) u otra herramienta de administración de SQL Server.</w:t>
      </w:r>
    </w:p>
    <w:p w14:paraId="48193609" w14:textId="77777777" w:rsidR="00F12B6D" w:rsidRDefault="00000000">
      <w:pPr>
        <w:pStyle w:val="Ttulo1"/>
      </w:pPr>
      <w:r>
        <w:t>Parte 1: Indexación</w:t>
      </w:r>
    </w:p>
    <w:p w14:paraId="0A3AC546" w14:textId="77777777" w:rsidR="00F12B6D" w:rsidRDefault="00000000">
      <w:r>
        <w:t>Objetivo: Mejorar el rendimiento de consultas utilizando índices.</w:t>
      </w:r>
    </w:p>
    <w:p w14:paraId="0BAEC548" w14:textId="77777777" w:rsidR="00F12B6D" w:rsidRDefault="00000000">
      <w:r>
        <w:t>1. Consulta sin índice:</w:t>
      </w:r>
    </w:p>
    <w:p w14:paraId="4AD30D22" w14:textId="77777777" w:rsidR="00F12B6D" w:rsidRDefault="00000000">
      <w:pPr>
        <w:pStyle w:val="Citadestacada"/>
      </w:pPr>
      <w:r>
        <w:t xml:space="preserve">SET </w:t>
      </w:r>
      <w:proofErr w:type="gramStart"/>
      <w:r>
        <w:t>STATISTICS IO</w:t>
      </w:r>
      <w:proofErr w:type="gramEnd"/>
      <w:r>
        <w:t xml:space="preserve"> ON;</w:t>
      </w:r>
      <w:r>
        <w:br/>
        <w:t>SELECT * FROM Person.Person WHERE LastName = 'Smith</w:t>
      </w:r>
      <w:proofErr w:type="gramStart"/>
      <w:r>
        <w:t>';</w:t>
      </w:r>
      <w:proofErr w:type="gramEnd"/>
    </w:p>
    <w:p w14:paraId="744904B7" w14:textId="70FED587" w:rsidR="00AC29EB" w:rsidRDefault="00AC29EB" w:rsidP="00AC29EB">
      <w:r>
        <w:rPr>
          <w:noProof/>
        </w:rPr>
        <w:lastRenderedPageBreak/>
        <w:drawing>
          <wp:inline distT="0" distB="0" distL="0" distR="0" wp14:anchorId="7B528B88" wp14:editId="303F93B4">
            <wp:extent cx="5486400" cy="4244340"/>
            <wp:effectExtent l="0" t="0" r="0" b="3810"/>
            <wp:docPr id="5657978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97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B1A2" w14:textId="6E4B2B39" w:rsidR="00DE11FA" w:rsidRPr="00AC29EB" w:rsidRDefault="00DE11FA" w:rsidP="00AC29EB">
      <w:r>
        <w:rPr>
          <w:noProof/>
        </w:rPr>
        <w:drawing>
          <wp:inline distT="0" distB="0" distL="0" distR="0" wp14:anchorId="54C616E0" wp14:editId="515BA46D">
            <wp:extent cx="5486400" cy="1804035"/>
            <wp:effectExtent l="0" t="0" r="0" b="5715"/>
            <wp:docPr id="114686262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6262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B11D" w14:textId="77777777" w:rsidR="00F12B6D" w:rsidRDefault="00000000">
      <w:r>
        <w:t>2. Crear un índice no agrupado:</w:t>
      </w:r>
    </w:p>
    <w:p w14:paraId="5EB65E41" w14:textId="77777777" w:rsidR="00F12B6D" w:rsidRDefault="00000000">
      <w:pPr>
        <w:pStyle w:val="Citadestacada"/>
      </w:pPr>
      <w:r>
        <w:t xml:space="preserve">CREATE NONCLUSTERED INDEX IX_LastName_Person </w:t>
      </w:r>
      <w:r>
        <w:br/>
        <w:t xml:space="preserve">ON </w:t>
      </w:r>
      <w:proofErr w:type="spellStart"/>
      <w:r>
        <w:t>Person.Person</w:t>
      </w:r>
      <w:proofErr w:type="spellEnd"/>
      <w:r>
        <w:t xml:space="preserve"> (LastName</w:t>
      </w:r>
      <w:proofErr w:type="gramStart"/>
      <w:r>
        <w:t>);</w:t>
      </w:r>
      <w:proofErr w:type="gramEnd"/>
    </w:p>
    <w:p w14:paraId="50024424" w14:textId="37457AC3" w:rsidR="00F5722F" w:rsidRPr="00F5722F" w:rsidRDefault="00F5722F" w:rsidP="00F5722F">
      <w:r>
        <w:rPr>
          <w:noProof/>
        </w:rPr>
        <w:lastRenderedPageBreak/>
        <w:drawing>
          <wp:inline distT="0" distB="0" distL="0" distR="0" wp14:anchorId="7F836487" wp14:editId="4A486AA0">
            <wp:extent cx="5486400" cy="3693795"/>
            <wp:effectExtent l="0" t="0" r="0" b="1905"/>
            <wp:docPr id="131216369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6369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D0B6" w14:textId="77777777" w:rsidR="00F12B6D" w:rsidRDefault="00000000">
      <w:r>
        <w:t>3. Vuelve a ejecutar la consulta y observa las diferencias utilizando SET STATISTICS IO ON.</w:t>
      </w:r>
    </w:p>
    <w:p w14:paraId="72359B93" w14:textId="77777777" w:rsidR="00F12B6D" w:rsidRDefault="00000000">
      <w:r>
        <w:t>4. Eliminar el índice si es necesario:</w:t>
      </w:r>
    </w:p>
    <w:p w14:paraId="0D9E3EDB" w14:textId="77777777" w:rsidR="00F12B6D" w:rsidRDefault="00000000">
      <w:pPr>
        <w:pStyle w:val="Citadestacada"/>
      </w:pPr>
      <w:r>
        <w:t>DROP INDEX IX_LastName_Person ON Person.Person;</w:t>
      </w:r>
    </w:p>
    <w:p w14:paraId="0ADE1321" w14:textId="77777777" w:rsidR="00F12B6D" w:rsidRDefault="00000000">
      <w:r>
        <w:t>Bonus: Crea un índice compuesto sobre LastName y FirstName, y evalúa el impacto.</w:t>
      </w:r>
    </w:p>
    <w:p w14:paraId="04909BFA" w14:textId="77777777" w:rsidR="00F12B6D" w:rsidRDefault="00000000">
      <w:pPr>
        <w:pStyle w:val="Ttulo1"/>
      </w:pPr>
      <w:r>
        <w:t>Parte 2: Sincronización de Tablas</w:t>
      </w:r>
    </w:p>
    <w:p w14:paraId="3ABC8822" w14:textId="77777777" w:rsidR="00F12B6D" w:rsidRDefault="00000000">
      <w:r>
        <w:t>Objetivo: Mantener dos tablas sincronizadas (útil en auditoría, replicación o integración de datos).</w:t>
      </w:r>
    </w:p>
    <w:p w14:paraId="6DBF50AC" w14:textId="77777777" w:rsidR="00F12B6D" w:rsidRDefault="00000000">
      <w:r>
        <w:t>1. Crear una tabla espejo de auditoría:</w:t>
      </w:r>
    </w:p>
    <w:p w14:paraId="5F86CBE5" w14:textId="77777777" w:rsidR="00F12B6D" w:rsidRDefault="00000000">
      <w:pPr>
        <w:pStyle w:val="Citadestacada"/>
      </w:pPr>
      <w:r>
        <w:t>CREATE TABLE Person.Person_Audit (</w:t>
      </w:r>
      <w:r>
        <w:br/>
        <w:t xml:space="preserve">    BusinessEntityID INT,</w:t>
      </w:r>
      <w:r>
        <w:br/>
        <w:t xml:space="preserve">    FirstName NVARCHAR(50),</w:t>
      </w:r>
      <w:r>
        <w:br/>
        <w:t xml:space="preserve">    LastName NVARCHAR(50),</w:t>
      </w:r>
      <w:r>
        <w:br/>
        <w:t xml:space="preserve">    ModifiedDate DATETIME DEFAULT GETDATE()</w:t>
      </w:r>
      <w:r>
        <w:br/>
        <w:t>);</w:t>
      </w:r>
    </w:p>
    <w:p w14:paraId="5149024E" w14:textId="77777777" w:rsidR="00F12B6D" w:rsidRDefault="00000000">
      <w:r>
        <w:t>2. Insertar datos existentes (sincronización inicial):</w:t>
      </w:r>
    </w:p>
    <w:p w14:paraId="78EA5CAC" w14:textId="77777777" w:rsidR="00F12B6D" w:rsidRDefault="00000000">
      <w:pPr>
        <w:pStyle w:val="Citadestacada"/>
      </w:pPr>
      <w:r>
        <w:lastRenderedPageBreak/>
        <w:t>INSERT INTO Person.Person_Audit (BusinessEntityID, FirstName, LastName)</w:t>
      </w:r>
      <w:r>
        <w:br/>
        <w:t>SELECT BusinessEntityID, FirstName, LastName</w:t>
      </w:r>
      <w:r>
        <w:br/>
        <w:t>FROM Person.Person;</w:t>
      </w:r>
    </w:p>
    <w:p w14:paraId="51F239BB" w14:textId="77777777" w:rsidR="00F12B6D" w:rsidRDefault="00000000">
      <w:r>
        <w:t>3. Verifica que los datos estén sincronizados.</w:t>
      </w:r>
    </w:p>
    <w:p w14:paraId="549D8F87" w14:textId="77777777" w:rsidR="00F12B6D" w:rsidRDefault="00000000">
      <w:pPr>
        <w:pStyle w:val="Ttulo1"/>
      </w:pPr>
      <w:r>
        <w:t>Parte 3: Triggers</w:t>
      </w:r>
    </w:p>
    <w:p w14:paraId="3B980AA8" w14:textId="77777777" w:rsidR="00F12B6D" w:rsidRDefault="00000000">
      <w:r>
        <w:t>Objetivo: Automatizar la actualización de la tabla espejo cuando se realizan cambios en la tabla original.</w:t>
      </w:r>
    </w:p>
    <w:p w14:paraId="52DD95FD" w14:textId="77777777" w:rsidR="00F12B6D" w:rsidRDefault="00000000">
      <w:r>
        <w:t>1. Trigger para INSERT:</w:t>
      </w:r>
    </w:p>
    <w:p w14:paraId="19CFE547" w14:textId="77777777" w:rsidR="00F12B6D" w:rsidRDefault="00000000">
      <w:pPr>
        <w:pStyle w:val="Citadestacada"/>
      </w:pPr>
      <w:r>
        <w:t>CREATE TRIGGER trg_Person_Insert</w:t>
      </w:r>
      <w:r>
        <w:br/>
        <w:t>ON Person.Person</w:t>
      </w:r>
      <w:r>
        <w:br/>
        <w:t>AFTER INSERT</w:t>
      </w:r>
      <w:r>
        <w:br/>
        <w:t>AS</w:t>
      </w:r>
      <w:r>
        <w:br/>
        <w:t>BEGIN</w:t>
      </w:r>
      <w:r>
        <w:br/>
        <w:t xml:space="preserve">    INSERT INTO Person.Person_Audit (BusinessEntityID, FirstName, LastName)</w:t>
      </w:r>
      <w:r>
        <w:br/>
        <w:t xml:space="preserve">    SELECT BusinessEntityID, FirstName, LastName</w:t>
      </w:r>
      <w:r>
        <w:br/>
        <w:t xml:space="preserve">    FROM inserted;</w:t>
      </w:r>
      <w:r>
        <w:br/>
        <w:t>END;</w:t>
      </w:r>
    </w:p>
    <w:p w14:paraId="579B8A84" w14:textId="77777777" w:rsidR="00F12B6D" w:rsidRDefault="00000000">
      <w:r>
        <w:t>2. Trigger para UPDATE:</w:t>
      </w:r>
    </w:p>
    <w:p w14:paraId="051DCCDD" w14:textId="77777777" w:rsidR="00F12B6D" w:rsidRDefault="00000000">
      <w:pPr>
        <w:pStyle w:val="Citadestacada"/>
      </w:pPr>
      <w:r>
        <w:t>CREATE TRIGGER trg_Person_Update</w:t>
      </w:r>
      <w:r>
        <w:br/>
        <w:t>ON Person.Person</w:t>
      </w:r>
      <w:r>
        <w:br/>
        <w:t>AFTER UPDATE</w:t>
      </w:r>
      <w:r>
        <w:br/>
        <w:t>AS</w:t>
      </w:r>
      <w:r>
        <w:br/>
        <w:t>BEGIN</w:t>
      </w:r>
      <w:r>
        <w:br/>
        <w:t xml:space="preserve">    INSERT INTO Person.Person_Audit (BusinessEntityID, FirstName, LastName)</w:t>
      </w:r>
      <w:r>
        <w:br/>
        <w:t xml:space="preserve">    SELECT BusinessEntityID, FirstName, LastName</w:t>
      </w:r>
      <w:r>
        <w:br/>
        <w:t xml:space="preserve">    FROM inserted;</w:t>
      </w:r>
      <w:r>
        <w:br/>
        <w:t>END;</w:t>
      </w:r>
    </w:p>
    <w:p w14:paraId="6348E4C5" w14:textId="77777777" w:rsidR="00F12B6D" w:rsidRDefault="00000000">
      <w:r>
        <w:t>3. Trigger para DELETE (opcional):</w:t>
      </w:r>
    </w:p>
    <w:p w14:paraId="7E7D3307" w14:textId="77777777" w:rsidR="00F12B6D" w:rsidRDefault="00000000">
      <w:pPr>
        <w:pStyle w:val="Citadestacada"/>
      </w:pPr>
      <w:r>
        <w:t>CREATE TRIGGER trg_Person_Delete</w:t>
      </w:r>
      <w:r>
        <w:br/>
        <w:t>ON Person.Person</w:t>
      </w:r>
      <w:r>
        <w:br/>
        <w:t>AFTER DELETE</w:t>
      </w:r>
      <w:r>
        <w:br/>
        <w:t>AS</w:t>
      </w:r>
      <w:r>
        <w:br/>
      </w:r>
      <w:r>
        <w:lastRenderedPageBreak/>
        <w:t>BEGIN</w:t>
      </w:r>
      <w:r>
        <w:br/>
        <w:t xml:space="preserve">    PRINT 'Se eliminó un registro de Person.Person';</w:t>
      </w:r>
      <w:r>
        <w:br/>
        <w:t>END;</w:t>
      </w:r>
    </w:p>
    <w:p w14:paraId="241B8F1A" w14:textId="77777777" w:rsidR="00F12B6D" w:rsidRDefault="00000000">
      <w:r>
        <w:t>4. Prueba los triggers:</w:t>
      </w:r>
    </w:p>
    <w:p w14:paraId="504DA027" w14:textId="77777777" w:rsidR="00F12B6D" w:rsidRDefault="00000000">
      <w:pPr>
        <w:pStyle w:val="Citadestacada"/>
      </w:pPr>
      <w:r>
        <w:t>INSERT INTO Person.Person (BusinessEntityID, FirstName, LastName, rowguid, ModifiedDate)</w:t>
      </w:r>
      <w:r>
        <w:br/>
        <w:t>VALUES (21000, 'Carlos', 'Gómez', NEWID(), GETDATE());</w:t>
      </w:r>
      <w:r>
        <w:br/>
      </w:r>
      <w:r>
        <w:br/>
        <w:t>UPDATE Person.Person</w:t>
      </w:r>
      <w:r>
        <w:br/>
        <w:t>SET FirstName = 'Carlos Alberto'</w:t>
      </w:r>
      <w:r>
        <w:br/>
        <w:t>WHERE BusinessEntityID = 21000;</w:t>
      </w:r>
      <w:r>
        <w:br/>
      </w:r>
      <w:r>
        <w:br/>
        <w:t>DELETE FROM Person.Person</w:t>
      </w:r>
      <w:r>
        <w:br/>
        <w:t>WHERE BusinessEntityID = 21000;</w:t>
      </w:r>
    </w:p>
    <w:p w14:paraId="4D05CB7D" w14:textId="77777777" w:rsidR="00F12B6D" w:rsidRDefault="00000000">
      <w:r>
        <w:t>5. Verifica los cambios en la tabla Person_Audit.</w:t>
      </w:r>
    </w:p>
    <w:p w14:paraId="725C53A6" w14:textId="77777777" w:rsidR="00F12B6D" w:rsidRDefault="00000000">
      <w:pPr>
        <w:pStyle w:val="Ttulo1"/>
      </w:pPr>
      <w:r>
        <w:t>Evaluación Final</w:t>
      </w:r>
    </w:p>
    <w:p w14:paraId="5B01EDF5" w14:textId="77777777" w:rsidR="00F12B6D" w:rsidRDefault="00000000">
      <w:r>
        <w:t>- ¿La indexación mejoró el rendimiento? ¿Cuánto?</w:t>
      </w:r>
    </w:p>
    <w:p w14:paraId="7412A425" w14:textId="77777777" w:rsidR="00F12B6D" w:rsidRDefault="00000000">
      <w:r>
        <w:t>- ¿Los triggers mantuvieron sincronizada la tabla Person_Audit?</w:t>
      </w:r>
    </w:p>
    <w:p w14:paraId="0A301EF9" w14:textId="77777777" w:rsidR="00F12B6D" w:rsidRDefault="00000000">
      <w:r>
        <w:t>- ¿Qué otros usos podrías darle a estos triggers?</w:t>
      </w:r>
    </w:p>
    <w:p w14:paraId="7320EFED" w14:textId="77777777" w:rsidR="00F12B6D" w:rsidRDefault="00000000">
      <w:pPr>
        <w:pStyle w:val="Ttulo1"/>
      </w:pPr>
      <w:r>
        <w:t>Reflexión</w:t>
      </w:r>
    </w:p>
    <w:p w14:paraId="51A13D26" w14:textId="77777777" w:rsidR="00F12B6D" w:rsidRDefault="00000000">
      <w:r>
        <w:t>- ¿Qué ventajas y desventajas tienen los triggers frente a otros mecanismos como jobs o procedimientos almacenados?</w:t>
      </w:r>
    </w:p>
    <w:p w14:paraId="31B3C3EE" w14:textId="77777777" w:rsidR="00F12B6D" w:rsidRDefault="00000000">
      <w:r>
        <w:t>- ¿Cuándo usarías índices compuestos?</w:t>
      </w:r>
    </w:p>
    <w:sectPr w:rsidR="00F12B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3305411">
    <w:abstractNumId w:val="8"/>
  </w:num>
  <w:num w:numId="2" w16cid:durableId="1770655972">
    <w:abstractNumId w:val="6"/>
  </w:num>
  <w:num w:numId="3" w16cid:durableId="1105929585">
    <w:abstractNumId w:val="5"/>
  </w:num>
  <w:num w:numId="4" w16cid:durableId="143160590">
    <w:abstractNumId w:val="4"/>
  </w:num>
  <w:num w:numId="5" w16cid:durableId="515312379">
    <w:abstractNumId w:val="7"/>
  </w:num>
  <w:num w:numId="6" w16cid:durableId="723210984">
    <w:abstractNumId w:val="3"/>
  </w:num>
  <w:num w:numId="7" w16cid:durableId="693730911">
    <w:abstractNumId w:val="2"/>
  </w:num>
  <w:num w:numId="8" w16cid:durableId="276255626">
    <w:abstractNumId w:val="1"/>
  </w:num>
  <w:num w:numId="9" w16cid:durableId="1637638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4750"/>
    <w:rsid w:val="00A20835"/>
    <w:rsid w:val="00AA1D8D"/>
    <w:rsid w:val="00AC29EB"/>
    <w:rsid w:val="00B47730"/>
    <w:rsid w:val="00CB0664"/>
    <w:rsid w:val="00DE11FA"/>
    <w:rsid w:val="00F12B6D"/>
    <w:rsid w:val="00F572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04CBAF"/>
  <w14:defaultImageDpi w14:val="300"/>
  <w15:docId w15:val="{618B9915-A807-4341-B1E0-E7B29EE3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447</Words>
  <Characters>2464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Arley Alfonso Rojas Sierra</cp:lastModifiedBy>
  <cp:revision>5</cp:revision>
  <dcterms:created xsi:type="dcterms:W3CDTF">2013-12-23T23:15:00Z</dcterms:created>
  <dcterms:modified xsi:type="dcterms:W3CDTF">2025-05-24T14:27:00Z</dcterms:modified>
  <cp:category/>
</cp:coreProperties>
</file>