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691" w:rsidRDefault="00EC256B" w:rsidP="00C30076">
      <w:pPr>
        <w:pStyle w:val="Heading1"/>
        <w:spacing w:before="0" w:after="120"/>
        <w:jc w:val="center"/>
      </w:pPr>
      <w:r>
        <w:t>Library</w:t>
      </w:r>
    </w:p>
    <w:p w:rsidR="00C30076" w:rsidRDefault="00C30076" w:rsidP="00C30076">
      <w:pPr>
        <w:pStyle w:val="Heading1"/>
        <w:spacing w:before="0" w:after="120"/>
        <w:jc w:val="center"/>
      </w:pPr>
      <w:r>
        <w:t xml:space="preserve">Use-Case: </w:t>
      </w:r>
      <w:r w:rsidR="00E430D8">
        <w:t>Reject Loans</w:t>
      </w:r>
    </w:p>
    <w:p w:rsidR="00C30076" w:rsidRPr="00C30076" w:rsidRDefault="00C30076" w:rsidP="00AA4C4F">
      <w:pPr>
        <w:pStyle w:val="Heading2"/>
        <w:numPr>
          <w:ilvl w:val="0"/>
          <w:numId w:val="3"/>
        </w:numPr>
      </w:pPr>
      <w:r w:rsidRPr="00C30076">
        <w:t>Brief Description</w:t>
      </w:r>
    </w:p>
    <w:p w:rsidR="00C30076" w:rsidRDefault="00027756" w:rsidP="005A3C65">
      <w:pPr>
        <w:ind w:left="360"/>
      </w:pPr>
      <w:r>
        <w:t xml:space="preserve">Tests when a borrower has </w:t>
      </w:r>
      <w:r w:rsidR="00EF4595">
        <w:t xml:space="preserve">selected and completed their loan choices that they are able to </w:t>
      </w:r>
      <w:r w:rsidR="00E430D8">
        <w:t>reject their pending loans and restart the scanning</w:t>
      </w:r>
      <w:r w:rsidR="00EF4595">
        <w:t xml:space="preserve"> process.</w:t>
      </w:r>
    </w:p>
    <w:p w:rsidR="00C30076" w:rsidRPr="00C30076" w:rsidRDefault="00C30076" w:rsidP="00AA4C4F">
      <w:pPr>
        <w:pStyle w:val="Heading2"/>
        <w:numPr>
          <w:ilvl w:val="0"/>
          <w:numId w:val="3"/>
        </w:numPr>
      </w:pPr>
      <w:r w:rsidRPr="00C30076">
        <w:t>Actors</w:t>
      </w:r>
    </w:p>
    <w:p w:rsidR="00C30076" w:rsidRDefault="00945AD9" w:rsidP="00347B69">
      <w:pPr>
        <w:pStyle w:val="ListParagraph"/>
        <w:numPr>
          <w:ilvl w:val="1"/>
          <w:numId w:val="3"/>
        </w:numPr>
      </w:pPr>
      <w:r>
        <w:t>Borrower</w:t>
      </w:r>
    </w:p>
    <w:p w:rsidR="00C30076" w:rsidRPr="00C30076" w:rsidRDefault="00C30076" w:rsidP="00AA4C4F">
      <w:pPr>
        <w:pStyle w:val="Heading2"/>
        <w:numPr>
          <w:ilvl w:val="0"/>
          <w:numId w:val="3"/>
        </w:numPr>
      </w:pPr>
      <w:r w:rsidRPr="00C30076">
        <w:t>Pre-Conditions</w:t>
      </w:r>
    </w:p>
    <w:p w:rsidR="00027756" w:rsidRDefault="00EF4595" w:rsidP="00027756">
      <w:pPr>
        <w:pStyle w:val="ListParagraph"/>
        <w:numPr>
          <w:ilvl w:val="1"/>
          <w:numId w:val="3"/>
        </w:numPr>
      </w:pPr>
      <w:r>
        <w:t>The program is on the “Confirm Loans” panel</w:t>
      </w:r>
      <w:r w:rsidR="00027756">
        <w:t>.</w:t>
      </w:r>
    </w:p>
    <w:p w:rsidR="00EF4595" w:rsidRDefault="00EF4595" w:rsidP="00EF4595">
      <w:pPr>
        <w:pStyle w:val="ListParagraph"/>
        <w:numPr>
          <w:ilvl w:val="1"/>
          <w:numId w:val="3"/>
        </w:numPr>
      </w:pPr>
      <w:r>
        <w:t>The borrower has a list of pending loans on screen.</w:t>
      </w:r>
    </w:p>
    <w:p w:rsidR="00C30076" w:rsidRDefault="00C30076" w:rsidP="00AA4C4F">
      <w:pPr>
        <w:pStyle w:val="Heading2"/>
        <w:numPr>
          <w:ilvl w:val="0"/>
          <w:numId w:val="3"/>
        </w:numPr>
      </w:pPr>
      <w:r w:rsidRPr="00C30076">
        <w:t>Normal Flow</w:t>
      </w:r>
    </w:p>
    <w:p w:rsidR="00027756" w:rsidRPr="00027756" w:rsidRDefault="00F31445" w:rsidP="00027756">
      <w:r>
        <w:t xml:space="preserve">The use case begins when </w:t>
      </w:r>
      <w:r w:rsidR="003E595A">
        <w:t xml:space="preserve">the </w:t>
      </w:r>
      <w:r w:rsidR="006C31AA">
        <w:t xml:space="preserve">Borrower </w:t>
      </w:r>
      <w:r w:rsidR="00EF4595">
        <w:t>has completed their book scanning and is on the “Confirm Loans” panel.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27756" w:rsidRPr="00347B69" w:rsidTr="00063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27756" w:rsidRPr="00500449" w:rsidRDefault="00027756" w:rsidP="000637BE">
            <w:pPr>
              <w:jc w:val="center"/>
              <w:rPr>
                <w:sz w:val="24"/>
                <w:szCs w:val="24"/>
              </w:rPr>
            </w:pPr>
            <w:r w:rsidRPr="00500449">
              <w:rPr>
                <w:sz w:val="24"/>
                <w:szCs w:val="24"/>
              </w:rPr>
              <w:t>Actor</w:t>
            </w:r>
          </w:p>
        </w:tc>
        <w:tc>
          <w:tcPr>
            <w:tcW w:w="4508" w:type="dxa"/>
          </w:tcPr>
          <w:p w:rsidR="00027756" w:rsidRPr="00500449" w:rsidRDefault="00027756" w:rsidP="000637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00449">
              <w:rPr>
                <w:sz w:val="24"/>
                <w:szCs w:val="24"/>
              </w:rPr>
              <w:t>System</w:t>
            </w:r>
          </w:p>
        </w:tc>
      </w:tr>
      <w:tr w:rsidR="00027756" w:rsidTr="0006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27756" w:rsidRPr="00500449" w:rsidRDefault="00027756" w:rsidP="00A37C99">
            <w:pPr>
              <w:rPr>
                <w:b w:val="0"/>
                <w:bCs w:val="0"/>
              </w:rPr>
            </w:pPr>
            <w:r w:rsidRPr="00347B69">
              <w:rPr>
                <w:b w:val="0"/>
              </w:rPr>
              <w:t xml:space="preserve">1 </w:t>
            </w:r>
            <w:r w:rsidR="00A37C99">
              <w:rPr>
                <w:b w:val="0"/>
              </w:rPr>
              <w:t>Borrower presses the “C</w:t>
            </w:r>
            <w:r w:rsidR="00EF4595">
              <w:rPr>
                <w:b w:val="0"/>
              </w:rPr>
              <w:t>onfirm” button on the “Confirm Loans</w:t>
            </w:r>
            <w:r w:rsidR="00A37C99">
              <w:rPr>
                <w:b w:val="0"/>
              </w:rPr>
              <w:t>” panel.</w:t>
            </w:r>
          </w:p>
        </w:tc>
        <w:tc>
          <w:tcPr>
            <w:tcW w:w="4508" w:type="dxa"/>
          </w:tcPr>
          <w:p w:rsidR="00027756" w:rsidRDefault="00027756" w:rsidP="00E4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System shows </w:t>
            </w:r>
            <w:r w:rsidR="00E430D8">
              <w:t>the “Scanning” panel.</w:t>
            </w:r>
          </w:p>
        </w:tc>
      </w:tr>
      <w:tr w:rsidR="00027756" w:rsidTr="0006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027756" w:rsidRPr="00500449" w:rsidRDefault="00027756" w:rsidP="000637BE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:rsidR="00027756" w:rsidRDefault="00027756" w:rsidP="00E43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 </w:t>
            </w:r>
            <w:r w:rsidR="00E430D8">
              <w:t>Borrower details are displayed.</w:t>
            </w:r>
          </w:p>
        </w:tc>
      </w:tr>
      <w:tr w:rsidR="00E430D8" w:rsidTr="0006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430D8" w:rsidRPr="00500449" w:rsidRDefault="00E430D8" w:rsidP="000637BE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:rsidR="00E430D8" w:rsidRDefault="00E430D8" w:rsidP="00E4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Existing loans are displayed.</w:t>
            </w:r>
          </w:p>
        </w:tc>
      </w:tr>
      <w:tr w:rsidR="00E430D8" w:rsidTr="0006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430D8" w:rsidRPr="00500449" w:rsidRDefault="00E430D8" w:rsidP="000637BE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:rsidR="00E430D8" w:rsidRDefault="00E430D8" w:rsidP="00E43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Pending loan list is empty.</w:t>
            </w:r>
          </w:p>
        </w:tc>
      </w:tr>
      <w:tr w:rsidR="00E430D8" w:rsidTr="0006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430D8" w:rsidRPr="00500449" w:rsidRDefault="00E430D8" w:rsidP="000637BE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:rsidR="00E430D8" w:rsidRDefault="00E430D8" w:rsidP="00E4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Cancel button is enabled.</w:t>
            </w:r>
          </w:p>
        </w:tc>
      </w:tr>
      <w:tr w:rsidR="00E430D8" w:rsidTr="0006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430D8" w:rsidRPr="00500449" w:rsidRDefault="00E430D8" w:rsidP="000637BE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:rsidR="00E430D8" w:rsidRDefault="00E430D8" w:rsidP="00E43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Card Reader is disabled.</w:t>
            </w:r>
          </w:p>
        </w:tc>
      </w:tr>
      <w:tr w:rsidR="00E430D8" w:rsidTr="000637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430D8" w:rsidRPr="00500449" w:rsidRDefault="00E430D8" w:rsidP="000637BE">
            <w:pPr>
              <w:rPr>
                <w:b w:val="0"/>
                <w:bCs w:val="0"/>
              </w:rPr>
            </w:pPr>
          </w:p>
        </w:tc>
        <w:tc>
          <w:tcPr>
            <w:tcW w:w="4508" w:type="dxa"/>
          </w:tcPr>
          <w:p w:rsidR="00E430D8" w:rsidRDefault="00E430D8" w:rsidP="00E430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Book Scanner is enabled.</w:t>
            </w:r>
          </w:p>
        </w:tc>
      </w:tr>
    </w:tbl>
    <w:p w:rsidR="00C30076" w:rsidRDefault="00027756" w:rsidP="00027756">
      <w:r>
        <w:br/>
        <w:t>The use case ends</w:t>
      </w:r>
    </w:p>
    <w:p w:rsidR="00C30076" w:rsidRDefault="00C30076" w:rsidP="00027756">
      <w:pPr>
        <w:pStyle w:val="Heading2"/>
        <w:numPr>
          <w:ilvl w:val="0"/>
          <w:numId w:val="6"/>
        </w:numPr>
      </w:pPr>
      <w:r w:rsidRPr="00C30076">
        <w:t>Alternate Flo</w:t>
      </w:r>
      <w:r w:rsidRPr="00AA4C4F">
        <w:rPr>
          <w:rStyle w:val="Heading2Char"/>
        </w:rPr>
        <w:t>w</w:t>
      </w:r>
      <w:r w:rsidRPr="00C30076">
        <w:t>s</w:t>
      </w:r>
    </w:p>
    <w:p w:rsidR="002A310E" w:rsidRDefault="00027756" w:rsidP="002A310E">
      <w:pPr>
        <w:pStyle w:val="ListParagraph"/>
        <w:numPr>
          <w:ilvl w:val="1"/>
          <w:numId w:val="6"/>
        </w:numPr>
      </w:pPr>
      <w:r>
        <w:t>None</w:t>
      </w:r>
    </w:p>
    <w:p w:rsidR="00C30076" w:rsidRPr="00C30076" w:rsidRDefault="00C30076" w:rsidP="00027756">
      <w:pPr>
        <w:pStyle w:val="Heading2"/>
        <w:numPr>
          <w:ilvl w:val="0"/>
          <w:numId w:val="12"/>
        </w:numPr>
      </w:pPr>
      <w:proofErr w:type="spellStart"/>
      <w:r w:rsidRPr="00C30076">
        <w:t>Subflows</w:t>
      </w:r>
      <w:proofErr w:type="spellEnd"/>
    </w:p>
    <w:p w:rsidR="00C30076" w:rsidRDefault="00347B69" w:rsidP="00347B69">
      <w:pPr>
        <w:pStyle w:val="ListParagraph"/>
        <w:numPr>
          <w:ilvl w:val="1"/>
          <w:numId w:val="12"/>
        </w:numPr>
      </w:pPr>
      <w:r>
        <w:t>None</w:t>
      </w:r>
    </w:p>
    <w:p w:rsidR="00C30076" w:rsidRPr="00C30076" w:rsidRDefault="00C30076" w:rsidP="00027756">
      <w:pPr>
        <w:pStyle w:val="Heading2"/>
        <w:numPr>
          <w:ilvl w:val="0"/>
          <w:numId w:val="13"/>
        </w:numPr>
      </w:pPr>
      <w:r w:rsidRPr="00C30076">
        <w:t>Key Scenarios</w:t>
      </w:r>
    </w:p>
    <w:p w:rsidR="0005365C" w:rsidRDefault="00E430D8" w:rsidP="00347B69">
      <w:pPr>
        <w:pStyle w:val="ListParagraph"/>
        <w:numPr>
          <w:ilvl w:val="1"/>
          <w:numId w:val="13"/>
        </w:numPr>
      </w:pPr>
      <w:r>
        <w:t>Borrower is rejecting</w:t>
      </w:r>
      <w:r w:rsidR="004F0BDF">
        <w:t xml:space="preserve"> their loans.</w:t>
      </w:r>
    </w:p>
    <w:p w:rsidR="00C30076" w:rsidRDefault="00C30076" w:rsidP="00027756">
      <w:pPr>
        <w:pStyle w:val="Heading2"/>
        <w:numPr>
          <w:ilvl w:val="0"/>
          <w:numId w:val="14"/>
        </w:numPr>
      </w:pPr>
      <w:r w:rsidRPr="00C30076">
        <w:t>Post-conditions</w:t>
      </w:r>
    </w:p>
    <w:p w:rsidR="00BE7CB5" w:rsidRDefault="00E16395" w:rsidP="00BE7CB5">
      <w:pPr>
        <w:pStyle w:val="ListParagraph"/>
        <w:numPr>
          <w:ilvl w:val="1"/>
          <w:numId w:val="14"/>
        </w:numPr>
      </w:pPr>
      <w:r>
        <w:t>Normal Flow</w:t>
      </w:r>
    </w:p>
    <w:p w:rsidR="00E430D8" w:rsidRDefault="00E430D8" w:rsidP="00E430D8">
      <w:pPr>
        <w:pStyle w:val="ListParagraph"/>
        <w:numPr>
          <w:ilvl w:val="2"/>
          <w:numId w:val="14"/>
        </w:numPr>
      </w:pPr>
      <w:r>
        <w:t>System shows the “Scanning” panel.</w:t>
      </w:r>
    </w:p>
    <w:p w:rsidR="00E430D8" w:rsidRDefault="00E430D8" w:rsidP="00E430D8">
      <w:pPr>
        <w:pStyle w:val="ListParagraph"/>
        <w:numPr>
          <w:ilvl w:val="2"/>
          <w:numId w:val="14"/>
        </w:numPr>
      </w:pPr>
      <w:r>
        <w:t>Borrower details are displayed.</w:t>
      </w:r>
    </w:p>
    <w:p w:rsidR="00E430D8" w:rsidRDefault="00E430D8" w:rsidP="00E430D8">
      <w:pPr>
        <w:pStyle w:val="ListParagraph"/>
        <w:numPr>
          <w:ilvl w:val="2"/>
          <w:numId w:val="14"/>
        </w:numPr>
      </w:pPr>
      <w:r>
        <w:t>Existing loans are displayed.</w:t>
      </w:r>
    </w:p>
    <w:p w:rsidR="00E430D8" w:rsidRDefault="00E430D8" w:rsidP="00E430D8">
      <w:pPr>
        <w:pStyle w:val="ListParagraph"/>
        <w:numPr>
          <w:ilvl w:val="2"/>
          <w:numId w:val="14"/>
        </w:numPr>
      </w:pPr>
      <w:r>
        <w:t>Pending loan list is empty.</w:t>
      </w:r>
    </w:p>
    <w:p w:rsidR="00E430D8" w:rsidRDefault="00E430D8" w:rsidP="00E430D8">
      <w:pPr>
        <w:pStyle w:val="ListParagraph"/>
        <w:numPr>
          <w:ilvl w:val="2"/>
          <w:numId w:val="14"/>
        </w:numPr>
      </w:pPr>
      <w:r>
        <w:t>Cancel button is enabled.</w:t>
      </w:r>
    </w:p>
    <w:p w:rsidR="00E430D8" w:rsidRDefault="00E430D8" w:rsidP="00E430D8">
      <w:pPr>
        <w:pStyle w:val="ListParagraph"/>
        <w:numPr>
          <w:ilvl w:val="2"/>
          <w:numId w:val="14"/>
        </w:numPr>
      </w:pPr>
      <w:r>
        <w:t>Card Reader is disabled.</w:t>
      </w:r>
    </w:p>
    <w:p w:rsidR="000C2E3E" w:rsidRDefault="00E430D8" w:rsidP="00E430D8">
      <w:pPr>
        <w:pStyle w:val="ListParagraph"/>
        <w:numPr>
          <w:ilvl w:val="2"/>
          <w:numId w:val="14"/>
        </w:numPr>
      </w:pPr>
      <w:r>
        <w:t>Book Scanner is enabled.</w:t>
      </w:r>
    </w:p>
    <w:p w:rsidR="00C30076" w:rsidRDefault="00C30076" w:rsidP="00027756">
      <w:pPr>
        <w:pStyle w:val="Heading2"/>
        <w:numPr>
          <w:ilvl w:val="0"/>
          <w:numId w:val="15"/>
        </w:numPr>
      </w:pPr>
      <w:r w:rsidRPr="00C30076">
        <w:lastRenderedPageBreak/>
        <w:t>Special Requirements</w:t>
      </w:r>
    </w:p>
    <w:p w:rsidR="00C30076" w:rsidRDefault="00027756" w:rsidP="00347B69">
      <w:pPr>
        <w:pStyle w:val="ListParagraph"/>
        <w:numPr>
          <w:ilvl w:val="1"/>
          <w:numId w:val="15"/>
        </w:numPr>
      </w:pPr>
      <w:r>
        <w:t>None</w:t>
      </w:r>
      <w:bookmarkStart w:id="0" w:name="_GoBack"/>
      <w:bookmarkEnd w:id="0"/>
    </w:p>
    <w:sectPr w:rsidR="00C30076" w:rsidSect="009E288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B02" w:rsidRDefault="00562B02" w:rsidP="00FA00EE">
      <w:pPr>
        <w:spacing w:after="0" w:line="240" w:lineRule="auto"/>
      </w:pPr>
      <w:r>
        <w:separator/>
      </w:r>
    </w:p>
  </w:endnote>
  <w:endnote w:type="continuationSeparator" w:id="0">
    <w:p w:rsidR="00562B02" w:rsidRDefault="00562B02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B02" w:rsidRDefault="00562B02" w:rsidP="00FA00EE">
      <w:pPr>
        <w:spacing w:after="0" w:line="240" w:lineRule="auto"/>
      </w:pPr>
      <w:r>
        <w:separator/>
      </w:r>
    </w:p>
  </w:footnote>
  <w:footnote w:type="continuationSeparator" w:id="0">
    <w:p w:rsidR="00562B02" w:rsidRDefault="00562B02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:rsidTr="00FA00EE">
      <w:tc>
        <w:tcPr>
          <w:tcW w:w="4508" w:type="dxa"/>
        </w:tcPr>
        <w:p w:rsidR="00FA00EE" w:rsidRDefault="00801E2F">
          <w:pPr>
            <w:pStyle w:val="Header"/>
          </w:pPr>
          <w:r>
            <w:t>Library</w:t>
          </w:r>
        </w:p>
      </w:tc>
      <w:tc>
        <w:tcPr>
          <w:tcW w:w="4508" w:type="dxa"/>
        </w:tcPr>
        <w:p w:rsidR="00FA00EE" w:rsidRDefault="00FA00EE">
          <w:pPr>
            <w:pStyle w:val="Header"/>
          </w:pPr>
        </w:p>
      </w:tc>
    </w:tr>
    <w:tr w:rsidR="00FA00EE" w:rsidTr="00FA00EE">
      <w:tc>
        <w:tcPr>
          <w:tcW w:w="4508" w:type="dxa"/>
        </w:tcPr>
        <w:p w:rsidR="00FA00EE" w:rsidRDefault="00FA00EE" w:rsidP="00CD27EE">
          <w:pPr>
            <w:pStyle w:val="Header"/>
          </w:pPr>
          <w:r>
            <w:t xml:space="preserve">Use-case Specification: </w:t>
          </w:r>
          <w:r w:rsidR="00E430D8">
            <w:t>Reject</w:t>
          </w:r>
          <w:r w:rsidR="00EF4595">
            <w:t xml:space="preserve"> Loans</w:t>
          </w:r>
        </w:p>
      </w:tc>
      <w:tc>
        <w:tcPr>
          <w:tcW w:w="4508" w:type="dxa"/>
        </w:tcPr>
        <w:p w:rsidR="00FA00EE" w:rsidRDefault="00FA00EE" w:rsidP="00C04BD9">
          <w:pPr>
            <w:pStyle w:val="Header"/>
          </w:pPr>
          <w:r>
            <w:t xml:space="preserve">Date: </w:t>
          </w:r>
          <w:r w:rsidR="000B0D0E">
            <w:t>0</w:t>
          </w:r>
          <w:r w:rsidR="00C04BD9">
            <w:t>2</w:t>
          </w:r>
          <w:r w:rsidR="000B0D0E">
            <w:t>/10/15</w:t>
          </w:r>
        </w:p>
      </w:tc>
    </w:tr>
  </w:tbl>
  <w:p w:rsidR="00FA00EE" w:rsidRDefault="00FA00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8335B"/>
    <w:multiLevelType w:val="multilevel"/>
    <w:tmpl w:val="4B4AE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68636B1"/>
    <w:multiLevelType w:val="multilevel"/>
    <w:tmpl w:val="AE64B67E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A431E"/>
    <w:multiLevelType w:val="multilevel"/>
    <w:tmpl w:val="CC86B6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6F3009A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1490818"/>
    <w:multiLevelType w:val="multilevel"/>
    <w:tmpl w:val="CC86B6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4EC0F68"/>
    <w:multiLevelType w:val="multilevel"/>
    <w:tmpl w:val="702E1BB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D4542F8"/>
    <w:multiLevelType w:val="hybridMultilevel"/>
    <w:tmpl w:val="AAA282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6C4550"/>
    <w:multiLevelType w:val="multilevel"/>
    <w:tmpl w:val="4B4AE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BC92FAA"/>
    <w:multiLevelType w:val="multilevel"/>
    <w:tmpl w:val="BDBC6E9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4785106"/>
    <w:multiLevelType w:val="multilevel"/>
    <w:tmpl w:val="BFD8499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4E8145E"/>
    <w:multiLevelType w:val="multilevel"/>
    <w:tmpl w:val="CC86B6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CBA270C"/>
    <w:multiLevelType w:val="multilevel"/>
    <w:tmpl w:val="4B4AE9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0DE7375"/>
    <w:multiLevelType w:val="multilevel"/>
    <w:tmpl w:val="A224AE4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6A3541B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2E925B9"/>
    <w:multiLevelType w:val="multilevel"/>
    <w:tmpl w:val="8E52461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8"/>
  </w:num>
  <w:num w:numId="5">
    <w:abstractNumId w:val="4"/>
  </w:num>
  <w:num w:numId="6">
    <w:abstractNumId w:val="10"/>
  </w:num>
  <w:num w:numId="7">
    <w:abstractNumId w:val="18"/>
  </w:num>
  <w:num w:numId="8">
    <w:abstractNumId w:val="5"/>
  </w:num>
  <w:num w:numId="9">
    <w:abstractNumId w:val="0"/>
  </w:num>
  <w:num w:numId="10">
    <w:abstractNumId w:val="16"/>
  </w:num>
  <w:num w:numId="11">
    <w:abstractNumId w:val="12"/>
  </w:num>
  <w:num w:numId="12">
    <w:abstractNumId w:val="19"/>
  </w:num>
  <w:num w:numId="13">
    <w:abstractNumId w:val="17"/>
  </w:num>
  <w:num w:numId="14">
    <w:abstractNumId w:val="13"/>
  </w:num>
  <w:num w:numId="15">
    <w:abstractNumId w:val="1"/>
  </w:num>
  <w:num w:numId="16">
    <w:abstractNumId w:val="14"/>
  </w:num>
  <w:num w:numId="17">
    <w:abstractNumId w:val="11"/>
  </w:num>
  <w:num w:numId="18">
    <w:abstractNumId w:val="15"/>
  </w:num>
  <w:num w:numId="19">
    <w:abstractNumId w:val="9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80"/>
    <w:rsid w:val="00027756"/>
    <w:rsid w:val="0005365C"/>
    <w:rsid w:val="000B0D0E"/>
    <w:rsid w:val="000C2E3E"/>
    <w:rsid w:val="000D215A"/>
    <w:rsid w:val="000E07C0"/>
    <w:rsid w:val="001645C3"/>
    <w:rsid w:val="002A310E"/>
    <w:rsid w:val="00347B69"/>
    <w:rsid w:val="003617B5"/>
    <w:rsid w:val="0036276C"/>
    <w:rsid w:val="0037557C"/>
    <w:rsid w:val="003962B8"/>
    <w:rsid w:val="00397ADF"/>
    <w:rsid w:val="003A4D31"/>
    <w:rsid w:val="003E595A"/>
    <w:rsid w:val="00423B72"/>
    <w:rsid w:val="00437EA4"/>
    <w:rsid w:val="00466E99"/>
    <w:rsid w:val="00477709"/>
    <w:rsid w:val="004B7AB3"/>
    <w:rsid w:val="004F0BDF"/>
    <w:rsid w:val="00500449"/>
    <w:rsid w:val="00562B02"/>
    <w:rsid w:val="00566503"/>
    <w:rsid w:val="005A3C65"/>
    <w:rsid w:val="006C31AA"/>
    <w:rsid w:val="007C438A"/>
    <w:rsid w:val="007C6D2E"/>
    <w:rsid w:val="007E1313"/>
    <w:rsid w:val="007F2FB5"/>
    <w:rsid w:val="00801E2F"/>
    <w:rsid w:val="00835722"/>
    <w:rsid w:val="008906C3"/>
    <w:rsid w:val="008B04A6"/>
    <w:rsid w:val="00900A42"/>
    <w:rsid w:val="009145EB"/>
    <w:rsid w:val="00937B9A"/>
    <w:rsid w:val="00945AD9"/>
    <w:rsid w:val="009A20AB"/>
    <w:rsid w:val="009E2880"/>
    <w:rsid w:val="00A37C99"/>
    <w:rsid w:val="00AA2680"/>
    <w:rsid w:val="00AA4C4F"/>
    <w:rsid w:val="00BE7CB5"/>
    <w:rsid w:val="00C04BD9"/>
    <w:rsid w:val="00C30076"/>
    <w:rsid w:val="00C93A95"/>
    <w:rsid w:val="00CD27EE"/>
    <w:rsid w:val="00D21691"/>
    <w:rsid w:val="00D93B79"/>
    <w:rsid w:val="00E16395"/>
    <w:rsid w:val="00E262B0"/>
    <w:rsid w:val="00E278F3"/>
    <w:rsid w:val="00E35345"/>
    <w:rsid w:val="00E430D8"/>
    <w:rsid w:val="00E75568"/>
    <w:rsid w:val="00EC256B"/>
    <w:rsid w:val="00EF4595"/>
    <w:rsid w:val="00EF67C3"/>
    <w:rsid w:val="00F31445"/>
    <w:rsid w:val="00F52147"/>
    <w:rsid w:val="00F61FAF"/>
    <w:rsid w:val="00F80308"/>
    <w:rsid w:val="00FA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9C5001-5145-4264-8C8B-197BE562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4C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347B6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347B6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A4C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jtulip</dc:creator>
  <cp:lastModifiedBy>Andrew Tobin</cp:lastModifiedBy>
  <cp:revision>27</cp:revision>
  <dcterms:created xsi:type="dcterms:W3CDTF">2015-10-01T03:22:00Z</dcterms:created>
  <dcterms:modified xsi:type="dcterms:W3CDTF">2015-10-02T10:32:00Z</dcterms:modified>
</cp:coreProperties>
</file>