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570E3" w14:textId="77777777" w:rsidR="00E275DD" w:rsidRDefault="00E275DD" w:rsidP="00C63C94">
      <w:pPr>
        <w:rPr>
          <w:b/>
          <w:bCs/>
        </w:rPr>
      </w:pPr>
      <w:r>
        <w:rPr>
          <w:b/>
          <w:bCs/>
        </w:rPr>
        <w:t>READING 1</w:t>
      </w:r>
    </w:p>
    <w:p w14:paraId="523043B5" w14:textId="08B8A157" w:rsidR="00C63C94" w:rsidRPr="00C63C94" w:rsidRDefault="00E275DD" w:rsidP="00C63C94">
      <w:r>
        <w:rPr>
          <w:b/>
          <w:bCs/>
        </w:rPr>
        <w:t>G</w:t>
      </w:r>
      <w:r w:rsidR="00C63C94" w:rsidRPr="00C63C94">
        <w:rPr>
          <w:b/>
          <w:bCs/>
        </w:rPr>
        <w:t>uided reading questions — annotate answers as you go:</w:t>
      </w:r>
      <w:r w:rsidR="00C63C94" w:rsidRPr="00C63C94">
        <w:t xml:space="preserve"> </w:t>
      </w:r>
    </w:p>
    <w:p w14:paraId="20A24A00" w14:textId="77777777" w:rsidR="00C63C94" w:rsidRDefault="00C63C94" w:rsidP="00C63C94">
      <w:pPr>
        <w:numPr>
          <w:ilvl w:val="0"/>
          <w:numId w:val="1"/>
        </w:numPr>
      </w:pPr>
      <w:r w:rsidRPr="00C63C94">
        <w:rPr>
          <w:b/>
          <w:bCs/>
        </w:rPr>
        <w:t>Q1:</w:t>
      </w:r>
      <w:r w:rsidRPr="00C63C94">
        <w:t xml:space="preserve"> The NIST AI RMF organizes risk management into four functions: GOVERN, MAP, MEASURE, MANAGE. What does each function cover, and what happens in an organization that has only implemented GOVERN (written policies) without MAP or MEASURE?</w:t>
      </w:r>
    </w:p>
    <w:p w14:paraId="3FFBA06F" w14:textId="43B803E0" w:rsidR="00C63C94" w:rsidRDefault="00C63C94" w:rsidP="00C63C94">
      <w:r>
        <w:t xml:space="preserve">Govern = policies to implement organization of </w:t>
      </w:r>
      <w:proofErr w:type="gramStart"/>
      <w:r>
        <w:t>mapping ,measuring</w:t>
      </w:r>
      <w:proofErr w:type="gramEnd"/>
      <w:r>
        <w:t>, and managing ai risks</w:t>
      </w:r>
    </w:p>
    <w:p w14:paraId="2051B77E" w14:textId="44D6426E" w:rsidR="00C63C94" w:rsidRDefault="00C63C94" w:rsidP="00C63C94">
      <w:r>
        <w:t xml:space="preserve">Map = establish the context – what is the whole system looking like, what are strengths and weaknesses, what are risks, what are </w:t>
      </w:r>
      <w:proofErr w:type="spellStart"/>
      <w:r>
        <w:t>consstraints</w:t>
      </w:r>
      <w:proofErr w:type="spellEnd"/>
      <w:r>
        <w:t>? What are negative impacts?</w:t>
      </w:r>
    </w:p>
    <w:p w14:paraId="4A7BE517" w14:textId="62483ECC" w:rsidR="00C63C94" w:rsidRDefault="00C63C94" w:rsidP="00C63C94">
      <w:r>
        <w:t xml:space="preserve">Measure = identify AI risk and its impacts? – how do we measure it? What are the outcomes of the measurements? Track </w:t>
      </w:r>
      <w:proofErr w:type="gramStart"/>
      <w:r>
        <w:t>over time</w:t>
      </w:r>
      <w:proofErr w:type="gramEnd"/>
      <w:r>
        <w:t>?</w:t>
      </w:r>
    </w:p>
    <w:p w14:paraId="2FEFF696" w14:textId="39EFAD1A" w:rsidR="00C63C94" w:rsidRPr="00C63C94" w:rsidRDefault="00C63C94" w:rsidP="00C63C94">
      <w:r>
        <w:t>Manage = respond to risk, develop strategies and implement</w:t>
      </w:r>
    </w:p>
    <w:p w14:paraId="0CFDB446" w14:textId="77777777" w:rsidR="00C63C94" w:rsidRDefault="00C63C94" w:rsidP="00C63C94">
      <w:pPr>
        <w:numPr>
          <w:ilvl w:val="0"/>
          <w:numId w:val="1"/>
        </w:numPr>
      </w:pPr>
      <w:r w:rsidRPr="00C63C94">
        <w:rPr>
          <w:b/>
          <w:bCs/>
        </w:rPr>
        <w:t>Q2:</w:t>
      </w:r>
      <w:r w:rsidRPr="00C63C94">
        <w:t xml:space="preserve"> NIST lists seven trustworthiness properties for AI systems. Which three are most relevant to AI used in student-facing services at a university, and why?</w:t>
      </w:r>
    </w:p>
    <w:p w14:paraId="70047377" w14:textId="755DC9D5" w:rsidR="00C63C94" w:rsidRDefault="00C63C94" w:rsidP="00C63C94">
      <w:r>
        <w:rPr>
          <w:b/>
          <w:bCs/>
        </w:rPr>
        <w:t xml:space="preserve">I assume you mean (with stars </w:t>
      </w:r>
      <w:proofErr w:type="spellStart"/>
      <w:proofErr w:type="gramStart"/>
      <w:r>
        <w:rPr>
          <w:b/>
          <w:bCs/>
        </w:rPr>
        <w:t>indicatingthe</w:t>
      </w:r>
      <w:proofErr w:type="spellEnd"/>
      <w:proofErr w:type="gramEnd"/>
      <w:r>
        <w:rPr>
          <w:b/>
          <w:bCs/>
        </w:rPr>
        <w:t xml:space="preserve"> most relevant):</w:t>
      </w:r>
    </w:p>
    <w:p w14:paraId="65521B98" w14:textId="111E90A1" w:rsidR="00C63C94" w:rsidRDefault="00C63C94" w:rsidP="00C63C94">
      <w:r>
        <w:t>Valid and reliable ** important that they are accurate and consistent</w:t>
      </w:r>
    </w:p>
    <w:p w14:paraId="398FAB3C" w14:textId="2907410C" w:rsidR="00C63C94" w:rsidRDefault="00C63C94" w:rsidP="00C63C94">
      <w:proofErr w:type="gramStart"/>
      <w:r>
        <w:t>Safe  *</w:t>
      </w:r>
      <w:proofErr w:type="gramEnd"/>
      <w:r>
        <w:t>* don’t want to harm human life</w:t>
      </w:r>
    </w:p>
    <w:p w14:paraId="454F3257" w14:textId="0CAA2534" w:rsidR="00C63C94" w:rsidRDefault="00C63C94" w:rsidP="00C63C94">
      <w:r>
        <w:t>Secure and resilient</w:t>
      </w:r>
    </w:p>
    <w:p w14:paraId="24A78C27" w14:textId="2D9D0D24" w:rsidR="00C63C94" w:rsidRDefault="00C63C94" w:rsidP="00C63C94">
      <w:r>
        <w:t>Accountable and transparent</w:t>
      </w:r>
    </w:p>
    <w:p w14:paraId="1B76E959" w14:textId="14649FA8" w:rsidR="00C63C94" w:rsidRDefault="00C63C94" w:rsidP="00C63C94">
      <w:r>
        <w:t>Explainable and interpretable</w:t>
      </w:r>
    </w:p>
    <w:p w14:paraId="1C0FBE68" w14:textId="194D1ADE" w:rsidR="00C63C94" w:rsidRDefault="00C63C94" w:rsidP="00C63C94">
      <w:r>
        <w:t>Privacy-</w:t>
      </w:r>
      <w:proofErr w:type="gramStart"/>
      <w:r>
        <w:t>enhanced  *</w:t>
      </w:r>
      <w:proofErr w:type="gramEnd"/>
      <w:r>
        <w:t>* probably related to FERPA</w:t>
      </w:r>
    </w:p>
    <w:p w14:paraId="32F19CED" w14:textId="7F9D64C8" w:rsidR="00C63C94" w:rsidRDefault="00C63C94" w:rsidP="00C63C94">
      <w:r>
        <w:t xml:space="preserve">Fair  </w:t>
      </w:r>
    </w:p>
    <w:p w14:paraId="34E29124" w14:textId="77777777" w:rsidR="00C63C94" w:rsidRDefault="00C63C94" w:rsidP="00C63C94"/>
    <w:p w14:paraId="7BF9A5D6" w14:textId="77777777" w:rsidR="00C63C94" w:rsidRDefault="00C63C94" w:rsidP="00C63C94">
      <w:pPr>
        <w:numPr>
          <w:ilvl w:val="0"/>
          <w:numId w:val="1"/>
        </w:numPr>
      </w:pPr>
      <w:r w:rsidRPr="00C63C94">
        <w:rPr>
          <w:b/>
          <w:bCs/>
        </w:rPr>
        <w:t>Q3:</w:t>
      </w:r>
      <w:r w:rsidRPr="00C63C94">
        <w:t xml:space="preserve"> The NIST framework is 'voluntary' in the U.S. context — there is no current federal law requiring its adoption. What incentive structures (accreditation, grant requirements, litigation risk) might effectively make it de facto mandatory for research universities?</w:t>
      </w:r>
    </w:p>
    <w:p w14:paraId="0121CD16" w14:textId="22A1FE5B" w:rsidR="00C63C94" w:rsidRPr="00C63C94" w:rsidRDefault="00C63C94" w:rsidP="00C63C94">
      <w:r>
        <w:rPr>
          <w:b/>
          <w:bCs/>
        </w:rPr>
        <w:t xml:space="preserve">I think </w:t>
      </w:r>
      <w:proofErr w:type="gramStart"/>
      <w:r>
        <w:rPr>
          <w:b/>
          <w:bCs/>
        </w:rPr>
        <w:t>all of</w:t>
      </w:r>
      <w:proofErr w:type="gramEnd"/>
      <w:r>
        <w:rPr>
          <w:b/>
          <w:bCs/>
        </w:rPr>
        <w:t xml:space="preserve"> the ideas that you mention are the only incentive structures at the broad university level.</w:t>
      </w:r>
      <w:r>
        <w:t xml:space="preserve">  I guess that lawmakers could create laws relating to it to get state or federal funding, but that doesn’t seem likely </w:t>
      </w:r>
    </w:p>
    <w:p w14:paraId="335BFCBA" w14:textId="77777777" w:rsidR="00C63C94" w:rsidRDefault="00C63C94" w:rsidP="00C63C94">
      <w:pPr>
        <w:numPr>
          <w:ilvl w:val="0"/>
          <w:numId w:val="1"/>
        </w:numPr>
      </w:pPr>
      <w:r w:rsidRPr="00C63C94">
        <w:rPr>
          <w:b/>
          <w:bCs/>
        </w:rPr>
        <w:lastRenderedPageBreak/>
        <w:t>Q4:</w:t>
      </w:r>
      <w:r w:rsidRPr="00C63C94">
        <w:t xml:space="preserve"> How does the NIST AI RMF's definition of 'AI risk' </w:t>
      </w:r>
      <w:proofErr w:type="gramStart"/>
      <w:r w:rsidRPr="00C63C94">
        <w:t>compare</w:t>
      </w:r>
      <w:proofErr w:type="gramEnd"/>
      <w:r w:rsidRPr="00C63C94">
        <w:t xml:space="preserve"> to the way your institution currently discusses AI risk in its communications or policies? What risk categories does your institution address? What does it miss?</w:t>
      </w:r>
    </w:p>
    <w:p w14:paraId="291E7A94" w14:textId="661E58D6" w:rsidR="00C63C94" w:rsidRPr="00C63C94" w:rsidRDefault="00C63C94" w:rsidP="00C63C94">
      <w:r w:rsidRPr="00C63C94">
        <w:t>Hmm, harm to people (civil liberties, rights, psych safety, discrimination, educational access</w:t>
      </w:r>
    </w:p>
    <w:p w14:paraId="66F5A530" w14:textId="03C1F03D" w:rsidR="00C63C94" w:rsidRPr="00C63C94" w:rsidRDefault="00C63C94" w:rsidP="00C63C94">
      <w:r w:rsidRPr="00C63C94">
        <w:t>Harm to orgs – security breaches, monetary loss, reputational harm</w:t>
      </w:r>
    </w:p>
    <w:p w14:paraId="6395F150" w14:textId="15EFDD7F" w:rsidR="00C63C94" w:rsidRDefault="00C63C94" w:rsidP="00C63C94">
      <w:r w:rsidRPr="00C63C94">
        <w:t>Harm to ecosystem – broader systems like natural resources, financial systems, etc.</w:t>
      </w:r>
    </w:p>
    <w:p w14:paraId="61CA8016" w14:textId="7CACAC64" w:rsidR="00C63C94" w:rsidRDefault="00C63C94" w:rsidP="00C63C94">
      <w:r>
        <w:t>I don’t have a clue what my institution currently does in relation to communications, but it certainly doesn’t present clear or consistent or broad policies.  There’s no guidance about risk when using AI.</w:t>
      </w:r>
    </w:p>
    <w:p w14:paraId="4CA4DDC7" w14:textId="77777777" w:rsidR="00C63C94" w:rsidRPr="00C63C94" w:rsidRDefault="00C63C94" w:rsidP="00C63C94"/>
    <w:p w14:paraId="6AFB3A51" w14:textId="77777777" w:rsidR="00C63C94" w:rsidRPr="00C63C94" w:rsidRDefault="00C63C94" w:rsidP="00C63C94">
      <w:r w:rsidRPr="00C63C94">
        <w:rPr>
          <w:b/>
          <w:bCs/>
        </w:rPr>
        <w:t>Key terms — write your own definition after reading:</w:t>
      </w:r>
      <w:r w:rsidRPr="00C63C94">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9"/>
        <w:gridCol w:w="5821"/>
      </w:tblGrid>
      <w:tr w:rsidR="00C63C94" w:rsidRPr="00C63C94" w14:paraId="74C20061" w14:textId="77777777">
        <w:trPr>
          <w:tblHeader/>
          <w:tblCellSpacing w:w="15" w:type="dxa"/>
        </w:trPr>
        <w:tc>
          <w:tcPr>
            <w:tcW w:w="0" w:type="auto"/>
            <w:vAlign w:val="center"/>
            <w:hideMark/>
          </w:tcPr>
          <w:p w14:paraId="42F931F5" w14:textId="77777777" w:rsidR="00C63C94" w:rsidRPr="00C63C94" w:rsidRDefault="00C63C94" w:rsidP="00C63C94">
            <w:pPr>
              <w:rPr>
                <w:b/>
                <w:bCs/>
              </w:rPr>
            </w:pPr>
            <w:r w:rsidRPr="00C63C94">
              <w:rPr>
                <w:b/>
                <w:bCs/>
              </w:rPr>
              <w:t>Term</w:t>
            </w:r>
          </w:p>
        </w:tc>
        <w:tc>
          <w:tcPr>
            <w:tcW w:w="0" w:type="auto"/>
            <w:vAlign w:val="center"/>
            <w:hideMark/>
          </w:tcPr>
          <w:p w14:paraId="6CFE59A5" w14:textId="77777777" w:rsidR="00C63C94" w:rsidRPr="00C63C94" w:rsidRDefault="00C63C94" w:rsidP="00C63C94">
            <w:pPr>
              <w:rPr>
                <w:b/>
                <w:bCs/>
              </w:rPr>
            </w:pPr>
            <w:r w:rsidRPr="00C63C94">
              <w:rPr>
                <w:b/>
                <w:bCs/>
              </w:rPr>
              <w:t>Your definition (in your own words)</w:t>
            </w:r>
          </w:p>
        </w:tc>
      </w:tr>
      <w:tr w:rsidR="00C63C94" w:rsidRPr="00C63C94" w14:paraId="44216B08" w14:textId="77777777">
        <w:trPr>
          <w:tblCellSpacing w:w="15" w:type="dxa"/>
        </w:trPr>
        <w:tc>
          <w:tcPr>
            <w:tcW w:w="0" w:type="auto"/>
            <w:vAlign w:val="center"/>
            <w:hideMark/>
          </w:tcPr>
          <w:p w14:paraId="519589BD" w14:textId="77777777" w:rsidR="00C63C94" w:rsidRPr="00C63C94" w:rsidRDefault="00C63C94" w:rsidP="00C63C94">
            <w:r w:rsidRPr="00C63C94">
              <w:rPr>
                <w:b/>
                <w:bCs/>
              </w:rPr>
              <w:t xml:space="preserve">AI RMF Core functions </w:t>
            </w:r>
            <w:r w:rsidRPr="00C63C94">
              <w:rPr>
                <w:b/>
                <w:bCs/>
              </w:rPr>
              <w:br/>
              <w:t>(GOVERN, MAP, MEASURE, MANAGE)</w:t>
            </w:r>
          </w:p>
        </w:tc>
        <w:tc>
          <w:tcPr>
            <w:tcW w:w="0" w:type="auto"/>
            <w:vAlign w:val="center"/>
            <w:hideMark/>
          </w:tcPr>
          <w:p w14:paraId="70D20547" w14:textId="1BE6535A" w:rsidR="00C63C94" w:rsidRPr="00C63C94" w:rsidRDefault="00C63C94" w:rsidP="00C63C94">
            <w:r>
              <w:t>See above for definitions of each</w:t>
            </w:r>
          </w:p>
        </w:tc>
      </w:tr>
      <w:tr w:rsidR="00C63C94" w:rsidRPr="00C63C94" w14:paraId="564FE565" w14:textId="77777777">
        <w:trPr>
          <w:tblCellSpacing w:w="15" w:type="dxa"/>
        </w:trPr>
        <w:tc>
          <w:tcPr>
            <w:tcW w:w="0" w:type="auto"/>
            <w:vAlign w:val="center"/>
            <w:hideMark/>
          </w:tcPr>
          <w:p w14:paraId="5113DDA8" w14:textId="77777777" w:rsidR="00C63C94" w:rsidRPr="00C63C94" w:rsidRDefault="00C63C94" w:rsidP="00C63C94">
            <w:r w:rsidRPr="00C63C94">
              <w:rPr>
                <w:b/>
                <w:bCs/>
              </w:rPr>
              <w:t>AI trustworthiness properties</w:t>
            </w:r>
          </w:p>
        </w:tc>
        <w:tc>
          <w:tcPr>
            <w:tcW w:w="0" w:type="auto"/>
            <w:vAlign w:val="center"/>
            <w:hideMark/>
          </w:tcPr>
          <w:p w14:paraId="022B6860" w14:textId="26D4C2CC" w:rsidR="00C63C94" w:rsidRPr="00C63C94" w:rsidRDefault="00C63C94" w:rsidP="00C63C94">
            <w:r>
              <w:t>Lots of properties related to how reliable and safe and unbiased it is</w:t>
            </w:r>
          </w:p>
        </w:tc>
      </w:tr>
      <w:tr w:rsidR="00C63C94" w:rsidRPr="00C63C94" w14:paraId="2118CEB8" w14:textId="77777777">
        <w:trPr>
          <w:tblCellSpacing w:w="15" w:type="dxa"/>
        </w:trPr>
        <w:tc>
          <w:tcPr>
            <w:tcW w:w="0" w:type="auto"/>
            <w:vAlign w:val="center"/>
            <w:hideMark/>
          </w:tcPr>
          <w:p w14:paraId="52202836" w14:textId="77777777" w:rsidR="00C63C94" w:rsidRPr="00C63C94" w:rsidRDefault="00C63C94" w:rsidP="00C63C94">
            <w:r w:rsidRPr="00C63C94">
              <w:rPr>
                <w:b/>
                <w:bCs/>
              </w:rPr>
              <w:t>AI actor</w:t>
            </w:r>
          </w:p>
        </w:tc>
        <w:tc>
          <w:tcPr>
            <w:tcW w:w="0" w:type="auto"/>
            <w:vAlign w:val="center"/>
            <w:hideMark/>
          </w:tcPr>
          <w:p w14:paraId="36B38C44" w14:textId="1F56F0B7" w:rsidR="00C63C94" w:rsidRPr="00C63C94" w:rsidRDefault="00C63C94" w:rsidP="00C63C94">
            <w:r>
              <w:t>Ai system or company</w:t>
            </w:r>
          </w:p>
        </w:tc>
      </w:tr>
      <w:tr w:rsidR="00C63C94" w:rsidRPr="00C63C94" w14:paraId="5F8BB3D5" w14:textId="77777777">
        <w:trPr>
          <w:tblCellSpacing w:w="15" w:type="dxa"/>
        </w:trPr>
        <w:tc>
          <w:tcPr>
            <w:tcW w:w="0" w:type="auto"/>
            <w:vAlign w:val="center"/>
            <w:hideMark/>
          </w:tcPr>
          <w:p w14:paraId="4FBF1D4B" w14:textId="77777777" w:rsidR="00C63C94" w:rsidRPr="00C63C94" w:rsidRDefault="00C63C94" w:rsidP="00C63C94">
            <w:r w:rsidRPr="00C63C94">
              <w:rPr>
                <w:b/>
                <w:bCs/>
              </w:rPr>
              <w:t>Risk management</w:t>
            </w:r>
          </w:p>
        </w:tc>
        <w:tc>
          <w:tcPr>
            <w:tcW w:w="0" w:type="auto"/>
            <w:vAlign w:val="center"/>
            <w:hideMark/>
          </w:tcPr>
          <w:p w14:paraId="71D3A5C7" w14:textId="77B71DF2" w:rsidR="00C63C94" w:rsidRPr="00C63C94" w:rsidRDefault="00C63C94" w:rsidP="00C63C94">
            <w:r>
              <w:t>Managing risk (predicting it, averting it, dealing with it when it happens)</w:t>
            </w:r>
          </w:p>
        </w:tc>
      </w:tr>
      <w:tr w:rsidR="00C63C94" w:rsidRPr="00C63C94" w14:paraId="258F9E7C" w14:textId="77777777">
        <w:trPr>
          <w:tblCellSpacing w:w="15" w:type="dxa"/>
        </w:trPr>
        <w:tc>
          <w:tcPr>
            <w:tcW w:w="0" w:type="auto"/>
            <w:vAlign w:val="center"/>
            <w:hideMark/>
          </w:tcPr>
          <w:p w14:paraId="0D7EEBFE" w14:textId="77777777" w:rsidR="00C63C94" w:rsidRPr="00C63C94" w:rsidRDefault="00C63C94" w:rsidP="00C63C94">
            <w:r w:rsidRPr="00C63C94">
              <w:rPr>
                <w:b/>
                <w:bCs/>
              </w:rPr>
              <w:t>Principles=based governance</w:t>
            </w:r>
          </w:p>
        </w:tc>
        <w:tc>
          <w:tcPr>
            <w:tcW w:w="0" w:type="auto"/>
            <w:vAlign w:val="center"/>
            <w:hideMark/>
          </w:tcPr>
          <w:p w14:paraId="59301B2E" w14:textId="77529A92" w:rsidR="00C63C94" w:rsidRPr="00C63C94" w:rsidRDefault="00C63C94" w:rsidP="00C63C94">
            <w:r>
              <w:t>Trying to govern based around ideals or principles, rather than reactionary or arbitrary</w:t>
            </w:r>
          </w:p>
        </w:tc>
      </w:tr>
    </w:tbl>
    <w:p w14:paraId="4A51FB09" w14:textId="77777777" w:rsidR="004D23A0" w:rsidRDefault="004D23A0"/>
    <w:p w14:paraId="1AB2687B" w14:textId="77777777" w:rsidR="00E275DD" w:rsidRDefault="00E275DD"/>
    <w:p w14:paraId="0BDAEE59" w14:textId="77777777" w:rsidR="00E275DD" w:rsidRDefault="00E275DD"/>
    <w:p w14:paraId="54978E1A" w14:textId="77777777" w:rsidR="00E275DD" w:rsidRDefault="00E275DD"/>
    <w:p w14:paraId="2E94F519" w14:textId="77777777" w:rsidR="00E275DD" w:rsidRDefault="00E275DD"/>
    <w:p w14:paraId="39781421" w14:textId="77777777" w:rsidR="00E275DD" w:rsidRDefault="00E275DD"/>
    <w:p w14:paraId="5D63295C" w14:textId="77777777" w:rsidR="00E275DD" w:rsidRDefault="00E275DD"/>
    <w:p w14:paraId="0B91306A" w14:textId="5C2880C4" w:rsidR="00E275DD" w:rsidRDefault="00E275DD">
      <w:r>
        <w:lastRenderedPageBreak/>
        <w:t>READING 2</w:t>
      </w:r>
    </w:p>
    <w:p w14:paraId="35EB8A47" w14:textId="77777777" w:rsidR="00E275DD" w:rsidRPr="00E275DD" w:rsidRDefault="00E275DD" w:rsidP="00E275DD">
      <w:r w:rsidRPr="00E275DD">
        <w:rPr>
          <w:b/>
          <w:bCs/>
        </w:rPr>
        <w:t>Guided reading questions — annotate answers as you go:</w:t>
      </w:r>
      <w:r w:rsidRPr="00E275DD">
        <w:t xml:space="preserve"> </w:t>
      </w:r>
    </w:p>
    <w:p w14:paraId="282493DF" w14:textId="77777777" w:rsidR="00E275DD" w:rsidRDefault="00E275DD" w:rsidP="00E275DD">
      <w:pPr>
        <w:numPr>
          <w:ilvl w:val="0"/>
          <w:numId w:val="2"/>
        </w:numPr>
      </w:pPr>
      <w:r w:rsidRPr="00E275DD">
        <w:rPr>
          <w:b/>
          <w:bCs/>
        </w:rPr>
        <w:t>Q1:</w:t>
      </w:r>
      <w:r w:rsidRPr="00E275DD">
        <w:t xml:space="preserve"> The UNESCO Recommendation is legally non-binding but was adopted unanimously by 193 member states. What does this status imply for its authority relative to the EU AI Act (legally binding) and the NIST AI RMF (voluntary U.S. framework)?</w:t>
      </w:r>
    </w:p>
    <w:p w14:paraId="44AC0264" w14:textId="5CEFF595" w:rsidR="00E275DD" w:rsidRPr="00E275DD" w:rsidRDefault="00E275DD" w:rsidP="00E275DD">
      <w:r>
        <w:rPr>
          <w:b/>
          <w:bCs/>
        </w:rPr>
        <w:t>Nothing.</w:t>
      </w:r>
      <w:r>
        <w:t xml:space="preserve">  </w:t>
      </w:r>
      <w:proofErr w:type="gramStart"/>
      <w:r>
        <w:t>Its</w:t>
      </w:r>
      <w:proofErr w:type="gramEnd"/>
      <w:r>
        <w:t xml:space="preserve"> is voluntary and non-binding.  Who cares about it?  </w:t>
      </w:r>
    </w:p>
    <w:p w14:paraId="1E498FD4" w14:textId="77777777" w:rsidR="00E275DD" w:rsidRDefault="00E275DD" w:rsidP="00E275DD">
      <w:pPr>
        <w:numPr>
          <w:ilvl w:val="0"/>
          <w:numId w:val="2"/>
        </w:numPr>
      </w:pPr>
      <w:r w:rsidRPr="00E275DD">
        <w:rPr>
          <w:b/>
          <w:bCs/>
        </w:rPr>
        <w:t>Q2:</w:t>
      </w:r>
      <w:r w:rsidRPr="00E275DD">
        <w:t xml:space="preserve"> UNESCO grounds its framework in human rights law rather than technical risk management. How does this rights-based framing change the governance questions a university would need to ask before deploying an AI system in student advising?</w:t>
      </w:r>
    </w:p>
    <w:p w14:paraId="1D6DD50F" w14:textId="76CECA27" w:rsidR="00E275DD" w:rsidRDefault="00E275DD" w:rsidP="00E275DD">
      <w:proofErr w:type="spellStart"/>
      <w:r>
        <w:rPr>
          <w:b/>
          <w:bCs/>
        </w:rPr>
        <w:t>Im</w:t>
      </w:r>
      <w:proofErr w:type="spellEnd"/>
      <w:r>
        <w:rPr>
          <w:b/>
          <w:bCs/>
        </w:rPr>
        <w:t xml:space="preserve"> not sure it does.</w:t>
      </w:r>
      <w:r>
        <w:t xml:space="preserve">  It is certainly voluntary, but human rights and technical risk largely overlap.  There’s privacy issues, non-discrimination issues, transparency, and broader sustainability issues that overlap.  </w:t>
      </w:r>
    </w:p>
    <w:p w14:paraId="639C819F" w14:textId="5BC48D3B" w:rsidR="00E275DD" w:rsidRPr="00E275DD" w:rsidRDefault="00E275DD" w:rsidP="00E275DD">
      <w:r>
        <w:t>There are issues with technical risk (like whether the AI system can withstand attacks or changes to conditions), which may not overlap with human rights.  But otherwise, I see these as overlapping.  Technology is there to work with humans or serve human needs.</w:t>
      </w:r>
    </w:p>
    <w:p w14:paraId="071F8C3D" w14:textId="77777777" w:rsidR="00E275DD" w:rsidRDefault="00E275DD" w:rsidP="00E275DD">
      <w:pPr>
        <w:numPr>
          <w:ilvl w:val="0"/>
          <w:numId w:val="2"/>
        </w:numPr>
      </w:pPr>
      <w:r w:rsidRPr="00E275DD">
        <w:rPr>
          <w:b/>
          <w:bCs/>
        </w:rPr>
        <w:t>Q3:</w:t>
      </w:r>
      <w:r w:rsidRPr="00E275DD">
        <w:t xml:space="preserve"> Compare UNESCO's list of core values with NIST's trustworthiness properties. What does UNESCO address that NIST does not? What does NIST address that UNESCO treats only implicitly?</w:t>
      </w:r>
    </w:p>
    <w:p w14:paraId="22A293AA" w14:textId="77777777" w:rsidR="00CA2AA2" w:rsidRDefault="00CA2AA2" w:rsidP="00CA2AA2">
      <w:r>
        <w:t>BOTH</w:t>
      </w:r>
    </w:p>
    <w:p w14:paraId="5207A624" w14:textId="77777777" w:rsidR="00CA2AA2" w:rsidRDefault="00CA2AA2" w:rsidP="00CA2AA2">
      <w:r>
        <w:t>Safe: NIST and UNESCO (human rights and freedoms)</w:t>
      </w:r>
    </w:p>
    <w:p w14:paraId="0A7D9490" w14:textId="77777777" w:rsidR="00CA2AA2" w:rsidRDefault="00CA2AA2" w:rsidP="00CA2AA2">
      <w:proofErr w:type="gramStart"/>
      <w:r>
        <w:t>Fair :NIST</w:t>
      </w:r>
      <w:proofErr w:type="gramEnd"/>
      <w:r>
        <w:t xml:space="preserve"> and UNESCO (fairness and non-discrimination)</w:t>
      </w:r>
    </w:p>
    <w:p w14:paraId="0EB917DB" w14:textId="77777777" w:rsidR="00CA2AA2" w:rsidRDefault="00CA2AA2" w:rsidP="00CA2AA2">
      <w:r>
        <w:t>Secure and resilient: NIST and UNESCO (safety and security)</w:t>
      </w:r>
    </w:p>
    <w:p w14:paraId="6DD4E13B" w14:textId="77777777" w:rsidR="00CA2AA2" w:rsidRDefault="00CA2AA2" w:rsidP="00CA2AA2">
      <w:r>
        <w:t>Privacy-enhanced: NIST and UNESCO (right to privacy and data protection)</w:t>
      </w:r>
    </w:p>
    <w:p w14:paraId="1AD188E0" w14:textId="77777777" w:rsidR="00CA2AA2" w:rsidRDefault="00CA2AA2" w:rsidP="00CA2AA2">
      <w:r>
        <w:t>Explainable and interpretable</w:t>
      </w:r>
      <w:r w:rsidRPr="00CA2AA2">
        <w:t xml:space="preserve"> </w:t>
      </w:r>
      <w:r>
        <w:t xml:space="preserve">NIST and </w:t>
      </w:r>
      <w:proofErr w:type="gramStart"/>
      <w:r>
        <w:t>UNESCO( transparency</w:t>
      </w:r>
      <w:proofErr w:type="gramEnd"/>
      <w:r>
        <w:t xml:space="preserve"> and explainability)</w:t>
      </w:r>
    </w:p>
    <w:p w14:paraId="737CB756" w14:textId="77777777" w:rsidR="00CA2AA2" w:rsidRDefault="00CA2AA2" w:rsidP="00CA2AA2">
      <w:r>
        <w:t>Accountable and transparent: NIST and UNESCO (responsibility and accountability)</w:t>
      </w:r>
    </w:p>
    <w:p w14:paraId="2A389492" w14:textId="77777777" w:rsidR="00CA2AA2" w:rsidRDefault="00CA2AA2" w:rsidP="00E275DD"/>
    <w:p w14:paraId="086D9CCD" w14:textId="4AEABBEF" w:rsidR="00E275DD" w:rsidRDefault="00CA2AA2" w:rsidP="00E275DD">
      <w:r>
        <w:t>UNESCO</w:t>
      </w:r>
    </w:p>
    <w:p w14:paraId="69BB52DB" w14:textId="14D37F3B" w:rsidR="00CA2AA2" w:rsidRDefault="00CA2AA2" w:rsidP="00E275DD">
      <w:r>
        <w:t>Ecosystems and environment</w:t>
      </w:r>
    </w:p>
    <w:p w14:paraId="65AF4589" w14:textId="0F90C57A" w:rsidR="00CA2AA2" w:rsidRDefault="00CA2AA2" w:rsidP="00E275DD">
      <w:r>
        <w:t>Human oversight</w:t>
      </w:r>
    </w:p>
    <w:p w14:paraId="249EF637" w14:textId="7ECB5116" w:rsidR="00CA2AA2" w:rsidRDefault="00CA2AA2" w:rsidP="00E275DD">
      <w:r>
        <w:t>Awareness &amp; Literacy</w:t>
      </w:r>
    </w:p>
    <w:p w14:paraId="6F9868DC" w14:textId="5327AECD" w:rsidR="00CA2AA2" w:rsidRDefault="00CA2AA2" w:rsidP="00E275DD">
      <w:r>
        <w:lastRenderedPageBreak/>
        <w:t xml:space="preserve">Multi-stakeholder </w:t>
      </w:r>
    </w:p>
    <w:p w14:paraId="40C8386E" w14:textId="77777777" w:rsidR="00CA2AA2" w:rsidRDefault="00CA2AA2" w:rsidP="00CA2AA2"/>
    <w:p w14:paraId="6A94A7D9" w14:textId="73B27204" w:rsidR="00CA2AA2" w:rsidRDefault="00CA2AA2" w:rsidP="00CA2AA2">
      <w:r>
        <w:t xml:space="preserve">NIST: Valid and reliable </w:t>
      </w:r>
    </w:p>
    <w:p w14:paraId="6D92E3C2" w14:textId="77777777" w:rsidR="00E275DD" w:rsidRDefault="00E275DD" w:rsidP="00E275DD"/>
    <w:p w14:paraId="0BE4ADF8" w14:textId="77777777" w:rsidR="00E275DD" w:rsidRDefault="00E275DD" w:rsidP="00E275DD"/>
    <w:p w14:paraId="2016736E" w14:textId="77777777" w:rsidR="00E275DD" w:rsidRPr="00E275DD" w:rsidRDefault="00E275DD" w:rsidP="00E275DD"/>
    <w:p w14:paraId="6053B9EE" w14:textId="77777777" w:rsidR="00E275DD" w:rsidRDefault="00E275DD" w:rsidP="00E275DD">
      <w:pPr>
        <w:numPr>
          <w:ilvl w:val="0"/>
          <w:numId w:val="2"/>
        </w:numPr>
      </w:pPr>
      <w:r w:rsidRPr="00E275DD">
        <w:rPr>
          <w:b/>
          <w:bCs/>
        </w:rPr>
        <w:t>Q4:</w:t>
      </w:r>
      <w:r w:rsidRPr="00E275DD">
        <w:t xml:space="preserve"> UNESCO calls for 'meaningful human oversight' of AI systems as a core principle. What does 'meaningful' oversight require in a university context — what mechanisms would make oversight more than a formality?</w:t>
      </w:r>
    </w:p>
    <w:p w14:paraId="72D994C8" w14:textId="74FFFC59" w:rsidR="00CA2AA2" w:rsidRDefault="00CA2AA2" w:rsidP="00CA2AA2">
      <w:r>
        <w:rPr>
          <w:b/>
          <w:bCs/>
        </w:rPr>
        <w:t xml:space="preserve">I am not sure if we use external tools or </w:t>
      </w:r>
      <w:proofErr w:type="gramStart"/>
      <w:r>
        <w:rPr>
          <w:b/>
          <w:bCs/>
        </w:rPr>
        <w:t>systems</w:t>
      </w:r>
      <w:proofErr w:type="gramEnd"/>
      <w:r>
        <w:rPr>
          <w:b/>
          <w:bCs/>
        </w:rPr>
        <w:t xml:space="preserve"> we really have oversight.</w:t>
      </w:r>
      <w:r>
        <w:t xml:space="preserve">  It could </w:t>
      </w:r>
      <w:proofErr w:type="gramStart"/>
      <w:r>
        <w:t>definitely mean</w:t>
      </w:r>
      <w:proofErr w:type="gramEnd"/>
      <w:r>
        <w:t xml:space="preserve"> in-house systems to completely control it.  Or we could have benchmarks that we set that the tools would need to meet, in terms of fairness, non-discrimination, and accuracy/reliability.</w:t>
      </w:r>
    </w:p>
    <w:p w14:paraId="36D09DF0" w14:textId="77777777" w:rsidR="00CA2AA2" w:rsidRPr="00E275DD" w:rsidRDefault="00CA2AA2" w:rsidP="00CA2AA2"/>
    <w:p w14:paraId="0710BB07" w14:textId="77777777" w:rsidR="00E275DD" w:rsidRPr="00E275DD" w:rsidRDefault="00E275DD" w:rsidP="00E275DD">
      <w:r w:rsidRPr="00E275DD">
        <w:rPr>
          <w:b/>
          <w:bCs/>
        </w:rPr>
        <w:t>Key terms — write your own definition after reading:</w:t>
      </w:r>
      <w:r w:rsidRPr="00E275DD">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7007"/>
      </w:tblGrid>
      <w:tr w:rsidR="00E275DD" w:rsidRPr="00E275DD" w14:paraId="2C9736C5" w14:textId="77777777">
        <w:trPr>
          <w:tblHeader/>
          <w:tblCellSpacing w:w="15" w:type="dxa"/>
        </w:trPr>
        <w:tc>
          <w:tcPr>
            <w:tcW w:w="0" w:type="auto"/>
            <w:vAlign w:val="center"/>
            <w:hideMark/>
          </w:tcPr>
          <w:p w14:paraId="27E3ADAC" w14:textId="77777777" w:rsidR="00E275DD" w:rsidRPr="00E275DD" w:rsidRDefault="00E275DD" w:rsidP="00E275DD">
            <w:pPr>
              <w:rPr>
                <w:b/>
                <w:bCs/>
              </w:rPr>
            </w:pPr>
            <w:r w:rsidRPr="00E275DD">
              <w:rPr>
                <w:b/>
                <w:bCs/>
              </w:rPr>
              <w:t>Term</w:t>
            </w:r>
          </w:p>
        </w:tc>
        <w:tc>
          <w:tcPr>
            <w:tcW w:w="0" w:type="auto"/>
            <w:vAlign w:val="center"/>
            <w:hideMark/>
          </w:tcPr>
          <w:p w14:paraId="648A66D0" w14:textId="77777777" w:rsidR="00E275DD" w:rsidRPr="00E275DD" w:rsidRDefault="00E275DD" w:rsidP="00E275DD">
            <w:pPr>
              <w:rPr>
                <w:b/>
                <w:bCs/>
              </w:rPr>
            </w:pPr>
            <w:r w:rsidRPr="00E275DD">
              <w:rPr>
                <w:b/>
                <w:bCs/>
              </w:rPr>
              <w:t>Your definition (in your own words)</w:t>
            </w:r>
          </w:p>
        </w:tc>
      </w:tr>
      <w:tr w:rsidR="00E275DD" w:rsidRPr="00E275DD" w14:paraId="22E1F452" w14:textId="77777777">
        <w:trPr>
          <w:tblCellSpacing w:w="15" w:type="dxa"/>
        </w:trPr>
        <w:tc>
          <w:tcPr>
            <w:tcW w:w="0" w:type="auto"/>
            <w:vAlign w:val="center"/>
            <w:hideMark/>
          </w:tcPr>
          <w:p w14:paraId="401CEB0C" w14:textId="77777777" w:rsidR="00E275DD" w:rsidRPr="00E275DD" w:rsidRDefault="00E275DD" w:rsidP="00E275DD">
            <w:r w:rsidRPr="00E275DD">
              <w:rPr>
                <w:b/>
                <w:bCs/>
              </w:rPr>
              <w:t>Multi-stakeholder governance</w:t>
            </w:r>
          </w:p>
        </w:tc>
        <w:tc>
          <w:tcPr>
            <w:tcW w:w="0" w:type="auto"/>
            <w:vAlign w:val="center"/>
            <w:hideMark/>
          </w:tcPr>
          <w:p w14:paraId="30721024" w14:textId="1EDF31A4" w:rsidR="00E275DD" w:rsidRPr="00E275DD" w:rsidRDefault="00CA2AA2" w:rsidP="00E275DD">
            <w:r>
              <w:t xml:space="preserve">Several governments and groups </w:t>
            </w:r>
            <w:proofErr w:type="gramStart"/>
            <w:r>
              <w:t>have to</w:t>
            </w:r>
            <w:proofErr w:type="gramEnd"/>
            <w:r>
              <w:t xml:space="preserve"> work together to ensure appropriate control over these systems</w:t>
            </w:r>
          </w:p>
        </w:tc>
      </w:tr>
      <w:tr w:rsidR="00E275DD" w:rsidRPr="00E275DD" w14:paraId="5D1CE635" w14:textId="77777777">
        <w:trPr>
          <w:tblCellSpacing w:w="15" w:type="dxa"/>
        </w:trPr>
        <w:tc>
          <w:tcPr>
            <w:tcW w:w="0" w:type="auto"/>
            <w:vAlign w:val="center"/>
            <w:hideMark/>
          </w:tcPr>
          <w:p w14:paraId="5166ACF4" w14:textId="77777777" w:rsidR="00E275DD" w:rsidRPr="00E275DD" w:rsidRDefault="00E275DD" w:rsidP="00E275DD">
            <w:r w:rsidRPr="00E275DD">
              <w:rPr>
                <w:b/>
                <w:bCs/>
              </w:rPr>
              <w:t>Human rights-based AI governance</w:t>
            </w:r>
          </w:p>
        </w:tc>
        <w:tc>
          <w:tcPr>
            <w:tcW w:w="0" w:type="auto"/>
            <w:vAlign w:val="center"/>
            <w:hideMark/>
          </w:tcPr>
          <w:p w14:paraId="6B05EB33" w14:textId="331B36A7" w:rsidR="00E275DD" w:rsidRPr="00E275DD" w:rsidRDefault="00CA2AA2" w:rsidP="00E275DD">
            <w:r>
              <w:t>Basing control around principles related to human rights, using human rights as the guiding force behind the use and control of AI</w:t>
            </w:r>
          </w:p>
        </w:tc>
      </w:tr>
      <w:tr w:rsidR="00E275DD" w:rsidRPr="00E275DD" w14:paraId="049C6042" w14:textId="77777777">
        <w:trPr>
          <w:tblCellSpacing w:w="15" w:type="dxa"/>
        </w:trPr>
        <w:tc>
          <w:tcPr>
            <w:tcW w:w="0" w:type="auto"/>
            <w:vAlign w:val="center"/>
            <w:hideMark/>
          </w:tcPr>
          <w:p w14:paraId="38B861A3" w14:textId="77777777" w:rsidR="00E275DD" w:rsidRPr="00E275DD" w:rsidRDefault="00E275DD" w:rsidP="00E275DD">
            <w:r w:rsidRPr="00E275DD">
              <w:rPr>
                <w:b/>
                <w:bCs/>
              </w:rPr>
              <w:t>Right to privacy (UNESCO framing)</w:t>
            </w:r>
          </w:p>
        </w:tc>
        <w:tc>
          <w:tcPr>
            <w:tcW w:w="0" w:type="auto"/>
            <w:vAlign w:val="center"/>
            <w:hideMark/>
          </w:tcPr>
          <w:p w14:paraId="148670A7" w14:textId="60707440" w:rsidR="00E275DD" w:rsidRPr="00E275DD" w:rsidRDefault="00CA2AA2" w:rsidP="00E275DD">
            <w:r>
              <w:t xml:space="preserve">Essential for human </w:t>
            </w:r>
            <w:proofErr w:type="spellStart"/>
            <w:r>
              <w:t>dignaity</w:t>
            </w:r>
            <w:proofErr w:type="spellEnd"/>
            <w:r>
              <w:t>, autonomy, and agency; need to be able to have some private data to operate as a human in the world outside of others’ control</w:t>
            </w:r>
          </w:p>
        </w:tc>
      </w:tr>
      <w:tr w:rsidR="00E275DD" w:rsidRPr="00E275DD" w14:paraId="254DDBA2" w14:textId="77777777">
        <w:trPr>
          <w:tblCellSpacing w:w="15" w:type="dxa"/>
        </w:trPr>
        <w:tc>
          <w:tcPr>
            <w:tcW w:w="0" w:type="auto"/>
            <w:vAlign w:val="center"/>
            <w:hideMark/>
          </w:tcPr>
          <w:p w14:paraId="7E25702E" w14:textId="77777777" w:rsidR="00E275DD" w:rsidRPr="00E275DD" w:rsidRDefault="00E275DD" w:rsidP="00E275DD">
            <w:r w:rsidRPr="00E275DD">
              <w:rPr>
                <w:b/>
                <w:bCs/>
              </w:rPr>
              <w:t>Meaningful human oversight</w:t>
            </w:r>
          </w:p>
        </w:tc>
        <w:tc>
          <w:tcPr>
            <w:tcW w:w="0" w:type="auto"/>
            <w:vAlign w:val="center"/>
            <w:hideMark/>
          </w:tcPr>
          <w:p w14:paraId="7D4D9B5B" w14:textId="4003C4ED" w:rsidR="00E275DD" w:rsidRPr="00E275DD" w:rsidRDefault="00CA2AA2" w:rsidP="00E275DD">
            <w:r>
              <w:t>Humans need to be able to control when to use AI and when not to use AI</w:t>
            </w:r>
          </w:p>
        </w:tc>
      </w:tr>
      <w:tr w:rsidR="00E275DD" w:rsidRPr="00E275DD" w14:paraId="51701B90" w14:textId="77777777">
        <w:trPr>
          <w:tblCellSpacing w:w="15" w:type="dxa"/>
        </w:trPr>
        <w:tc>
          <w:tcPr>
            <w:tcW w:w="0" w:type="auto"/>
            <w:vAlign w:val="center"/>
            <w:hideMark/>
          </w:tcPr>
          <w:p w14:paraId="36EFAD25" w14:textId="77777777" w:rsidR="00E275DD" w:rsidRPr="00E275DD" w:rsidRDefault="00E275DD" w:rsidP="00E275DD">
            <w:r w:rsidRPr="00E275DD">
              <w:rPr>
                <w:b/>
                <w:bCs/>
              </w:rPr>
              <w:t>Equity in AI benefit distribution</w:t>
            </w:r>
          </w:p>
        </w:tc>
        <w:tc>
          <w:tcPr>
            <w:tcW w:w="0" w:type="auto"/>
            <w:vAlign w:val="center"/>
            <w:hideMark/>
          </w:tcPr>
          <w:p w14:paraId="23D22F5F" w14:textId="45BEA318" w:rsidR="00E275DD" w:rsidRPr="00E275DD" w:rsidRDefault="00CA2AA2" w:rsidP="00E275DD">
            <w:r>
              <w:t>Want all different cultures and groups and people to have access to the benefits that AI can provide</w:t>
            </w:r>
          </w:p>
        </w:tc>
      </w:tr>
    </w:tbl>
    <w:p w14:paraId="54DE4B2A" w14:textId="77777777" w:rsidR="00E275DD" w:rsidRPr="00E275DD" w:rsidRDefault="00000000" w:rsidP="00E275DD">
      <w:r>
        <w:pict w14:anchorId="40025E61">
          <v:rect id="_x0000_i1025" style="width:0;height:1.5pt" o:hralign="center" o:hrstd="t" o:hr="t" fillcolor="#a0a0a0" stroked="f"/>
        </w:pict>
      </w:r>
    </w:p>
    <w:p w14:paraId="6EF65AA7" w14:textId="77777777" w:rsidR="00E275DD" w:rsidRPr="00E275DD" w:rsidRDefault="00E275DD" w:rsidP="00E275DD">
      <w:pPr>
        <w:rPr>
          <w:b/>
          <w:bCs/>
        </w:rPr>
      </w:pPr>
      <w:r w:rsidRPr="00E275DD">
        <w:rPr>
          <w:b/>
          <w:bCs/>
        </w:rPr>
        <w:t>Self-Paced Tasks</w:t>
      </w:r>
    </w:p>
    <w:p w14:paraId="02F08C99" w14:textId="77777777" w:rsidR="00E275DD" w:rsidRDefault="00E275DD"/>
    <w:p w14:paraId="6B7D5250" w14:textId="77777777" w:rsidR="007A4BFC" w:rsidRDefault="007A4BFC"/>
    <w:p w14:paraId="18D3056C" w14:textId="77777777" w:rsidR="007A4BFC" w:rsidRDefault="007A4BFC" w:rsidP="007A4BFC"/>
    <w:p w14:paraId="38D94929" w14:textId="401A72D9" w:rsidR="007A4BFC" w:rsidRPr="007A4BFC" w:rsidRDefault="007A4BFC" w:rsidP="007A4BFC">
      <w:proofErr w:type="gramStart"/>
      <w:r w:rsidRPr="007A4BFC">
        <w:t>MICHIGAN  -</w:t>
      </w:r>
      <w:proofErr w:type="gramEnd"/>
      <w:r w:rsidRPr="007A4BFC">
        <w:t xml:space="preserve"> syllabus policy – just left w</w:t>
      </w:r>
      <w:r>
        <w:t>ide open</w:t>
      </w:r>
    </w:p>
    <w:tbl>
      <w:tblPr>
        <w:tblStyle w:val="TableGrid"/>
        <w:tblW w:w="0" w:type="auto"/>
        <w:tblLook w:val="04A0" w:firstRow="1" w:lastRow="0" w:firstColumn="1" w:lastColumn="0" w:noHBand="0" w:noVBand="1"/>
      </w:tblPr>
      <w:tblGrid>
        <w:gridCol w:w="2515"/>
        <w:gridCol w:w="6835"/>
      </w:tblGrid>
      <w:tr w:rsidR="007A4BFC" w14:paraId="046B7DD2" w14:textId="77777777" w:rsidTr="007A4BFC">
        <w:tc>
          <w:tcPr>
            <w:tcW w:w="2515" w:type="dxa"/>
          </w:tcPr>
          <w:p w14:paraId="2AE22357" w14:textId="598430F1" w:rsidR="007A4BFC" w:rsidRDefault="007A4BFC" w:rsidP="007A4BFC">
            <w:r>
              <w:t>Scope</w:t>
            </w:r>
          </w:p>
        </w:tc>
        <w:tc>
          <w:tcPr>
            <w:tcW w:w="6835" w:type="dxa"/>
          </w:tcPr>
          <w:p w14:paraId="4072852A" w14:textId="0549299E" w:rsidR="007A4BFC" w:rsidRDefault="008532C2" w:rsidP="007A4BFC">
            <w:r>
              <w:t>2 provides some general ideas of principles for instructors to generalize across contexts</w:t>
            </w:r>
          </w:p>
        </w:tc>
      </w:tr>
      <w:tr w:rsidR="007A4BFC" w14:paraId="36D956F9" w14:textId="77777777" w:rsidTr="007A4BFC">
        <w:tc>
          <w:tcPr>
            <w:tcW w:w="2515" w:type="dxa"/>
          </w:tcPr>
          <w:p w14:paraId="2AC6816F" w14:textId="508CE6F4" w:rsidR="007A4BFC" w:rsidRDefault="007A4BFC" w:rsidP="007A4BFC">
            <w:r>
              <w:t>Clarity</w:t>
            </w:r>
          </w:p>
        </w:tc>
        <w:tc>
          <w:tcPr>
            <w:tcW w:w="6835" w:type="dxa"/>
          </w:tcPr>
          <w:p w14:paraId="1C60563E" w14:textId="4F8CF51B" w:rsidR="007A4BFC" w:rsidRDefault="007A4BFC" w:rsidP="007A4BFC">
            <w:r>
              <w:t>2</w:t>
            </w:r>
            <w:r w:rsidR="008532C2">
              <w:t xml:space="preserve"> its fine</w:t>
            </w:r>
          </w:p>
        </w:tc>
      </w:tr>
      <w:tr w:rsidR="007A4BFC" w14:paraId="369C3099" w14:textId="77777777" w:rsidTr="007A4BFC">
        <w:tc>
          <w:tcPr>
            <w:tcW w:w="2515" w:type="dxa"/>
          </w:tcPr>
          <w:p w14:paraId="4AEA6F1D" w14:textId="3ADA14AB" w:rsidR="007A4BFC" w:rsidRDefault="007A4BFC" w:rsidP="007A4BFC">
            <w:r>
              <w:t>Enforcement</w:t>
            </w:r>
          </w:p>
        </w:tc>
        <w:tc>
          <w:tcPr>
            <w:tcW w:w="6835" w:type="dxa"/>
          </w:tcPr>
          <w:p w14:paraId="1EB59184" w14:textId="50DD6638" w:rsidR="007A4BFC" w:rsidRDefault="007A4BFC" w:rsidP="007A4BFC">
            <w:proofErr w:type="gramStart"/>
            <w:r>
              <w:t>1</w:t>
            </w:r>
            <w:r w:rsidR="008532C2">
              <w:t xml:space="preserve">  no</w:t>
            </w:r>
            <w:proofErr w:type="gramEnd"/>
            <w:r w:rsidR="008532C2">
              <w:t xml:space="preserve"> enforcement or consequences listed</w:t>
            </w:r>
          </w:p>
        </w:tc>
      </w:tr>
      <w:tr w:rsidR="007A4BFC" w14:paraId="48F81BDA" w14:textId="77777777" w:rsidTr="007A4BFC">
        <w:tc>
          <w:tcPr>
            <w:tcW w:w="2515" w:type="dxa"/>
          </w:tcPr>
          <w:p w14:paraId="2101278A" w14:textId="5811C470" w:rsidR="007A4BFC" w:rsidRDefault="007A4BFC" w:rsidP="007A4BFC">
            <w:r>
              <w:t>Student protections</w:t>
            </w:r>
          </w:p>
        </w:tc>
        <w:tc>
          <w:tcPr>
            <w:tcW w:w="6835" w:type="dxa"/>
          </w:tcPr>
          <w:p w14:paraId="44569753" w14:textId="6E1F0536" w:rsidR="007A4BFC" w:rsidRDefault="007A4BFC" w:rsidP="007A4BFC">
            <w:proofErr w:type="gramStart"/>
            <w:r>
              <w:t>5</w:t>
            </w:r>
            <w:r w:rsidR="008532C2">
              <w:t xml:space="preserve">  no</w:t>
            </w:r>
            <w:proofErr w:type="gramEnd"/>
            <w:r w:rsidR="008532C2">
              <w:t xml:space="preserve"> enforcement, so that makes me think that students are protected</w:t>
            </w:r>
          </w:p>
        </w:tc>
      </w:tr>
      <w:tr w:rsidR="007A4BFC" w14:paraId="72E82BE5" w14:textId="77777777" w:rsidTr="007A4BFC">
        <w:tc>
          <w:tcPr>
            <w:tcW w:w="2515" w:type="dxa"/>
          </w:tcPr>
          <w:p w14:paraId="715145B8" w14:textId="60340691" w:rsidR="007A4BFC" w:rsidRDefault="007A4BFC" w:rsidP="007A4BFC">
            <w:r>
              <w:t>Faculty and staff rights</w:t>
            </w:r>
          </w:p>
        </w:tc>
        <w:tc>
          <w:tcPr>
            <w:tcW w:w="6835" w:type="dxa"/>
          </w:tcPr>
          <w:p w14:paraId="55ECA7A4" w14:textId="6EE974EE" w:rsidR="007A4BFC" w:rsidRDefault="007A4BFC" w:rsidP="007A4BFC">
            <w:r>
              <w:t>3</w:t>
            </w:r>
            <w:r w:rsidR="008532C2">
              <w:t xml:space="preserve"> faculty are given options to incorporate AI however they see fit</w:t>
            </w:r>
          </w:p>
        </w:tc>
      </w:tr>
      <w:tr w:rsidR="007A4BFC" w14:paraId="65818226" w14:textId="77777777" w:rsidTr="007A4BFC">
        <w:tc>
          <w:tcPr>
            <w:tcW w:w="2515" w:type="dxa"/>
          </w:tcPr>
          <w:p w14:paraId="4FE8F0EB" w14:textId="3A9998A8" w:rsidR="007A4BFC" w:rsidRDefault="007A4BFC" w:rsidP="007A4BFC">
            <w:r>
              <w:t>update</w:t>
            </w:r>
          </w:p>
        </w:tc>
        <w:tc>
          <w:tcPr>
            <w:tcW w:w="6835" w:type="dxa"/>
          </w:tcPr>
          <w:p w14:paraId="366F439C" w14:textId="258BAA0B" w:rsidR="007A4BFC" w:rsidRDefault="007A4BFC" w:rsidP="007A4BFC">
            <w:proofErr w:type="gramStart"/>
            <w:r>
              <w:t>1</w:t>
            </w:r>
            <w:r w:rsidR="008532C2">
              <w:t xml:space="preserve">  there’s</w:t>
            </w:r>
            <w:proofErr w:type="gramEnd"/>
            <w:r w:rsidR="008532C2">
              <w:t xml:space="preserve"> no dates listed at all</w:t>
            </w:r>
          </w:p>
        </w:tc>
      </w:tr>
    </w:tbl>
    <w:p w14:paraId="436F54D3" w14:textId="77777777" w:rsidR="007A4BFC" w:rsidRDefault="007A4BFC" w:rsidP="007A4BFC"/>
    <w:p w14:paraId="27F3AB61" w14:textId="27F51E14" w:rsidR="007A4BFC" w:rsidRDefault="007A4BFC" w:rsidP="007A4BFC">
      <w:r>
        <w:t>Minnesota</w:t>
      </w:r>
    </w:p>
    <w:tbl>
      <w:tblPr>
        <w:tblStyle w:val="TableGrid"/>
        <w:tblW w:w="0" w:type="auto"/>
        <w:tblLook w:val="04A0" w:firstRow="1" w:lastRow="0" w:firstColumn="1" w:lastColumn="0" w:noHBand="0" w:noVBand="1"/>
      </w:tblPr>
      <w:tblGrid>
        <w:gridCol w:w="2515"/>
        <w:gridCol w:w="6835"/>
      </w:tblGrid>
      <w:tr w:rsidR="007A4BFC" w14:paraId="14160E99" w14:textId="77777777" w:rsidTr="004F16C7">
        <w:tc>
          <w:tcPr>
            <w:tcW w:w="2515" w:type="dxa"/>
          </w:tcPr>
          <w:p w14:paraId="4A0266A7" w14:textId="77777777" w:rsidR="007A4BFC" w:rsidRDefault="007A4BFC" w:rsidP="004F16C7">
            <w:r>
              <w:t>Scope</w:t>
            </w:r>
          </w:p>
        </w:tc>
        <w:tc>
          <w:tcPr>
            <w:tcW w:w="6835" w:type="dxa"/>
          </w:tcPr>
          <w:p w14:paraId="5928FA45" w14:textId="74537151" w:rsidR="007A4BFC" w:rsidRDefault="008532C2" w:rsidP="004F16C7">
            <w:r>
              <w:t>3 – I think this is broader than other ones</w:t>
            </w:r>
          </w:p>
        </w:tc>
      </w:tr>
      <w:tr w:rsidR="007A4BFC" w14:paraId="349969C4" w14:textId="77777777" w:rsidTr="004F16C7">
        <w:tc>
          <w:tcPr>
            <w:tcW w:w="2515" w:type="dxa"/>
          </w:tcPr>
          <w:p w14:paraId="2D3ABBC8" w14:textId="77777777" w:rsidR="007A4BFC" w:rsidRDefault="007A4BFC" w:rsidP="004F16C7">
            <w:r>
              <w:t>Clarity</w:t>
            </w:r>
          </w:p>
        </w:tc>
        <w:tc>
          <w:tcPr>
            <w:tcW w:w="6835" w:type="dxa"/>
          </w:tcPr>
          <w:p w14:paraId="4142A3F9" w14:textId="2D53CB87" w:rsidR="007A4BFC" w:rsidRDefault="007A4BFC" w:rsidP="004F16C7">
            <w:proofErr w:type="gramStart"/>
            <w:r>
              <w:t>3</w:t>
            </w:r>
            <w:r w:rsidR="008532C2">
              <w:t xml:space="preserve">  -</w:t>
            </w:r>
            <w:proofErr w:type="gramEnd"/>
            <w:r w:rsidR="008532C2">
              <w:t xml:space="preserve"> I </w:t>
            </w:r>
            <w:proofErr w:type="gramStart"/>
            <w:r w:rsidR="008532C2">
              <w:t>like</w:t>
            </w:r>
            <w:proofErr w:type="gramEnd"/>
            <w:r w:rsidR="008532C2">
              <w:t xml:space="preserve"> that it suggests which tasks and practices are allowed </w:t>
            </w:r>
            <w:proofErr w:type="gramStart"/>
            <w:r w:rsidR="008532C2">
              <w:t>and also</w:t>
            </w:r>
            <w:proofErr w:type="gramEnd"/>
            <w:r w:rsidR="008532C2">
              <w:t xml:space="preserve"> encourages </w:t>
            </w:r>
            <w:proofErr w:type="spellStart"/>
            <w:r w:rsidR="008532C2">
              <w:t>insturctors</w:t>
            </w:r>
            <w:proofErr w:type="spellEnd"/>
            <w:r w:rsidR="008532C2">
              <w:t xml:space="preserve"> to say which tools are allowed</w:t>
            </w:r>
          </w:p>
        </w:tc>
      </w:tr>
      <w:tr w:rsidR="007A4BFC" w14:paraId="6782E925" w14:textId="77777777" w:rsidTr="004F16C7">
        <w:tc>
          <w:tcPr>
            <w:tcW w:w="2515" w:type="dxa"/>
          </w:tcPr>
          <w:p w14:paraId="7C7B43AA" w14:textId="77777777" w:rsidR="007A4BFC" w:rsidRDefault="007A4BFC" w:rsidP="004F16C7">
            <w:r>
              <w:t>Enforcement</w:t>
            </w:r>
          </w:p>
        </w:tc>
        <w:tc>
          <w:tcPr>
            <w:tcW w:w="6835" w:type="dxa"/>
          </w:tcPr>
          <w:p w14:paraId="1FDFCB31" w14:textId="5B4A3582" w:rsidR="007A4BFC" w:rsidRDefault="008532C2" w:rsidP="004F16C7">
            <w:r>
              <w:t xml:space="preserve">3 there’s clear arguments that </w:t>
            </w:r>
            <w:proofErr w:type="spellStart"/>
            <w:r>
              <w:t>genAI</w:t>
            </w:r>
            <w:proofErr w:type="spellEnd"/>
            <w:r>
              <w:t xml:space="preserve"> tools can be scholastic dishonesty and it invokes those ideas</w:t>
            </w:r>
          </w:p>
        </w:tc>
      </w:tr>
      <w:tr w:rsidR="007A4BFC" w14:paraId="6518BA86" w14:textId="77777777" w:rsidTr="004F16C7">
        <w:tc>
          <w:tcPr>
            <w:tcW w:w="2515" w:type="dxa"/>
          </w:tcPr>
          <w:p w14:paraId="2437222F" w14:textId="77777777" w:rsidR="007A4BFC" w:rsidRDefault="007A4BFC" w:rsidP="004F16C7">
            <w:r>
              <w:t>Student protections</w:t>
            </w:r>
          </w:p>
        </w:tc>
        <w:tc>
          <w:tcPr>
            <w:tcW w:w="6835" w:type="dxa"/>
          </w:tcPr>
          <w:p w14:paraId="72273492" w14:textId="7A5E0F91" w:rsidR="007A4BFC" w:rsidRDefault="007A4BFC" w:rsidP="004F16C7">
            <w:r>
              <w:t>4</w:t>
            </w:r>
            <w:r w:rsidR="008532C2">
              <w:t xml:space="preserve"> – still no way to judge whether or how ai is used</w:t>
            </w:r>
          </w:p>
        </w:tc>
      </w:tr>
      <w:tr w:rsidR="007A4BFC" w:rsidRPr="008532C2" w14:paraId="4C3AB8D1" w14:textId="77777777" w:rsidTr="004F16C7">
        <w:tc>
          <w:tcPr>
            <w:tcW w:w="2515" w:type="dxa"/>
          </w:tcPr>
          <w:p w14:paraId="00B89FB1" w14:textId="77777777" w:rsidR="007A4BFC" w:rsidRDefault="007A4BFC" w:rsidP="004F16C7">
            <w:r>
              <w:t>Faculty and staff rights</w:t>
            </w:r>
          </w:p>
        </w:tc>
        <w:tc>
          <w:tcPr>
            <w:tcW w:w="6835" w:type="dxa"/>
          </w:tcPr>
          <w:p w14:paraId="45D30A30" w14:textId="01FDC2C5" w:rsidR="007A4BFC" w:rsidRPr="008532C2" w:rsidRDefault="007A4BFC" w:rsidP="004F16C7">
            <w:r w:rsidRPr="008532C2">
              <w:t>4</w:t>
            </w:r>
            <w:r w:rsidR="008532C2" w:rsidRPr="008532C2">
              <w:t xml:space="preserve"> – lets instructors implement as need</w:t>
            </w:r>
            <w:r w:rsidR="008532C2">
              <w:t xml:space="preserve">ed </w:t>
            </w:r>
            <w:proofErr w:type="gramStart"/>
            <w:r w:rsidR="008532C2">
              <w:t>and also</w:t>
            </w:r>
            <w:proofErr w:type="gramEnd"/>
            <w:r w:rsidR="008532C2">
              <w:t xml:space="preserve"> suggests that faculty have copyright, which is cool</w:t>
            </w:r>
          </w:p>
        </w:tc>
      </w:tr>
      <w:tr w:rsidR="007A4BFC" w14:paraId="34349E7C" w14:textId="77777777" w:rsidTr="004F16C7">
        <w:tc>
          <w:tcPr>
            <w:tcW w:w="2515" w:type="dxa"/>
          </w:tcPr>
          <w:p w14:paraId="03D10604" w14:textId="77777777" w:rsidR="007A4BFC" w:rsidRDefault="007A4BFC" w:rsidP="004F16C7">
            <w:r>
              <w:t>update</w:t>
            </w:r>
          </w:p>
        </w:tc>
        <w:tc>
          <w:tcPr>
            <w:tcW w:w="6835" w:type="dxa"/>
          </w:tcPr>
          <w:p w14:paraId="04E08400" w14:textId="79602801" w:rsidR="007A4BFC" w:rsidRDefault="008532C2" w:rsidP="004F16C7">
            <w:r>
              <w:t>2 – need to say syllabus is subject to change</w:t>
            </w:r>
          </w:p>
        </w:tc>
      </w:tr>
    </w:tbl>
    <w:p w14:paraId="46E0BE85" w14:textId="77777777" w:rsidR="007A4BFC" w:rsidRDefault="007A4BFC" w:rsidP="007A4BFC"/>
    <w:p w14:paraId="61676510" w14:textId="726B67B6" w:rsidR="007A4BFC" w:rsidRDefault="007A4BFC" w:rsidP="007A4BFC">
      <w:r>
        <w:t>Wisconsin</w:t>
      </w:r>
    </w:p>
    <w:tbl>
      <w:tblPr>
        <w:tblStyle w:val="TableGrid"/>
        <w:tblW w:w="0" w:type="auto"/>
        <w:tblLook w:val="04A0" w:firstRow="1" w:lastRow="0" w:firstColumn="1" w:lastColumn="0" w:noHBand="0" w:noVBand="1"/>
      </w:tblPr>
      <w:tblGrid>
        <w:gridCol w:w="2515"/>
        <w:gridCol w:w="6835"/>
      </w:tblGrid>
      <w:tr w:rsidR="007A4BFC" w14:paraId="0F7CE92B" w14:textId="77777777" w:rsidTr="004F16C7">
        <w:tc>
          <w:tcPr>
            <w:tcW w:w="2515" w:type="dxa"/>
          </w:tcPr>
          <w:p w14:paraId="569D0A93" w14:textId="77777777" w:rsidR="007A4BFC" w:rsidRDefault="007A4BFC" w:rsidP="004F16C7">
            <w:r>
              <w:t>Scope</w:t>
            </w:r>
          </w:p>
        </w:tc>
        <w:tc>
          <w:tcPr>
            <w:tcW w:w="6835" w:type="dxa"/>
          </w:tcPr>
          <w:p w14:paraId="61AB9B97" w14:textId="4BA881B9" w:rsidR="007A4BFC" w:rsidRDefault="007A4BFC" w:rsidP="004F16C7">
            <w:r>
              <w:t>1</w:t>
            </w:r>
            <w:r w:rsidR="008532C2">
              <w:t xml:space="preserve"> – really narrow, not talking broadly about context</w:t>
            </w:r>
          </w:p>
        </w:tc>
      </w:tr>
      <w:tr w:rsidR="007A4BFC" w14:paraId="2019D13E" w14:textId="77777777" w:rsidTr="004F16C7">
        <w:tc>
          <w:tcPr>
            <w:tcW w:w="2515" w:type="dxa"/>
          </w:tcPr>
          <w:p w14:paraId="4609CD05" w14:textId="77777777" w:rsidR="007A4BFC" w:rsidRDefault="007A4BFC" w:rsidP="004F16C7">
            <w:r>
              <w:t>Clarity</w:t>
            </w:r>
          </w:p>
        </w:tc>
        <w:tc>
          <w:tcPr>
            <w:tcW w:w="6835" w:type="dxa"/>
          </w:tcPr>
          <w:p w14:paraId="010B0DB7" w14:textId="11BE6BD2" w:rsidR="007A4BFC" w:rsidRDefault="007A4BFC" w:rsidP="004F16C7">
            <w:r>
              <w:t>3</w:t>
            </w:r>
            <w:r w:rsidR="008532C2">
              <w:t xml:space="preserve"> – some clear examples of syllabi statements </w:t>
            </w:r>
          </w:p>
        </w:tc>
      </w:tr>
      <w:tr w:rsidR="007A4BFC" w14:paraId="2421D7A7" w14:textId="77777777" w:rsidTr="004F16C7">
        <w:tc>
          <w:tcPr>
            <w:tcW w:w="2515" w:type="dxa"/>
          </w:tcPr>
          <w:p w14:paraId="197CEE00" w14:textId="77777777" w:rsidR="007A4BFC" w:rsidRDefault="007A4BFC" w:rsidP="004F16C7">
            <w:r>
              <w:t>Enforcement</w:t>
            </w:r>
          </w:p>
        </w:tc>
        <w:tc>
          <w:tcPr>
            <w:tcW w:w="6835" w:type="dxa"/>
          </w:tcPr>
          <w:p w14:paraId="68C33700" w14:textId="25EAABB2" w:rsidR="007A4BFC" w:rsidRDefault="007A4BFC" w:rsidP="004F16C7">
            <w:r>
              <w:t>2</w:t>
            </w:r>
            <w:r w:rsidR="008532C2">
              <w:t xml:space="preserve"> – some talk about academic misconduct</w:t>
            </w:r>
          </w:p>
        </w:tc>
      </w:tr>
      <w:tr w:rsidR="007A4BFC" w14:paraId="6D245059" w14:textId="77777777" w:rsidTr="004F16C7">
        <w:tc>
          <w:tcPr>
            <w:tcW w:w="2515" w:type="dxa"/>
          </w:tcPr>
          <w:p w14:paraId="415AD8F7" w14:textId="77777777" w:rsidR="007A4BFC" w:rsidRDefault="007A4BFC" w:rsidP="004F16C7">
            <w:r>
              <w:t>Student protections</w:t>
            </w:r>
          </w:p>
        </w:tc>
        <w:tc>
          <w:tcPr>
            <w:tcW w:w="6835" w:type="dxa"/>
          </w:tcPr>
          <w:p w14:paraId="55425784" w14:textId="401A568D" w:rsidR="007A4BFC" w:rsidRDefault="007A4BFC" w:rsidP="004F16C7">
            <w:r>
              <w:t>3</w:t>
            </w:r>
            <w:r w:rsidR="008532C2">
              <w:t xml:space="preserve"> – does say how students should cite work when turning in to prevent trouble</w:t>
            </w:r>
          </w:p>
        </w:tc>
      </w:tr>
      <w:tr w:rsidR="007A4BFC" w14:paraId="4382A85C" w14:textId="77777777" w:rsidTr="004F16C7">
        <w:tc>
          <w:tcPr>
            <w:tcW w:w="2515" w:type="dxa"/>
          </w:tcPr>
          <w:p w14:paraId="252B47AA" w14:textId="77777777" w:rsidR="007A4BFC" w:rsidRDefault="007A4BFC" w:rsidP="004F16C7">
            <w:r>
              <w:t>Faculty and staff rights</w:t>
            </w:r>
          </w:p>
        </w:tc>
        <w:tc>
          <w:tcPr>
            <w:tcW w:w="6835" w:type="dxa"/>
          </w:tcPr>
          <w:p w14:paraId="08691CCD" w14:textId="6D12C0F7" w:rsidR="007A4BFC" w:rsidRDefault="007A4BFC" w:rsidP="004F16C7">
            <w:r>
              <w:t>2</w:t>
            </w:r>
            <w:r w:rsidR="008532C2">
              <w:t xml:space="preserve"> – less about copyright, but still flexible based upon instructor wants, lots of examples</w:t>
            </w:r>
          </w:p>
        </w:tc>
      </w:tr>
      <w:tr w:rsidR="007A4BFC" w14:paraId="2201A7C1" w14:textId="77777777" w:rsidTr="004F16C7">
        <w:tc>
          <w:tcPr>
            <w:tcW w:w="2515" w:type="dxa"/>
          </w:tcPr>
          <w:p w14:paraId="06819AA1" w14:textId="77777777" w:rsidR="007A4BFC" w:rsidRDefault="007A4BFC" w:rsidP="004F16C7">
            <w:r>
              <w:t>update</w:t>
            </w:r>
          </w:p>
        </w:tc>
        <w:tc>
          <w:tcPr>
            <w:tcW w:w="6835" w:type="dxa"/>
          </w:tcPr>
          <w:p w14:paraId="3515D7B9" w14:textId="77777777" w:rsidR="007A4BFC" w:rsidRDefault="007A4BFC" w:rsidP="004F16C7">
            <w:r>
              <w:t>1</w:t>
            </w:r>
          </w:p>
        </w:tc>
      </w:tr>
    </w:tbl>
    <w:p w14:paraId="567BAB4C" w14:textId="77777777" w:rsidR="007A4BFC" w:rsidRDefault="007A4BFC" w:rsidP="007A4BFC"/>
    <w:p w14:paraId="7B6E709B" w14:textId="77777777" w:rsidR="007A4BFC" w:rsidRDefault="007A4BFC" w:rsidP="007A4BFC">
      <w:proofErr w:type="gramStart"/>
      <w:r w:rsidRPr="007A4BFC">
        <w:t>  After</w:t>
      </w:r>
      <w:proofErr w:type="gramEnd"/>
      <w:r w:rsidRPr="007A4BFC">
        <w:t xml:space="preserve"> scoring all three, write a 200-word synthesis: Which policy is strongest overall? What is the most common gap </w:t>
      </w:r>
      <w:proofErr w:type="gramStart"/>
      <w:r w:rsidRPr="007A4BFC">
        <w:t>across</w:t>
      </w:r>
      <w:proofErr w:type="gramEnd"/>
      <w:r w:rsidRPr="007A4BFC">
        <w:t xml:space="preserve"> all three?</w:t>
      </w:r>
    </w:p>
    <w:p w14:paraId="7F0EF232" w14:textId="03C98ED5" w:rsidR="007A4BFC" w:rsidRDefault="007A4BFC" w:rsidP="007A4BFC">
      <w:r>
        <w:t xml:space="preserve">These are all </w:t>
      </w:r>
      <w:proofErr w:type="gramStart"/>
      <w:r>
        <w:t>really rough</w:t>
      </w:r>
      <w:proofErr w:type="gramEnd"/>
      <w:r>
        <w:t xml:space="preserve">.  I wouldn’t even consider them policies.  They are just examples of ideas that are left up to the instructor of individual courses.  There’s very little in the way of how these would be enforced or how you would even know if students misused the policy.  How </w:t>
      </w:r>
      <w:r>
        <w:lastRenderedPageBreak/>
        <w:t>would the instructors judge whether they are using AI in bad ways?  What is that scope?  There are some that detail consequences and some that do say that you shouldn’t upload faculty materials, which was interesting.  I think this is still the wild, wild west of policies.  Even within an institution, there’s huge variability in how instructors are choosing to implement or accept ai work.</w:t>
      </w:r>
      <w:r w:rsidR="008532C2">
        <w:t xml:space="preserve">  This is really done via examples of syllabi statements, rather than through general principles that apply broadly across classes or campus.  I can imagine this only leads to confusion among students between classes.  </w:t>
      </w:r>
    </w:p>
    <w:p w14:paraId="362A667C" w14:textId="22E37A08" w:rsidR="00BA5B86" w:rsidRDefault="008532C2" w:rsidP="007A4BFC">
      <w:r>
        <w:t xml:space="preserve">I would like to see broader policies that are not up to individual professors as much.  I think I would value clarity and coherence over and above the flexibility of instructors. </w:t>
      </w:r>
      <w:r w:rsidR="00BA5B86">
        <w:t xml:space="preserve">So much of the clarity and scope of policies is then left up to individual instructors, who may not know enough to </w:t>
      </w:r>
      <w:proofErr w:type="gramStart"/>
      <w:r w:rsidR="00BA5B86">
        <w:t>actually do</w:t>
      </w:r>
      <w:proofErr w:type="gramEnd"/>
      <w:r w:rsidR="00BA5B86">
        <w:t xml:space="preserve"> this.</w:t>
      </w:r>
    </w:p>
    <w:p w14:paraId="0E0D2792" w14:textId="77777777" w:rsidR="00BA5B86" w:rsidRDefault="00BA5B86" w:rsidP="007A4BFC"/>
    <w:p w14:paraId="72A6DB84" w14:textId="77777777" w:rsidR="00BA5B86" w:rsidRDefault="00BA5B86" w:rsidP="007A4BFC"/>
    <w:p w14:paraId="71480E95" w14:textId="77777777" w:rsidR="00BA5B86" w:rsidRDefault="00BA5B86" w:rsidP="007A4BFC"/>
    <w:p w14:paraId="49562763" w14:textId="77777777" w:rsidR="00BA5B86" w:rsidRDefault="00BA5B86" w:rsidP="007A4BFC"/>
    <w:p w14:paraId="5916DD55" w14:textId="77777777" w:rsidR="00BA5B86" w:rsidRDefault="00BA5B86" w:rsidP="007A4BFC"/>
    <w:p w14:paraId="7ACDF9BB" w14:textId="77777777" w:rsidR="00BA5B86" w:rsidRDefault="00BA5B86" w:rsidP="007A4BFC"/>
    <w:p w14:paraId="5331420C" w14:textId="77777777" w:rsidR="00BA5B86" w:rsidRDefault="00BA5B86" w:rsidP="007A4BFC"/>
    <w:p w14:paraId="0B46211F" w14:textId="77777777" w:rsidR="00BA5B86" w:rsidRDefault="00BA5B86" w:rsidP="007A4BFC"/>
    <w:p w14:paraId="45B345A6" w14:textId="77777777" w:rsidR="00BA5B86" w:rsidRDefault="00BA5B86" w:rsidP="007A4BFC"/>
    <w:p w14:paraId="1E2F51F9" w14:textId="77777777" w:rsidR="00BA5B86" w:rsidRDefault="00BA5B86" w:rsidP="007A4BFC"/>
    <w:p w14:paraId="7A93290D" w14:textId="77777777" w:rsidR="00BA5B86" w:rsidRDefault="00BA5B86" w:rsidP="007A4BFC"/>
    <w:p w14:paraId="22320739" w14:textId="77777777" w:rsidR="00BA5B86" w:rsidRDefault="00BA5B86" w:rsidP="007A4BFC"/>
    <w:p w14:paraId="1C26CE17" w14:textId="77777777" w:rsidR="00BA5B86" w:rsidRDefault="00BA5B86" w:rsidP="007A4BFC"/>
    <w:p w14:paraId="4BE74014" w14:textId="77777777" w:rsidR="00BA5B86" w:rsidRDefault="00BA5B86" w:rsidP="007A4BFC"/>
    <w:p w14:paraId="5F8613B3" w14:textId="77777777" w:rsidR="00BA5B86" w:rsidRDefault="00BA5B86" w:rsidP="007A4BFC"/>
    <w:p w14:paraId="07D86CDB" w14:textId="77777777" w:rsidR="00BA5B86" w:rsidRDefault="00BA5B86" w:rsidP="007A4BFC"/>
    <w:p w14:paraId="3E8E8401" w14:textId="77777777" w:rsidR="00BA5B86" w:rsidRDefault="00BA5B86" w:rsidP="007A4BFC"/>
    <w:p w14:paraId="2FDF0CC7" w14:textId="77777777" w:rsidR="00BA5B86" w:rsidRDefault="00BA5B86" w:rsidP="007A4BFC"/>
    <w:p w14:paraId="02876F84" w14:textId="77777777" w:rsidR="00BA5B86" w:rsidRDefault="00BA5B86" w:rsidP="007A4BFC"/>
    <w:p w14:paraId="0F78860A" w14:textId="77777777" w:rsidR="00BA5B86" w:rsidRDefault="00BA5B86" w:rsidP="007A4BFC"/>
    <w:p w14:paraId="6A6B4D29" w14:textId="36DE9D29" w:rsidR="00BA5B86" w:rsidRDefault="00BA5B86" w:rsidP="007A4BFC">
      <w:r>
        <w:t>TASK 2</w:t>
      </w:r>
    </w:p>
    <w:p w14:paraId="1F5455E2" w14:textId="77777777" w:rsidR="00BA5B86" w:rsidRPr="00BA5B86" w:rsidRDefault="00BA5B86" w:rsidP="00BA5B86">
      <w:pPr>
        <w:numPr>
          <w:ilvl w:val="0"/>
          <w:numId w:val="3"/>
        </w:numPr>
      </w:pPr>
      <w:r w:rsidRPr="00BA5B86">
        <w:t>For NIST: select THREE provisions or properties from the AI RMF Core that are directly applicable to an AI use scenario at your institution.</w:t>
      </w:r>
    </w:p>
    <w:p w14:paraId="016F6F82" w14:textId="77777777" w:rsidR="00BA5B86" w:rsidRPr="00BA5B86" w:rsidRDefault="00BA5B86" w:rsidP="00BA5B86">
      <w:pPr>
        <w:numPr>
          <w:ilvl w:val="0"/>
          <w:numId w:val="3"/>
        </w:numPr>
      </w:pPr>
      <w:r w:rsidRPr="00BA5B86">
        <w:t>For UNESCO: select THREE values or principles from the Executive Summary that address dimensions NIST does not cover (or covers less explicitly).</w:t>
      </w:r>
    </w:p>
    <w:p w14:paraId="2B158EBE" w14:textId="77777777" w:rsidR="00BA5B86" w:rsidRPr="00BA5B86" w:rsidRDefault="00BA5B86" w:rsidP="00BA5B86">
      <w:pPr>
        <w:numPr>
          <w:ilvl w:val="0"/>
          <w:numId w:val="3"/>
        </w:numPr>
      </w:pPr>
      <w:r w:rsidRPr="00BA5B86">
        <w:t xml:space="preserve">For each of your six selections, complete one row of the </w:t>
      </w:r>
      <w:proofErr w:type="gramStart"/>
      <w:r w:rsidRPr="00BA5B86">
        <w:t>Principle</w:t>
      </w:r>
      <w:proofErr w:type="gramEnd"/>
      <w:r w:rsidRPr="00BA5B86">
        <w:t xml:space="preserve"> Application Table below using the format: Document → Principle/Provision → Direct quote (≤30 words) → Institutional scenario where it applies → Operational implication for your role.</w:t>
      </w:r>
    </w:p>
    <w:p w14:paraId="7511D18F" w14:textId="77777777" w:rsidR="00BA5B86" w:rsidRPr="00BA5B86" w:rsidRDefault="00BA5B86" w:rsidP="00BA5B86">
      <w:pPr>
        <w:numPr>
          <w:ilvl w:val="0"/>
          <w:numId w:val="3"/>
        </w:numPr>
      </w:pPr>
      <w:r w:rsidRPr="00BA5B86">
        <w:t>After completing the table, write 3 sentences: Which framework (NIST or UNESCO) is more immediately actionable for your role, and why?</w:t>
      </w:r>
    </w:p>
    <w:p w14:paraId="47A14BAE" w14:textId="77777777" w:rsidR="00BA5B86" w:rsidRPr="00BA5B86" w:rsidRDefault="00BA5B86" w:rsidP="00BA5B86">
      <w:r w:rsidRPr="00BA5B86">
        <w:rPr>
          <w:b/>
          <w:bCs/>
        </w:rPr>
        <w:t>Principle Application Table — complete 6 rows (3 NIST + 3 UNESCO):</w:t>
      </w:r>
      <w:r w:rsidRPr="00BA5B86">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9"/>
        <w:gridCol w:w="2070"/>
        <w:gridCol w:w="2436"/>
        <w:gridCol w:w="1692"/>
        <w:gridCol w:w="2003"/>
      </w:tblGrid>
      <w:tr w:rsidR="00BA5B86" w:rsidRPr="00BA5B86" w14:paraId="58440384" w14:textId="77777777" w:rsidTr="00BA5B86">
        <w:trPr>
          <w:tblHeader/>
          <w:tblCellSpacing w:w="15" w:type="dxa"/>
        </w:trPr>
        <w:tc>
          <w:tcPr>
            <w:tcW w:w="0" w:type="auto"/>
            <w:vAlign w:val="center"/>
            <w:hideMark/>
          </w:tcPr>
          <w:p w14:paraId="11E123A9" w14:textId="77777777" w:rsidR="00BA5B86" w:rsidRPr="00BA5B86" w:rsidRDefault="00BA5B86" w:rsidP="00BA5B86">
            <w:pPr>
              <w:rPr>
                <w:b/>
                <w:bCs/>
              </w:rPr>
            </w:pPr>
            <w:r w:rsidRPr="00BA5B86">
              <w:rPr>
                <w:b/>
                <w:bCs/>
              </w:rPr>
              <w:t>Document</w:t>
            </w:r>
          </w:p>
        </w:tc>
        <w:tc>
          <w:tcPr>
            <w:tcW w:w="0" w:type="auto"/>
            <w:vAlign w:val="center"/>
            <w:hideMark/>
          </w:tcPr>
          <w:p w14:paraId="0521CEE2" w14:textId="77777777" w:rsidR="00BA5B86" w:rsidRPr="00BA5B86" w:rsidRDefault="00BA5B86" w:rsidP="00BA5B86">
            <w:pPr>
              <w:rPr>
                <w:b/>
                <w:bCs/>
              </w:rPr>
            </w:pPr>
            <w:r w:rsidRPr="00BA5B86">
              <w:rPr>
                <w:b/>
                <w:bCs/>
              </w:rPr>
              <w:t>Principle/Provision</w:t>
            </w:r>
          </w:p>
        </w:tc>
        <w:tc>
          <w:tcPr>
            <w:tcW w:w="0" w:type="auto"/>
            <w:vAlign w:val="center"/>
            <w:hideMark/>
          </w:tcPr>
          <w:p w14:paraId="7D0A6853" w14:textId="77777777" w:rsidR="00BA5B86" w:rsidRPr="00BA5B86" w:rsidRDefault="00BA5B86" w:rsidP="00BA5B86">
            <w:pPr>
              <w:rPr>
                <w:b/>
                <w:bCs/>
              </w:rPr>
            </w:pPr>
            <w:r w:rsidRPr="00BA5B86">
              <w:rPr>
                <w:b/>
                <w:bCs/>
              </w:rPr>
              <w:t>Quote (less than 30 words)</w:t>
            </w:r>
          </w:p>
        </w:tc>
        <w:tc>
          <w:tcPr>
            <w:tcW w:w="0" w:type="auto"/>
            <w:vAlign w:val="center"/>
            <w:hideMark/>
          </w:tcPr>
          <w:p w14:paraId="13512926" w14:textId="77777777" w:rsidR="00BA5B86" w:rsidRPr="00BA5B86" w:rsidRDefault="00BA5B86" w:rsidP="00BA5B86">
            <w:pPr>
              <w:rPr>
                <w:b/>
                <w:bCs/>
              </w:rPr>
            </w:pPr>
            <w:r w:rsidRPr="00BA5B86">
              <w:rPr>
                <w:b/>
                <w:bCs/>
              </w:rPr>
              <w:t>Institutional scenario</w:t>
            </w:r>
          </w:p>
        </w:tc>
        <w:tc>
          <w:tcPr>
            <w:tcW w:w="0" w:type="auto"/>
            <w:vAlign w:val="center"/>
            <w:hideMark/>
          </w:tcPr>
          <w:p w14:paraId="2BA446FC" w14:textId="77777777" w:rsidR="00BA5B86" w:rsidRPr="00BA5B86" w:rsidRDefault="00BA5B86" w:rsidP="00BA5B86">
            <w:pPr>
              <w:rPr>
                <w:b/>
                <w:bCs/>
              </w:rPr>
            </w:pPr>
            <w:r w:rsidRPr="00BA5B86">
              <w:rPr>
                <w:b/>
                <w:bCs/>
              </w:rPr>
              <w:t>Operational implication for my role</w:t>
            </w:r>
          </w:p>
        </w:tc>
      </w:tr>
      <w:tr w:rsidR="00BA5B86" w:rsidRPr="00BA5B86" w14:paraId="66A4C4B2" w14:textId="77777777" w:rsidTr="00BA5B86">
        <w:trPr>
          <w:tblCellSpacing w:w="15" w:type="dxa"/>
        </w:trPr>
        <w:tc>
          <w:tcPr>
            <w:tcW w:w="0" w:type="auto"/>
            <w:vAlign w:val="center"/>
            <w:hideMark/>
          </w:tcPr>
          <w:p w14:paraId="4447D437" w14:textId="42FCD962" w:rsidR="00BA5B86" w:rsidRPr="00BA5B86" w:rsidRDefault="00BA5B86" w:rsidP="00BA5B86">
            <w:r>
              <w:t>NIST</w:t>
            </w:r>
          </w:p>
        </w:tc>
        <w:tc>
          <w:tcPr>
            <w:tcW w:w="0" w:type="auto"/>
            <w:vAlign w:val="center"/>
            <w:hideMark/>
          </w:tcPr>
          <w:p w14:paraId="1AB38C84" w14:textId="77777777" w:rsidR="00BA5B86" w:rsidRDefault="00BA5B86" w:rsidP="00BA5B86">
            <w:r>
              <w:t>Accountability</w:t>
            </w:r>
          </w:p>
          <w:p w14:paraId="75226FA1" w14:textId="77777777" w:rsidR="00BA5B86" w:rsidRDefault="00BA5B86" w:rsidP="00BA5B86">
            <w:r>
              <w:t>structures are in</w:t>
            </w:r>
          </w:p>
          <w:p w14:paraId="45215EDC" w14:textId="77777777" w:rsidR="00BA5B86" w:rsidRDefault="00BA5B86" w:rsidP="00BA5B86">
            <w:r>
              <w:t>place so that the</w:t>
            </w:r>
          </w:p>
          <w:p w14:paraId="2C410300" w14:textId="77777777" w:rsidR="00BA5B86" w:rsidRDefault="00BA5B86" w:rsidP="00BA5B86">
            <w:r>
              <w:t>appropriate teams</w:t>
            </w:r>
          </w:p>
          <w:p w14:paraId="551CF21D" w14:textId="77777777" w:rsidR="00BA5B86" w:rsidRDefault="00BA5B86" w:rsidP="00BA5B86">
            <w:r>
              <w:t>and individuals are</w:t>
            </w:r>
          </w:p>
          <w:p w14:paraId="52811794" w14:textId="77777777" w:rsidR="00BA5B86" w:rsidRDefault="00BA5B86" w:rsidP="00BA5B86">
            <w:r>
              <w:t>empowered,</w:t>
            </w:r>
          </w:p>
          <w:p w14:paraId="3D7268D3" w14:textId="77777777" w:rsidR="00BA5B86" w:rsidRDefault="00BA5B86" w:rsidP="00BA5B86">
            <w:r>
              <w:t>responsible, and</w:t>
            </w:r>
          </w:p>
          <w:p w14:paraId="692C3B3F" w14:textId="77777777" w:rsidR="00BA5B86" w:rsidRDefault="00BA5B86" w:rsidP="00BA5B86">
            <w:r>
              <w:t>trained for mapping,</w:t>
            </w:r>
          </w:p>
          <w:p w14:paraId="60E9BC7F" w14:textId="77777777" w:rsidR="00BA5B86" w:rsidRDefault="00BA5B86" w:rsidP="00BA5B86">
            <w:r>
              <w:t>measuring, and</w:t>
            </w:r>
          </w:p>
          <w:p w14:paraId="12A52616" w14:textId="01F14176" w:rsidR="00BA5B86" w:rsidRPr="00BA5B86" w:rsidRDefault="00BA5B86" w:rsidP="00BA5B86">
            <w:r>
              <w:t>managing AI risks.</w:t>
            </w:r>
          </w:p>
        </w:tc>
        <w:tc>
          <w:tcPr>
            <w:tcW w:w="0" w:type="auto"/>
            <w:vAlign w:val="center"/>
            <w:hideMark/>
          </w:tcPr>
          <w:p w14:paraId="64B2E73E" w14:textId="79445797" w:rsidR="00BA5B86" w:rsidRPr="00BA5B86" w:rsidRDefault="00BA5B86" w:rsidP="00FA0160">
            <w:r>
              <w:t>GOVERN 2.2: The organization’s personnel and partners receive</w:t>
            </w:r>
            <w:r w:rsidR="00FA0160">
              <w:t xml:space="preserve"> </w:t>
            </w:r>
            <w:r>
              <w:t>AI risk management training to enable them to perform their duties and responsibilities consistent with related policies, procedures, and agreements.</w:t>
            </w:r>
          </w:p>
        </w:tc>
        <w:tc>
          <w:tcPr>
            <w:tcW w:w="0" w:type="auto"/>
            <w:vAlign w:val="center"/>
            <w:hideMark/>
          </w:tcPr>
          <w:p w14:paraId="3E5E19C7" w14:textId="3B14EC47" w:rsidR="00BA5B86" w:rsidRPr="00BA5B86" w:rsidRDefault="00FA0160" w:rsidP="00BA5B86">
            <w:r w:rsidRPr="00FA0160">
              <w:t>My AI use scenario is the use of an AI-assisted system to evaluate student essays and recommend grades at the University of Arizona.</w:t>
            </w:r>
          </w:p>
        </w:tc>
        <w:tc>
          <w:tcPr>
            <w:tcW w:w="0" w:type="auto"/>
            <w:vAlign w:val="center"/>
            <w:hideMark/>
          </w:tcPr>
          <w:p w14:paraId="3B0FC27B" w14:textId="244F565F" w:rsidR="00BA5B86" w:rsidRPr="00BA5B86" w:rsidRDefault="00FA0160" w:rsidP="00BA5B86">
            <w:r>
              <w:t>I would suggest that we need the faculty to be aware of the biases that can arise from LLM and training data.  So, I would advocate that instructors get some training in those potential risks about unfairness.</w:t>
            </w:r>
          </w:p>
        </w:tc>
      </w:tr>
      <w:tr w:rsidR="00BA5B86" w:rsidRPr="00BA5B86" w14:paraId="58EEABCF" w14:textId="77777777" w:rsidTr="00BA5B86">
        <w:trPr>
          <w:tblCellSpacing w:w="15" w:type="dxa"/>
        </w:trPr>
        <w:tc>
          <w:tcPr>
            <w:tcW w:w="0" w:type="auto"/>
            <w:vAlign w:val="center"/>
            <w:hideMark/>
          </w:tcPr>
          <w:p w14:paraId="5A1ABC9A" w14:textId="598DD209" w:rsidR="00BA5B86" w:rsidRPr="00BA5B86" w:rsidRDefault="00BA5B86" w:rsidP="00BA5B86">
            <w:r>
              <w:t>NIST</w:t>
            </w:r>
          </w:p>
        </w:tc>
        <w:tc>
          <w:tcPr>
            <w:tcW w:w="0" w:type="auto"/>
            <w:vAlign w:val="center"/>
            <w:hideMark/>
          </w:tcPr>
          <w:p w14:paraId="7B419FC8" w14:textId="77777777" w:rsidR="00BA5B86" w:rsidRDefault="00BA5B86" w:rsidP="00BA5B86">
            <w:r>
              <w:t>GOVERN 5:</w:t>
            </w:r>
          </w:p>
          <w:p w14:paraId="1F9BB7AA" w14:textId="77777777" w:rsidR="00BA5B86" w:rsidRDefault="00BA5B86" w:rsidP="00BA5B86">
            <w:r>
              <w:t>Processes are in</w:t>
            </w:r>
          </w:p>
          <w:p w14:paraId="33E1BFE9" w14:textId="77777777" w:rsidR="00BA5B86" w:rsidRDefault="00BA5B86" w:rsidP="00BA5B86">
            <w:r>
              <w:t>place for robust</w:t>
            </w:r>
          </w:p>
          <w:p w14:paraId="768C2E99" w14:textId="77777777" w:rsidR="00BA5B86" w:rsidRDefault="00BA5B86" w:rsidP="00BA5B86">
            <w:r>
              <w:lastRenderedPageBreak/>
              <w:t>engagement with</w:t>
            </w:r>
          </w:p>
          <w:p w14:paraId="4EC234EA" w14:textId="7AE4A56E" w:rsidR="00BA5B86" w:rsidRPr="00BA5B86" w:rsidRDefault="00BA5B86" w:rsidP="00BA5B86">
            <w:r>
              <w:t>relevant AI actors</w:t>
            </w:r>
          </w:p>
        </w:tc>
        <w:tc>
          <w:tcPr>
            <w:tcW w:w="0" w:type="auto"/>
            <w:vAlign w:val="center"/>
            <w:hideMark/>
          </w:tcPr>
          <w:p w14:paraId="0B74CE1A" w14:textId="7AC36878" w:rsidR="00BA5B86" w:rsidRPr="00BA5B86" w:rsidRDefault="00BA5B86" w:rsidP="00FA0160">
            <w:r>
              <w:lastRenderedPageBreak/>
              <w:t>GOVERN 5.1: Organizational policies and practices are in place</w:t>
            </w:r>
            <w:r w:rsidR="00FA0160">
              <w:t xml:space="preserve"> </w:t>
            </w:r>
            <w:r>
              <w:t xml:space="preserve">to collect, consider, prioritize, and </w:t>
            </w:r>
            <w:r>
              <w:lastRenderedPageBreak/>
              <w:t>integrate feedback from those</w:t>
            </w:r>
            <w:r w:rsidR="00FA0160">
              <w:t xml:space="preserve"> </w:t>
            </w:r>
            <w:r>
              <w:t>external to the team that developed or deployed the AI system</w:t>
            </w:r>
            <w:r w:rsidR="00FA0160">
              <w:t xml:space="preserve"> </w:t>
            </w:r>
            <w:r>
              <w:t>regarding the potential individual and societal impacts related to</w:t>
            </w:r>
            <w:r w:rsidR="00FA0160">
              <w:t xml:space="preserve"> </w:t>
            </w:r>
            <w:r>
              <w:t>AI risks</w:t>
            </w:r>
          </w:p>
        </w:tc>
        <w:tc>
          <w:tcPr>
            <w:tcW w:w="0" w:type="auto"/>
            <w:vAlign w:val="center"/>
            <w:hideMark/>
          </w:tcPr>
          <w:p w14:paraId="1B136DCD" w14:textId="0BD135E0" w:rsidR="00BA5B86" w:rsidRPr="00BA5B86" w:rsidRDefault="00FA0160" w:rsidP="00BA5B86">
            <w:r>
              <w:lastRenderedPageBreak/>
              <w:t xml:space="preserve">A department wants to create a chatbot to help advise students about which </w:t>
            </w:r>
            <w:r>
              <w:lastRenderedPageBreak/>
              <w:t>courses they can take, whether they are meeting requirements, and when courses are offered.</w:t>
            </w:r>
          </w:p>
        </w:tc>
        <w:tc>
          <w:tcPr>
            <w:tcW w:w="0" w:type="auto"/>
            <w:vAlign w:val="center"/>
            <w:hideMark/>
          </w:tcPr>
          <w:p w14:paraId="53680758" w14:textId="29A87ECE" w:rsidR="00BA5B86" w:rsidRPr="00BA5B86" w:rsidRDefault="00FA0160" w:rsidP="00BA5B86">
            <w:r>
              <w:lastRenderedPageBreak/>
              <w:t xml:space="preserve">I would then argue that we would want to collect student feedback during their interactions.  I </w:t>
            </w:r>
            <w:r>
              <w:lastRenderedPageBreak/>
              <w:t xml:space="preserve">would suggest that the advisors in a college also really test it out or work through it initially with students, then can provide feedback about how it is </w:t>
            </w:r>
            <w:proofErr w:type="gramStart"/>
            <w:r>
              <w:t>implement</w:t>
            </w:r>
            <w:proofErr w:type="gramEnd"/>
            <w:r>
              <w:t xml:space="preserve">. </w:t>
            </w:r>
          </w:p>
        </w:tc>
      </w:tr>
      <w:tr w:rsidR="00BA5B86" w:rsidRPr="00BA5B86" w14:paraId="11752FE2" w14:textId="77777777" w:rsidTr="00FA0160">
        <w:trPr>
          <w:tblCellSpacing w:w="15" w:type="dxa"/>
        </w:trPr>
        <w:tc>
          <w:tcPr>
            <w:tcW w:w="0" w:type="auto"/>
            <w:vAlign w:val="center"/>
            <w:hideMark/>
          </w:tcPr>
          <w:p w14:paraId="5742132B" w14:textId="669BA584" w:rsidR="00BA5B86" w:rsidRPr="00BA5B86" w:rsidRDefault="00BA5B86" w:rsidP="00BA5B86">
            <w:r>
              <w:t>NIST</w:t>
            </w:r>
          </w:p>
        </w:tc>
        <w:tc>
          <w:tcPr>
            <w:tcW w:w="0" w:type="auto"/>
            <w:vAlign w:val="center"/>
            <w:hideMark/>
          </w:tcPr>
          <w:p w14:paraId="41D89101" w14:textId="77777777" w:rsidR="00BA5B86" w:rsidRDefault="00BA5B86" w:rsidP="00BA5B86">
            <w:r>
              <w:t>GOVERN 3:</w:t>
            </w:r>
          </w:p>
          <w:p w14:paraId="2C3FB67F" w14:textId="77777777" w:rsidR="00BA5B86" w:rsidRDefault="00BA5B86" w:rsidP="00BA5B86">
            <w:r>
              <w:t>Workforce diversity,</w:t>
            </w:r>
          </w:p>
          <w:p w14:paraId="2348E587" w14:textId="77777777" w:rsidR="00BA5B86" w:rsidRDefault="00BA5B86" w:rsidP="00BA5B86">
            <w:r>
              <w:t>equity, inclusion,</w:t>
            </w:r>
          </w:p>
          <w:p w14:paraId="3E9A3925" w14:textId="77777777" w:rsidR="00BA5B86" w:rsidRDefault="00BA5B86" w:rsidP="00BA5B86">
            <w:r>
              <w:t>and accessibility</w:t>
            </w:r>
          </w:p>
          <w:p w14:paraId="3D8F16C2" w14:textId="77777777" w:rsidR="00BA5B86" w:rsidRDefault="00BA5B86" w:rsidP="00BA5B86">
            <w:r>
              <w:t>processes are</w:t>
            </w:r>
          </w:p>
          <w:p w14:paraId="3568F3E8" w14:textId="77777777" w:rsidR="00BA5B86" w:rsidRDefault="00BA5B86" w:rsidP="00BA5B86">
            <w:r>
              <w:t>prioritized in the</w:t>
            </w:r>
          </w:p>
          <w:p w14:paraId="1661E68C" w14:textId="77777777" w:rsidR="00BA5B86" w:rsidRDefault="00BA5B86" w:rsidP="00BA5B86">
            <w:r>
              <w:t>mapping,</w:t>
            </w:r>
          </w:p>
          <w:p w14:paraId="44D6457A" w14:textId="77777777" w:rsidR="00BA5B86" w:rsidRDefault="00BA5B86" w:rsidP="00BA5B86">
            <w:r>
              <w:t>measuring, and</w:t>
            </w:r>
          </w:p>
          <w:p w14:paraId="6B343122" w14:textId="77777777" w:rsidR="00BA5B86" w:rsidRDefault="00BA5B86" w:rsidP="00BA5B86">
            <w:proofErr w:type="gramStart"/>
            <w:r>
              <w:t>managing</w:t>
            </w:r>
            <w:proofErr w:type="gramEnd"/>
            <w:r>
              <w:t xml:space="preserve"> of AI</w:t>
            </w:r>
          </w:p>
          <w:p w14:paraId="4C4DE10F" w14:textId="77777777" w:rsidR="00BA5B86" w:rsidRDefault="00BA5B86" w:rsidP="00BA5B86">
            <w:r>
              <w:t>risks throughout the</w:t>
            </w:r>
          </w:p>
          <w:p w14:paraId="1CE632D6" w14:textId="62BFD217" w:rsidR="00BA5B86" w:rsidRPr="00BA5B86" w:rsidRDefault="00BA5B86" w:rsidP="00BA5B86">
            <w:r>
              <w:t>lifecycle.</w:t>
            </w:r>
          </w:p>
        </w:tc>
        <w:tc>
          <w:tcPr>
            <w:tcW w:w="0" w:type="auto"/>
            <w:vAlign w:val="center"/>
            <w:hideMark/>
          </w:tcPr>
          <w:p w14:paraId="463909E4" w14:textId="2E158989" w:rsidR="00BA5B86" w:rsidRPr="00BA5B86" w:rsidRDefault="00BA5B86" w:rsidP="00BA5B86">
            <w:r>
              <w:t>GOVERN 3.2: Policies and procedures are in place to define and</w:t>
            </w:r>
            <w:r w:rsidR="00FA0160">
              <w:t xml:space="preserve"> </w:t>
            </w:r>
            <w:r>
              <w:t>differentiate roles and responsibilities for human-AI configurations and oversight of AI systems.</w:t>
            </w:r>
          </w:p>
        </w:tc>
        <w:tc>
          <w:tcPr>
            <w:tcW w:w="0" w:type="auto"/>
            <w:vAlign w:val="center"/>
          </w:tcPr>
          <w:p w14:paraId="153D5AFB" w14:textId="223A2B77" w:rsidR="00BA5B86" w:rsidRPr="00BA5B86" w:rsidRDefault="00FA0160" w:rsidP="00BA5B86">
            <w:r>
              <w:t>A colleague submits a paper that is largely written by AI.</w:t>
            </w:r>
          </w:p>
        </w:tc>
        <w:tc>
          <w:tcPr>
            <w:tcW w:w="0" w:type="auto"/>
            <w:vAlign w:val="center"/>
          </w:tcPr>
          <w:p w14:paraId="6DD7F8EB" w14:textId="31A30C86" w:rsidR="00BA5B86" w:rsidRPr="00BA5B86" w:rsidRDefault="00FA0160" w:rsidP="00BA5B86">
            <w:r>
              <w:t>The journal needs ways to understand when or how ai was used and to verify that the writers have verified all information confirmed in the article.</w:t>
            </w:r>
          </w:p>
        </w:tc>
      </w:tr>
      <w:tr w:rsidR="00FA0160" w:rsidRPr="00BA5B86" w14:paraId="4D04BC44" w14:textId="77777777" w:rsidTr="00FA0160">
        <w:trPr>
          <w:tblCellSpacing w:w="15" w:type="dxa"/>
        </w:trPr>
        <w:tc>
          <w:tcPr>
            <w:tcW w:w="0" w:type="auto"/>
            <w:vAlign w:val="center"/>
            <w:hideMark/>
          </w:tcPr>
          <w:p w14:paraId="57BAA2C7" w14:textId="19626750" w:rsidR="00FA0160" w:rsidRPr="00BA5B86" w:rsidRDefault="00FA0160" w:rsidP="00FA0160">
            <w:r>
              <w:t>UNESCO</w:t>
            </w:r>
          </w:p>
        </w:tc>
        <w:tc>
          <w:tcPr>
            <w:tcW w:w="0" w:type="auto"/>
            <w:vAlign w:val="center"/>
            <w:hideMark/>
          </w:tcPr>
          <w:p w14:paraId="2E03968B" w14:textId="01ABE16C" w:rsidR="00FA0160" w:rsidRPr="00BA5B86" w:rsidRDefault="00FA0160" w:rsidP="00FA0160">
            <w:r>
              <w:t>Fairness and nondiscrimination</w:t>
            </w:r>
          </w:p>
        </w:tc>
        <w:tc>
          <w:tcPr>
            <w:tcW w:w="0" w:type="auto"/>
            <w:vAlign w:val="center"/>
            <w:hideMark/>
          </w:tcPr>
          <w:p w14:paraId="5AB31BB3" w14:textId="2FC819EC" w:rsidR="00FA0160" w:rsidRPr="00BA5B86" w:rsidRDefault="00FA0160" w:rsidP="00FA0160">
            <w:r>
              <w:t>AI actors should promote social justice and safeguard</w:t>
            </w:r>
            <w:r>
              <w:t xml:space="preserve"> </w:t>
            </w:r>
            <w:r>
              <w:t xml:space="preserve">fairness and nondiscrimination of any kind </w:t>
            </w:r>
            <w:proofErr w:type="gramStart"/>
            <w:r>
              <w:t xml:space="preserve">in </w:t>
            </w:r>
            <w:r>
              <w:t xml:space="preserve"> c</w:t>
            </w:r>
            <w:r>
              <w:t>ompliance</w:t>
            </w:r>
            <w:proofErr w:type="gramEnd"/>
            <w:r>
              <w:t xml:space="preserve"> </w:t>
            </w:r>
            <w:r>
              <w:t>with international law.</w:t>
            </w:r>
          </w:p>
        </w:tc>
        <w:tc>
          <w:tcPr>
            <w:tcW w:w="0" w:type="auto"/>
            <w:vAlign w:val="center"/>
            <w:hideMark/>
          </w:tcPr>
          <w:p w14:paraId="243A8DA0" w14:textId="378D8D70" w:rsidR="00FA0160" w:rsidRPr="00BA5B86" w:rsidRDefault="00FA0160" w:rsidP="00FA0160">
            <w:r>
              <w:t>A department wants to use ai to judge applicants to a grad program and rate them.</w:t>
            </w:r>
          </w:p>
        </w:tc>
        <w:tc>
          <w:tcPr>
            <w:tcW w:w="0" w:type="auto"/>
            <w:vAlign w:val="center"/>
          </w:tcPr>
          <w:p w14:paraId="755806AB" w14:textId="2DDFF160" w:rsidR="00FA0160" w:rsidRPr="00BA5B86" w:rsidRDefault="00FA0160" w:rsidP="00FA0160">
            <w:r>
              <w:t xml:space="preserve">The department needs to ensure that the ai </w:t>
            </w:r>
            <w:proofErr w:type="gramStart"/>
            <w:r>
              <w:t>agent is</w:t>
            </w:r>
            <w:proofErr w:type="gramEnd"/>
            <w:r>
              <w:t xml:space="preserve"> </w:t>
            </w:r>
            <w:proofErr w:type="spellStart"/>
            <w:r>
              <w:t>is</w:t>
            </w:r>
            <w:proofErr w:type="spellEnd"/>
            <w:r>
              <w:t xml:space="preserve"> non-discriminatory.  There would have to be huge safety checks in place.</w:t>
            </w:r>
          </w:p>
        </w:tc>
      </w:tr>
      <w:tr w:rsidR="00FA0160" w:rsidRPr="00BA5B86" w14:paraId="20513F04" w14:textId="77777777" w:rsidTr="00FA0160">
        <w:trPr>
          <w:tblCellSpacing w:w="15" w:type="dxa"/>
        </w:trPr>
        <w:tc>
          <w:tcPr>
            <w:tcW w:w="0" w:type="auto"/>
            <w:vAlign w:val="center"/>
            <w:hideMark/>
          </w:tcPr>
          <w:p w14:paraId="49B75724" w14:textId="5A65378A" w:rsidR="00FA0160" w:rsidRPr="00BA5B86" w:rsidRDefault="00FA0160" w:rsidP="00FA0160">
            <w:r>
              <w:lastRenderedPageBreak/>
              <w:t>UNESCO</w:t>
            </w:r>
          </w:p>
        </w:tc>
        <w:tc>
          <w:tcPr>
            <w:tcW w:w="0" w:type="auto"/>
            <w:vAlign w:val="center"/>
            <w:hideMark/>
          </w:tcPr>
          <w:p w14:paraId="1996E323" w14:textId="4DBC8007" w:rsidR="00FA0160" w:rsidRPr="00BA5B86" w:rsidRDefault="00FA0160" w:rsidP="00FA0160">
            <w:r>
              <w:t>Data privacy</w:t>
            </w:r>
          </w:p>
        </w:tc>
        <w:tc>
          <w:tcPr>
            <w:tcW w:w="0" w:type="auto"/>
            <w:vAlign w:val="center"/>
            <w:hideMark/>
          </w:tcPr>
          <w:p w14:paraId="4C946E23" w14:textId="7C41500A" w:rsidR="00FA0160" w:rsidRPr="00BA5B86" w:rsidRDefault="00FA0160" w:rsidP="00FA0160">
            <w:proofErr w:type="spellStart"/>
            <w:r>
              <w:t>rivacy</w:t>
            </w:r>
            <w:proofErr w:type="spellEnd"/>
            <w:r>
              <w:t>, a right essential to the protection of human</w:t>
            </w:r>
            <w:r>
              <w:t xml:space="preserve"> </w:t>
            </w:r>
            <w:r>
              <w:t>dignity, human autonomy and human agency, must</w:t>
            </w:r>
            <w:r>
              <w:t xml:space="preserve"> </w:t>
            </w:r>
            <w:r>
              <w:t>be respected, protected and promoted throughout the</w:t>
            </w:r>
            <w:r>
              <w:t xml:space="preserve"> </w:t>
            </w:r>
            <w:r>
              <w:t>life cycle of AI systems.</w:t>
            </w:r>
          </w:p>
        </w:tc>
        <w:tc>
          <w:tcPr>
            <w:tcW w:w="0" w:type="auto"/>
            <w:vAlign w:val="center"/>
          </w:tcPr>
          <w:p w14:paraId="755205EF" w14:textId="3724D3B7" w:rsidR="00FA0160" w:rsidRPr="00BA5B86" w:rsidRDefault="00FA0160" w:rsidP="00FA0160">
            <w:r>
              <w:t>A department wants to use ai to judge applicants to a grad program and rate them.</w:t>
            </w:r>
          </w:p>
        </w:tc>
        <w:tc>
          <w:tcPr>
            <w:tcW w:w="0" w:type="auto"/>
            <w:vAlign w:val="center"/>
          </w:tcPr>
          <w:p w14:paraId="66BA9E21" w14:textId="189442B1" w:rsidR="00FA0160" w:rsidRPr="00BA5B86" w:rsidRDefault="00FA0160" w:rsidP="00FA0160">
            <w:r>
              <w:t>The department should not be able to upload any private data (or individual identifying information) to any ai engines that can send data off to other companies.</w:t>
            </w:r>
          </w:p>
        </w:tc>
      </w:tr>
      <w:tr w:rsidR="00FA0160" w:rsidRPr="00BA5B86" w14:paraId="3DA54122" w14:textId="77777777" w:rsidTr="00BA5B86">
        <w:trPr>
          <w:tblCellSpacing w:w="15" w:type="dxa"/>
        </w:trPr>
        <w:tc>
          <w:tcPr>
            <w:tcW w:w="0" w:type="auto"/>
            <w:vAlign w:val="center"/>
            <w:hideMark/>
          </w:tcPr>
          <w:p w14:paraId="67EB4CED" w14:textId="63282761" w:rsidR="00FA0160" w:rsidRPr="00BA5B86" w:rsidRDefault="00FA0160" w:rsidP="00FA0160">
            <w:r>
              <w:t>UNESCO</w:t>
            </w:r>
          </w:p>
        </w:tc>
        <w:tc>
          <w:tcPr>
            <w:tcW w:w="0" w:type="auto"/>
            <w:vAlign w:val="center"/>
            <w:hideMark/>
          </w:tcPr>
          <w:p w14:paraId="48F2FD15" w14:textId="0B696CAE" w:rsidR="00FA0160" w:rsidRPr="00BA5B86" w:rsidRDefault="00FA0160" w:rsidP="00FA0160">
            <w:r>
              <w:t>Awareness and literacy</w:t>
            </w:r>
          </w:p>
        </w:tc>
        <w:tc>
          <w:tcPr>
            <w:tcW w:w="0" w:type="auto"/>
            <w:vAlign w:val="center"/>
            <w:hideMark/>
          </w:tcPr>
          <w:p w14:paraId="2CE3F86E" w14:textId="52EC4083" w:rsidR="00FA0160" w:rsidRPr="00BA5B86" w:rsidRDefault="00FA0160" w:rsidP="00FA0160">
            <w:r>
              <w:t>Public awareness and understanding of AI technologies</w:t>
            </w:r>
            <w:r>
              <w:t xml:space="preserve"> </w:t>
            </w:r>
            <w:r>
              <w:t>and the value of data should be promoted through open</w:t>
            </w:r>
            <w:r>
              <w:t xml:space="preserve"> </w:t>
            </w:r>
            <w:r>
              <w:t>and accessible education, civic engagement, digital</w:t>
            </w:r>
            <w:r>
              <w:t xml:space="preserve"> </w:t>
            </w:r>
            <w:r>
              <w:t>skills and AI ethics training, media and information</w:t>
            </w:r>
            <w:r>
              <w:t xml:space="preserve"> </w:t>
            </w:r>
            <w:r>
              <w:t>literacy and training led jointly by governments,</w:t>
            </w:r>
            <w:r>
              <w:t xml:space="preserve"> </w:t>
            </w:r>
            <w:r>
              <w:t>intergovernmental organizations, civil society, academia,</w:t>
            </w:r>
            <w:r>
              <w:t xml:space="preserve"> </w:t>
            </w:r>
            <w:r>
              <w:t>the media, community leaders and the private sector,</w:t>
            </w:r>
            <w:r>
              <w:t xml:space="preserve"> </w:t>
            </w:r>
            <w:r>
              <w:t>and considering the existing linguistic, social and cultural</w:t>
            </w:r>
            <w:r>
              <w:t xml:space="preserve"> </w:t>
            </w:r>
            <w:r>
              <w:t>diversity, to ensure effective public participation so that</w:t>
            </w:r>
            <w:r>
              <w:t xml:space="preserve"> </w:t>
            </w:r>
            <w:r>
              <w:t xml:space="preserve">all members of society can </w:t>
            </w:r>
            <w:r>
              <w:lastRenderedPageBreak/>
              <w:t>take informed decisions</w:t>
            </w:r>
            <w:r>
              <w:t xml:space="preserve"> </w:t>
            </w:r>
            <w:r>
              <w:t>about their use of AI systems and be protected from</w:t>
            </w:r>
            <w:r>
              <w:t xml:space="preserve"> </w:t>
            </w:r>
            <w:r>
              <w:t>undue influence.</w:t>
            </w:r>
          </w:p>
        </w:tc>
        <w:tc>
          <w:tcPr>
            <w:tcW w:w="0" w:type="auto"/>
            <w:vAlign w:val="center"/>
            <w:hideMark/>
          </w:tcPr>
          <w:p w14:paraId="40BE59B8" w14:textId="1C8DBCAD" w:rsidR="00FA0160" w:rsidRPr="00BA5B86" w:rsidRDefault="00FA0160" w:rsidP="00FA0160">
            <w:r>
              <w:lastRenderedPageBreak/>
              <w:t>A department wants to create a blanket generative AI ban across all courses.</w:t>
            </w:r>
          </w:p>
        </w:tc>
        <w:tc>
          <w:tcPr>
            <w:tcW w:w="0" w:type="auto"/>
            <w:vAlign w:val="center"/>
            <w:hideMark/>
          </w:tcPr>
          <w:p w14:paraId="6184C5CD" w14:textId="043A521F" w:rsidR="00FA0160" w:rsidRPr="00BA5B86" w:rsidRDefault="00FA0160" w:rsidP="00FA0160">
            <w:r>
              <w:t>I would argue that students have a need to better understand how to use ai in their training – the value of the technology should be communicated and engaged – not prohibited.</w:t>
            </w:r>
          </w:p>
        </w:tc>
      </w:tr>
    </w:tbl>
    <w:p w14:paraId="06AEA267" w14:textId="77777777" w:rsidR="00BA5B86" w:rsidRPr="00BA5B86" w:rsidRDefault="00BA5B86" w:rsidP="00BA5B86">
      <w:pPr>
        <w:rPr>
          <w:vanish/>
        </w:rPr>
      </w:pPr>
    </w:p>
    <w:p w14:paraId="7F3B0830" w14:textId="77777777" w:rsidR="00BA5B86" w:rsidRPr="00BA5B86" w:rsidRDefault="00BA5B86" w:rsidP="00BA5B86">
      <w:pPr>
        <w:rPr>
          <w:b/>
          <w:bCs/>
        </w:rPr>
      </w:pPr>
      <w:r w:rsidRPr="00BA5B86">
        <w:rPr>
          <w:b/>
          <w:bCs/>
        </w:rPr>
        <w:t>Task 3: AI Policy Position Paper — 300 Words [30 min]</w:t>
      </w:r>
    </w:p>
    <w:p w14:paraId="1866647A" w14:textId="1F698FEE" w:rsidR="008B4410" w:rsidRPr="008B4410" w:rsidRDefault="008532C2" w:rsidP="008B4410">
      <w:r>
        <w:t xml:space="preserve"> </w:t>
      </w:r>
      <w:proofErr w:type="gramStart"/>
      <w:r w:rsidR="008B4410" w:rsidRPr="008B4410">
        <w:t>  Select</w:t>
      </w:r>
      <w:proofErr w:type="gramEnd"/>
      <w:r w:rsidR="008B4410" w:rsidRPr="008B4410">
        <w:t xml:space="preserve"> one of the three contested AI policy questions from the Module 5 Scenario Set in the course platform: </w:t>
      </w:r>
      <w:r w:rsidR="008B4410" w:rsidRPr="008B4410">
        <w:br/>
      </w:r>
      <w:r w:rsidR="008B4410" w:rsidRPr="008B4410">
        <w:br/>
        <w:t xml:space="preserve">(B) 'Should AI-generated text be eligible for listed authorship credit in scholarly publications?', </w:t>
      </w:r>
      <w:r w:rsidR="008B4410" w:rsidRPr="008B4410">
        <w:br/>
        <w:t xml:space="preserve">or (C) 'Should universities restrict which AI vendors faculty may use with student data, even at the cost of limiting pedagogical innovation?' </w:t>
      </w:r>
    </w:p>
    <w:p w14:paraId="2B294F0C" w14:textId="77777777" w:rsidR="008B4410" w:rsidRPr="008B4410" w:rsidRDefault="008B4410" w:rsidP="008B4410">
      <w:pPr>
        <w:tabs>
          <w:tab w:val="left" w:pos="3868"/>
        </w:tabs>
      </w:pPr>
      <w:proofErr w:type="gramStart"/>
      <w:r w:rsidRPr="008B4410">
        <w:t>  Write</w:t>
      </w:r>
      <w:proofErr w:type="gramEnd"/>
      <w:r w:rsidRPr="008B4410">
        <w:t xml:space="preserve"> your position paper in the structured template below — do not write as free prose until you have completed the outline. </w:t>
      </w:r>
    </w:p>
    <w:p w14:paraId="6ACA5812" w14:textId="77777777" w:rsidR="008B4410" w:rsidRPr="008B4410" w:rsidRDefault="008B4410" w:rsidP="008B4410">
      <w:pPr>
        <w:tabs>
          <w:tab w:val="left" w:pos="3868"/>
        </w:tabs>
      </w:pPr>
      <w:proofErr w:type="gramStart"/>
      <w:r w:rsidRPr="008B4410">
        <w:t>  Sentence</w:t>
      </w:r>
      <w:proofErr w:type="gramEnd"/>
      <w:r w:rsidRPr="008B4410">
        <w:t xml:space="preserve"> 1 (Opening / Thesis): State your position as a clear, falsifiable claim. Someone should be able to disagree with it. </w:t>
      </w:r>
    </w:p>
    <w:p w14:paraId="6FA1AD23" w14:textId="77777777" w:rsidR="008B4410" w:rsidRPr="008B4410" w:rsidRDefault="008B4410" w:rsidP="008B4410">
      <w:pPr>
        <w:tabs>
          <w:tab w:val="left" w:pos="3868"/>
        </w:tabs>
      </w:pPr>
      <w:proofErr w:type="gramStart"/>
      <w:r w:rsidRPr="008B4410">
        <w:t>  Evidence</w:t>
      </w:r>
      <w:proofErr w:type="gramEnd"/>
      <w:r w:rsidRPr="008B4410">
        <w:t xml:space="preserve"> Block 1: Cite one paper or policy from this workshop with a specific finding that supports your position. </w:t>
      </w:r>
    </w:p>
    <w:p w14:paraId="287C08A2" w14:textId="77777777" w:rsidR="008B4410" w:rsidRPr="008B4410" w:rsidRDefault="008B4410" w:rsidP="008B4410">
      <w:pPr>
        <w:tabs>
          <w:tab w:val="left" w:pos="3868"/>
        </w:tabs>
      </w:pPr>
      <w:proofErr w:type="gramStart"/>
      <w:r w:rsidRPr="008B4410">
        <w:t>  Evidence</w:t>
      </w:r>
      <w:proofErr w:type="gramEnd"/>
      <w:r w:rsidRPr="008B4410">
        <w:t xml:space="preserve"> Block 2: Cite a second source (paper, policy, or institutional data) with a different type of support. </w:t>
      </w:r>
    </w:p>
    <w:p w14:paraId="3963FE80" w14:textId="77777777" w:rsidR="008B4410" w:rsidRPr="008B4410" w:rsidRDefault="008B4410" w:rsidP="008B4410">
      <w:pPr>
        <w:tabs>
          <w:tab w:val="left" w:pos="3868"/>
        </w:tabs>
      </w:pPr>
      <w:proofErr w:type="gramStart"/>
      <w:r w:rsidRPr="008B4410">
        <w:t>  Counterargument</w:t>
      </w:r>
      <w:proofErr w:type="gramEnd"/>
      <w:r w:rsidRPr="008B4410">
        <w:t xml:space="preserve">: State the strongest version of the opposing position — the version that is hardest to dismiss. </w:t>
      </w:r>
    </w:p>
    <w:p w14:paraId="4C27518F" w14:textId="77777777" w:rsidR="008B4410" w:rsidRPr="008B4410" w:rsidRDefault="008B4410" w:rsidP="008B4410">
      <w:pPr>
        <w:tabs>
          <w:tab w:val="left" w:pos="3868"/>
        </w:tabs>
      </w:pPr>
      <w:proofErr w:type="gramStart"/>
      <w:r w:rsidRPr="008B4410">
        <w:t>  Rebuttal</w:t>
      </w:r>
      <w:proofErr w:type="gramEnd"/>
      <w:r w:rsidRPr="008B4410">
        <w:t xml:space="preserve">: Explain why your position is more defensible despite the counterargument — identify a scope condition, a competing value, or evidence the counterargument relies on. </w:t>
      </w:r>
    </w:p>
    <w:p w14:paraId="1B70CBB8" w14:textId="77777777" w:rsidR="008B4410" w:rsidRPr="008B4410" w:rsidRDefault="008B4410" w:rsidP="008B4410">
      <w:pPr>
        <w:tabs>
          <w:tab w:val="left" w:pos="3868"/>
        </w:tabs>
      </w:pPr>
      <w:proofErr w:type="gramStart"/>
      <w:r w:rsidRPr="008B4410">
        <w:t>  Closing</w:t>
      </w:r>
      <w:proofErr w:type="gramEnd"/>
      <w:r w:rsidRPr="008B4410">
        <w:t xml:space="preserve"> Sentence: Restate your position </w:t>
      </w:r>
      <w:proofErr w:type="gramStart"/>
      <w:r w:rsidRPr="008B4410">
        <w:t>in light of</w:t>
      </w:r>
      <w:proofErr w:type="gramEnd"/>
      <w:r w:rsidRPr="008B4410">
        <w:t xml:space="preserve"> the argument you have made. </w:t>
      </w:r>
    </w:p>
    <w:p w14:paraId="149BB3F8" w14:textId="5144137B" w:rsidR="008B4410" w:rsidRDefault="008B4410" w:rsidP="008B4410">
      <w:pPr>
        <w:tabs>
          <w:tab w:val="left" w:pos="3868"/>
        </w:tabs>
      </w:pPr>
      <w:proofErr w:type="gramStart"/>
      <w:r w:rsidRPr="008B4410">
        <w:t>  Total</w:t>
      </w:r>
      <w:proofErr w:type="gramEnd"/>
      <w:r w:rsidRPr="008B4410">
        <w:t>: 280–320 words. Do not exceed 320 words.</w:t>
      </w:r>
    </w:p>
    <w:p w14:paraId="73133836" w14:textId="77777777" w:rsidR="008B4410" w:rsidRDefault="008B4410" w:rsidP="008B4410">
      <w:pPr>
        <w:tabs>
          <w:tab w:val="left" w:pos="3868"/>
        </w:tabs>
      </w:pPr>
    </w:p>
    <w:p w14:paraId="6286E173" w14:textId="77777777" w:rsidR="008B4410" w:rsidRDefault="008B4410" w:rsidP="008B4410">
      <w:pPr>
        <w:tabs>
          <w:tab w:val="left" w:pos="3868"/>
        </w:tabs>
      </w:pPr>
    </w:p>
    <w:p w14:paraId="3E4A4582" w14:textId="77777777" w:rsidR="008B4410" w:rsidRDefault="008B4410" w:rsidP="008B4410">
      <w:pPr>
        <w:tabs>
          <w:tab w:val="left" w:pos="3868"/>
        </w:tabs>
      </w:pPr>
    </w:p>
    <w:p w14:paraId="4F856B65" w14:textId="2696191D" w:rsidR="008B4410" w:rsidRPr="008B4410" w:rsidRDefault="008B4410" w:rsidP="008B4410">
      <w:pPr>
        <w:pStyle w:val="ListParagraph"/>
        <w:numPr>
          <w:ilvl w:val="0"/>
          <w:numId w:val="4"/>
        </w:numPr>
        <w:tabs>
          <w:tab w:val="left" w:pos="3868"/>
        </w:tabs>
      </w:pPr>
      <w:r w:rsidRPr="008B4410">
        <w:t>'Should universities require mandatory disclosure of ALL AI use that substantively shaped a student assignment's content or argument?'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3"/>
      </w:tblGrid>
      <w:tr w:rsidR="008B4410" w:rsidRPr="008B4410" w14:paraId="61625758" w14:textId="77777777">
        <w:trPr>
          <w:tblHeader/>
          <w:tblCellSpacing w:w="15" w:type="dxa"/>
        </w:trPr>
        <w:tc>
          <w:tcPr>
            <w:tcW w:w="0" w:type="auto"/>
            <w:vAlign w:val="center"/>
            <w:hideMark/>
          </w:tcPr>
          <w:p w14:paraId="4C75E1C0" w14:textId="674E29ED" w:rsidR="008B4410" w:rsidRPr="008B4410" w:rsidRDefault="008B4410" w:rsidP="008B4410">
            <w:pPr>
              <w:spacing w:after="0" w:line="240" w:lineRule="auto"/>
              <w:rPr>
                <w:rFonts w:eastAsia="Times New Roman"/>
                <w:b/>
                <w:bCs/>
                <w:kern w:val="0"/>
                <w14:ligatures w14:val="none"/>
              </w:rPr>
            </w:pPr>
            <w:r w:rsidRPr="008B4410">
              <w:rPr>
                <w:rFonts w:eastAsia="Times New Roman"/>
                <w:b/>
                <w:bCs/>
                <w:kern w:val="0"/>
                <w14:ligatures w14:val="none"/>
              </w:rPr>
              <w:t xml:space="preserve">Policy question selected (circle): (A) Student disclosure, </w:t>
            </w:r>
          </w:p>
        </w:tc>
      </w:tr>
    </w:tbl>
    <w:p w14:paraId="1306145C" w14:textId="77777777" w:rsidR="008B4410" w:rsidRPr="008B4410" w:rsidRDefault="008B4410" w:rsidP="008B4410">
      <w:pPr>
        <w:spacing w:after="0" w:line="240" w:lineRule="auto"/>
        <w:rPr>
          <w:rFonts w:eastAsia="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2"/>
      </w:tblGrid>
      <w:tr w:rsidR="008B4410" w:rsidRPr="008B4410" w14:paraId="3B164559" w14:textId="77777777">
        <w:trPr>
          <w:tblHeader/>
          <w:tblCellSpacing w:w="15" w:type="dxa"/>
        </w:trPr>
        <w:tc>
          <w:tcPr>
            <w:tcW w:w="0" w:type="auto"/>
            <w:vAlign w:val="center"/>
            <w:hideMark/>
          </w:tcPr>
          <w:p w14:paraId="6B47C325" w14:textId="77777777" w:rsidR="008B4410" w:rsidRPr="008B4410" w:rsidRDefault="008B4410" w:rsidP="008B4410">
            <w:pPr>
              <w:spacing w:after="0" w:line="240" w:lineRule="auto"/>
              <w:rPr>
                <w:rFonts w:eastAsia="Times New Roman"/>
                <w:b/>
                <w:bCs/>
                <w:kern w:val="0"/>
                <w14:ligatures w14:val="none"/>
              </w:rPr>
            </w:pPr>
            <w:r w:rsidRPr="008B4410">
              <w:rPr>
                <w:rFonts w:eastAsia="Times New Roman"/>
                <w:b/>
                <w:bCs/>
                <w:kern w:val="0"/>
                <w14:ligatures w14:val="none"/>
              </w:rPr>
              <w:t>OPENING SENTENCE — your position (falsifiable claim):</w:t>
            </w:r>
          </w:p>
        </w:tc>
      </w:tr>
      <w:tr w:rsidR="008B4410" w:rsidRPr="008B4410" w14:paraId="25CB162D" w14:textId="77777777">
        <w:trPr>
          <w:tblCellSpacing w:w="15" w:type="dxa"/>
        </w:trPr>
        <w:tc>
          <w:tcPr>
            <w:tcW w:w="0" w:type="auto"/>
            <w:vAlign w:val="center"/>
            <w:hideMark/>
          </w:tcPr>
          <w:p w14:paraId="606F382E" w14:textId="7502E7EB" w:rsidR="008B4410" w:rsidRPr="008B4410" w:rsidRDefault="008B4410" w:rsidP="008B4410">
            <w:pPr>
              <w:spacing w:after="0" w:line="240" w:lineRule="auto"/>
              <w:rPr>
                <w:rFonts w:eastAsia="Times New Roman"/>
                <w:kern w:val="0"/>
                <w14:ligatures w14:val="none"/>
              </w:rPr>
            </w:pPr>
            <w:r>
              <w:rPr>
                <w:rFonts w:eastAsia="Times New Roman"/>
                <w:kern w:val="0"/>
                <w14:ligatures w14:val="none"/>
              </w:rPr>
              <w:t>Students should not have to disclose when they use generative AI during their assignments.</w:t>
            </w:r>
          </w:p>
        </w:tc>
      </w:tr>
      <w:tr w:rsidR="008B4410" w:rsidRPr="008B4410" w14:paraId="5EC24920" w14:textId="77777777">
        <w:trPr>
          <w:tblCellSpacing w:w="15" w:type="dxa"/>
        </w:trPr>
        <w:tc>
          <w:tcPr>
            <w:tcW w:w="0" w:type="auto"/>
            <w:vAlign w:val="center"/>
            <w:hideMark/>
          </w:tcPr>
          <w:p w14:paraId="7B1E918A" w14:textId="77777777" w:rsidR="008B4410" w:rsidRPr="008B4410" w:rsidRDefault="008B4410" w:rsidP="008B4410">
            <w:pPr>
              <w:spacing w:after="0" w:line="240" w:lineRule="auto"/>
              <w:rPr>
                <w:rFonts w:eastAsia="Times New Roman"/>
                <w:kern w:val="0"/>
                <w14:ligatures w14:val="none"/>
              </w:rPr>
            </w:pPr>
          </w:p>
        </w:tc>
      </w:tr>
    </w:tbl>
    <w:p w14:paraId="5E7C4357" w14:textId="77777777" w:rsidR="008B4410" w:rsidRPr="008B4410" w:rsidRDefault="008B4410" w:rsidP="008B4410">
      <w:pPr>
        <w:pStyle w:val="ListParagraph"/>
        <w:numPr>
          <w:ilvl w:val="0"/>
          <w:numId w:val="4"/>
        </w:numPr>
        <w:spacing w:after="0" w:line="240" w:lineRule="auto"/>
        <w:rPr>
          <w:rFonts w:eastAsia="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8B4410" w:rsidRPr="008B4410" w14:paraId="35C61302" w14:textId="77777777">
        <w:trPr>
          <w:tblHeader/>
          <w:tblCellSpacing w:w="15" w:type="dxa"/>
        </w:trPr>
        <w:tc>
          <w:tcPr>
            <w:tcW w:w="0" w:type="auto"/>
            <w:vAlign w:val="center"/>
            <w:hideMark/>
          </w:tcPr>
          <w:p w14:paraId="60303DF7" w14:textId="77777777" w:rsidR="008B4410" w:rsidRPr="008B4410" w:rsidRDefault="008B4410" w:rsidP="008B4410">
            <w:pPr>
              <w:spacing w:after="0" w:line="240" w:lineRule="auto"/>
              <w:rPr>
                <w:rFonts w:eastAsia="Times New Roman"/>
                <w:b/>
                <w:bCs/>
                <w:kern w:val="0"/>
                <w14:ligatures w14:val="none"/>
              </w:rPr>
            </w:pPr>
            <w:r w:rsidRPr="008B4410">
              <w:rPr>
                <w:rFonts w:eastAsia="Times New Roman"/>
                <w:b/>
                <w:bCs/>
                <w:kern w:val="0"/>
                <w14:ligatures w14:val="none"/>
              </w:rPr>
              <w:t>EVIDENCE BLOCK 1 — source + specific finding supporting your position:</w:t>
            </w:r>
          </w:p>
        </w:tc>
      </w:tr>
      <w:tr w:rsidR="008B4410" w:rsidRPr="008B4410" w14:paraId="03C0295C" w14:textId="77777777">
        <w:trPr>
          <w:tblCellSpacing w:w="15" w:type="dxa"/>
        </w:trPr>
        <w:tc>
          <w:tcPr>
            <w:tcW w:w="0" w:type="auto"/>
            <w:vAlign w:val="center"/>
            <w:hideMark/>
          </w:tcPr>
          <w:p w14:paraId="0AD40B3F" w14:textId="4B643594" w:rsidR="008B4410" w:rsidRPr="008B4410" w:rsidRDefault="008B4410" w:rsidP="008B4410">
            <w:pPr>
              <w:spacing w:after="0" w:line="240" w:lineRule="auto"/>
              <w:rPr>
                <w:rFonts w:eastAsia="Times New Roman"/>
                <w:kern w:val="0"/>
                <w14:ligatures w14:val="none"/>
              </w:rPr>
            </w:pPr>
            <w:r>
              <w:rPr>
                <w:rFonts w:eastAsia="Times New Roman"/>
                <w:kern w:val="0"/>
                <w14:ligatures w14:val="none"/>
              </w:rPr>
              <w:t>We should be embracing the use of generative AI.  Disclosure, at this stage, seems like a shameful thing.  Disclosure is often judged harshly by people who are evaluating it.</w:t>
            </w:r>
          </w:p>
        </w:tc>
      </w:tr>
      <w:tr w:rsidR="008B4410" w:rsidRPr="008B4410" w14:paraId="4B301125" w14:textId="77777777">
        <w:trPr>
          <w:tblCellSpacing w:w="15" w:type="dxa"/>
        </w:trPr>
        <w:tc>
          <w:tcPr>
            <w:tcW w:w="0" w:type="auto"/>
            <w:vAlign w:val="center"/>
            <w:hideMark/>
          </w:tcPr>
          <w:p w14:paraId="7949EC4A" w14:textId="77777777" w:rsidR="008B4410" w:rsidRDefault="008B4410" w:rsidP="008B4410">
            <w:pPr>
              <w:spacing w:after="0" w:line="240" w:lineRule="auto"/>
              <w:rPr>
                <w:rFonts w:eastAsia="Times New Roman"/>
                <w:kern w:val="0"/>
                <w14:ligatures w14:val="none"/>
              </w:rPr>
            </w:pPr>
          </w:p>
          <w:p w14:paraId="1CDB0459" w14:textId="77777777" w:rsidR="008B4410" w:rsidRPr="008B4410" w:rsidRDefault="008B4410" w:rsidP="008B4410">
            <w:pPr>
              <w:spacing w:after="0"/>
            </w:pPr>
            <w:r>
              <w:rPr>
                <w:rFonts w:eastAsia="Times New Roman"/>
                <w:kern w:val="0"/>
                <w14:ligatures w14:val="none"/>
              </w:rPr>
              <w:t xml:space="preserve">Here is some evidence: </w:t>
            </w:r>
            <w:r w:rsidRPr="008B4410">
              <w:t>Li, Liang, Peng, and Yin (2024). Writers produced argumentative essays and creative stories either independently, with ChatGPT editing assistance, or with ChatGPT generating some of the content. Other participants evaluated the same writing samples, but AI involvement was disclosed to some evaluators and not to others.</w:t>
            </w:r>
          </w:p>
          <w:p w14:paraId="194284A1" w14:textId="77777777" w:rsidR="008B4410" w:rsidRPr="008B4410" w:rsidRDefault="008B4410" w:rsidP="008B4410">
            <w:pPr>
              <w:spacing w:after="0" w:line="240" w:lineRule="auto"/>
              <w:rPr>
                <w:rFonts w:eastAsia="Times New Roman"/>
                <w:kern w:val="0"/>
                <w14:ligatures w14:val="none"/>
              </w:rPr>
            </w:pPr>
            <w:r w:rsidRPr="008B4410">
              <w:rPr>
                <w:rFonts w:eastAsia="Times New Roman"/>
                <w:kern w:val="0"/>
                <w14:ligatures w14:val="none"/>
              </w:rPr>
              <w:t>Disclosure that ChatGPT had generated content significantly lowered:</w:t>
            </w:r>
          </w:p>
          <w:p w14:paraId="27E6D41B" w14:textId="77777777" w:rsidR="008B4410" w:rsidRPr="008B4410" w:rsidRDefault="008B4410" w:rsidP="008B4410">
            <w:pPr>
              <w:numPr>
                <w:ilvl w:val="0"/>
                <w:numId w:val="5"/>
              </w:numPr>
              <w:spacing w:after="0" w:line="240" w:lineRule="auto"/>
              <w:rPr>
                <w:rFonts w:eastAsia="Times New Roman"/>
                <w:kern w:val="0"/>
                <w14:ligatures w14:val="none"/>
              </w:rPr>
            </w:pPr>
            <w:r w:rsidRPr="008B4410">
              <w:rPr>
                <w:rFonts w:eastAsia="Times New Roman"/>
                <w:kern w:val="0"/>
                <w14:ligatures w14:val="none"/>
              </w:rPr>
              <w:t xml:space="preserve">overall writing-quality ratings; </w:t>
            </w:r>
          </w:p>
          <w:p w14:paraId="5D63CB73" w14:textId="77777777" w:rsidR="008B4410" w:rsidRPr="008B4410" w:rsidRDefault="008B4410" w:rsidP="008B4410">
            <w:pPr>
              <w:numPr>
                <w:ilvl w:val="0"/>
                <w:numId w:val="5"/>
              </w:numPr>
              <w:spacing w:after="0" w:line="240" w:lineRule="auto"/>
              <w:rPr>
                <w:rFonts w:eastAsia="Times New Roman"/>
                <w:kern w:val="0"/>
                <w14:ligatures w14:val="none"/>
              </w:rPr>
            </w:pPr>
            <w:r w:rsidRPr="008B4410">
              <w:rPr>
                <w:rFonts w:eastAsia="Times New Roman"/>
                <w:kern w:val="0"/>
                <w14:ligatures w14:val="none"/>
              </w:rPr>
              <w:t xml:space="preserve">organization, originality, and creativity ratings; </w:t>
            </w:r>
          </w:p>
          <w:p w14:paraId="5880EB18" w14:textId="77777777" w:rsidR="008B4410" w:rsidRPr="008B4410" w:rsidRDefault="008B4410" w:rsidP="008B4410">
            <w:pPr>
              <w:numPr>
                <w:ilvl w:val="0"/>
                <w:numId w:val="5"/>
              </w:numPr>
              <w:spacing w:after="0" w:line="240" w:lineRule="auto"/>
              <w:rPr>
                <w:rFonts w:eastAsia="Times New Roman"/>
                <w:kern w:val="0"/>
                <w14:ligatures w14:val="none"/>
              </w:rPr>
            </w:pPr>
            <w:r w:rsidRPr="008B4410">
              <w:rPr>
                <w:rFonts w:eastAsia="Times New Roman"/>
                <w:kern w:val="0"/>
                <w14:ligatures w14:val="none"/>
              </w:rPr>
              <w:t xml:space="preserve">perceived emotional authenticity; </w:t>
            </w:r>
          </w:p>
          <w:p w14:paraId="64C7DC45" w14:textId="77777777" w:rsidR="008B4410" w:rsidRPr="008B4410" w:rsidRDefault="008B4410" w:rsidP="008B4410">
            <w:pPr>
              <w:numPr>
                <w:ilvl w:val="0"/>
                <w:numId w:val="5"/>
              </w:numPr>
              <w:spacing w:after="0" w:line="240" w:lineRule="auto"/>
              <w:rPr>
                <w:rFonts w:eastAsia="Times New Roman"/>
                <w:kern w:val="0"/>
                <w14:ligatures w14:val="none"/>
              </w:rPr>
            </w:pPr>
            <w:r w:rsidRPr="008B4410">
              <w:rPr>
                <w:rFonts w:eastAsia="Times New Roman"/>
                <w:kern w:val="0"/>
                <w14:ligatures w14:val="none"/>
              </w:rPr>
              <w:t xml:space="preserve">willingness to shortlist the writing for a reward. </w:t>
            </w:r>
          </w:p>
          <w:p w14:paraId="625A3A20" w14:textId="77777777" w:rsidR="008B4410" w:rsidRPr="008B4410" w:rsidRDefault="008B4410" w:rsidP="008B4410">
            <w:pPr>
              <w:spacing w:after="0" w:line="240" w:lineRule="auto"/>
              <w:rPr>
                <w:rFonts w:eastAsia="Times New Roman"/>
                <w:kern w:val="0"/>
                <w14:ligatures w14:val="none"/>
              </w:rPr>
            </w:pPr>
            <w:r w:rsidRPr="008B4410">
              <w:rPr>
                <w:rFonts w:eastAsia="Times New Roman"/>
                <w:kern w:val="0"/>
                <w14:ligatures w14:val="none"/>
              </w:rPr>
              <w:t>The penalty was strongest when AI generated substantive content</w:t>
            </w:r>
          </w:p>
          <w:p w14:paraId="7DFF6E1C" w14:textId="3A74CF84" w:rsidR="008B4410" w:rsidRPr="008B4410" w:rsidRDefault="008B4410" w:rsidP="008B4410">
            <w:pPr>
              <w:spacing w:after="0" w:line="240" w:lineRule="auto"/>
              <w:rPr>
                <w:rFonts w:eastAsia="Times New Roman"/>
                <w:kern w:val="0"/>
                <w14:ligatures w14:val="none"/>
              </w:rPr>
            </w:pPr>
          </w:p>
        </w:tc>
      </w:tr>
      <w:tr w:rsidR="008B4410" w:rsidRPr="008B4410" w14:paraId="62D1C603" w14:textId="77777777">
        <w:trPr>
          <w:tblCellSpacing w:w="15" w:type="dxa"/>
        </w:trPr>
        <w:tc>
          <w:tcPr>
            <w:tcW w:w="0" w:type="auto"/>
            <w:vAlign w:val="center"/>
            <w:hideMark/>
          </w:tcPr>
          <w:p w14:paraId="0E0EA4B7" w14:textId="77777777" w:rsidR="008B4410" w:rsidRPr="008B4410" w:rsidRDefault="008B4410" w:rsidP="008B4410">
            <w:pPr>
              <w:spacing w:after="0" w:line="240" w:lineRule="auto"/>
              <w:rPr>
                <w:rFonts w:eastAsia="Times New Roman"/>
                <w:kern w:val="0"/>
                <w14:ligatures w14:val="none"/>
              </w:rPr>
            </w:pPr>
          </w:p>
        </w:tc>
      </w:tr>
    </w:tbl>
    <w:p w14:paraId="24A65083" w14:textId="77777777" w:rsidR="008B4410" w:rsidRPr="008B4410" w:rsidRDefault="008B4410" w:rsidP="008B4410">
      <w:pPr>
        <w:pStyle w:val="ListParagraph"/>
        <w:numPr>
          <w:ilvl w:val="0"/>
          <w:numId w:val="4"/>
        </w:numPr>
        <w:spacing w:after="0" w:line="240" w:lineRule="auto"/>
        <w:rPr>
          <w:rFonts w:eastAsia="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8B4410" w:rsidRPr="008B4410" w14:paraId="02A3A842" w14:textId="77777777">
        <w:trPr>
          <w:tblHeader/>
          <w:tblCellSpacing w:w="15" w:type="dxa"/>
        </w:trPr>
        <w:tc>
          <w:tcPr>
            <w:tcW w:w="0" w:type="auto"/>
            <w:vAlign w:val="center"/>
            <w:hideMark/>
          </w:tcPr>
          <w:p w14:paraId="1B6B68E4" w14:textId="77777777" w:rsidR="008B4410" w:rsidRPr="008B4410" w:rsidRDefault="008B4410" w:rsidP="008B4410">
            <w:pPr>
              <w:spacing w:after="0" w:line="240" w:lineRule="auto"/>
              <w:rPr>
                <w:rFonts w:eastAsia="Times New Roman"/>
                <w:b/>
                <w:bCs/>
                <w:kern w:val="0"/>
                <w14:ligatures w14:val="none"/>
              </w:rPr>
            </w:pPr>
            <w:r w:rsidRPr="008B4410">
              <w:rPr>
                <w:rFonts w:eastAsia="Times New Roman"/>
                <w:b/>
                <w:bCs/>
                <w:kern w:val="0"/>
                <w14:ligatures w14:val="none"/>
              </w:rPr>
              <w:t>EVIDENCE BLOCK 2 — second source + different type of support:</w:t>
            </w:r>
          </w:p>
        </w:tc>
      </w:tr>
      <w:tr w:rsidR="008B4410" w:rsidRPr="008B4410" w14:paraId="07727748" w14:textId="77777777">
        <w:trPr>
          <w:tblCellSpacing w:w="15" w:type="dxa"/>
        </w:trPr>
        <w:tc>
          <w:tcPr>
            <w:tcW w:w="0" w:type="auto"/>
            <w:vAlign w:val="center"/>
            <w:hideMark/>
          </w:tcPr>
          <w:p w14:paraId="5B7A8CA5" w14:textId="3D40530F" w:rsidR="008B4410" w:rsidRPr="008B4410" w:rsidRDefault="008B4410" w:rsidP="008B4410">
            <w:pPr>
              <w:spacing w:after="0" w:line="240" w:lineRule="auto"/>
              <w:rPr>
                <w:rFonts w:eastAsia="Times New Roman"/>
                <w:kern w:val="0"/>
                <w14:ligatures w14:val="none"/>
              </w:rPr>
            </w:pPr>
            <w:r>
              <w:rPr>
                <w:rFonts w:eastAsia="Times New Roman"/>
                <w:kern w:val="0"/>
                <w14:ligatures w14:val="none"/>
              </w:rPr>
              <w:t xml:space="preserve">I think this is entirely unenforceable.  We can’t really know whether or how students have used </w:t>
            </w:r>
            <w:proofErr w:type="spellStart"/>
            <w:r>
              <w:rPr>
                <w:rFonts w:eastAsia="Times New Roman"/>
                <w:kern w:val="0"/>
                <w14:ligatures w14:val="none"/>
              </w:rPr>
              <w:t>genAI</w:t>
            </w:r>
            <w:proofErr w:type="spellEnd"/>
            <w:r>
              <w:rPr>
                <w:rFonts w:eastAsia="Times New Roman"/>
                <w:kern w:val="0"/>
                <w14:ligatures w14:val="none"/>
              </w:rPr>
              <w:t xml:space="preserve"> in their assignments.  This makes it unequal, where students who disclose use probably get punished for it, while those who do not </w:t>
            </w:r>
            <w:proofErr w:type="spellStart"/>
            <w:r>
              <w:rPr>
                <w:rFonts w:eastAsia="Times New Roman"/>
                <w:kern w:val="0"/>
                <w14:ligatures w14:val="none"/>
              </w:rPr>
              <w:t>disclosre</w:t>
            </w:r>
            <w:proofErr w:type="spellEnd"/>
            <w:r>
              <w:rPr>
                <w:rFonts w:eastAsia="Times New Roman"/>
                <w:kern w:val="0"/>
                <w14:ligatures w14:val="none"/>
              </w:rPr>
              <w:t xml:space="preserve"> (but are using it) get no penalties.  We also want students to develop this ai expertise (UNESCO).</w:t>
            </w:r>
          </w:p>
        </w:tc>
      </w:tr>
      <w:tr w:rsidR="008B4410" w:rsidRPr="008B4410" w14:paraId="1060CE46" w14:textId="77777777">
        <w:trPr>
          <w:tblCellSpacing w:w="15" w:type="dxa"/>
        </w:trPr>
        <w:tc>
          <w:tcPr>
            <w:tcW w:w="0" w:type="auto"/>
            <w:vAlign w:val="center"/>
            <w:hideMark/>
          </w:tcPr>
          <w:p w14:paraId="4D56A766" w14:textId="77777777" w:rsidR="008B4410" w:rsidRPr="008B4410" w:rsidRDefault="008B4410" w:rsidP="008B4410">
            <w:pPr>
              <w:spacing w:after="0" w:line="240" w:lineRule="auto"/>
              <w:rPr>
                <w:rFonts w:eastAsia="Times New Roman"/>
                <w:kern w:val="0"/>
                <w14:ligatures w14:val="none"/>
              </w:rPr>
            </w:pPr>
          </w:p>
        </w:tc>
      </w:tr>
      <w:tr w:rsidR="008B4410" w:rsidRPr="008B4410" w14:paraId="68135820" w14:textId="77777777">
        <w:trPr>
          <w:tblCellSpacing w:w="15" w:type="dxa"/>
        </w:trPr>
        <w:tc>
          <w:tcPr>
            <w:tcW w:w="0" w:type="auto"/>
            <w:vAlign w:val="center"/>
            <w:hideMark/>
          </w:tcPr>
          <w:p w14:paraId="6CD5FB37" w14:textId="77777777" w:rsidR="008B4410" w:rsidRPr="008B4410" w:rsidRDefault="008B4410" w:rsidP="008B4410">
            <w:pPr>
              <w:spacing w:after="0" w:line="240" w:lineRule="auto"/>
              <w:rPr>
                <w:rFonts w:eastAsia="Times New Roman"/>
                <w:kern w:val="0"/>
                <w14:ligatures w14:val="none"/>
              </w:rPr>
            </w:pPr>
          </w:p>
        </w:tc>
      </w:tr>
    </w:tbl>
    <w:p w14:paraId="4928BA3C" w14:textId="77777777" w:rsidR="008B4410" w:rsidRPr="008B4410" w:rsidRDefault="008B4410" w:rsidP="008B4410">
      <w:pPr>
        <w:pStyle w:val="ListParagraph"/>
        <w:numPr>
          <w:ilvl w:val="0"/>
          <w:numId w:val="4"/>
        </w:numPr>
        <w:spacing w:after="0" w:line="240" w:lineRule="auto"/>
        <w:rPr>
          <w:rFonts w:eastAsia="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8B4410" w:rsidRPr="008B4410" w14:paraId="7B60E052" w14:textId="77777777">
        <w:trPr>
          <w:tblHeader/>
          <w:tblCellSpacing w:w="15" w:type="dxa"/>
        </w:trPr>
        <w:tc>
          <w:tcPr>
            <w:tcW w:w="0" w:type="auto"/>
            <w:vAlign w:val="center"/>
            <w:hideMark/>
          </w:tcPr>
          <w:p w14:paraId="3A7D7E3E" w14:textId="77777777" w:rsidR="008B4410" w:rsidRPr="008B4410" w:rsidRDefault="008B4410" w:rsidP="008B4410">
            <w:pPr>
              <w:spacing w:after="0" w:line="240" w:lineRule="auto"/>
              <w:rPr>
                <w:rFonts w:eastAsia="Times New Roman"/>
                <w:b/>
                <w:bCs/>
                <w:kern w:val="0"/>
                <w14:ligatures w14:val="none"/>
              </w:rPr>
            </w:pPr>
            <w:r w:rsidRPr="008B4410">
              <w:rPr>
                <w:rFonts w:eastAsia="Times New Roman"/>
                <w:b/>
                <w:bCs/>
                <w:kern w:val="0"/>
                <w14:ligatures w14:val="none"/>
              </w:rPr>
              <w:t>STRONGEST COUNTERARGUMENT (steel-man the opposing view):</w:t>
            </w:r>
          </w:p>
        </w:tc>
      </w:tr>
      <w:tr w:rsidR="008B4410" w:rsidRPr="008B4410" w14:paraId="357ACB8C" w14:textId="77777777">
        <w:trPr>
          <w:tblCellSpacing w:w="15" w:type="dxa"/>
        </w:trPr>
        <w:tc>
          <w:tcPr>
            <w:tcW w:w="0" w:type="auto"/>
            <w:vAlign w:val="center"/>
            <w:hideMark/>
          </w:tcPr>
          <w:p w14:paraId="4E8A94C9" w14:textId="1F7460AA" w:rsidR="008B4410" w:rsidRPr="008B4410" w:rsidRDefault="008B4410" w:rsidP="008B4410">
            <w:pPr>
              <w:spacing w:after="0" w:line="240" w:lineRule="auto"/>
              <w:rPr>
                <w:rFonts w:eastAsia="Times New Roman"/>
                <w:kern w:val="0"/>
                <w14:ligatures w14:val="none"/>
              </w:rPr>
            </w:pPr>
            <w:r>
              <w:rPr>
                <w:rFonts w:eastAsia="Times New Roman"/>
                <w:kern w:val="0"/>
                <w14:ligatures w14:val="none"/>
              </w:rPr>
              <w:t xml:space="preserve">Students need to know how to cite their own work versus others’ work.  It is academically unethical to consider others’ work as your own.  </w:t>
            </w:r>
          </w:p>
        </w:tc>
      </w:tr>
      <w:tr w:rsidR="008B4410" w:rsidRPr="008B4410" w14:paraId="12AE542E" w14:textId="77777777">
        <w:trPr>
          <w:tblCellSpacing w:w="15" w:type="dxa"/>
        </w:trPr>
        <w:tc>
          <w:tcPr>
            <w:tcW w:w="0" w:type="auto"/>
            <w:vAlign w:val="center"/>
            <w:hideMark/>
          </w:tcPr>
          <w:p w14:paraId="42DF7C3F" w14:textId="77777777" w:rsidR="008B4410" w:rsidRPr="008B4410" w:rsidRDefault="008B4410" w:rsidP="008B4410">
            <w:pPr>
              <w:spacing w:after="0" w:line="240" w:lineRule="auto"/>
              <w:rPr>
                <w:rFonts w:eastAsia="Times New Roman"/>
                <w:kern w:val="0"/>
                <w14:ligatures w14:val="none"/>
              </w:rPr>
            </w:pPr>
          </w:p>
        </w:tc>
      </w:tr>
      <w:tr w:rsidR="008B4410" w:rsidRPr="008B4410" w14:paraId="6829E6A1" w14:textId="77777777">
        <w:trPr>
          <w:tblCellSpacing w:w="15" w:type="dxa"/>
        </w:trPr>
        <w:tc>
          <w:tcPr>
            <w:tcW w:w="0" w:type="auto"/>
            <w:vAlign w:val="center"/>
            <w:hideMark/>
          </w:tcPr>
          <w:p w14:paraId="44E033A4" w14:textId="77777777" w:rsidR="008B4410" w:rsidRPr="008B4410" w:rsidRDefault="008B4410" w:rsidP="008B4410">
            <w:pPr>
              <w:spacing w:after="0" w:line="240" w:lineRule="auto"/>
              <w:rPr>
                <w:rFonts w:eastAsia="Times New Roman"/>
                <w:kern w:val="0"/>
                <w14:ligatures w14:val="none"/>
              </w:rPr>
            </w:pPr>
          </w:p>
        </w:tc>
      </w:tr>
    </w:tbl>
    <w:p w14:paraId="2A819657" w14:textId="77777777" w:rsidR="008B4410" w:rsidRPr="008B4410" w:rsidRDefault="008B4410" w:rsidP="008B4410">
      <w:pPr>
        <w:pStyle w:val="ListParagraph"/>
        <w:numPr>
          <w:ilvl w:val="0"/>
          <w:numId w:val="4"/>
        </w:numPr>
        <w:spacing w:after="0" w:line="240" w:lineRule="auto"/>
        <w:rPr>
          <w:rFonts w:eastAsia="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8B4410" w:rsidRPr="008B4410" w14:paraId="3F49F462" w14:textId="77777777">
        <w:trPr>
          <w:tblHeader/>
          <w:tblCellSpacing w:w="15" w:type="dxa"/>
        </w:trPr>
        <w:tc>
          <w:tcPr>
            <w:tcW w:w="0" w:type="auto"/>
            <w:vAlign w:val="center"/>
            <w:hideMark/>
          </w:tcPr>
          <w:p w14:paraId="48715801" w14:textId="77777777" w:rsidR="008B4410" w:rsidRPr="008B4410" w:rsidRDefault="008B4410" w:rsidP="008B4410">
            <w:pPr>
              <w:spacing w:after="0" w:line="240" w:lineRule="auto"/>
              <w:rPr>
                <w:rFonts w:eastAsia="Times New Roman"/>
                <w:b/>
                <w:bCs/>
                <w:kern w:val="0"/>
                <w14:ligatures w14:val="none"/>
              </w:rPr>
            </w:pPr>
            <w:r w:rsidRPr="008B4410">
              <w:rPr>
                <w:rFonts w:eastAsia="Times New Roman"/>
                <w:b/>
                <w:bCs/>
                <w:kern w:val="0"/>
                <w14:ligatures w14:val="none"/>
              </w:rPr>
              <w:lastRenderedPageBreak/>
              <w:t>REBUTTAL — why your position is more defensible despite the counterargument:</w:t>
            </w:r>
          </w:p>
        </w:tc>
      </w:tr>
      <w:tr w:rsidR="008B4410" w:rsidRPr="008B4410" w14:paraId="5DEBB947" w14:textId="77777777">
        <w:trPr>
          <w:tblCellSpacing w:w="15" w:type="dxa"/>
        </w:trPr>
        <w:tc>
          <w:tcPr>
            <w:tcW w:w="0" w:type="auto"/>
            <w:vAlign w:val="center"/>
            <w:hideMark/>
          </w:tcPr>
          <w:p w14:paraId="13311B29" w14:textId="699E8C98" w:rsidR="008B4410" w:rsidRPr="008B4410" w:rsidRDefault="008B4410" w:rsidP="008B4410">
            <w:pPr>
              <w:spacing w:after="0" w:line="240" w:lineRule="auto"/>
              <w:rPr>
                <w:rFonts w:eastAsia="Times New Roman"/>
                <w:kern w:val="0"/>
                <w14:ligatures w14:val="none"/>
              </w:rPr>
            </w:pPr>
            <w:r>
              <w:rPr>
                <w:rFonts w:eastAsia="Times New Roman"/>
                <w:kern w:val="0"/>
                <w14:ligatures w14:val="none"/>
              </w:rPr>
              <w:t xml:space="preserve">We use tools all the time.  AI still is a </w:t>
            </w:r>
            <w:proofErr w:type="gramStart"/>
            <w:r>
              <w:rPr>
                <w:rFonts w:eastAsia="Times New Roman"/>
                <w:kern w:val="0"/>
                <w14:ligatures w14:val="none"/>
              </w:rPr>
              <w:t>tool</w:t>
            </w:r>
            <w:proofErr w:type="gramEnd"/>
            <w:r>
              <w:rPr>
                <w:rFonts w:eastAsia="Times New Roman"/>
                <w:kern w:val="0"/>
                <w14:ligatures w14:val="none"/>
              </w:rPr>
              <w:t xml:space="preserve"> and we do not typically disclose that we used a computer to type or the internet to help program code or other basic tools.  Technologies are </w:t>
            </w:r>
            <w:proofErr w:type="spellStart"/>
            <w:r>
              <w:rPr>
                <w:rFonts w:eastAsia="Times New Roman"/>
                <w:kern w:val="0"/>
                <w14:ligatures w14:val="none"/>
              </w:rPr>
              <w:t>are</w:t>
            </w:r>
            <w:proofErr w:type="spellEnd"/>
            <w:r>
              <w:rPr>
                <w:rFonts w:eastAsia="Times New Roman"/>
                <w:kern w:val="0"/>
                <w14:ligatures w14:val="none"/>
              </w:rPr>
              <w:t xml:space="preserve"> typically not cited.</w:t>
            </w:r>
          </w:p>
        </w:tc>
      </w:tr>
    </w:tbl>
    <w:p w14:paraId="587A2298" w14:textId="77777777" w:rsidR="008B4410" w:rsidRPr="008B4410" w:rsidRDefault="008B4410" w:rsidP="008B4410">
      <w:pPr>
        <w:pStyle w:val="ListParagraph"/>
        <w:numPr>
          <w:ilvl w:val="0"/>
          <w:numId w:val="4"/>
        </w:numPr>
        <w:spacing w:after="0" w:line="240" w:lineRule="auto"/>
        <w:rPr>
          <w:rFonts w:eastAsia="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8B4410" w:rsidRPr="008B4410" w14:paraId="410DA9D2" w14:textId="77777777">
        <w:trPr>
          <w:tblHeader/>
          <w:tblCellSpacing w:w="15" w:type="dxa"/>
        </w:trPr>
        <w:tc>
          <w:tcPr>
            <w:tcW w:w="0" w:type="auto"/>
            <w:vAlign w:val="center"/>
            <w:hideMark/>
          </w:tcPr>
          <w:p w14:paraId="608DF570" w14:textId="77777777" w:rsidR="008B4410" w:rsidRPr="008B4410" w:rsidRDefault="008B4410" w:rsidP="008B4410">
            <w:pPr>
              <w:spacing w:after="0" w:line="240" w:lineRule="auto"/>
              <w:rPr>
                <w:rFonts w:eastAsia="Times New Roman"/>
                <w:b/>
                <w:bCs/>
                <w:kern w:val="0"/>
                <w14:ligatures w14:val="none"/>
              </w:rPr>
            </w:pPr>
            <w:r w:rsidRPr="008B4410">
              <w:rPr>
                <w:rFonts w:eastAsia="Times New Roman"/>
                <w:b/>
                <w:bCs/>
                <w:kern w:val="0"/>
                <w14:ligatures w14:val="none"/>
              </w:rPr>
              <w:t xml:space="preserve">CLOSING SENTENCE — restate position </w:t>
            </w:r>
            <w:proofErr w:type="gramStart"/>
            <w:r w:rsidRPr="008B4410">
              <w:rPr>
                <w:rFonts w:eastAsia="Times New Roman"/>
                <w:b/>
                <w:bCs/>
                <w:kern w:val="0"/>
                <w14:ligatures w14:val="none"/>
              </w:rPr>
              <w:t>in light of</w:t>
            </w:r>
            <w:proofErr w:type="gramEnd"/>
            <w:r w:rsidRPr="008B4410">
              <w:rPr>
                <w:rFonts w:eastAsia="Times New Roman"/>
                <w:b/>
                <w:bCs/>
                <w:kern w:val="0"/>
                <w14:ligatures w14:val="none"/>
              </w:rPr>
              <w:t xml:space="preserve"> your argument:</w:t>
            </w:r>
          </w:p>
        </w:tc>
      </w:tr>
      <w:tr w:rsidR="008B4410" w:rsidRPr="008B4410" w14:paraId="4F185BAF" w14:textId="77777777">
        <w:trPr>
          <w:tblCellSpacing w:w="15" w:type="dxa"/>
        </w:trPr>
        <w:tc>
          <w:tcPr>
            <w:tcW w:w="0" w:type="auto"/>
            <w:vAlign w:val="center"/>
            <w:hideMark/>
          </w:tcPr>
          <w:p w14:paraId="4438B8DA" w14:textId="51E02AC8" w:rsidR="008B4410" w:rsidRPr="008B4410" w:rsidRDefault="008B4410" w:rsidP="008B4410">
            <w:pPr>
              <w:spacing w:after="0" w:line="240" w:lineRule="auto"/>
              <w:rPr>
                <w:rFonts w:eastAsia="Times New Roman"/>
                <w:kern w:val="0"/>
                <w14:ligatures w14:val="none"/>
              </w:rPr>
            </w:pPr>
            <w:r>
              <w:rPr>
                <w:rFonts w:eastAsia="Times New Roman"/>
                <w:kern w:val="0"/>
                <w14:ligatures w14:val="none"/>
              </w:rPr>
              <w:t>Requiring student disclosure puts students in tough positions and will result in unequal penalties for honest students (while students who do not disclose are not punished).</w:t>
            </w:r>
          </w:p>
        </w:tc>
      </w:tr>
      <w:tr w:rsidR="008B4410" w:rsidRPr="008B4410" w14:paraId="4268CBE9" w14:textId="77777777">
        <w:trPr>
          <w:tblCellSpacing w:w="15" w:type="dxa"/>
        </w:trPr>
        <w:tc>
          <w:tcPr>
            <w:tcW w:w="0" w:type="auto"/>
            <w:vAlign w:val="center"/>
            <w:hideMark/>
          </w:tcPr>
          <w:p w14:paraId="74823644" w14:textId="77777777" w:rsidR="008B4410" w:rsidRPr="008B4410" w:rsidRDefault="008B4410" w:rsidP="008B4410">
            <w:pPr>
              <w:spacing w:after="0" w:line="240" w:lineRule="auto"/>
              <w:rPr>
                <w:rFonts w:eastAsia="Times New Roman"/>
                <w:kern w:val="0"/>
                <w14:ligatures w14:val="none"/>
              </w:rPr>
            </w:pPr>
          </w:p>
        </w:tc>
      </w:tr>
      <w:tr w:rsidR="008B4410" w:rsidRPr="008B4410" w14:paraId="06FA9D47" w14:textId="77777777">
        <w:trPr>
          <w:tblCellSpacing w:w="15" w:type="dxa"/>
        </w:trPr>
        <w:tc>
          <w:tcPr>
            <w:tcW w:w="0" w:type="auto"/>
            <w:vAlign w:val="center"/>
            <w:hideMark/>
          </w:tcPr>
          <w:p w14:paraId="49637133" w14:textId="77777777" w:rsidR="008B4410" w:rsidRPr="008B4410" w:rsidRDefault="008B4410" w:rsidP="008B4410">
            <w:pPr>
              <w:spacing w:after="0" w:line="240" w:lineRule="auto"/>
              <w:rPr>
                <w:rFonts w:eastAsia="Times New Roman"/>
                <w:kern w:val="0"/>
                <w14:ligatures w14:val="none"/>
              </w:rPr>
            </w:pPr>
          </w:p>
        </w:tc>
      </w:tr>
    </w:tbl>
    <w:p w14:paraId="3907DE71" w14:textId="3C534AE7" w:rsidR="008B4410" w:rsidRDefault="00767598" w:rsidP="008B4410">
      <w:pPr>
        <w:tabs>
          <w:tab w:val="left" w:pos="3868"/>
        </w:tabs>
      </w:pPr>
      <w:r>
        <w:t>PAPER WOVEN BY AI: (</w:t>
      </w:r>
      <w:proofErr w:type="spellStart"/>
      <w:r>
        <w:t>ChatGpt</w:t>
      </w:r>
      <w:proofErr w:type="spellEnd"/>
      <w:r>
        <w:t xml:space="preserve"> 5.5 high) – original ideas above incorporated into it.</w:t>
      </w:r>
    </w:p>
    <w:p w14:paraId="5440E066" w14:textId="77777777" w:rsidR="00767598" w:rsidRPr="00767598" w:rsidRDefault="00767598" w:rsidP="00767598">
      <w:pPr>
        <w:tabs>
          <w:tab w:val="left" w:pos="3868"/>
        </w:tabs>
        <w:rPr>
          <w:b/>
          <w:bCs/>
        </w:rPr>
      </w:pPr>
      <w:r w:rsidRPr="00767598">
        <w:rPr>
          <w:b/>
          <w:bCs/>
        </w:rPr>
        <w:t>Position Paper: Mandatory Student Disclosure of Generative AI Use</w:t>
      </w:r>
    </w:p>
    <w:p w14:paraId="57ED8C7C" w14:textId="6A2A5106" w:rsidR="00767598" w:rsidRPr="00767598" w:rsidRDefault="00767598" w:rsidP="00767598">
      <w:pPr>
        <w:tabs>
          <w:tab w:val="left" w:pos="3868"/>
        </w:tabs>
      </w:pPr>
      <w:r w:rsidRPr="00767598">
        <w:t>Universities should not require students to disclose every use of generative AI that substantively shapes an assignment’s content or argument</w:t>
      </w:r>
      <w:r>
        <w:t>.</w:t>
      </w:r>
    </w:p>
    <w:p w14:paraId="4F334C4F" w14:textId="77777777" w:rsidR="00767598" w:rsidRPr="00767598" w:rsidRDefault="00767598" w:rsidP="00767598">
      <w:pPr>
        <w:tabs>
          <w:tab w:val="left" w:pos="3868"/>
        </w:tabs>
      </w:pPr>
      <w:r w:rsidRPr="00767598">
        <w:t>One reason is that disclosure can bias evaluation of the final product. Li, Liang, Peng, and Yin (2024) found that when evaluators were told ChatGPT had contributed to argumentative essays and creative stories, they rated the work lower in overall quality, organization, originality, creativity, and emotional authenticity. The penalty was strongest when AI generated substantive content. A blanket disclosure rule could therefore cause instructors to judge an assignment partly by its production method rather than by the quality of its reasoning and evidence.</w:t>
      </w:r>
    </w:p>
    <w:p w14:paraId="7E0355AD" w14:textId="77777777" w:rsidR="00767598" w:rsidRPr="00767598" w:rsidRDefault="00767598" w:rsidP="00767598">
      <w:pPr>
        <w:tabs>
          <w:tab w:val="left" w:pos="3868"/>
        </w:tabs>
      </w:pPr>
      <w:r w:rsidRPr="00767598">
        <w:t xml:space="preserve">A second concern is unequal enforcement. Universities cannot reliably determine whether or how students used generative AI. Honest students who disclose may receive greater scrutiny or penalties, while students who conceal comparable use may avoid consequences. Blanket disclosure may therefore reward nondisclosure rather than responsible use. Moreover, UNESCO recommends that educational institutions promote AI literacy, critical thinking, and AI ethics skills, suggesting that students need guided opportunities to use AI thoughtfully rather than treating its use as inherently suspect. </w:t>
      </w:r>
    </w:p>
    <w:p w14:paraId="33DB18C7" w14:textId="38962ADD" w:rsidR="00767598" w:rsidRPr="00767598" w:rsidRDefault="00767598" w:rsidP="008B4410">
      <w:pPr>
        <w:tabs>
          <w:tab w:val="left" w:pos="3868"/>
        </w:tabs>
      </w:pPr>
      <w:r w:rsidRPr="00767598">
        <w:t>The strongest counterargument is that students must distinguish their own intellectual contribution from material produced by others. Requiring disclosure of AI as a tool should not be confused with requiring citation of ideas, language, or evidence obtained through that tool.</w:t>
      </w:r>
      <w:r>
        <w:t xml:space="preserve"> </w:t>
      </w:r>
      <w:r w:rsidRPr="00767598">
        <w:rPr>
          <w:rFonts w:eastAsia="Times New Roman"/>
          <w:kern w:val="0"/>
          <w14:ligatures w14:val="none"/>
        </w:rPr>
        <w:t>Students routinely use technologies that shape their work</w:t>
      </w:r>
      <w:r>
        <w:rPr>
          <w:rFonts w:eastAsia="Times New Roman"/>
          <w:kern w:val="0"/>
          <w14:ligatures w14:val="none"/>
        </w:rPr>
        <w:t xml:space="preserve">, </w:t>
      </w:r>
      <w:r w:rsidRPr="00767598">
        <w:rPr>
          <w:rFonts w:eastAsia="Times New Roman"/>
          <w:kern w:val="0"/>
          <w14:ligatures w14:val="none"/>
        </w:rPr>
        <w:t>including search engines, grammar software, statistical programs, calculators, and coding tools</w:t>
      </w:r>
      <w:r>
        <w:rPr>
          <w:rFonts w:eastAsia="Times New Roman"/>
          <w:kern w:val="0"/>
          <w14:ligatures w14:val="none"/>
        </w:rPr>
        <w:t xml:space="preserve">, </w:t>
      </w:r>
      <w:r w:rsidRPr="00767598">
        <w:rPr>
          <w:rFonts w:eastAsia="Times New Roman"/>
          <w:kern w:val="0"/>
          <w14:ligatures w14:val="none"/>
        </w:rPr>
        <w:t xml:space="preserve">without documenting every interaction. </w:t>
      </w:r>
      <w:r>
        <w:rPr>
          <w:rFonts w:eastAsia="Times New Roman"/>
          <w:kern w:val="0"/>
          <w14:ligatures w14:val="none"/>
        </w:rPr>
        <w:t>Why must they now document technology use? Cognition is and has always been a joint product between technology and the human mind and distinguishing contributions is impossible and potentially pointless.</w:t>
      </w:r>
    </w:p>
    <w:p w14:paraId="16A0AA18" w14:textId="51869A52" w:rsidR="00767598" w:rsidRDefault="00767598" w:rsidP="008B4410">
      <w:pPr>
        <w:tabs>
          <w:tab w:val="left" w:pos="3868"/>
        </w:tabs>
        <w:rPr>
          <w:rFonts w:eastAsia="Times New Roman"/>
          <w:kern w:val="0"/>
          <w14:ligatures w14:val="none"/>
        </w:rPr>
      </w:pPr>
      <w:r>
        <w:rPr>
          <w:rFonts w:eastAsia="Times New Roman"/>
          <w:kern w:val="0"/>
          <w14:ligatures w14:val="none"/>
        </w:rPr>
        <w:t>Requiring student disclosure puts students in tough positions and will result in unequal penalties for honest students (while students who do not disclose are not punished).</w:t>
      </w:r>
    </w:p>
    <w:p w14:paraId="15CA4533" w14:textId="77777777" w:rsidR="00767598" w:rsidRDefault="00767598" w:rsidP="008B4410">
      <w:pPr>
        <w:tabs>
          <w:tab w:val="left" w:pos="3868"/>
        </w:tabs>
        <w:rPr>
          <w:rFonts w:eastAsia="Times New Roman"/>
          <w:kern w:val="0"/>
          <w14:ligatures w14:val="none"/>
        </w:rPr>
      </w:pPr>
    </w:p>
    <w:p w14:paraId="2BF9FC67" w14:textId="77777777" w:rsidR="00767598" w:rsidRPr="00767598" w:rsidRDefault="00767598" w:rsidP="00767598">
      <w:pPr>
        <w:tabs>
          <w:tab w:val="left" w:pos="3868"/>
        </w:tabs>
      </w:pPr>
      <w:r w:rsidRPr="00767598">
        <w:rPr>
          <w:b/>
          <w:bCs/>
        </w:rPr>
        <w:t>ep-by-step instructions:</w:t>
      </w:r>
      <w:r w:rsidRPr="00767598">
        <w:t xml:space="preserve"> </w:t>
      </w:r>
    </w:p>
    <w:p w14:paraId="3054B94F" w14:textId="77777777" w:rsidR="00767598" w:rsidRPr="00767598" w:rsidRDefault="00767598" w:rsidP="00767598">
      <w:pPr>
        <w:numPr>
          <w:ilvl w:val="0"/>
          <w:numId w:val="6"/>
        </w:numPr>
        <w:tabs>
          <w:tab w:val="left" w:pos="3868"/>
        </w:tabs>
      </w:pPr>
      <w:r w:rsidRPr="00767598">
        <w:t xml:space="preserve">Review your Module 3 Workflow </w:t>
      </w:r>
      <w:proofErr w:type="gramStart"/>
      <w:r w:rsidRPr="00767598">
        <w:t>Canvas — it</w:t>
      </w:r>
      <w:proofErr w:type="gramEnd"/>
      <w:r w:rsidRPr="00767598">
        <w:t xml:space="preserve"> identifies the AI tools and data types relevant to your work context. Use it as input for your guideline.</w:t>
      </w:r>
    </w:p>
    <w:p w14:paraId="3D55E6E3" w14:textId="77777777" w:rsidR="00767598" w:rsidRPr="00767598" w:rsidRDefault="00767598" w:rsidP="00767598">
      <w:pPr>
        <w:numPr>
          <w:ilvl w:val="0"/>
          <w:numId w:val="6"/>
        </w:numPr>
        <w:tabs>
          <w:tab w:val="left" w:pos="3868"/>
        </w:tabs>
      </w:pPr>
      <w:r w:rsidRPr="00767598">
        <w:t>Complete the seven-section policy template below. Write 150–200 words total across all sections.</w:t>
      </w:r>
    </w:p>
    <w:p w14:paraId="23876E7B" w14:textId="77777777" w:rsidR="00767598" w:rsidRPr="00767598" w:rsidRDefault="00767598" w:rsidP="00767598">
      <w:pPr>
        <w:numPr>
          <w:ilvl w:val="0"/>
          <w:numId w:val="6"/>
        </w:numPr>
        <w:tabs>
          <w:tab w:val="left" w:pos="3868"/>
        </w:tabs>
      </w:pPr>
      <w:r w:rsidRPr="00767598">
        <w:t>Purpose: Why does this unit need an AI use guideline? (1–2 sentences.)</w:t>
      </w:r>
    </w:p>
    <w:p w14:paraId="1DA61A42" w14:textId="77777777" w:rsidR="00767598" w:rsidRPr="00767598" w:rsidRDefault="00767598" w:rsidP="00767598">
      <w:pPr>
        <w:numPr>
          <w:ilvl w:val="0"/>
          <w:numId w:val="6"/>
        </w:numPr>
        <w:tabs>
          <w:tab w:val="left" w:pos="3868"/>
        </w:tabs>
      </w:pPr>
      <w:r w:rsidRPr="00767598">
        <w:t>Scope: Who is covered (faculty, students, staff, contractors) and for what activities?</w:t>
      </w:r>
    </w:p>
    <w:p w14:paraId="084A2AF3" w14:textId="77777777" w:rsidR="00767598" w:rsidRPr="00767598" w:rsidRDefault="00767598" w:rsidP="00767598">
      <w:pPr>
        <w:numPr>
          <w:ilvl w:val="0"/>
          <w:numId w:val="6"/>
        </w:numPr>
        <w:tabs>
          <w:tab w:val="left" w:pos="3868"/>
        </w:tabs>
      </w:pPr>
      <w:r w:rsidRPr="00767598">
        <w:t xml:space="preserve">Key Definitions: Define at least three </w:t>
      </w:r>
      <w:proofErr w:type="gramStart"/>
      <w:r w:rsidRPr="00767598">
        <w:t>terms — '</w:t>
      </w:r>
      <w:proofErr w:type="gramEnd"/>
      <w:r w:rsidRPr="00767598">
        <w:t>AI-generated content,' 'AI-assisted content,' and 'approved AI tool.' These distinctions drive all subsequent decisions.</w:t>
      </w:r>
    </w:p>
    <w:p w14:paraId="205E5F02" w14:textId="77777777" w:rsidR="00767598" w:rsidRPr="00767598" w:rsidRDefault="00767598" w:rsidP="00767598">
      <w:pPr>
        <w:numPr>
          <w:ilvl w:val="0"/>
          <w:numId w:val="6"/>
        </w:numPr>
        <w:tabs>
          <w:tab w:val="left" w:pos="3868"/>
        </w:tabs>
      </w:pPr>
      <w:r w:rsidRPr="00767598">
        <w:t>Permitted Uses: List 3–4 specific use cases that are clearly acceptable.</w:t>
      </w:r>
    </w:p>
    <w:p w14:paraId="5F6F8214" w14:textId="77777777" w:rsidR="00767598" w:rsidRPr="00767598" w:rsidRDefault="00767598" w:rsidP="00767598">
      <w:pPr>
        <w:numPr>
          <w:ilvl w:val="0"/>
          <w:numId w:val="6"/>
        </w:numPr>
        <w:tabs>
          <w:tab w:val="left" w:pos="3868"/>
        </w:tabs>
      </w:pPr>
      <w:r w:rsidRPr="00767598">
        <w:t>Restricted Uses: List 3–4 specific use cases that are restricted — reference a risk category (data sensitivity, student PII, academic integrity) rather than naming specific tool brands.</w:t>
      </w:r>
    </w:p>
    <w:p w14:paraId="53DE1580" w14:textId="77777777" w:rsidR="00767598" w:rsidRPr="00767598" w:rsidRDefault="00767598" w:rsidP="00767598">
      <w:pPr>
        <w:numPr>
          <w:ilvl w:val="0"/>
          <w:numId w:val="6"/>
        </w:numPr>
        <w:tabs>
          <w:tab w:val="left" w:pos="3868"/>
        </w:tabs>
      </w:pPr>
      <w:r w:rsidRPr="00767598">
        <w:t xml:space="preserve">Disclosure Requirements: When, how, and to whom should </w:t>
      </w:r>
      <w:proofErr w:type="gramStart"/>
      <w:r w:rsidRPr="00767598">
        <w:t>AI use</w:t>
      </w:r>
      <w:proofErr w:type="gramEnd"/>
      <w:r w:rsidRPr="00767598">
        <w:t xml:space="preserve"> be disclosed in this unit?</w:t>
      </w:r>
    </w:p>
    <w:p w14:paraId="09EBC058" w14:textId="77777777" w:rsidR="00767598" w:rsidRPr="00767598" w:rsidRDefault="00767598" w:rsidP="00767598">
      <w:pPr>
        <w:numPr>
          <w:ilvl w:val="0"/>
          <w:numId w:val="6"/>
        </w:numPr>
        <w:tabs>
          <w:tab w:val="left" w:pos="3868"/>
        </w:tabs>
      </w:pPr>
      <w:r w:rsidRPr="00767598">
        <w:t>Review Date: Set a specific date no more than 12 months from the effective date.</w:t>
      </w:r>
    </w:p>
    <w:p w14:paraId="343EB893" w14:textId="77777777" w:rsidR="00767598" w:rsidRPr="00767598" w:rsidRDefault="00767598" w:rsidP="00767598">
      <w:pPr>
        <w:tabs>
          <w:tab w:val="left" w:pos="3868"/>
        </w:tabs>
      </w:pPr>
      <w:r w:rsidRPr="00767598">
        <w:rPr>
          <w:b/>
          <w:bCs/>
        </w:rPr>
        <w:t>Unit AI Acceptable Use Guideline Template:</w:t>
      </w:r>
      <w:r w:rsidRPr="00767598">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7"/>
      </w:tblGrid>
      <w:tr w:rsidR="00767598" w:rsidRPr="00767598" w14:paraId="3F4CB08D" w14:textId="77777777">
        <w:trPr>
          <w:tblHeader/>
          <w:tblCellSpacing w:w="15" w:type="dxa"/>
        </w:trPr>
        <w:tc>
          <w:tcPr>
            <w:tcW w:w="0" w:type="auto"/>
            <w:vAlign w:val="center"/>
            <w:hideMark/>
          </w:tcPr>
          <w:p w14:paraId="653BB99D" w14:textId="60D5F1A5" w:rsidR="00767598" w:rsidRPr="00767598" w:rsidRDefault="00767598" w:rsidP="00767598">
            <w:pPr>
              <w:tabs>
                <w:tab w:val="left" w:pos="3868"/>
              </w:tabs>
              <w:rPr>
                <w:b/>
                <w:bCs/>
              </w:rPr>
            </w:pPr>
            <w:r w:rsidRPr="00767598">
              <w:rPr>
                <w:b/>
                <w:bCs/>
              </w:rPr>
              <w:t>UNIT/COURSE/TEAM NAME: _</w:t>
            </w:r>
            <w:r w:rsidR="00B04763">
              <w:rPr>
                <w:b/>
                <w:bCs/>
              </w:rPr>
              <w:t>Ed Psych</w:t>
            </w:r>
            <w:r w:rsidRPr="00767598">
              <w:rPr>
                <w:b/>
                <w:bCs/>
              </w:rPr>
              <w:t>__ EFFECTIVE DATE: __</w:t>
            </w:r>
            <w:r w:rsidR="00B04763">
              <w:rPr>
                <w:b/>
                <w:bCs/>
              </w:rPr>
              <w:t>8/15/2027</w:t>
            </w:r>
            <w:r w:rsidRPr="00767598">
              <w:rPr>
                <w:b/>
                <w:bCs/>
              </w:rPr>
              <w:t>_____</w:t>
            </w:r>
          </w:p>
        </w:tc>
      </w:tr>
      <w:tr w:rsidR="00767598" w:rsidRPr="00767598" w14:paraId="1FA7DAD4" w14:textId="77777777">
        <w:trPr>
          <w:tblCellSpacing w:w="15" w:type="dxa"/>
        </w:trPr>
        <w:tc>
          <w:tcPr>
            <w:tcW w:w="0" w:type="auto"/>
            <w:vAlign w:val="center"/>
            <w:hideMark/>
          </w:tcPr>
          <w:p w14:paraId="7C1DD601" w14:textId="77777777" w:rsidR="00767598" w:rsidRPr="00767598" w:rsidRDefault="00767598" w:rsidP="00767598">
            <w:pPr>
              <w:tabs>
                <w:tab w:val="left" w:pos="3868"/>
              </w:tabs>
            </w:pPr>
          </w:p>
        </w:tc>
      </w:tr>
    </w:tbl>
    <w:p w14:paraId="0582B13D" w14:textId="77777777" w:rsidR="00767598" w:rsidRPr="00767598" w:rsidRDefault="00767598" w:rsidP="00767598">
      <w:pPr>
        <w:tabs>
          <w:tab w:val="left" w:pos="3868"/>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767598" w:rsidRPr="00767598" w14:paraId="100EA9F7" w14:textId="77777777">
        <w:trPr>
          <w:tblHeader/>
          <w:tblCellSpacing w:w="15" w:type="dxa"/>
        </w:trPr>
        <w:tc>
          <w:tcPr>
            <w:tcW w:w="0" w:type="auto"/>
            <w:vAlign w:val="center"/>
            <w:hideMark/>
          </w:tcPr>
          <w:p w14:paraId="01D629CF" w14:textId="77777777" w:rsidR="00767598" w:rsidRPr="00767598" w:rsidRDefault="00767598" w:rsidP="00767598">
            <w:pPr>
              <w:tabs>
                <w:tab w:val="left" w:pos="3868"/>
              </w:tabs>
              <w:rPr>
                <w:b/>
                <w:bCs/>
              </w:rPr>
            </w:pPr>
            <w:r w:rsidRPr="00767598">
              <w:rPr>
                <w:b/>
                <w:bCs/>
              </w:rPr>
              <w:t>PURPOSE (1–2 sentences — why this guideline is needed for this specific unit):</w:t>
            </w:r>
          </w:p>
        </w:tc>
      </w:tr>
      <w:tr w:rsidR="00767598" w:rsidRPr="00767598" w14:paraId="65E5FFC7" w14:textId="77777777">
        <w:trPr>
          <w:tblCellSpacing w:w="15" w:type="dxa"/>
        </w:trPr>
        <w:tc>
          <w:tcPr>
            <w:tcW w:w="0" w:type="auto"/>
            <w:vAlign w:val="center"/>
            <w:hideMark/>
          </w:tcPr>
          <w:p w14:paraId="1D9B3251" w14:textId="1D595FED" w:rsidR="00767598" w:rsidRPr="00767598" w:rsidRDefault="00B04763" w:rsidP="00767598">
            <w:pPr>
              <w:tabs>
                <w:tab w:val="left" w:pos="3868"/>
              </w:tabs>
            </w:pPr>
            <w:r>
              <w:t xml:space="preserve">This department needs guidelines about when and how AI use is appropriate to use in courses, student advising, and administrative/service tasks.  </w:t>
            </w:r>
          </w:p>
        </w:tc>
      </w:tr>
      <w:tr w:rsidR="00767598" w:rsidRPr="00767598" w14:paraId="5F4E98E2" w14:textId="77777777">
        <w:trPr>
          <w:tblCellSpacing w:w="15" w:type="dxa"/>
        </w:trPr>
        <w:tc>
          <w:tcPr>
            <w:tcW w:w="0" w:type="auto"/>
            <w:vAlign w:val="center"/>
            <w:hideMark/>
          </w:tcPr>
          <w:p w14:paraId="43925188" w14:textId="77777777" w:rsidR="00767598" w:rsidRPr="00767598" w:rsidRDefault="00767598" w:rsidP="00767598">
            <w:pPr>
              <w:tabs>
                <w:tab w:val="left" w:pos="3868"/>
              </w:tabs>
            </w:pPr>
          </w:p>
        </w:tc>
      </w:tr>
    </w:tbl>
    <w:p w14:paraId="654C0512" w14:textId="77777777" w:rsidR="00767598" w:rsidRPr="00767598" w:rsidRDefault="00767598" w:rsidP="00767598">
      <w:pPr>
        <w:tabs>
          <w:tab w:val="left" w:pos="3868"/>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97"/>
      </w:tblGrid>
      <w:tr w:rsidR="00767598" w:rsidRPr="00767598" w14:paraId="21F88344" w14:textId="77777777">
        <w:trPr>
          <w:tblHeader/>
          <w:tblCellSpacing w:w="15" w:type="dxa"/>
        </w:trPr>
        <w:tc>
          <w:tcPr>
            <w:tcW w:w="0" w:type="auto"/>
            <w:vAlign w:val="center"/>
            <w:hideMark/>
          </w:tcPr>
          <w:p w14:paraId="306B5DC1" w14:textId="77777777" w:rsidR="00767598" w:rsidRPr="00767598" w:rsidRDefault="00767598" w:rsidP="00767598">
            <w:pPr>
              <w:tabs>
                <w:tab w:val="left" w:pos="3868"/>
              </w:tabs>
              <w:rPr>
                <w:b/>
                <w:bCs/>
              </w:rPr>
            </w:pPr>
            <w:r w:rsidRPr="00767598">
              <w:rPr>
                <w:b/>
                <w:bCs/>
              </w:rPr>
              <w:t>SCOPE (who is covered — be specific about roles and activities):</w:t>
            </w:r>
          </w:p>
        </w:tc>
      </w:tr>
      <w:tr w:rsidR="00767598" w:rsidRPr="00767598" w14:paraId="3CAA6782" w14:textId="77777777">
        <w:trPr>
          <w:tblCellSpacing w:w="15" w:type="dxa"/>
        </w:trPr>
        <w:tc>
          <w:tcPr>
            <w:tcW w:w="0" w:type="auto"/>
            <w:vAlign w:val="center"/>
            <w:hideMark/>
          </w:tcPr>
          <w:p w14:paraId="55D08C7C" w14:textId="4F5A27EF" w:rsidR="00767598" w:rsidRPr="00767598" w:rsidRDefault="00B04763" w:rsidP="00767598">
            <w:pPr>
              <w:tabs>
                <w:tab w:val="left" w:pos="3868"/>
              </w:tabs>
            </w:pPr>
            <w:r>
              <w:t xml:space="preserve">I would suggest all faculty and staff in the </w:t>
            </w:r>
            <w:proofErr w:type="gramStart"/>
            <w:r>
              <w:t>department would</w:t>
            </w:r>
            <w:proofErr w:type="gramEnd"/>
            <w:r>
              <w:t xml:space="preserve"> be covered by this.</w:t>
            </w:r>
          </w:p>
        </w:tc>
      </w:tr>
      <w:tr w:rsidR="00767598" w:rsidRPr="00767598" w14:paraId="0C41F257" w14:textId="77777777">
        <w:trPr>
          <w:tblCellSpacing w:w="15" w:type="dxa"/>
        </w:trPr>
        <w:tc>
          <w:tcPr>
            <w:tcW w:w="0" w:type="auto"/>
            <w:vAlign w:val="center"/>
            <w:hideMark/>
          </w:tcPr>
          <w:p w14:paraId="7051C6BB" w14:textId="77777777" w:rsidR="00767598" w:rsidRPr="00767598" w:rsidRDefault="00767598" w:rsidP="00767598">
            <w:pPr>
              <w:tabs>
                <w:tab w:val="left" w:pos="3868"/>
              </w:tabs>
            </w:pPr>
          </w:p>
        </w:tc>
      </w:tr>
      <w:tr w:rsidR="00767598" w:rsidRPr="00767598" w14:paraId="256105DA" w14:textId="77777777">
        <w:trPr>
          <w:tblCellSpacing w:w="15" w:type="dxa"/>
        </w:trPr>
        <w:tc>
          <w:tcPr>
            <w:tcW w:w="0" w:type="auto"/>
            <w:vAlign w:val="center"/>
            <w:hideMark/>
          </w:tcPr>
          <w:p w14:paraId="58FAB790" w14:textId="77777777" w:rsidR="00767598" w:rsidRPr="00767598" w:rsidRDefault="00767598" w:rsidP="00767598">
            <w:pPr>
              <w:tabs>
                <w:tab w:val="left" w:pos="3868"/>
              </w:tabs>
            </w:pPr>
          </w:p>
        </w:tc>
      </w:tr>
    </w:tbl>
    <w:p w14:paraId="162A3D50" w14:textId="77777777" w:rsidR="00767598" w:rsidRPr="00767598" w:rsidRDefault="00767598" w:rsidP="00767598">
      <w:pPr>
        <w:tabs>
          <w:tab w:val="left" w:pos="3868"/>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767598" w:rsidRPr="00767598" w14:paraId="35893F06" w14:textId="77777777">
        <w:trPr>
          <w:tblHeader/>
          <w:tblCellSpacing w:w="15" w:type="dxa"/>
        </w:trPr>
        <w:tc>
          <w:tcPr>
            <w:tcW w:w="0" w:type="auto"/>
            <w:vAlign w:val="center"/>
            <w:hideMark/>
          </w:tcPr>
          <w:p w14:paraId="6D7ED39E" w14:textId="77777777" w:rsidR="00767598" w:rsidRPr="00767598" w:rsidRDefault="00767598" w:rsidP="00767598">
            <w:pPr>
              <w:tabs>
                <w:tab w:val="left" w:pos="3868"/>
              </w:tabs>
              <w:rPr>
                <w:b/>
                <w:bCs/>
              </w:rPr>
            </w:pPr>
            <w:r w:rsidRPr="00767598">
              <w:rPr>
                <w:b/>
                <w:bCs/>
              </w:rPr>
              <w:t xml:space="preserve">KEY DEFINITIONS • AI-generated </w:t>
            </w:r>
            <w:proofErr w:type="gramStart"/>
            <w:r w:rsidRPr="00767598">
              <w:rPr>
                <w:b/>
                <w:bCs/>
              </w:rPr>
              <w:t>content: •</w:t>
            </w:r>
            <w:proofErr w:type="gramEnd"/>
            <w:r w:rsidRPr="00767598">
              <w:rPr>
                <w:b/>
                <w:bCs/>
              </w:rPr>
              <w:t xml:space="preserve"> AI-assisted </w:t>
            </w:r>
            <w:proofErr w:type="gramStart"/>
            <w:r w:rsidRPr="00767598">
              <w:rPr>
                <w:b/>
                <w:bCs/>
              </w:rPr>
              <w:t>content: •</w:t>
            </w:r>
            <w:proofErr w:type="gramEnd"/>
            <w:r w:rsidRPr="00767598">
              <w:rPr>
                <w:b/>
                <w:bCs/>
              </w:rPr>
              <w:t xml:space="preserve"> Approved AI tool (for this unit):</w:t>
            </w:r>
          </w:p>
        </w:tc>
      </w:tr>
      <w:tr w:rsidR="00767598" w:rsidRPr="00B04763" w14:paraId="53CF6B26" w14:textId="77777777">
        <w:trPr>
          <w:tblCellSpacing w:w="15" w:type="dxa"/>
        </w:trPr>
        <w:tc>
          <w:tcPr>
            <w:tcW w:w="0" w:type="auto"/>
            <w:vAlign w:val="center"/>
            <w:hideMark/>
          </w:tcPr>
          <w:p w14:paraId="6D438EEF" w14:textId="0DBC2042" w:rsidR="00767598" w:rsidRPr="00B04763" w:rsidRDefault="00B04763" w:rsidP="00767598">
            <w:pPr>
              <w:tabs>
                <w:tab w:val="left" w:pos="3868"/>
              </w:tabs>
            </w:pPr>
            <w:r w:rsidRPr="00B04763">
              <w:t xml:space="preserve">AI-generated content – syllabi, policies, emails, media releases, </w:t>
            </w:r>
            <w:proofErr w:type="spellStart"/>
            <w:r w:rsidRPr="00B04763">
              <w:t>etc</w:t>
            </w:r>
            <w:proofErr w:type="spellEnd"/>
            <w:r w:rsidRPr="00B04763">
              <w:t xml:space="preserve"> that are </w:t>
            </w:r>
            <w:r>
              <w:t>entirely created by an artificial intelligence tool</w:t>
            </w:r>
          </w:p>
        </w:tc>
      </w:tr>
      <w:tr w:rsidR="00767598" w:rsidRPr="00B04763" w14:paraId="751C1C18" w14:textId="77777777">
        <w:trPr>
          <w:tblCellSpacing w:w="15" w:type="dxa"/>
        </w:trPr>
        <w:tc>
          <w:tcPr>
            <w:tcW w:w="0" w:type="auto"/>
            <w:vAlign w:val="center"/>
            <w:hideMark/>
          </w:tcPr>
          <w:p w14:paraId="574E6240" w14:textId="317FA9EC" w:rsidR="00767598" w:rsidRPr="00B04763" w:rsidRDefault="00B04763" w:rsidP="00767598">
            <w:pPr>
              <w:tabs>
                <w:tab w:val="left" w:pos="3868"/>
              </w:tabs>
            </w:pPr>
            <w:r w:rsidRPr="00B04763">
              <w:t xml:space="preserve">AI-assisted content – syllabi, policies, emails, media releases, </w:t>
            </w:r>
            <w:proofErr w:type="spellStart"/>
            <w:r w:rsidRPr="00B04763">
              <w:t>etc</w:t>
            </w:r>
            <w:proofErr w:type="spellEnd"/>
            <w:r w:rsidRPr="00B04763">
              <w:t xml:space="preserve"> that are somewhat</w:t>
            </w:r>
            <w:r>
              <w:t xml:space="preserve"> (but not entirely) shaped or created by an artificial intelligence tool</w:t>
            </w:r>
          </w:p>
        </w:tc>
      </w:tr>
      <w:tr w:rsidR="00767598" w:rsidRPr="00B04763" w14:paraId="7EA2222F" w14:textId="77777777">
        <w:trPr>
          <w:tblCellSpacing w:w="15" w:type="dxa"/>
        </w:trPr>
        <w:tc>
          <w:tcPr>
            <w:tcW w:w="0" w:type="auto"/>
            <w:vAlign w:val="center"/>
            <w:hideMark/>
          </w:tcPr>
          <w:p w14:paraId="526EC5AB" w14:textId="7C86096A" w:rsidR="00767598" w:rsidRPr="00B04763" w:rsidRDefault="00B04763" w:rsidP="00767598">
            <w:pPr>
              <w:tabs>
                <w:tab w:val="left" w:pos="3868"/>
              </w:tabs>
            </w:pPr>
            <w:r>
              <w:t>Approved AI tool – an artificial intelligence model or company that is allowed to be used in this context</w:t>
            </w:r>
          </w:p>
        </w:tc>
      </w:tr>
    </w:tbl>
    <w:p w14:paraId="2D0668F3" w14:textId="77777777" w:rsidR="00767598" w:rsidRPr="00B04763" w:rsidRDefault="00767598" w:rsidP="00767598">
      <w:pPr>
        <w:tabs>
          <w:tab w:val="left" w:pos="3868"/>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767598" w:rsidRPr="00767598" w14:paraId="7712C142" w14:textId="77777777">
        <w:trPr>
          <w:tblHeader/>
          <w:tblCellSpacing w:w="15" w:type="dxa"/>
        </w:trPr>
        <w:tc>
          <w:tcPr>
            <w:tcW w:w="0" w:type="auto"/>
            <w:vAlign w:val="center"/>
            <w:hideMark/>
          </w:tcPr>
          <w:p w14:paraId="69F50020" w14:textId="77777777" w:rsidR="00767598" w:rsidRPr="00767598" w:rsidRDefault="00767598" w:rsidP="00767598">
            <w:pPr>
              <w:tabs>
                <w:tab w:val="left" w:pos="3868"/>
              </w:tabs>
              <w:rPr>
                <w:b/>
                <w:bCs/>
              </w:rPr>
            </w:pPr>
            <w:r w:rsidRPr="00767598">
              <w:rPr>
                <w:b/>
                <w:bCs/>
              </w:rPr>
              <w:t>PERMITTED USES (3–4 specific acceptable use cases with brief rationale):</w:t>
            </w:r>
          </w:p>
        </w:tc>
      </w:tr>
      <w:tr w:rsidR="00767598" w:rsidRPr="00767598" w14:paraId="2E75C7D2" w14:textId="77777777" w:rsidTr="00B0476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8D07ED" w14:textId="302E6E92" w:rsidR="00767598" w:rsidRPr="00767598" w:rsidRDefault="00B04763" w:rsidP="00767598">
            <w:pPr>
              <w:tabs>
                <w:tab w:val="left" w:pos="3868"/>
              </w:tabs>
            </w:pPr>
            <w:r>
              <w:t xml:space="preserve">Creating a media release about a specific publication to post on social media using the public abstract of a paper (all information input is public and can be used to write language that is accessible to most </w:t>
            </w:r>
            <w:proofErr w:type="gramStart"/>
            <w:r>
              <w:t>people)  [</w:t>
            </w:r>
            <w:proofErr w:type="gramEnd"/>
            <w:r>
              <w:t>can be entirely AI generated content, as long as it is read or reviewed for content]</w:t>
            </w:r>
          </w:p>
        </w:tc>
      </w:tr>
      <w:tr w:rsidR="00767598" w:rsidRPr="00767598" w14:paraId="72DECDA3" w14:textId="77777777" w:rsidTr="00B0476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7F8A05" w14:textId="092C85E1" w:rsidR="00767598" w:rsidRPr="00767598" w:rsidRDefault="00B04763" w:rsidP="00767598">
            <w:pPr>
              <w:tabs>
                <w:tab w:val="left" w:pos="3868"/>
              </w:tabs>
            </w:pPr>
            <w:r>
              <w:t xml:space="preserve">Creating a rubric for a course assignment to post </w:t>
            </w:r>
            <w:proofErr w:type="gramStart"/>
            <w:r>
              <w:t>in</w:t>
            </w:r>
            <w:proofErr w:type="gramEnd"/>
            <w:r>
              <w:t xml:space="preserve"> the course website (this is the professor’s assignment and can input it into a tool to make the ultimate grading clearer and more standardized) [would need to be verified for accuracy by the instructor as to what they want]</w:t>
            </w:r>
          </w:p>
        </w:tc>
      </w:tr>
      <w:tr w:rsidR="00767598" w:rsidRPr="00767598" w14:paraId="239F117D" w14:textId="77777777" w:rsidTr="00B0476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83CEBD" w14:textId="6D85E80B" w:rsidR="00767598" w:rsidRPr="00767598" w:rsidRDefault="00B04763" w:rsidP="00767598">
            <w:pPr>
              <w:tabs>
                <w:tab w:val="left" w:pos="3868"/>
              </w:tabs>
            </w:pPr>
            <w:r>
              <w:t>Creating a welcome back email to students from a list of bullet points (may make writing easier, no private data and no reasonable ways that bias/discrimination may enter in) [again, verify for accuracy and reliability by the writer]</w:t>
            </w:r>
          </w:p>
        </w:tc>
      </w:tr>
    </w:tbl>
    <w:p w14:paraId="286EA04F" w14:textId="77777777" w:rsidR="00767598" w:rsidRDefault="00767598" w:rsidP="00767598">
      <w:pPr>
        <w:tabs>
          <w:tab w:val="left" w:pos="3868"/>
        </w:tabs>
        <w:rPr>
          <w:vanish/>
        </w:rPr>
      </w:pPr>
    </w:p>
    <w:p w14:paraId="0C034878" w14:textId="77777777" w:rsidR="00B04763" w:rsidRDefault="00B04763" w:rsidP="00767598">
      <w:pPr>
        <w:tabs>
          <w:tab w:val="left" w:pos="3868"/>
        </w:tabs>
        <w:rPr>
          <w:vanish/>
        </w:rPr>
      </w:pPr>
    </w:p>
    <w:p w14:paraId="194BD849" w14:textId="77777777" w:rsidR="00B04763" w:rsidRPr="00767598" w:rsidRDefault="00B04763" w:rsidP="00767598">
      <w:pPr>
        <w:tabs>
          <w:tab w:val="left" w:pos="3868"/>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767598" w:rsidRPr="00767598" w14:paraId="655AF0A7" w14:textId="77777777">
        <w:trPr>
          <w:tblHeader/>
          <w:tblCellSpacing w:w="15" w:type="dxa"/>
        </w:trPr>
        <w:tc>
          <w:tcPr>
            <w:tcW w:w="0" w:type="auto"/>
            <w:vAlign w:val="center"/>
            <w:hideMark/>
          </w:tcPr>
          <w:p w14:paraId="3708BD82" w14:textId="77777777" w:rsidR="00767598" w:rsidRPr="00767598" w:rsidRDefault="00767598" w:rsidP="00767598">
            <w:pPr>
              <w:tabs>
                <w:tab w:val="left" w:pos="3868"/>
              </w:tabs>
              <w:rPr>
                <w:b/>
                <w:bCs/>
              </w:rPr>
            </w:pPr>
            <w:r w:rsidRPr="00767598">
              <w:rPr>
                <w:b/>
                <w:bCs/>
              </w:rPr>
              <w:lastRenderedPageBreak/>
              <w:t>RESTRICTED USES (3–4 specific restrictions — reference risk category, not tool brands):</w:t>
            </w:r>
          </w:p>
        </w:tc>
      </w:tr>
      <w:tr w:rsidR="00767598" w:rsidRPr="00767598" w14:paraId="604B8ACB" w14:textId="77777777" w:rsidTr="00B0476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CCF1AFF" w14:textId="7FE33109" w:rsidR="00767598" w:rsidRPr="00767598" w:rsidRDefault="00B04763" w:rsidP="00767598">
            <w:pPr>
              <w:tabs>
                <w:tab w:val="left" w:pos="3868"/>
              </w:tabs>
            </w:pPr>
            <w:r>
              <w:t xml:space="preserve">Use in promotion and tenure reviews [this is not acceptable because it would involve uploading private data into the </w:t>
            </w:r>
            <w:proofErr w:type="spellStart"/>
            <w:r>
              <w:t>genAI</w:t>
            </w:r>
            <w:proofErr w:type="spellEnd"/>
            <w:r>
              <w:t xml:space="preserve"> tools, which may then use or store that data in unknowable ways, the output may not be transparent or explainable; this seems like high risk for human resources uses]</w:t>
            </w:r>
          </w:p>
        </w:tc>
      </w:tr>
      <w:tr w:rsidR="00767598" w:rsidRPr="00767598" w14:paraId="3C05BA45" w14:textId="77777777" w:rsidTr="00B0476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D1865C9" w14:textId="1ABAA3FA" w:rsidR="00767598" w:rsidRPr="00767598" w:rsidRDefault="00B04763" w:rsidP="00767598">
            <w:pPr>
              <w:tabs>
                <w:tab w:val="left" w:pos="3868"/>
              </w:tabs>
            </w:pPr>
            <w:r>
              <w:t>Use in grading student work automatically [this is not acceptable due to FERPA and potentially due to consistent biases in how ai can judge the quality of work by language included in it – high risk due to legal and ethical ramifications]</w:t>
            </w:r>
          </w:p>
        </w:tc>
      </w:tr>
      <w:tr w:rsidR="00767598" w:rsidRPr="00767598" w14:paraId="020EECAB" w14:textId="77777777" w:rsidTr="00B0476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C7B246" w14:textId="40C4B61E" w:rsidR="00767598" w:rsidRPr="00767598" w:rsidRDefault="00B04763" w:rsidP="00767598">
            <w:pPr>
              <w:tabs>
                <w:tab w:val="left" w:pos="3868"/>
              </w:tabs>
            </w:pPr>
            <w:r>
              <w:t>Use in student admissions [this is not acceptable due to privacy concerns and consistent biases in how ai may evaluate candidates without considering the context of their own work]</w:t>
            </w:r>
          </w:p>
        </w:tc>
      </w:tr>
    </w:tbl>
    <w:p w14:paraId="119A094E" w14:textId="77777777" w:rsidR="00767598" w:rsidRPr="00767598" w:rsidRDefault="00767598" w:rsidP="00767598">
      <w:pPr>
        <w:tabs>
          <w:tab w:val="left" w:pos="3868"/>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767598" w:rsidRPr="00767598" w14:paraId="565B1930" w14:textId="77777777">
        <w:trPr>
          <w:tblHeader/>
          <w:tblCellSpacing w:w="15" w:type="dxa"/>
        </w:trPr>
        <w:tc>
          <w:tcPr>
            <w:tcW w:w="0" w:type="auto"/>
            <w:vAlign w:val="center"/>
            <w:hideMark/>
          </w:tcPr>
          <w:p w14:paraId="5D63BD1E" w14:textId="77777777" w:rsidR="00767598" w:rsidRPr="00767598" w:rsidRDefault="00767598" w:rsidP="00767598">
            <w:pPr>
              <w:tabs>
                <w:tab w:val="left" w:pos="3868"/>
              </w:tabs>
              <w:rPr>
                <w:b/>
                <w:bCs/>
              </w:rPr>
            </w:pPr>
            <w:r w:rsidRPr="00767598">
              <w:rPr>
                <w:b/>
                <w:bCs/>
              </w:rPr>
              <w:t>DISCLOSURE REQUIREMENTS (when, how, to whom — be actionable):</w:t>
            </w:r>
          </w:p>
        </w:tc>
      </w:tr>
      <w:tr w:rsidR="00767598" w:rsidRPr="00767598" w14:paraId="24ABEB0C" w14:textId="77777777" w:rsidTr="00B0476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E238D9" w14:textId="01B1B67C" w:rsidR="00767598" w:rsidRPr="00767598" w:rsidRDefault="00B04763" w:rsidP="00767598">
            <w:pPr>
              <w:tabs>
                <w:tab w:val="left" w:pos="3868"/>
              </w:tabs>
            </w:pPr>
            <w:r>
              <w:t xml:space="preserve">I am probably too laissez-faire about disclosure requirements but, if </w:t>
            </w:r>
            <w:proofErr w:type="spellStart"/>
            <w:r>
              <w:t>genAI</w:t>
            </w:r>
            <w:proofErr w:type="spellEnd"/>
            <w:r>
              <w:t xml:space="preserve"> use is acceptable, I am not sure I see the need to disclose that ai use.</w:t>
            </w:r>
          </w:p>
        </w:tc>
      </w:tr>
      <w:tr w:rsidR="00767598" w:rsidRPr="00767598" w14:paraId="2720D73D" w14:textId="77777777" w:rsidTr="00B0476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64FBE8" w14:textId="3DF76AAD" w:rsidR="00767598" w:rsidRPr="00767598" w:rsidRDefault="00B04763" w:rsidP="00767598">
            <w:pPr>
              <w:tabs>
                <w:tab w:val="left" w:pos="3868"/>
              </w:tabs>
            </w:pPr>
            <w:r>
              <w:t>If incorrect or unacceptable use, then the department head would need to know (or the dean of faculty affairs)</w:t>
            </w:r>
          </w:p>
        </w:tc>
      </w:tr>
      <w:tr w:rsidR="00767598" w:rsidRPr="00767598" w14:paraId="124E1433" w14:textId="77777777" w:rsidTr="00B0476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1EDFEA0" w14:textId="77777777" w:rsidR="00767598" w:rsidRPr="00767598" w:rsidRDefault="00767598" w:rsidP="00767598">
            <w:pPr>
              <w:tabs>
                <w:tab w:val="left" w:pos="3868"/>
              </w:tabs>
            </w:pPr>
          </w:p>
        </w:tc>
      </w:tr>
    </w:tbl>
    <w:p w14:paraId="5869945C" w14:textId="77777777" w:rsidR="00767598" w:rsidRPr="00767598" w:rsidRDefault="00767598" w:rsidP="00767598">
      <w:pPr>
        <w:tabs>
          <w:tab w:val="left" w:pos="3868"/>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9"/>
      </w:tblGrid>
      <w:tr w:rsidR="00767598" w:rsidRPr="00767598" w14:paraId="329D95D0" w14:textId="77777777">
        <w:trPr>
          <w:tblHeader/>
          <w:tblCellSpacing w:w="15" w:type="dxa"/>
        </w:trPr>
        <w:tc>
          <w:tcPr>
            <w:tcW w:w="0" w:type="auto"/>
            <w:vAlign w:val="center"/>
            <w:hideMark/>
          </w:tcPr>
          <w:p w14:paraId="341A4C05" w14:textId="77777777" w:rsidR="00B04763" w:rsidRDefault="00767598" w:rsidP="00767598">
            <w:pPr>
              <w:tabs>
                <w:tab w:val="left" w:pos="3868"/>
              </w:tabs>
              <w:rPr>
                <w:b/>
                <w:bCs/>
              </w:rPr>
            </w:pPr>
            <w:r w:rsidRPr="00767598">
              <w:rPr>
                <w:b/>
                <w:bCs/>
              </w:rPr>
              <w:t>REVIEW DATE: _</w:t>
            </w:r>
            <w:r w:rsidR="00B04763">
              <w:rPr>
                <w:b/>
                <w:bCs/>
              </w:rPr>
              <w:t>1/31/2027</w:t>
            </w:r>
            <w:r w:rsidRPr="00767598">
              <w:rPr>
                <w:b/>
                <w:bCs/>
              </w:rPr>
              <w:t xml:space="preserve">______________ </w:t>
            </w:r>
          </w:p>
          <w:p w14:paraId="656D7139" w14:textId="38E8FE30" w:rsidR="00767598" w:rsidRPr="00767598" w:rsidRDefault="00767598" w:rsidP="00767598">
            <w:pPr>
              <w:tabs>
                <w:tab w:val="left" w:pos="3868"/>
              </w:tabs>
              <w:rPr>
                <w:b/>
                <w:bCs/>
              </w:rPr>
            </w:pPr>
            <w:r w:rsidRPr="00767598">
              <w:rPr>
                <w:b/>
                <w:bCs/>
              </w:rPr>
              <w:t xml:space="preserve">OWNER OF THIS </w:t>
            </w:r>
            <w:r w:rsidRPr="00767598">
              <w:rPr>
                <w:b/>
                <w:bCs/>
              </w:rPr>
              <w:br/>
              <w:t>GUIDELINE (role, not person's name):</w:t>
            </w:r>
            <w:r w:rsidR="00AA0F76">
              <w:rPr>
                <w:b/>
                <w:bCs/>
              </w:rPr>
              <w:t xml:space="preserve"> Department head</w:t>
            </w:r>
          </w:p>
        </w:tc>
      </w:tr>
    </w:tbl>
    <w:p w14:paraId="628719EE" w14:textId="77777777" w:rsidR="00767598" w:rsidRDefault="00767598" w:rsidP="00B04763">
      <w:pPr>
        <w:tabs>
          <w:tab w:val="left" w:pos="3868"/>
        </w:tabs>
      </w:pPr>
    </w:p>
    <w:p w14:paraId="52FBFA11" w14:textId="77777777" w:rsidR="00AA0F76" w:rsidRDefault="00AA0F76" w:rsidP="00B04763">
      <w:pPr>
        <w:tabs>
          <w:tab w:val="left" w:pos="3868"/>
        </w:tabs>
      </w:pPr>
    </w:p>
    <w:p w14:paraId="6F8313FE" w14:textId="77777777" w:rsidR="00AA0F76" w:rsidRDefault="00AA0F76" w:rsidP="00B04763">
      <w:pPr>
        <w:tabs>
          <w:tab w:val="left" w:pos="3868"/>
        </w:tabs>
      </w:pPr>
    </w:p>
    <w:p w14:paraId="0DA71B8E" w14:textId="77777777" w:rsidR="00AA0F76" w:rsidRDefault="00AA0F76" w:rsidP="00B04763">
      <w:pPr>
        <w:tabs>
          <w:tab w:val="left" w:pos="3868"/>
        </w:tabs>
      </w:pPr>
    </w:p>
    <w:p w14:paraId="3F45288B" w14:textId="77777777" w:rsidR="00AA0F76" w:rsidRDefault="00AA0F76" w:rsidP="00B04763">
      <w:pPr>
        <w:tabs>
          <w:tab w:val="left" w:pos="3868"/>
        </w:tabs>
      </w:pPr>
    </w:p>
    <w:p w14:paraId="0982B87B" w14:textId="77777777" w:rsidR="00AA0F76" w:rsidRDefault="00AA0F76" w:rsidP="00B04763">
      <w:pPr>
        <w:tabs>
          <w:tab w:val="left" w:pos="3868"/>
        </w:tabs>
      </w:pPr>
    </w:p>
    <w:p w14:paraId="53A7028F" w14:textId="77777777" w:rsidR="00AA0F76" w:rsidRDefault="00AA0F76" w:rsidP="00B04763">
      <w:pPr>
        <w:tabs>
          <w:tab w:val="left" w:pos="3868"/>
        </w:tabs>
      </w:pPr>
    </w:p>
    <w:p w14:paraId="645FAAB8" w14:textId="77777777" w:rsidR="00AA0F76" w:rsidRDefault="00AA0F76" w:rsidP="00AA0F76">
      <w:pPr>
        <w:tabs>
          <w:tab w:val="left" w:pos="3868"/>
        </w:tabs>
      </w:pPr>
      <w:r>
        <w:lastRenderedPageBreak/>
        <w:t xml:space="preserve">Unit AI Acceptable Use Guideline Template: </w:t>
      </w:r>
    </w:p>
    <w:p w14:paraId="4525495B" w14:textId="77777777" w:rsidR="00AA0F76" w:rsidRDefault="00AA0F76" w:rsidP="00AA0F76">
      <w:pPr>
        <w:tabs>
          <w:tab w:val="left" w:pos="3868"/>
        </w:tabs>
      </w:pPr>
      <w:r>
        <w:t>UNIT/COURSE/TEAM NAME: _Ed Psych__ EFFECTIVE DATE: __8/15/2027_____</w:t>
      </w:r>
    </w:p>
    <w:p w14:paraId="427C1335" w14:textId="77777777" w:rsidR="00AA0F76" w:rsidRDefault="00AA0F76" w:rsidP="00AA0F76">
      <w:pPr>
        <w:tabs>
          <w:tab w:val="left" w:pos="3868"/>
        </w:tabs>
      </w:pPr>
    </w:p>
    <w:p w14:paraId="2CF9A85B" w14:textId="77777777" w:rsidR="00AA0F76" w:rsidRDefault="00AA0F76" w:rsidP="00AA0F76">
      <w:pPr>
        <w:tabs>
          <w:tab w:val="left" w:pos="3868"/>
        </w:tabs>
      </w:pPr>
      <w:r>
        <w:t>PURPOSE (1–2 sentences — why this guideline is needed for this specific unit):</w:t>
      </w:r>
    </w:p>
    <w:p w14:paraId="00BC6535" w14:textId="77777777" w:rsidR="00AA0F76" w:rsidRDefault="00AA0F76" w:rsidP="00AA0F76">
      <w:pPr>
        <w:tabs>
          <w:tab w:val="left" w:pos="3868"/>
        </w:tabs>
      </w:pPr>
      <w:r>
        <w:t xml:space="preserve">This department needs guidelines about when and how AI use is appropriate to use in courses, student advising, and administrative/service tasks.  </w:t>
      </w:r>
    </w:p>
    <w:p w14:paraId="568353EE" w14:textId="77777777" w:rsidR="00AA0F76" w:rsidRDefault="00AA0F76" w:rsidP="00AA0F76">
      <w:pPr>
        <w:tabs>
          <w:tab w:val="left" w:pos="3868"/>
        </w:tabs>
      </w:pPr>
    </w:p>
    <w:p w14:paraId="0737BBB7" w14:textId="77777777" w:rsidR="00AA0F76" w:rsidRDefault="00AA0F76" w:rsidP="00AA0F76">
      <w:pPr>
        <w:tabs>
          <w:tab w:val="left" w:pos="3868"/>
        </w:tabs>
      </w:pPr>
      <w:r>
        <w:t>SCOPE (who is covered — be specific about roles and activities):</w:t>
      </w:r>
    </w:p>
    <w:p w14:paraId="002909CA" w14:textId="77777777" w:rsidR="00AA0F76" w:rsidRDefault="00AA0F76" w:rsidP="00AA0F76">
      <w:pPr>
        <w:tabs>
          <w:tab w:val="left" w:pos="3868"/>
        </w:tabs>
      </w:pPr>
      <w:r>
        <w:t>I would suggest all faculty and staff in the department would be covered by this.</w:t>
      </w:r>
    </w:p>
    <w:p w14:paraId="41694799" w14:textId="77777777" w:rsidR="00AA0F76" w:rsidRDefault="00AA0F76" w:rsidP="00AA0F76">
      <w:pPr>
        <w:tabs>
          <w:tab w:val="left" w:pos="3868"/>
        </w:tabs>
      </w:pPr>
    </w:p>
    <w:p w14:paraId="7EECA1C8" w14:textId="77777777" w:rsidR="00AA0F76" w:rsidRDefault="00AA0F76" w:rsidP="00AA0F76">
      <w:pPr>
        <w:tabs>
          <w:tab w:val="left" w:pos="3868"/>
        </w:tabs>
      </w:pPr>
    </w:p>
    <w:p w14:paraId="57075EC8" w14:textId="77777777" w:rsidR="00AA0F76" w:rsidRDefault="00AA0F76" w:rsidP="00AA0F76">
      <w:pPr>
        <w:tabs>
          <w:tab w:val="left" w:pos="3868"/>
        </w:tabs>
      </w:pPr>
      <w:r>
        <w:t xml:space="preserve">KEY DEFINITIONS • AI-generated </w:t>
      </w:r>
      <w:proofErr w:type="gramStart"/>
      <w:r>
        <w:t>content: •</w:t>
      </w:r>
      <w:proofErr w:type="gramEnd"/>
      <w:r>
        <w:t xml:space="preserve"> AI-assisted </w:t>
      </w:r>
      <w:proofErr w:type="gramStart"/>
      <w:r>
        <w:t>content: •</w:t>
      </w:r>
      <w:proofErr w:type="gramEnd"/>
      <w:r>
        <w:t xml:space="preserve"> Approved AI tool (for this unit):</w:t>
      </w:r>
    </w:p>
    <w:p w14:paraId="50CBF280" w14:textId="77777777" w:rsidR="00AA0F76" w:rsidRDefault="00AA0F76" w:rsidP="00AA0F76">
      <w:pPr>
        <w:tabs>
          <w:tab w:val="left" w:pos="3868"/>
        </w:tabs>
      </w:pPr>
      <w:r>
        <w:t xml:space="preserve">AI-generated content – syllabi, policies, emails, media releases, </w:t>
      </w:r>
      <w:proofErr w:type="spellStart"/>
      <w:r>
        <w:t>etc</w:t>
      </w:r>
      <w:proofErr w:type="spellEnd"/>
      <w:r>
        <w:t xml:space="preserve"> that are entirely created by an artificial intelligence tool</w:t>
      </w:r>
    </w:p>
    <w:p w14:paraId="3B22FC28" w14:textId="77777777" w:rsidR="00AA0F76" w:rsidRDefault="00AA0F76" w:rsidP="00AA0F76">
      <w:pPr>
        <w:tabs>
          <w:tab w:val="left" w:pos="3868"/>
        </w:tabs>
      </w:pPr>
      <w:r>
        <w:t xml:space="preserve">AI-assisted content – syllabi, policies, emails, media releases, </w:t>
      </w:r>
      <w:proofErr w:type="spellStart"/>
      <w:r>
        <w:t>etc</w:t>
      </w:r>
      <w:proofErr w:type="spellEnd"/>
      <w:r>
        <w:t xml:space="preserve"> that are somewhat (but not entirely) shaped or created by an artificial intelligence tool</w:t>
      </w:r>
    </w:p>
    <w:p w14:paraId="48305456" w14:textId="77777777" w:rsidR="00AA0F76" w:rsidRDefault="00AA0F76" w:rsidP="00AA0F76">
      <w:pPr>
        <w:tabs>
          <w:tab w:val="left" w:pos="3868"/>
        </w:tabs>
      </w:pPr>
      <w:r>
        <w:t>Approved AI tool – an artificial intelligence model or company that is allowed to be used in this context</w:t>
      </w:r>
    </w:p>
    <w:p w14:paraId="01203DDD" w14:textId="77777777" w:rsidR="00AA0F76" w:rsidRDefault="00AA0F76" w:rsidP="00AA0F76">
      <w:pPr>
        <w:tabs>
          <w:tab w:val="left" w:pos="3868"/>
        </w:tabs>
      </w:pPr>
      <w:r>
        <w:t>PERMITTED USES (3–4 specific acceptable use cases with brief rationale):</w:t>
      </w:r>
    </w:p>
    <w:p w14:paraId="4CF1F9DC" w14:textId="77777777" w:rsidR="00AA0F76" w:rsidRDefault="00AA0F76" w:rsidP="00AA0F76">
      <w:pPr>
        <w:tabs>
          <w:tab w:val="left" w:pos="3868"/>
        </w:tabs>
      </w:pPr>
      <w:r>
        <w:t xml:space="preserve">Creating a media release about a specific publication to post on social media using the public abstract of a paper (all information input is public and can be used to write language that is accessible to most </w:t>
      </w:r>
      <w:proofErr w:type="gramStart"/>
      <w:r>
        <w:t>people)  [</w:t>
      </w:r>
      <w:proofErr w:type="gramEnd"/>
      <w:r>
        <w:t>can be entirely AI generated content, as long as it is read or reviewed for content]</w:t>
      </w:r>
    </w:p>
    <w:p w14:paraId="7A0B5E10" w14:textId="77777777" w:rsidR="00AA0F76" w:rsidRDefault="00AA0F76" w:rsidP="00AA0F76">
      <w:pPr>
        <w:tabs>
          <w:tab w:val="left" w:pos="3868"/>
        </w:tabs>
      </w:pPr>
      <w:r>
        <w:t xml:space="preserve">Creating a rubric for a course assignment to post </w:t>
      </w:r>
      <w:proofErr w:type="gramStart"/>
      <w:r>
        <w:t>in</w:t>
      </w:r>
      <w:proofErr w:type="gramEnd"/>
      <w:r>
        <w:t xml:space="preserve"> the course website (this is the professor’s assignment and can input it into a tool to make the ultimate grading clearer and more standardized) [would need to be verified for accuracy by the instructor as to what they want]</w:t>
      </w:r>
    </w:p>
    <w:p w14:paraId="21247BC2" w14:textId="77777777" w:rsidR="00AA0F76" w:rsidRDefault="00AA0F76" w:rsidP="00AA0F76">
      <w:pPr>
        <w:tabs>
          <w:tab w:val="left" w:pos="3868"/>
        </w:tabs>
      </w:pPr>
      <w:r>
        <w:t>Creating a welcome back email to students from a list of bullet points (may make writing easier, no private data and no reasonable ways that bias/discrimination may enter in) [again, verify for accuracy and reliability by the writer]</w:t>
      </w:r>
    </w:p>
    <w:p w14:paraId="0FAC8358" w14:textId="77777777" w:rsidR="00AA0F76" w:rsidRDefault="00AA0F76" w:rsidP="00AA0F76">
      <w:pPr>
        <w:tabs>
          <w:tab w:val="left" w:pos="3868"/>
        </w:tabs>
      </w:pPr>
      <w:r>
        <w:t>RESTRICTED USES (3–4 specific restrictions — reference risk category, not tool brands):</w:t>
      </w:r>
    </w:p>
    <w:p w14:paraId="68376D7B" w14:textId="77777777" w:rsidR="00AA0F76" w:rsidRDefault="00AA0F76" w:rsidP="00AA0F76">
      <w:pPr>
        <w:tabs>
          <w:tab w:val="left" w:pos="3868"/>
        </w:tabs>
      </w:pPr>
      <w:r>
        <w:lastRenderedPageBreak/>
        <w:t xml:space="preserve">Use in promotion and tenure reviews [this is not acceptable because it would involve uploading private data into the </w:t>
      </w:r>
      <w:proofErr w:type="spellStart"/>
      <w:r>
        <w:t>genAI</w:t>
      </w:r>
      <w:proofErr w:type="spellEnd"/>
      <w:r>
        <w:t xml:space="preserve"> tools, which may then use or store that data in unknowable ways, the output may not be transparent or explainable; this seems like high risk for human resources uses]</w:t>
      </w:r>
    </w:p>
    <w:p w14:paraId="316FEF76" w14:textId="77777777" w:rsidR="00AA0F76" w:rsidRDefault="00AA0F76" w:rsidP="00AA0F76">
      <w:pPr>
        <w:tabs>
          <w:tab w:val="left" w:pos="3868"/>
        </w:tabs>
      </w:pPr>
      <w:r>
        <w:t>Use in grading student work automatically [this is not acceptable due to FERPA and potentially due to consistent biases in how ai can judge the quality of work by language included in it – high risk due to legal and ethical ramifications]</w:t>
      </w:r>
    </w:p>
    <w:p w14:paraId="2E424B4C" w14:textId="77777777" w:rsidR="00AA0F76" w:rsidRDefault="00AA0F76" w:rsidP="00AA0F76">
      <w:pPr>
        <w:tabs>
          <w:tab w:val="left" w:pos="3868"/>
        </w:tabs>
      </w:pPr>
      <w:r>
        <w:t>Use in student admissions [this is not acceptable due to privacy concerns and consistent biases in how ai may evaluate candidates without considering the context of their own work]</w:t>
      </w:r>
    </w:p>
    <w:p w14:paraId="404F7CC0" w14:textId="77777777" w:rsidR="00AA0F76" w:rsidRDefault="00AA0F76" w:rsidP="00AA0F76">
      <w:pPr>
        <w:tabs>
          <w:tab w:val="left" w:pos="3868"/>
        </w:tabs>
      </w:pPr>
      <w:r>
        <w:t>DISCLOSURE REQUIREMENTS (when, how, to whom — be actionable):</w:t>
      </w:r>
    </w:p>
    <w:p w14:paraId="447198EF" w14:textId="77777777" w:rsidR="00AA0F76" w:rsidRDefault="00AA0F76" w:rsidP="00AA0F76">
      <w:pPr>
        <w:tabs>
          <w:tab w:val="left" w:pos="3868"/>
        </w:tabs>
      </w:pPr>
      <w:r>
        <w:t xml:space="preserve">I am probably too laissez-faire about disclosure requirements but, if </w:t>
      </w:r>
      <w:proofErr w:type="spellStart"/>
      <w:r>
        <w:t>genAI</w:t>
      </w:r>
      <w:proofErr w:type="spellEnd"/>
      <w:r>
        <w:t xml:space="preserve"> use is acceptable, I am not sure I see the need to disclose that ai use.</w:t>
      </w:r>
    </w:p>
    <w:p w14:paraId="5504D1BA" w14:textId="77777777" w:rsidR="00AA0F76" w:rsidRDefault="00AA0F76" w:rsidP="00AA0F76">
      <w:pPr>
        <w:tabs>
          <w:tab w:val="left" w:pos="3868"/>
        </w:tabs>
      </w:pPr>
      <w:r>
        <w:t>If incorrect or unacceptable use, then the department head would need to know (or the dean of faculty affairs)</w:t>
      </w:r>
    </w:p>
    <w:p w14:paraId="34EEC2A9" w14:textId="77777777" w:rsidR="00AA0F76" w:rsidRDefault="00AA0F76" w:rsidP="00AA0F76">
      <w:pPr>
        <w:tabs>
          <w:tab w:val="left" w:pos="3868"/>
        </w:tabs>
      </w:pPr>
    </w:p>
    <w:p w14:paraId="46AE8B0F" w14:textId="77777777" w:rsidR="00AA0F76" w:rsidRDefault="00AA0F76" w:rsidP="00AA0F76">
      <w:pPr>
        <w:tabs>
          <w:tab w:val="left" w:pos="3868"/>
        </w:tabs>
      </w:pPr>
      <w:r>
        <w:t xml:space="preserve">REVIEW DATE: _1/31/2027______________ </w:t>
      </w:r>
    </w:p>
    <w:p w14:paraId="3119AB19" w14:textId="77777777" w:rsidR="00AA0F76" w:rsidRDefault="00AA0F76" w:rsidP="00AA0F76">
      <w:pPr>
        <w:tabs>
          <w:tab w:val="left" w:pos="3868"/>
        </w:tabs>
      </w:pPr>
      <w:r>
        <w:t xml:space="preserve">OWNER OF THIS </w:t>
      </w:r>
    </w:p>
    <w:p w14:paraId="091C0D85" w14:textId="40C5A018" w:rsidR="00AA0F76" w:rsidRDefault="00AA0F76" w:rsidP="00AA0F76">
      <w:pPr>
        <w:tabs>
          <w:tab w:val="left" w:pos="3868"/>
        </w:tabs>
      </w:pPr>
      <w:r>
        <w:t>GUIDELINE (role, not person's name): Department head</w:t>
      </w:r>
    </w:p>
    <w:p w14:paraId="5D6870F8" w14:textId="77777777" w:rsidR="00AA0F76" w:rsidRPr="008B4410" w:rsidRDefault="00AA0F76" w:rsidP="00B04763">
      <w:pPr>
        <w:tabs>
          <w:tab w:val="left" w:pos="3868"/>
        </w:tabs>
      </w:pPr>
    </w:p>
    <w:sectPr w:rsidR="00AA0F76" w:rsidRPr="008B4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F54DE"/>
    <w:multiLevelType w:val="multilevel"/>
    <w:tmpl w:val="FAEA7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B579D3"/>
    <w:multiLevelType w:val="hybridMultilevel"/>
    <w:tmpl w:val="C08E8E96"/>
    <w:lvl w:ilvl="0" w:tplc="FB9414BC">
      <w:start w:val="1"/>
      <w:numFmt w:val="upperLetter"/>
      <w:lvlText w:val="(%1)"/>
      <w:lvlJc w:val="left"/>
      <w:pPr>
        <w:ind w:left="39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B4595B"/>
    <w:multiLevelType w:val="multilevel"/>
    <w:tmpl w:val="73A4F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023E7A"/>
    <w:multiLevelType w:val="multilevel"/>
    <w:tmpl w:val="F8C4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441588"/>
    <w:multiLevelType w:val="multilevel"/>
    <w:tmpl w:val="76F2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A112D3"/>
    <w:multiLevelType w:val="multilevel"/>
    <w:tmpl w:val="CC3C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816100">
    <w:abstractNumId w:val="4"/>
  </w:num>
  <w:num w:numId="2" w16cid:durableId="1565219513">
    <w:abstractNumId w:val="5"/>
  </w:num>
  <w:num w:numId="3" w16cid:durableId="2041203974">
    <w:abstractNumId w:val="0"/>
  </w:num>
  <w:num w:numId="4" w16cid:durableId="466751551">
    <w:abstractNumId w:val="1"/>
  </w:num>
  <w:num w:numId="5" w16cid:durableId="1725912891">
    <w:abstractNumId w:val="3"/>
  </w:num>
  <w:num w:numId="6" w16cid:durableId="13732661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C94"/>
    <w:rsid w:val="000C4A40"/>
    <w:rsid w:val="00293E83"/>
    <w:rsid w:val="0031415B"/>
    <w:rsid w:val="00370F20"/>
    <w:rsid w:val="004D23A0"/>
    <w:rsid w:val="00767598"/>
    <w:rsid w:val="007A4BFC"/>
    <w:rsid w:val="007F1619"/>
    <w:rsid w:val="008532C2"/>
    <w:rsid w:val="008B4410"/>
    <w:rsid w:val="00956CB5"/>
    <w:rsid w:val="00AA0F76"/>
    <w:rsid w:val="00B04763"/>
    <w:rsid w:val="00BA5B86"/>
    <w:rsid w:val="00BB4E65"/>
    <w:rsid w:val="00C63C94"/>
    <w:rsid w:val="00CA2AA2"/>
    <w:rsid w:val="00D60818"/>
    <w:rsid w:val="00DE1936"/>
    <w:rsid w:val="00E275DD"/>
    <w:rsid w:val="00FA0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83C78"/>
  <w15:chartTrackingRefBased/>
  <w15:docId w15:val="{8519A7BF-49B1-40DD-AA96-1CB200AC2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3C9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C9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63C9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63C9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3C9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3C9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3C9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C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C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3C9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C9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63C9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63C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63C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63C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63C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63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C9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C9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63C94"/>
    <w:pPr>
      <w:spacing w:before="160"/>
      <w:jc w:val="center"/>
    </w:pPr>
    <w:rPr>
      <w:i/>
      <w:iCs/>
      <w:color w:val="404040" w:themeColor="text1" w:themeTint="BF"/>
    </w:rPr>
  </w:style>
  <w:style w:type="character" w:customStyle="1" w:styleId="QuoteChar">
    <w:name w:val="Quote Char"/>
    <w:basedOn w:val="DefaultParagraphFont"/>
    <w:link w:val="Quote"/>
    <w:uiPriority w:val="29"/>
    <w:rsid w:val="00C63C94"/>
    <w:rPr>
      <w:i/>
      <w:iCs/>
      <w:color w:val="404040" w:themeColor="text1" w:themeTint="BF"/>
    </w:rPr>
  </w:style>
  <w:style w:type="paragraph" w:styleId="ListParagraph">
    <w:name w:val="List Paragraph"/>
    <w:basedOn w:val="Normal"/>
    <w:uiPriority w:val="34"/>
    <w:qFormat/>
    <w:rsid w:val="00C63C94"/>
    <w:pPr>
      <w:ind w:left="720"/>
      <w:contextualSpacing/>
    </w:pPr>
  </w:style>
  <w:style w:type="character" w:styleId="IntenseEmphasis">
    <w:name w:val="Intense Emphasis"/>
    <w:basedOn w:val="DefaultParagraphFont"/>
    <w:uiPriority w:val="21"/>
    <w:qFormat/>
    <w:rsid w:val="00C63C94"/>
    <w:rPr>
      <w:i/>
      <w:iCs/>
      <w:color w:val="0F4761" w:themeColor="accent1" w:themeShade="BF"/>
    </w:rPr>
  </w:style>
  <w:style w:type="paragraph" w:styleId="IntenseQuote">
    <w:name w:val="Intense Quote"/>
    <w:basedOn w:val="Normal"/>
    <w:next w:val="Normal"/>
    <w:link w:val="IntenseQuoteChar"/>
    <w:uiPriority w:val="30"/>
    <w:qFormat/>
    <w:rsid w:val="00C63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C94"/>
    <w:rPr>
      <w:i/>
      <w:iCs/>
      <w:color w:val="0F4761" w:themeColor="accent1" w:themeShade="BF"/>
    </w:rPr>
  </w:style>
  <w:style w:type="character" w:styleId="IntenseReference">
    <w:name w:val="Intense Reference"/>
    <w:basedOn w:val="DefaultParagraphFont"/>
    <w:uiPriority w:val="32"/>
    <w:qFormat/>
    <w:rsid w:val="00C63C94"/>
    <w:rPr>
      <w:b/>
      <w:bCs/>
      <w:smallCaps/>
      <w:color w:val="0F4761" w:themeColor="accent1" w:themeShade="BF"/>
      <w:spacing w:val="5"/>
    </w:rPr>
  </w:style>
  <w:style w:type="character" w:styleId="Hyperlink">
    <w:name w:val="Hyperlink"/>
    <w:basedOn w:val="DefaultParagraphFont"/>
    <w:uiPriority w:val="99"/>
    <w:unhideWhenUsed/>
    <w:rsid w:val="00C63C94"/>
    <w:rPr>
      <w:color w:val="467886" w:themeColor="hyperlink"/>
      <w:u w:val="single"/>
    </w:rPr>
  </w:style>
  <w:style w:type="character" w:styleId="UnresolvedMention">
    <w:name w:val="Unresolved Mention"/>
    <w:basedOn w:val="DefaultParagraphFont"/>
    <w:uiPriority w:val="99"/>
    <w:semiHidden/>
    <w:unhideWhenUsed/>
    <w:rsid w:val="00C63C94"/>
    <w:rPr>
      <w:color w:val="605E5C"/>
      <w:shd w:val="clear" w:color="auto" w:fill="E1DFDD"/>
    </w:rPr>
  </w:style>
  <w:style w:type="table" w:styleId="TableGrid">
    <w:name w:val="Table Grid"/>
    <w:basedOn w:val="TableNormal"/>
    <w:uiPriority w:val="39"/>
    <w:rsid w:val="007A4B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B4410"/>
    <w:pPr>
      <w:spacing w:before="100" w:beforeAutospacing="1" w:after="100" w:afterAutospacing="1" w:line="240" w:lineRule="auto"/>
    </w:pPr>
    <w:rPr>
      <w:rFonts w:eastAsia="Times New Roman"/>
      <w:kern w:val="0"/>
      <w14:ligatures w14:val="none"/>
    </w:rPr>
  </w:style>
  <w:style w:type="character" w:styleId="Strong">
    <w:name w:val="Strong"/>
    <w:basedOn w:val="DefaultParagraphFont"/>
    <w:uiPriority w:val="22"/>
    <w:qFormat/>
    <w:rsid w:val="008B44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1080</TotalTime>
  <Pages>1</Pages>
  <Words>4003</Words>
  <Characters>22822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Tullis, Jonathan G - (tullis)</dc:creator>
  <cp:keywords/>
  <dc:description/>
  <cp:lastModifiedBy>Tullis, Jonathan G - (tullis)</cp:lastModifiedBy>
  <cp:revision>8</cp:revision>
  <dcterms:created xsi:type="dcterms:W3CDTF">2026-07-16T15:13:00Z</dcterms:created>
  <dcterms:modified xsi:type="dcterms:W3CDTF">2026-07-17T15:36:00Z</dcterms:modified>
</cp:coreProperties>
</file>