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93C66"/>
        </w:rPr>
        <w:t xml:space="preserve">ClinicManagement - Ke hoach Domain va Database cho tab Xu tri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1. Muc tieu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Hoan thien tab Xu tri theo huong domain-driven, bao dam du lieu chuan, phan quyen ro, transaction an toan va UI co the khai thac day du database.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2. Nguyen tac kien truc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Moi nghiep vu co command/handler rieng.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Domain entity chiu trach nhiem invariant cua chinh no.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Application xu ly authorization, orchestration va transaction.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Repository truy van aggregate can thiet.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Truong CreatedBy, MaBacSi va nguoi thuc hien lay tu JWT, khong tin client.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3. Mo hinh aggregate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LuotKham aggregate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  - ChanDoan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  - ChiDinhDichVu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  - DonThuoc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BenhNhan aggregate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  - TienSuBenh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ChiDinhDichVu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  - ChiTietKetQuaXetNghiem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DonThuoc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  - ChiTietDonThuoc -&gt; Item -&gt; TonKho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4. Domain can bo sung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LuotKham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CanEdit theo trang thai.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CompleteExam voi dieu kien ro rang.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Gioi han CancelExam theo trang thai.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Khong them du lieu khi da huy hoac hoan tat.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ChanDoan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Update.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Doi chuan doan chinh.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Khong co hai chuan doan chinh.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ChiDinhDichVu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Hoan chinh state transition: chi dinh -&gt; tiep nhan -&gt; cho ket qua -&gt; co ket qua.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Khong huy sau khi tiep nhan.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dich vu phu hop loai ket qua.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DonThuoc va TonKho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Chi sua don o trang thai TAM.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Duyet don phai kiem tra don khong rong va thuoc hop le.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Cap phat phai tru ton thanh cong moi doi trang thai.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Ton kho can concurrency control va giao dich kho.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5. DTO va Application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Tao DTO duy nhat cho man hinh bac si, vi du </w:t>
      </w:r>
      <w:r>
        <w:rPr>
          <w:rFonts w:ascii="Arial" w:hAnsi="Arial" w:cs="Arial"/>
          <w:sz w:val="29"/>
          <w:sz-cs w:val="29"/>
          <w:b/>
          <w:spacing w:val="0"/>
        </w:rPr>
        <w:t xml:space="preserve">DoctorTreatmentDetailDto</w:t>
      </w:r>
      <w:r>
        <w:rPr>
          <w:rFonts w:ascii="Arial" w:hAnsi="Arial" w:cs="Arial"/>
          <w:sz w:val="29"/>
          <w:sz-cs w:val="29"/>
          <w:spacing w:val="0"/>
        </w:rPr>
        <w:t xml:space="preserve">, gom trang thai, chuan doan, chi dinh, ket qua da phat hanh, don thuoc, canh bao di ung, co duoc sua va co duoc hoan tat.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Cac command can co: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SaveDiagnosisCommand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UpdateDiagnosisCommand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DeleteDiagnosisCommand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CreateServiceOrderCommand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CancelServiceOrderCommand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ReceiveServiceOrderCommand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SaveLabResultCommand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CreatePrescriptionCommand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UpdatePrescriptionCommand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ApprovePrescriptionCommand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CancelPrescriptionCommand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DispensePrescriptionCommand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CompleteExamCommand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CancelExamCommand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6. API de xuat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GET    /api/LuotKham/{id}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GET    /api/ICD?keyword=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/api/LuotKham/{id}/diagnoses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PUT    /api/LuotKham/{id}/diagnoses/{diagnosisId}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DELETE /api/LuotKham/{id}/diagnoses/{diagnosisId}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GET    /api/DanhMucDichVu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/api/LuotKham/{id}/service-orders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DELETE /api/LuotKham/{id}/service-orders/{orderId}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GET    /api/Items/medicines?keyword=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/api/LuotKham/{id}/prescriptions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PUT    /api/DonThuoc/{id}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/api/DonThuoc/{id}/approve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/api/DonThuoc/{id}/cancel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/api/DonThuoc/{id}/dispense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/api/LuotKham/{id}/complete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POST   /api/LuotKham/{id}/cancel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7. Database plan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Can kiem tra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Chay day du migration theo thu tu.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MaPhongKham va foreign key PhongKham.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unique index ICD.MaICD.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filtered unique index chuan doan chinh.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foreign key va delete behavior.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enum luu dang string dong bo voi code.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Index de xuat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LuotKham(MaBacSi, TrangThai, NgayKham)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ChanDoan(MaLuotKham, IsDeleted)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ChiDinhDichVu(MaLuotKham, TrangThai, NgayChiDinh)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DonThuoc(MaLuotKham, TrangThai, NgayKe)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TonKho(MaItem, MaKho)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TienSuBenh(MaBenhNhan, LoaiTienSu, IsDeleted)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4B88CB"/>
        </w:rPr>
        <w:t xml:space="preserve">Audit va concurrency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Audit thay doi y te quan trong.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Concurrency token cho ton kho va don thuoc.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Khong cho cap phat dong thoi lam am kho.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8. Transaction plan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Tao chi dinh: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Kiem tra luot va dich vu -&gt; tao ChiDinhDichVu -&gt; tao chi phi neu can -&gt; commit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Cap phat thuoc: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Kiem tra don -&gt; khoa/kiem tra ton -&gt; tru TonKho -&gt; cap nhat SoLuongDaXuat -&gt; tao phieu xuat -&gt; doi trang thai -&gt; commit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/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Hoan tat:</w:t>
      </w:r>
    </w:p>
    <w:p>
      <w:pPr/>
      <w:r>
        <w:rPr>
          <w:rFonts w:ascii="Menlo" w:hAnsi="Menlo" w:cs="Menlo"/>
          <w:sz w:val="29"/>
          <w:sz-cs w:val="29"/>
          <w:spacing w:val="0"/>
        </w:rPr>
        <w:t xml:space="preserve">Kiem tra quyen/trang thai -&gt; kiem tra dieu kien -&gt; CompleteExam -&gt; audit -&gt; commit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9. Validation va authorization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Bac si chi thao tac tren luot duoc phan cong.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Ky thuat vien chi thao tac ket qua CLS.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Duoc si chi thao tac cap phat.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Kiem tra trang thai va ownership truoc moi command.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Khong tin gia, nguoi tao, nguoi thuc hien tu client.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244185"/>
        </w:rPr>
        <w:t xml:space="preserve">10. Thu tu trien khai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P0: DTO detail, API detail, authorization/state guard, CompleteExam.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P1: CRUD chuan doan, ICD, chi dinh dich vu, don thuoc.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P2: CLS, duyet don, cap phat, transaction ton kho.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P3: audit, concurrency, thong ke, dinh chinh.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