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635" w:rsidRDefault="00862635" w:rsidP="00862635">
      <w:pPr>
        <w:jc w:val="center"/>
      </w:pPr>
    </w:p>
    <w:p w:rsidR="00862635" w:rsidRDefault="00862635" w:rsidP="00862635">
      <w:pPr>
        <w:jc w:val="center"/>
      </w:pPr>
    </w:p>
    <w:p w:rsidR="00862635" w:rsidRDefault="00862635" w:rsidP="00862635">
      <w:pPr>
        <w:jc w:val="center"/>
      </w:pPr>
    </w:p>
    <w:p w:rsidR="00862635" w:rsidRDefault="00862635" w:rsidP="00862635">
      <w:pPr>
        <w:jc w:val="center"/>
      </w:pPr>
    </w:p>
    <w:p w:rsidR="00862635" w:rsidRDefault="00862635" w:rsidP="00862635">
      <w:pPr>
        <w:jc w:val="center"/>
      </w:pPr>
    </w:p>
    <w:p w:rsidR="00862635" w:rsidRDefault="00862635" w:rsidP="00862635">
      <w:pPr>
        <w:jc w:val="center"/>
      </w:pPr>
    </w:p>
    <w:p w:rsidR="00862635" w:rsidRDefault="00862635" w:rsidP="00862635">
      <w:pPr>
        <w:jc w:val="center"/>
      </w:pPr>
    </w:p>
    <w:p w:rsidR="00862635" w:rsidRDefault="00862635" w:rsidP="00862635">
      <w:pPr>
        <w:jc w:val="center"/>
      </w:pPr>
    </w:p>
    <w:p w:rsidR="00862635" w:rsidRDefault="00862635" w:rsidP="00862635">
      <w:pPr>
        <w:jc w:val="center"/>
      </w:pPr>
    </w:p>
    <w:p w:rsidR="00862635" w:rsidRPr="00862635" w:rsidRDefault="00862635" w:rsidP="00862635">
      <w:pPr>
        <w:jc w:val="center"/>
        <w:rPr>
          <w:rFonts w:ascii="Verdana" w:hAnsi="Verdana"/>
        </w:rPr>
      </w:pPr>
    </w:p>
    <w:p w:rsidR="009E2241" w:rsidRDefault="00862635" w:rsidP="00862635">
      <w:pPr>
        <w:jc w:val="center"/>
        <w:rPr>
          <w:rFonts w:ascii="Verdana" w:hAnsi="Verdana" w:cs="Times New Roman"/>
          <w:sz w:val="96"/>
          <w:szCs w:val="96"/>
        </w:rPr>
      </w:pPr>
      <w:r w:rsidRPr="00862635">
        <w:rPr>
          <w:rFonts w:ascii="Verdana" w:hAnsi="Verdana" w:cs="Times New Roman"/>
          <w:sz w:val="96"/>
          <w:szCs w:val="96"/>
        </w:rPr>
        <w:t>Dokumentacja – System zamówień</w:t>
      </w:r>
    </w:p>
    <w:p w:rsidR="00862635" w:rsidRDefault="00862635" w:rsidP="00862635">
      <w:pPr>
        <w:jc w:val="center"/>
        <w:rPr>
          <w:rFonts w:ascii="Verdana" w:hAnsi="Verdana" w:cs="Times New Roman"/>
          <w:sz w:val="96"/>
          <w:szCs w:val="96"/>
        </w:rPr>
      </w:pPr>
    </w:p>
    <w:p w:rsidR="00862635" w:rsidRDefault="00862635" w:rsidP="00862635">
      <w:pPr>
        <w:jc w:val="center"/>
        <w:rPr>
          <w:rFonts w:ascii="Verdana" w:hAnsi="Verdana" w:cs="Times New Roman"/>
          <w:sz w:val="96"/>
          <w:szCs w:val="96"/>
        </w:rPr>
      </w:pPr>
    </w:p>
    <w:p w:rsidR="00862635" w:rsidRDefault="00862635" w:rsidP="00862635">
      <w:pPr>
        <w:jc w:val="center"/>
        <w:rPr>
          <w:rFonts w:ascii="Verdana" w:hAnsi="Verdana" w:cs="Times New Roman"/>
          <w:sz w:val="96"/>
          <w:szCs w:val="96"/>
        </w:rPr>
      </w:pPr>
    </w:p>
    <w:p w:rsidR="00862635" w:rsidRDefault="00862635" w:rsidP="00862635">
      <w:pPr>
        <w:jc w:val="right"/>
        <w:rPr>
          <w:rFonts w:ascii="Verdana" w:hAnsi="Verdana" w:cs="Times New Roman"/>
          <w:sz w:val="30"/>
          <w:szCs w:val="30"/>
        </w:rPr>
      </w:pPr>
      <w:r>
        <w:rPr>
          <w:rFonts w:ascii="Verdana" w:hAnsi="Verdana" w:cs="Times New Roman"/>
          <w:sz w:val="30"/>
          <w:szCs w:val="30"/>
        </w:rPr>
        <w:t>Realizacja : Jakub Tuszyński</w:t>
      </w:r>
    </w:p>
    <w:p w:rsidR="00915B8D" w:rsidRPr="00915B8D" w:rsidRDefault="00862635" w:rsidP="00915B8D">
      <w:pPr>
        <w:jc w:val="right"/>
        <w:rPr>
          <w:rFonts w:ascii="Verdana" w:hAnsi="Verdana" w:cs="Times New Roman"/>
          <w:sz w:val="30"/>
          <w:szCs w:val="30"/>
        </w:rPr>
      </w:pPr>
      <w:r>
        <w:rPr>
          <w:rFonts w:ascii="Verdana" w:hAnsi="Verdana" w:cs="Times New Roman"/>
          <w:sz w:val="30"/>
          <w:szCs w:val="30"/>
        </w:rPr>
        <w:t>2016.11.02</w:t>
      </w:r>
    </w:p>
    <w:p w:rsidR="00862635" w:rsidRPr="0040154D" w:rsidRDefault="00915B8D" w:rsidP="0040154D">
      <w:pPr>
        <w:rPr>
          <w:rFonts w:ascii="Verdana" w:hAnsi="Verdana" w:cs="Times New Roman"/>
          <w:sz w:val="24"/>
          <w:szCs w:val="24"/>
        </w:rPr>
      </w:pPr>
      <w:r>
        <w:rPr>
          <w:rFonts w:ascii="Verdana" w:hAnsi="Verdana" w:cs="Times New Roman"/>
          <w:sz w:val="24"/>
          <w:szCs w:val="24"/>
        </w:rPr>
        <w:lastRenderedPageBreak/>
        <w:t>1</w:t>
      </w:r>
      <w:r w:rsidR="00862635" w:rsidRPr="0040154D">
        <w:rPr>
          <w:rFonts w:ascii="Verdana" w:hAnsi="Verdana" w:cs="Times New Roman"/>
          <w:sz w:val="24"/>
          <w:szCs w:val="24"/>
        </w:rPr>
        <w:t>.Secyfikacja</w:t>
      </w:r>
      <w:r w:rsidR="0032336C">
        <w:rPr>
          <w:rFonts w:ascii="Verdana" w:hAnsi="Verdana" w:cs="Times New Roman"/>
          <w:sz w:val="24"/>
          <w:szCs w:val="24"/>
        </w:rPr>
        <w:t>:</w:t>
      </w:r>
    </w:p>
    <w:p w:rsidR="00862635" w:rsidRPr="0040154D" w:rsidRDefault="00862635" w:rsidP="0040154D">
      <w:pPr>
        <w:rPr>
          <w:rFonts w:ascii="Verdana" w:hAnsi="Verdana" w:cs="Times New Roman"/>
          <w:sz w:val="24"/>
          <w:szCs w:val="24"/>
        </w:rPr>
      </w:pPr>
      <w:r w:rsidRPr="0040154D">
        <w:rPr>
          <w:rFonts w:ascii="Verdana" w:hAnsi="Verdana" w:cs="Times New Roman"/>
          <w:sz w:val="24"/>
          <w:szCs w:val="24"/>
        </w:rPr>
        <w:t>- Aplikacja napisana w technologi</w:t>
      </w:r>
      <w:r w:rsidR="00915B8D">
        <w:rPr>
          <w:rFonts w:ascii="Verdana" w:hAnsi="Verdana" w:cs="Times New Roman"/>
          <w:sz w:val="24"/>
          <w:szCs w:val="24"/>
        </w:rPr>
        <w:t>i</w:t>
      </w:r>
      <w:r w:rsidRPr="0040154D">
        <w:rPr>
          <w:rFonts w:ascii="Verdana" w:hAnsi="Verdana" w:cs="Times New Roman"/>
          <w:sz w:val="24"/>
          <w:szCs w:val="24"/>
        </w:rPr>
        <w:t xml:space="preserve"> .NET z wykorzystaniem frameworka WPF oraz Entity Framework ADO.NET jako narzędzia typu ORM pozwalająca odwzorować relacyjną bazę danych za pomocą architektury obiektów.</w:t>
      </w:r>
    </w:p>
    <w:p w:rsidR="00862635" w:rsidRPr="0040154D" w:rsidRDefault="00915B8D" w:rsidP="0040154D">
      <w:pPr>
        <w:rPr>
          <w:rFonts w:ascii="Verdana" w:hAnsi="Verdana" w:cs="Times New Roman"/>
          <w:sz w:val="24"/>
          <w:szCs w:val="24"/>
        </w:rPr>
      </w:pPr>
      <w:r>
        <w:rPr>
          <w:rFonts w:ascii="Verdana" w:hAnsi="Verdana" w:cs="Times New Roman"/>
          <w:sz w:val="24"/>
          <w:szCs w:val="24"/>
        </w:rPr>
        <w:t>2</w:t>
      </w:r>
      <w:r w:rsidR="00862635" w:rsidRPr="0040154D">
        <w:rPr>
          <w:rFonts w:ascii="Verdana" w:hAnsi="Verdana" w:cs="Times New Roman"/>
          <w:sz w:val="24"/>
          <w:szCs w:val="24"/>
        </w:rPr>
        <w:t>.</w:t>
      </w:r>
      <w:r w:rsidR="00147502" w:rsidRPr="0040154D">
        <w:rPr>
          <w:rFonts w:ascii="Verdana" w:hAnsi="Verdana" w:cs="Times New Roman"/>
          <w:sz w:val="24"/>
          <w:szCs w:val="24"/>
        </w:rPr>
        <w:t>Zawartość projektu:</w:t>
      </w:r>
    </w:p>
    <w:p w:rsidR="00147502" w:rsidRDefault="00147502" w:rsidP="0040154D">
      <w:pPr>
        <w:rPr>
          <w:rFonts w:ascii="Verdana" w:hAnsi="Verdana" w:cs="Times New Roman"/>
          <w:sz w:val="24"/>
          <w:szCs w:val="24"/>
        </w:rPr>
      </w:pPr>
      <w:r w:rsidRPr="0040154D">
        <w:rPr>
          <w:rFonts w:ascii="Verdana" w:hAnsi="Verdana" w:cs="Times New Roman"/>
          <w:sz w:val="24"/>
          <w:szCs w:val="24"/>
        </w:rPr>
        <w:t>Solucja aplikacji składa się z dwóch projektów:</w:t>
      </w:r>
    </w:p>
    <w:p w:rsidR="0040154D" w:rsidRDefault="0009361A" w:rsidP="0040154D">
      <w:pPr>
        <w:pStyle w:val="Akapitzlist"/>
        <w:numPr>
          <w:ilvl w:val="0"/>
          <w:numId w:val="2"/>
        </w:numPr>
        <w:rPr>
          <w:rFonts w:ascii="Verdana" w:hAnsi="Verdana" w:cs="Times New Roman"/>
          <w:sz w:val="24"/>
          <w:szCs w:val="24"/>
        </w:rPr>
      </w:pPr>
      <w:r>
        <w:rPr>
          <w:rFonts w:ascii="Verdana" w:hAnsi="Verdana" w:cs="Times New Roman"/>
          <w:sz w:val="24"/>
          <w:szCs w:val="24"/>
        </w:rPr>
        <w:t>Proje</w:t>
      </w:r>
      <w:r w:rsidR="0040154D">
        <w:rPr>
          <w:rFonts w:ascii="Verdana" w:hAnsi="Verdana" w:cs="Times New Roman"/>
          <w:sz w:val="24"/>
          <w:szCs w:val="24"/>
        </w:rPr>
        <w:t>kt [Common], gdzie znajdują się:</w:t>
      </w:r>
    </w:p>
    <w:p w:rsidR="0009361A" w:rsidRDefault="0009361A" w:rsidP="0009361A">
      <w:pPr>
        <w:pStyle w:val="Akapitzlist"/>
        <w:numPr>
          <w:ilvl w:val="1"/>
          <w:numId w:val="2"/>
        </w:numPr>
        <w:rPr>
          <w:rFonts w:ascii="Verdana" w:hAnsi="Verdana" w:cs="Times New Roman"/>
          <w:sz w:val="24"/>
          <w:szCs w:val="24"/>
        </w:rPr>
      </w:pPr>
      <w:r>
        <w:rPr>
          <w:rFonts w:ascii="Verdana" w:hAnsi="Verdana" w:cs="Times New Roman"/>
          <w:sz w:val="24"/>
          <w:szCs w:val="24"/>
        </w:rPr>
        <w:t>Folder [Settings]:</w:t>
      </w:r>
    </w:p>
    <w:p w:rsidR="0040154D" w:rsidRDefault="0040154D" w:rsidP="0009361A">
      <w:pPr>
        <w:pStyle w:val="Akapitzlist"/>
        <w:numPr>
          <w:ilvl w:val="2"/>
          <w:numId w:val="2"/>
        </w:numPr>
        <w:rPr>
          <w:rFonts w:ascii="Verdana" w:hAnsi="Verdana" w:cs="Times New Roman"/>
          <w:sz w:val="24"/>
          <w:szCs w:val="24"/>
        </w:rPr>
      </w:pPr>
      <w:r w:rsidRPr="0040154D">
        <w:rPr>
          <w:rFonts w:ascii="Verdana" w:hAnsi="Verdana" w:cs="Times New Roman"/>
          <w:sz w:val="24"/>
          <w:szCs w:val="24"/>
        </w:rPr>
        <w:t>klasa settingsForm.cs – ustawienia tła w aplikacji poprzez odwołanie do zasobów projektu</w:t>
      </w:r>
      <w:r>
        <w:rPr>
          <w:rFonts w:ascii="Verdana" w:hAnsi="Verdana" w:cs="Times New Roman"/>
          <w:sz w:val="24"/>
          <w:szCs w:val="24"/>
        </w:rPr>
        <w:t>,</w:t>
      </w:r>
    </w:p>
    <w:p w:rsidR="0040154D" w:rsidRDefault="0040154D" w:rsidP="0009361A">
      <w:pPr>
        <w:pStyle w:val="Akapitzlist"/>
        <w:numPr>
          <w:ilvl w:val="2"/>
          <w:numId w:val="2"/>
        </w:numPr>
        <w:rPr>
          <w:rFonts w:ascii="Verdana" w:hAnsi="Verdana" w:cs="Times New Roman"/>
          <w:sz w:val="24"/>
          <w:szCs w:val="24"/>
        </w:rPr>
      </w:pPr>
      <w:r w:rsidRPr="0040154D">
        <w:rPr>
          <w:rFonts w:ascii="Verdana" w:hAnsi="Verdana" w:cs="Times New Roman"/>
          <w:sz w:val="24"/>
          <w:szCs w:val="24"/>
        </w:rPr>
        <w:t xml:space="preserve">klasa MessageBoxSystemOrders.cs – specjalna klasa ułatwiająca tworzenie MessageBox’ow dostosowanych do aplikacji - w zależności czy to ma być błąd, </w:t>
      </w:r>
      <w:r>
        <w:rPr>
          <w:rFonts w:ascii="Verdana" w:hAnsi="Verdana" w:cs="Times New Roman"/>
          <w:sz w:val="24"/>
          <w:szCs w:val="24"/>
        </w:rPr>
        <w:t>lista błędów czy informacja,</w:t>
      </w:r>
    </w:p>
    <w:p w:rsidR="0009361A" w:rsidRPr="0009361A" w:rsidRDefault="0040154D" w:rsidP="0009361A">
      <w:pPr>
        <w:pStyle w:val="Akapitzlist"/>
        <w:numPr>
          <w:ilvl w:val="2"/>
          <w:numId w:val="2"/>
        </w:numPr>
        <w:rPr>
          <w:rFonts w:ascii="Verdana" w:hAnsi="Verdana" w:cs="Times New Roman"/>
          <w:sz w:val="24"/>
          <w:szCs w:val="24"/>
        </w:rPr>
      </w:pPr>
      <w:r w:rsidRPr="0040154D">
        <w:rPr>
          <w:rFonts w:ascii="Verdana" w:hAnsi="Verdana" w:cs="Times New Roman"/>
          <w:sz w:val="24"/>
          <w:szCs w:val="24"/>
        </w:rPr>
        <w:t>klasa RegexExpression.cs – specjalna klasa statyczna, przechowująca wyrażenia regularne Regex zastosowane do walidacji danych klienta np. walidacja kodu pocztowego</w:t>
      </w:r>
      <w:r>
        <w:rPr>
          <w:rFonts w:ascii="Verdana" w:hAnsi="Verdana" w:cs="Times New Roman"/>
          <w:sz w:val="24"/>
          <w:szCs w:val="24"/>
        </w:rPr>
        <w:t xml:space="preserve"> czy walidacja imienia</w:t>
      </w:r>
      <w:r w:rsidR="0009361A">
        <w:rPr>
          <w:rFonts w:ascii="Verdana" w:hAnsi="Verdana" w:cs="Times New Roman"/>
          <w:sz w:val="24"/>
          <w:szCs w:val="24"/>
        </w:rPr>
        <w:t xml:space="preserve"> </w:t>
      </w:r>
      <w:r w:rsidR="0009361A" w:rsidRPr="0009361A">
        <w:rPr>
          <w:rFonts w:ascii="Verdana" w:hAnsi="Verdana" w:cs="Times New Roman"/>
          <w:sz w:val="24"/>
          <w:szCs w:val="24"/>
        </w:rPr>
        <w:t>Regex regexKodPocztowy = new Regex(@"^[0-9]{2}\-[0-9]{3}$");</w:t>
      </w:r>
      <w:r w:rsidR="0009361A">
        <w:rPr>
          <w:rFonts w:ascii="Verdana" w:hAnsi="Verdana" w:cs="Times New Roman"/>
          <w:sz w:val="24"/>
          <w:szCs w:val="24"/>
        </w:rPr>
        <w:t xml:space="preserve">                                                                             </w:t>
      </w:r>
      <w:r w:rsidR="0009361A" w:rsidRPr="0009361A">
        <w:rPr>
          <w:rFonts w:ascii="Verdana" w:hAnsi="Verdana" w:cs="Times New Roman"/>
          <w:sz w:val="24"/>
          <w:szCs w:val="24"/>
        </w:rPr>
        <w:t>Regex regexImie = new Regex(@"^([a-zA-ZąćęłńóśźżĄĆĘŁŃÓŚŹŻ\s]{2,50})$");</w:t>
      </w:r>
    </w:p>
    <w:p w:rsidR="0009361A" w:rsidRDefault="0009361A" w:rsidP="0009361A">
      <w:pPr>
        <w:pStyle w:val="Akapitzlist"/>
        <w:numPr>
          <w:ilvl w:val="0"/>
          <w:numId w:val="2"/>
        </w:numPr>
        <w:rPr>
          <w:rFonts w:ascii="Verdana" w:hAnsi="Verdana" w:cs="Times New Roman"/>
          <w:sz w:val="24"/>
          <w:szCs w:val="24"/>
        </w:rPr>
      </w:pPr>
      <w:r>
        <w:rPr>
          <w:rFonts w:ascii="Verdana" w:hAnsi="Verdana" w:cs="Times New Roman"/>
          <w:sz w:val="24"/>
          <w:szCs w:val="24"/>
        </w:rPr>
        <w:t>Projekt [systemOrders] – projekt startowy</w:t>
      </w:r>
    </w:p>
    <w:p w:rsidR="0032336C" w:rsidRDefault="0032336C" w:rsidP="0032336C">
      <w:pPr>
        <w:pStyle w:val="Akapitzlist"/>
        <w:numPr>
          <w:ilvl w:val="1"/>
          <w:numId w:val="2"/>
        </w:numPr>
        <w:rPr>
          <w:rFonts w:ascii="Verdana" w:hAnsi="Verdana" w:cs="Times New Roman"/>
          <w:sz w:val="24"/>
          <w:szCs w:val="24"/>
        </w:rPr>
      </w:pPr>
      <w:r w:rsidRPr="0032336C">
        <w:rPr>
          <w:rFonts w:ascii="Verdana" w:hAnsi="Verdana" w:cs="Times New Roman"/>
          <w:sz w:val="24"/>
          <w:szCs w:val="24"/>
        </w:rPr>
        <w:t>MainWindow</w:t>
      </w:r>
      <w:r>
        <w:rPr>
          <w:rFonts w:ascii="Verdana" w:hAnsi="Verdana" w:cs="Times New Roman"/>
          <w:sz w:val="24"/>
          <w:szCs w:val="24"/>
        </w:rPr>
        <w:t>.xaml – startowe okienko, na którym umieszczony jest moduł logowania do aplikacji,</w:t>
      </w:r>
    </w:p>
    <w:p w:rsidR="0009361A" w:rsidRDefault="00A23FD9" w:rsidP="0009361A">
      <w:pPr>
        <w:pStyle w:val="Akapitzlist"/>
        <w:numPr>
          <w:ilvl w:val="1"/>
          <w:numId w:val="2"/>
        </w:numPr>
        <w:rPr>
          <w:rFonts w:ascii="Verdana" w:hAnsi="Verdana" w:cs="Times New Roman"/>
          <w:sz w:val="24"/>
          <w:szCs w:val="24"/>
        </w:rPr>
      </w:pPr>
      <w:r>
        <w:rPr>
          <w:rFonts w:ascii="Verdana" w:hAnsi="Verdana" w:cs="Times New Roman"/>
          <w:sz w:val="24"/>
          <w:szCs w:val="24"/>
        </w:rPr>
        <w:t>Folder [dbModule] :</w:t>
      </w:r>
    </w:p>
    <w:p w:rsidR="00A23FD9" w:rsidRDefault="00A23FD9" w:rsidP="00A23FD9">
      <w:pPr>
        <w:pStyle w:val="Akapitzlist"/>
        <w:numPr>
          <w:ilvl w:val="2"/>
          <w:numId w:val="2"/>
        </w:numPr>
        <w:rPr>
          <w:rFonts w:ascii="Verdana" w:hAnsi="Verdana" w:cs="Times New Roman"/>
          <w:sz w:val="24"/>
          <w:szCs w:val="24"/>
        </w:rPr>
      </w:pPr>
      <w:r>
        <w:rPr>
          <w:rFonts w:ascii="Verdana" w:hAnsi="Verdana" w:cs="Times New Roman"/>
          <w:sz w:val="24"/>
          <w:szCs w:val="24"/>
        </w:rPr>
        <w:t>LogDB.cs – publiczna klasa ułatwiająca dostęp do niej w całym projekcie, służy do wywołania inserta do tabeli Log w bazie danych,</w:t>
      </w:r>
    </w:p>
    <w:p w:rsidR="00A23FD9" w:rsidRDefault="00A23FD9" w:rsidP="00A23FD9">
      <w:pPr>
        <w:pStyle w:val="Akapitzlist"/>
        <w:numPr>
          <w:ilvl w:val="2"/>
          <w:numId w:val="2"/>
        </w:numPr>
        <w:rPr>
          <w:rFonts w:ascii="Verdana" w:hAnsi="Verdana" w:cs="Times New Roman"/>
          <w:sz w:val="24"/>
          <w:szCs w:val="24"/>
        </w:rPr>
      </w:pPr>
      <w:r>
        <w:rPr>
          <w:rFonts w:ascii="Verdana" w:hAnsi="Verdana" w:cs="Times New Roman"/>
          <w:sz w:val="24"/>
          <w:szCs w:val="24"/>
        </w:rPr>
        <w:t>TowarDB.cs – klasa zastosowana do mapowania obiektów na dataGrid (koszyk zamówień)</w:t>
      </w:r>
    </w:p>
    <w:p w:rsidR="00A23FD9" w:rsidRDefault="00A23FD9" w:rsidP="00A23FD9">
      <w:pPr>
        <w:pStyle w:val="Akapitzlist"/>
        <w:numPr>
          <w:ilvl w:val="2"/>
          <w:numId w:val="2"/>
        </w:numPr>
        <w:rPr>
          <w:rFonts w:ascii="Verdana" w:hAnsi="Verdana" w:cs="Times New Roman"/>
          <w:sz w:val="24"/>
          <w:szCs w:val="24"/>
        </w:rPr>
      </w:pPr>
      <w:r>
        <w:rPr>
          <w:rFonts w:ascii="Verdana" w:hAnsi="Verdana" w:cs="Times New Roman"/>
          <w:sz w:val="24"/>
          <w:szCs w:val="24"/>
        </w:rPr>
        <w:t>LogIn.cs – klasa służąca do znajdowania konta w systemie zamówień</w:t>
      </w:r>
    </w:p>
    <w:p w:rsidR="00A23FD9" w:rsidRDefault="00A23FD9" w:rsidP="00A23FD9">
      <w:pPr>
        <w:pStyle w:val="Akapitzlist"/>
        <w:numPr>
          <w:ilvl w:val="2"/>
          <w:numId w:val="2"/>
        </w:numPr>
        <w:rPr>
          <w:rFonts w:ascii="Verdana" w:hAnsi="Verdana" w:cs="Times New Roman"/>
          <w:sz w:val="24"/>
          <w:szCs w:val="24"/>
        </w:rPr>
      </w:pPr>
      <w:r>
        <w:rPr>
          <w:rFonts w:ascii="Verdana" w:hAnsi="Verdana" w:cs="Times New Roman"/>
          <w:sz w:val="24"/>
          <w:szCs w:val="24"/>
        </w:rPr>
        <w:t>ZamowienieDB.cs oraz ZamowionyTowarDB.cs – są to klasy służące do tworzenia XML’a.</w:t>
      </w:r>
    </w:p>
    <w:p w:rsidR="00A23FD9" w:rsidRDefault="00A23FD9" w:rsidP="00A23FD9">
      <w:pPr>
        <w:pStyle w:val="Akapitzlist"/>
        <w:numPr>
          <w:ilvl w:val="0"/>
          <w:numId w:val="2"/>
        </w:numPr>
        <w:rPr>
          <w:rFonts w:ascii="Verdana" w:hAnsi="Verdana" w:cs="Times New Roman"/>
          <w:sz w:val="24"/>
          <w:szCs w:val="24"/>
        </w:rPr>
      </w:pPr>
      <w:r>
        <w:rPr>
          <w:rFonts w:ascii="Verdana" w:hAnsi="Verdana" w:cs="Times New Roman"/>
          <w:sz w:val="24"/>
          <w:szCs w:val="24"/>
        </w:rPr>
        <w:t>Folder [Models]:</w:t>
      </w:r>
    </w:p>
    <w:p w:rsidR="00A23FD9" w:rsidRDefault="00A23FD9" w:rsidP="00A23FD9">
      <w:pPr>
        <w:pStyle w:val="Akapitzlist"/>
        <w:numPr>
          <w:ilvl w:val="1"/>
          <w:numId w:val="2"/>
        </w:numPr>
        <w:rPr>
          <w:rFonts w:ascii="Verdana" w:hAnsi="Verdana" w:cs="Times New Roman"/>
          <w:sz w:val="24"/>
          <w:szCs w:val="24"/>
        </w:rPr>
      </w:pPr>
      <w:r>
        <w:rPr>
          <w:rFonts w:ascii="Verdana" w:hAnsi="Verdana" w:cs="Times New Roman"/>
          <w:sz w:val="24"/>
          <w:szCs w:val="24"/>
        </w:rPr>
        <w:t>EnumEditCreate.cs – enum - służący do rozdzielenia logiki edycji z logiką dodawania ( towarów,klientów) w prosty sposób w zależności od wywołanego eventu umieszczonego na przyciskach edycji czy dodania na obu panelach,</w:t>
      </w:r>
    </w:p>
    <w:p w:rsidR="00A23FD9" w:rsidRDefault="00A23FD9" w:rsidP="00A23FD9">
      <w:pPr>
        <w:pStyle w:val="Akapitzlist"/>
        <w:numPr>
          <w:ilvl w:val="1"/>
          <w:numId w:val="2"/>
        </w:numPr>
        <w:rPr>
          <w:rFonts w:ascii="Verdana" w:hAnsi="Verdana" w:cs="Times New Roman"/>
          <w:sz w:val="24"/>
          <w:szCs w:val="24"/>
        </w:rPr>
      </w:pPr>
      <w:r>
        <w:rPr>
          <w:rFonts w:ascii="Verdana" w:hAnsi="Verdana" w:cs="Times New Roman"/>
          <w:sz w:val="24"/>
          <w:szCs w:val="24"/>
        </w:rPr>
        <w:lastRenderedPageBreak/>
        <w:t>EnumStatusZamowienia.cs – enum –</w:t>
      </w:r>
      <w:r w:rsidR="0032336C">
        <w:rPr>
          <w:rFonts w:ascii="Verdana" w:hAnsi="Verdana" w:cs="Times New Roman"/>
          <w:sz w:val="24"/>
          <w:szCs w:val="24"/>
        </w:rPr>
        <w:t xml:space="preserve"> statusów zamówień,</w:t>
      </w:r>
    </w:p>
    <w:p w:rsidR="0032336C" w:rsidRDefault="0032336C" w:rsidP="00A23FD9">
      <w:pPr>
        <w:pStyle w:val="Akapitzlist"/>
        <w:numPr>
          <w:ilvl w:val="1"/>
          <w:numId w:val="2"/>
        </w:numPr>
        <w:rPr>
          <w:rFonts w:ascii="Verdana" w:hAnsi="Verdana" w:cs="Times New Roman"/>
          <w:sz w:val="24"/>
          <w:szCs w:val="24"/>
        </w:rPr>
      </w:pPr>
      <w:r w:rsidRPr="0032336C">
        <w:rPr>
          <w:rFonts w:ascii="Verdana" w:hAnsi="Verdana" w:cs="Times New Roman"/>
          <w:sz w:val="24"/>
          <w:szCs w:val="24"/>
        </w:rPr>
        <w:t>SystemOrdersApp</w:t>
      </w:r>
      <w:r>
        <w:rPr>
          <w:rFonts w:ascii="Verdana" w:hAnsi="Verdana" w:cs="Times New Roman"/>
          <w:sz w:val="24"/>
          <w:szCs w:val="24"/>
        </w:rPr>
        <w:t>.cs – główna klasa, przechowująca rekord tabeli Firma, wykorzystywana w panelu administratora. W klasie zostały zawarte metody serializacji zamówień (XML).</w:t>
      </w:r>
    </w:p>
    <w:p w:rsidR="00915B8D" w:rsidRPr="00915B8D" w:rsidRDefault="0032336C" w:rsidP="00915B8D">
      <w:pPr>
        <w:pStyle w:val="Akapitzlist"/>
        <w:numPr>
          <w:ilvl w:val="0"/>
          <w:numId w:val="2"/>
        </w:numPr>
        <w:rPr>
          <w:rFonts w:ascii="Verdana" w:hAnsi="Verdana" w:cs="Times New Roman"/>
          <w:sz w:val="24"/>
          <w:szCs w:val="24"/>
          <w:lang w:val="en-US"/>
        </w:rPr>
      </w:pPr>
      <w:r w:rsidRPr="00915B8D">
        <w:rPr>
          <w:rFonts w:ascii="Verdana" w:hAnsi="Verdana" w:cs="Times New Roman"/>
          <w:sz w:val="24"/>
          <w:szCs w:val="24"/>
          <w:lang w:val="en-US"/>
        </w:rPr>
        <w:t xml:space="preserve">Folder [Forms] </w:t>
      </w:r>
      <w:r w:rsidR="00915B8D" w:rsidRPr="00915B8D">
        <w:rPr>
          <w:rFonts w:ascii="Verdana" w:hAnsi="Verdana" w:cs="Times New Roman"/>
          <w:sz w:val="24"/>
          <w:szCs w:val="24"/>
          <w:lang w:val="en-US"/>
        </w:rPr>
        <w:t>(2 WPF Windows, 6 UserControl)</w:t>
      </w:r>
    </w:p>
    <w:p w:rsidR="00915B8D" w:rsidRDefault="009E7A06" w:rsidP="00915B8D">
      <w:pPr>
        <w:pStyle w:val="Akapitzlist"/>
        <w:numPr>
          <w:ilvl w:val="1"/>
          <w:numId w:val="2"/>
        </w:numPr>
        <w:rPr>
          <w:rFonts w:ascii="Verdana" w:hAnsi="Verdana" w:cs="Times New Roman"/>
          <w:sz w:val="24"/>
          <w:szCs w:val="24"/>
        </w:rPr>
      </w:pPr>
      <w:r w:rsidRPr="009E7A06">
        <w:rPr>
          <w:rFonts w:ascii="Verdana" w:hAnsi="Verdana" w:cs="Times New Roman"/>
          <w:sz w:val="24"/>
          <w:szCs w:val="24"/>
        </w:rPr>
        <w:t>AdminWindow.xaml – WPF Window dla panelu administratora</w:t>
      </w:r>
      <w:r>
        <w:rPr>
          <w:rFonts w:ascii="Verdana" w:hAnsi="Verdana" w:cs="Times New Roman"/>
          <w:sz w:val="24"/>
          <w:szCs w:val="24"/>
        </w:rPr>
        <w:t>:</w:t>
      </w:r>
    </w:p>
    <w:p w:rsidR="009E7A06" w:rsidRDefault="009E7A06" w:rsidP="009E7A06">
      <w:pPr>
        <w:pStyle w:val="Akapitzlist"/>
        <w:numPr>
          <w:ilvl w:val="2"/>
          <w:numId w:val="2"/>
        </w:numPr>
        <w:rPr>
          <w:rFonts w:ascii="Verdana" w:hAnsi="Verdana" w:cs="Times New Roman"/>
          <w:sz w:val="24"/>
          <w:szCs w:val="24"/>
        </w:rPr>
      </w:pPr>
      <w:r>
        <w:rPr>
          <w:rFonts w:ascii="Verdana" w:hAnsi="Verdana" w:cs="Times New Roman"/>
          <w:sz w:val="24"/>
          <w:szCs w:val="24"/>
        </w:rPr>
        <w:t>ZarzadzanieKlientami.xaml – panel służący do dodawania, edycji oraz usuwania klientów,</w:t>
      </w:r>
    </w:p>
    <w:p w:rsidR="009E7A06" w:rsidRDefault="009E7A06" w:rsidP="009E7A06">
      <w:pPr>
        <w:pStyle w:val="Akapitzlist"/>
        <w:numPr>
          <w:ilvl w:val="2"/>
          <w:numId w:val="2"/>
        </w:numPr>
        <w:rPr>
          <w:rFonts w:ascii="Verdana" w:hAnsi="Verdana" w:cs="Times New Roman"/>
          <w:sz w:val="24"/>
          <w:szCs w:val="24"/>
        </w:rPr>
      </w:pPr>
      <w:r>
        <w:rPr>
          <w:rFonts w:ascii="Verdana" w:hAnsi="Verdana" w:cs="Times New Roman"/>
          <w:sz w:val="24"/>
          <w:szCs w:val="24"/>
        </w:rPr>
        <w:t>ZarzadzanieTowarami.xaml- panel służący do dodawania, edycji oraz usuwania towarów,</w:t>
      </w:r>
    </w:p>
    <w:p w:rsidR="009E7A06" w:rsidRDefault="009E7A06" w:rsidP="009E7A06">
      <w:pPr>
        <w:pStyle w:val="Akapitzlist"/>
        <w:numPr>
          <w:ilvl w:val="2"/>
          <w:numId w:val="2"/>
        </w:numPr>
        <w:rPr>
          <w:rFonts w:ascii="Verdana" w:hAnsi="Verdana" w:cs="Times New Roman"/>
          <w:sz w:val="24"/>
          <w:szCs w:val="24"/>
        </w:rPr>
      </w:pPr>
      <w:r>
        <w:rPr>
          <w:rFonts w:ascii="Verdana" w:hAnsi="Verdana" w:cs="Times New Roman"/>
          <w:sz w:val="24"/>
          <w:szCs w:val="24"/>
        </w:rPr>
        <w:t>ZarzadzanieZamowienaimi.xaml – panel służący do dodawania zamówień dla danego klienta,</w:t>
      </w:r>
    </w:p>
    <w:p w:rsidR="009E7A06" w:rsidRPr="009E7A06" w:rsidRDefault="009E7A06" w:rsidP="009E7A06">
      <w:pPr>
        <w:pStyle w:val="Akapitzlist"/>
        <w:numPr>
          <w:ilvl w:val="2"/>
          <w:numId w:val="2"/>
        </w:numPr>
        <w:rPr>
          <w:rFonts w:ascii="Verdana" w:hAnsi="Verdana" w:cs="Times New Roman"/>
          <w:sz w:val="24"/>
          <w:szCs w:val="24"/>
        </w:rPr>
      </w:pPr>
      <w:r>
        <w:rPr>
          <w:rFonts w:ascii="Verdana" w:hAnsi="Verdana" w:cs="Times New Roman"/>
          <w:sz w:val="24"/>
          <w:szCs w:val="24"/>
        </w:rPr>
        <w:t>PrzegladZamowien.xaml – panel służący do przedstawiania wszystkich zamówień  w systemie oraz towarów w zamówieniu dla danego klienta. Zawiera również eksport zamówień do pliku (XML),</w:t>
      </w:r>
    </w:p>
    <w:p w:rsidR="009E7A06" w:rsidRDefault="009E7A06" w:rsidP="009E7A06">
      <w:pPr>
        <w:pStyle w:val="Akapitzlist"/>
        <w:numPr>
          <w:ilvl w:val="2"/>
          <w:numId w:val="2"/>
        </w:numPr>
        <w:rPr>
          <w:rFonts w:ascii="Verdana" w:hAnsi="Verdana" w:cs="Times New Roman"/>
          <w:sz w:val="24"/>
          <w:szCs w:val="24"/>
        </w:rPr>
      </w:pPr>
      <w:r>
        <w:rPr>
          <w:rFonts w:ascii="Verdana" w:hAnsi="Verdana" w:cs="Times New Roman"/>
          <w:sz w:val="24"/>
          <w:szCs w:val="24"/>
        </w:rPr>
        <w:t>Kontakt.xaml – panel wyświetlający dane o autorze</w:t>
      </w:r>
    </w:p>
    <w:p w:rsidR="009E7A06" w:rsidRDefault="009E7A06" w:rsidP="009E7A06">
      <w:pPr>
        <w:pStyle w:val="Akapitzlist"/>
        <w:numPr>
          <w:ilvl w:val="1"/>
          <w:numId w:val="2"/>
        </w:numPr>
        <w:rPr>
          <w:rFonts w:ascii="Verdana" w:hAnsi="Verdana" w:cs="Times New Roman"/>
          <w:sz w:val="24"/>
          <w:szCs w:val="24"/>
        </w:rPr>
      </w:pPr>
      <w:r>
        <w:rPr>
          <w:rFonts w:ascii="Verdana" w:hAnsi="Verdana" w:cs="Times New Roman"/>
          <w:sz w:val="24"/>
          <w:szCs w:val="24"/>
        </w:rPr>
        <w:t>ClientWindow.xaml – WPF Window dla panelu użytkownika:</w:t>
      </w:r>
    </w:p>
    <w:p w:rsidR="00915B8D" w:rsidRPr="009E7A06" w:rsidRDefault="009E7A06" w:rsidP="00915B8D">
      <w:pPr>
        <w:pStyle w:val="Akapitzlist"/>
        <w:numPr>
          <w:ilvl w:val="2"/>
          <w:numId w:val="2"/>
        </w:numPr>
        <w:rPr>
          <w:rFonts w:ascii="Verdana" w:hAnsi="Verdana" w:cs="Times New Roman"/>
          <w:sz w:val="24"/>
          <w:szCs w:val="24"/>
        </w:rPr>
      </w:pPr>
      <w:r>
        <w:rPr>
          <w:rFonts w:ascii="Verdana" w:hAnsi="Verdana" w:cs="Times New Roman"/>
          <w:sz w:val="24"/>
          <w:szCs w:val="24"/>
        </w:rPr>
        <w:t>UserPanel.xaml – panel użytkownika służący do tworzenia zamówienia dla danego klienta w systemie uprawnionego loginem oraz hasłem dostępu.</w:t>
      </w:r>
    </w:p>
    <w:p w:rsidR="00915B8D" w:rsidRDefault="009E7A06" w:rsidP="00915B8D">
      <w:pPr>
        <w:rPr>
          <w:rFonts w:ascii="Verdana" w:hAnsi="Verdana" w:cs="Times New Roman"/>
          <w:sz w:val="24"/>
          <w:szCs w:val="24"/>
        </w:rPr>
      </w:pPr>
      <w:r>
        <w:rPr>
          <w:rFonts w:ascii="Verdana" w:hAnsi="Verdana" w:cs="Times New Roman"/>
          <w:sz w:val="24"/>
          <w:szCs w:val="24"/>
        </w:rPr>
        <w:t>3</w:t>
      </w:r>
      <w:r w:rsidR="00915B8D" w:rsidRPr="0040154D">
        <w:rPr>
          <w:rFonts w:ascii="Verdana" w:hAnsi="Verdana" w:cs="Times New Roman"/>
          <w:sz w:val="24"/>
          <w:szCs w:val="24"/>
        </w:rPr>
        <w:t>. Opis aplikacji</w:t>
      </w:r>
      <w:r>
        <w:rPr>
          <w:rFonts w:ascii="Verdana" w:hAnsi="Verdana" w:cs="Times New Roman"/>
          <w:sz w:val="24"/>
          <w:szCs w:val="24"/>
        </w:rPr>
        <w:t xml:space="preserve"> oraz funkcjonalności</w:t>
      </w:r>
      <w:r w:rsidR="00915B8D">
        <w:rPr>
          <w:rFonts w:ascii="Verdana" w:hAnsi="Verdana" w:cs="Times New Roman"/>
          <w:sz w:val="24"/>
          <w:szCs w:val="24"/>
        </w:rPr>
        <w:t>:</w:t>
      </w:r>
    </w:p>
    <w:p w:rsidR="00915B8D" w:rsidRDefault="00915B8D" w:rsidP="00915B8D">
      <w:pPr>
        <w:rPr>
          <w:rFonts w:ascii="Verdana" w:hAnsi="Verdana" w:cs="Times New Roman"/>
          <w:sz w:val="24"/>
          <w:szCs w:val="24"/>
        </w:rPr>
      </w:pPr>
      <w:r w:rsidRPr="0040154D">
        <w:rPr>
          <w:rFonts w:ascii="Verdana" w:hAnsi="Verdana" w:cs="Times New Roman"/>
          <w:sz w:val="24"/>
          <w:szCs w:val="24"/>
        </w:rPr>
        <w:br/>
      </w:r>
      <w:r w:rsidRPr="0040154D">
        <w:rPr>
          <w:rFonts w:ascii="Verdana" w:hAnsi="Verdana" w:cs="Times New Roman"/>
          <w:sz w:val="24"/>
          <w:szCs w:val="24"/>
        </w:rPr>
        <w:tab/>
        <w:t>Aplikacja wspomagajająca system zamówień polegająca na prostym zarządzaniu zamówieniami, towarami oraz klientami.</w:t>
      </w:r>
      <w:r>
        <w:rPr>
          <w:rFonts w:ascii="Verdana" w:hAnsi="Verdana" w:cs="Times New Roman"/>
          <w:sz w:val="24"/>
          <w:szCs w:val="24"/>
        </w:rPr>
        <w:t xml:space="preserve"> System zamówień posiada moduł przeznaczony dla klienta, jak i administratora. Administrator posiada wszystkie wymagane funkcjonalności t.j:</w:t>
      </w:r>
    </w:p>
    <w:p w:rsidR="00915B8D" w:rsidRDefault="00915B8D" w:rsidP="00915B8D">
      <w:pPr>
        <w:pStyle w:val="Akapitzlist"/>
        <w:numPr>
          <w:ilvl w:val="0"/>
          <w:numId w:val="4"/>
        </w:numPr>
        <w:rPr>
          <w:rFonts w:ascii="Verdana" w:hAnsi="Verdana" w:cs="Times New Roman"/>
          <w:sz w:val="24"/>
          <w:szCs w:val="24"/>
        </w:rPr>
      </w:pPr>
      <w:r>
        <w:rPr>
          <w:rFonts w:ascii="Verdana" w:hAnsi="Verdana" w:cs="Times New Roman"/>
          <w:sz w:val="24"/>
          <w:szCs w:val="24"/>
        </w:rPr>
        <w:t>Zarządzanie bazą towarów i klientów (CRUD),</w:t>
      </w:r>
    </w:p>
    <w:p w:rsidR="00915B8D" w:rsidRDefault="00915B8D" w:rsidP="00915B8D">
      <w:pPr>
        <w:pStyle w:val="Akapitzlist"/>
        <w:numPr>
          <w:ilvl w:val="0"/>
          <w:numId w:val="4"/>
        </w:numPr>
        <w:rPr>
          <w:rFonts w:ascii="Verdana" w:hAnsi="Verdana" w:cs="Times New Roman"/>
          <w:sz w:val="24"/>
          <w:szCs w:val="24"/>
        </w:rPr>
      </w:pPr>
      <w:r>
        <w:rPr>
          <w:rFonts w:ascii="Verdana" w:hAnsi="Verdana" w:cs="Times New Roman"/>
          <w:sz w:val="24"/>
          <w:szCs w:val="24"/>
        </w:rPr>
        <w:t>Wprowadzanie informacji o towarach oraz klientach,</w:t>
      </w:r>
    </w:p>
    <w:p w:rsidR="00915B8D" w:rsidRDefault="00915B8D" w:rsidP="00915B8D">
      <w:pPr>
        <w:pStyle w:val="Akapitzlist"/>
        <w:numPr>
          <w:ilvl w:val="0"/>
          <w:numId w:val="4"/>
        </w:numPr>
        <w:rPr>
          <w:rFonts w:ascii="Verdana" w:hAnsi="Verdana" w:cs="Times New Roman"/>
          <w:sz w:val="24"/>
          <w:szCs w:val="24"/>
        </w:rPr>
      </w:pPr>
      <w:r>
        <w:rPr>
          <w:rFonts w:ascii="Verdana" w:hAnsi="Verdana" w:cs="Times New Roman"/>
          <w:sz w:val="24"/>
          <w:szCs w:val="24"/>
        </w:rPr>
        <w:t>Składanie zamówień dla danego klienta,</w:t>
      </w:r>
    </w:p>
    <w:p w:rsidR="00915B8D" w:rsidRDefault="00915B8D" w:rsidP="00915B8D">
      <w:pPr>
        <w:pStyle w:val="Akapitzlist"/>
        <w:numPr>
          <w:ilvl w:val="0"/>
          <w:numId w:val="4"/>
        </w:numPr>
        <w:rPr>
          <w:rFonts w:ascii="Verdana" w:hAnsi="Verdana" w:cs="Times New Roman"/>
          <w:sz w:val="24"/>
          <w:szCs w:val="24"/>
        </w:rPr>
      </w:pPr>
      <w:r>
        <w:rPr>
          <w:rFonts w:ascii="Verdana" w:hAnsi="Verdana" w:cs="Times New Roman"/>
          <w:sz w:val="24"/>
          <w:szCs w:val="24"/>
        </w:rPr>
        <w:t>Przegląd wszystkich zamówień, przegląd zamówień dla klienta</w:t>
      </w:r>
    </w:p>
    <w:p w:rsidR="00915B8D" w:rsidRDefault="00915B8D" w:rsidP="00915B8D">
      <w:pPr>
        <w:pStyle w:val="Akapitzlist"/>
        <w:numPr>
          <w:ilvl w:val="0"/>
          <w:numId w:val="4"/>
        </w:numPr>
        <w:rPr>
          <w:rFonts w:ascii="Verdana" w:hAnsi="Verdana" w:cs="Times New Roman"/>
          <w:sz w:val="24"/>
          <w:szCs w:val="24"/>
        </w:rPr>
      </w:pPr>
      <w:r>
        <w:rPr>
          <w:rFonts w:ascii="Verdana" w:hAnsi="Verdana" w:cs="Times New Roman"/>
          <w:sz w:val="24"/>
          <w:szCs w:val="24"/>
        </w:rPr>
        <w:t>Eksport zamówień do pliku XML ( Wszystkich zamówień, wszystkich zamówień dla klienta oraz pojedynczego zamówienia dla klienta)</w:t>
      </w:r>
    </w:p>
    <w:p w:rsidR="00915B8D" w:rsidRDefault="00915B8D" w:rsidP="00915B8D">
      <w:pPr>
        <w:rPr>
          <w:rFonts w:ascii="Verdana" w:hAnsi="Verdana" w:cs="Times New Roman"/>
          <w:sz w:val="24"/>
          <w:szCs w:val="24"/>
        </w:rPr>
      </w:pPr>
      <w:r>
        <w:rPr>
          <w:rFonts w:ascii="Verdana" w:hAnsi="Verdana" w:cs="Times New Roman"/>
          <w:sz w:val="24"/>
          <w:szCs w:val="24"/>
        </w:rPr>
        <w:t>Użytkownik uprawniony własnym loginem i hasłem posiada możliwość składania własnego zamówienia w systemie.</w:t>
      </w:r>
      <w:r w:rsidR="00826780">
        <w:rPr>
          <w:rFonts w:ascii="Verdana" w:hAnsi="Verdana" w:cs="Times New Roman"/>
          <w:sz w:val="24"/>
          <w:szCs w:val="24"/>
        </w:rPr>
        <w:t xml:space="preserve"> Aplikacja została zabezpieczona na wywołanie jednej instancji aplikacji.</w:t>
      </w:r>
    </w:p>
    <w:p w:rsidR="009E7A06" w:rsidRDefault="009E7A06" w:rsidP="00915B8D">
      <w:pPr>
        <w:rPr>
          <w:rFonts w:ascii="Verdana" w:hAnsi="Verdana" w:cs="Times New Roman"/>
          <w:sz w:val="24"/>
          <w:szCs w:val="24"/>
        </w:rPr>
      </w:pPr>
    </w:p>
    <w:p w:rsidR="009E7A06" w:rsidRDefault="009E7A06" w:rsidP="00915B8D">
      <w:pPr>
        <w:rPr>
          <w:rFonts w:ascii="Verdana" w:hAnsi="Verdana" w:cs="Times New Roman"/>
          <w:sz w:val="24"/>
          <w:szCs w:val="24"/>
        </w:rPr>
      </w:pPr>
      <w:r>
        <w:rPr>
          <w:rFonts w:ascii="Verdana" w:hAnsi="Verdana" w:cs="Times New Roman"/>
          <w:sz w:val="24"/>
          <w:szCs w:val="24"/>
        </w:rPr>
        <w:lastRenderedPageBreak/>
        <w:t xml:space="preserve">W projekcie została dołączona kopia bazy danych – systemOrders oraz skrypty początkowe, jakie zostały wywołane w trakcie pracy nad aplikacją – system zamówień.  </w:t>
      </w:r>
    </w:p>
    <w:p w:rsidR="009E7A06" w:rsidRDefault="009E7A06" w:rsidP="00915B8D">
      <w:pPr>
        <w:rPr>
          <w:rFonts w:ascii="Verdana" w:hAnsi="Verdana" w:cs="Times New Roman"/>
          <w:sz w:val="24"/>
          <w:szCs w:val="24"/>
        </w:rPr>
      </w:pPr>
    </w:p>
    <w:p w:rsidR="009E7A06" w:rsidRDefault="00673416" w:rsidP="00915B8D">
      <w:pPr>
        <w:rPr>
          <w:rFonts w:ascii="Verdana" w:hAnsi="Verdana" w:cs="Times New Roman"/>
          <w:sz w:val="24"/>
          <w:szCs w:val="24"/>
        </w:rPr>
      </w:pPr>
      <w:r>
        <w:rPr>
          <w:rFonts w:ascii="Verdana" w:hAnsi="Verdana" w:cs="Times New Roman"/>
          <w:sz w:val="24"/>
          <w:szCs w:val="24"/>
        </w:rPr>
        <w:t xml:space="preserve">4. </w:t>
      </w:r>
      <w:r w:rsidR="009E7A06">
        <w:rPr>
          <w:rFonts w:ascii="Verdana" w:hAnsi="Verdana" w:cs="Times New Roman"/>
          <w:sz w:val="24"/>
          <w:szCs w:val="24"/>
        </w:rPr>
        <w:t>Opis działania aplikacji:</w:t>
      </w:r>
      <w:r w:rsidR="009E7A06">
        <w:rPr>
          <w:rFonts w:ascii="Verdana" w:hAnsi="Verdana" w:cs="Times New Roman"/>
          <w:sz w:val="24"/>
          <w:szCs w:val="24"/>
        </w:rPr>
        <w:br/>
      </w:r>
    </w:p>
    <w:p w:rsidR="00673416" w:rsidRDefault="009E7A06" w:rsidP="00915B8D">
      <w:pPr>
        <w:rPr>
          <w:rFonts w:ascii="Verdana" w:hAnsi="Verdana" w:cs="Times New Roman"/>
          <w:sz w:val="24"/>
          <w:szCs w:val="24"/>
        </w:rPr>
      </w:pPr>
      <w:r>
        <w:rPr>
          <w:rFonts w:ascii="Verdana" w:hAnsi="Verdana" w:cs="Times New Roman"/>
          <w:sz w:val="24"/>
          <w:szCs w:val="24"/>
        </w:rPr>
        <w:tab/>
        <w:t xml:space="preserve">Pierwszym okienkiem wywoływanym jest panel logowania do systemu zamówień. Aplikacje systemu zamówień </w:t>
      </w:r>
      <w:r w:rsidR="00673416">
        <w:rPr>
          <w:rFonts w:ascii="Verdana" w:hAnsi="Verdana" w:cs="Times New Roman"/>
          <w:sz w:val="24"/>
          <w:szCs w:val="24"/>
        </w:rPr>
        <w:t>urozmaiciłem</w:t>
      </w:r>
      <w:r>
        <w:rPr>
          <w:rFonts w:ascii="Verdana" w:hAnsi="Verdana" w:cs="Times New Roman"/>
          <w:sz w:val="24"/>
          <w:szCs w:val="24"/>
        </w:rPr>
        <w:t xml:space="preserve"> o dodatkową opcję, czyli logowania do systemu</w:t>
      </w:r>
      <w:r w:rsidR="00673416">
        <w:rPr>
          <w:rFonts w:ascii="Verdana" w:hAnsi="Verdana" w:cs="Times New Roman"/>
          <w:sz w:val="24"/>
          <w:szCs w:val="24"/>
        </w:rPr>
        <w:t>.</w:t>
      </w:r>
      <w:r>
        <w:rPr>
          <w:rFonts w:ascii="Verdana" w:hAnsi="Verdana" w:cs="Times New Roman"/>
          <w:sz w:val="24"/>
          <w:szCs w:val="24"/>
        </w:rPr>
        <w:t xml:space="preserve"> Panel administratora posiada wszystkie wymagane fun</w:t>
      </w:r>
      <w:r w:rsidR="00673416">
        <w:rPr>
          <w:rFonts w:ascii="Verdana" w:hAnsi="Verdana" w:cs="Times New Roman"/>
          <w:sz w:val="24"/>
          <w:szCs w:val="24"/>
        </w:rPr>
        <w:t>kcjonalności, które zostały wyżej wymienione. Natomiast panel użytkownika został obsłużony o fo</w:t>
      </w:r>
      <w:r w:rsidR="00734C7B">
        <w:rPr>
          <w:rFonts w:ascii="Verdana" w:hAnsi="Verdana" w:cs="Times New Roman"/>
          <w:sz w:val="24"/>
          <w:szCs w:val="24"/>
        </w:rPr>
        <w:t>rmularz składania zamówienia</w:t>
      </w:r>
      <w:r w:rsidR="00673416">
        <w:rPr>
          <w:rFonts w:ascii="Verdana" w:hAnsi="Verdana" w:cs="Times New Roman"/>
          <w:sz w:val="24"/>
          <w:szCs w:val="24"/>
        </w:rPr>
        <w:t xml:space="preserve"> dla swojego konta klienta w systemie. </w:t>
      </w:r>
    </w:p>
    <w:p w:rsidR="00673416" w:rsidRDefault="00673416" w:rsidP="00915B8D">
      <w:pPr>
        <w:rPr>
          <w:rFonts w:ascii="Verdana" w:hAnsi="Verdana" w:cs="Times New Roman"/>
          <w:sz w:val="24"/>
          <w:szCs w:val="24"/>
        </w:rPr>
      </w:pPr>
      <w:r>
        <w:rPr>
          <w:rFonts w:ascii="Verdana" w:hAnsi="Verdana" w:cs="Times New Roman"/>
          <w:sz w:val="24"/>
          <w:szCs w:val="24"/>
        </w:rPr>
        <w:t>Aby móc się zalogować na konto administratora należy podać login i hasło (login - admin, hasło - admin).  Następnie użytkownik z uprawnieniem konta administratora zostaje przekserowany na okienko administratora. Formularz administratora posiada menu górne oraz w zależności od wybranej pozycji z menu dynamicznie tworzony moduł funkcjonalności.</w:t>
      </w:r>
      <w:r>
        <w:rPr>
          <w:rFonts w:ascii="Verdana" w:hAnsi="Verdana" w:cs="Times New Roman"/>
          <w:sz w:val="24"/>
          <w:szCs w:val="24"/>
        </w:rPr>
        <w:br/>
      </w:r>
    </w:p>
    <w:p w:rsidR="00673416" w:rsidRDefault="00673416" w:rsidP="00673416">
      <w:pPr>
        <w:pStyle w:val="Akapitzlist"/>
        <w:numPr>
          <w:ilvl w:val="0"/>
          <w:numId w:val="5"/>
        </w:numPr>
        <w:rPr>
          <w:rFonts w:ascii="Verdana" w:hAnsi="Verdana" w:cs="Times New Roman"/>
          <w:sz w:val="24"/>
          <w:szCs w:val="24"/>
        </w:rPr>
      </w:pPr>
      <w:r>
        <w:rPr>
          <w:rFonts w:ascii="Verdana" w:hAnsi="Verdana" w:cs="Times New Roman"/>
          <w:sz w:val="24"/>
          <w:szCs w:val="24"/>
        </w:rPr>
        <w:t xml:space="preserve">Panel zarządzanie klientami – z początku panel dodawania/edycji pacjenta jest zablokowany, dopiero wywołanie zdarzenia „Panel dodawania klienta”, „Panel edytowania klienta” odblokowuje ten panel. Aby móc użyć panelu edytowania klienta, należy wybrać danego klienta, inaczej zostanie wywołany odpowiedni komunikat. Dodawanie klienta zostało zabezpieczone walidacjami na wszystkie dane (ograniczenia długości znaków, ograniczenia (wyrażenia regularne). Klient może zostać utworzony w dwojaki sposób. W tym celu został zastosowany checkbox „szczegółowe dane”. </w:t>
      </w:r>
    </w:p>
    <w:p w:rsidR="00673416" w:rsidRDefault="00673416" w:rsidP="00673416">
      <w:pPr>
        <w:pStyle w:val="Akapitzlist"/>
        <w:numPr>
          <w:ilvl w:val="1"/>
          <w:numId w:val="5"/>
        </w:numPr>
        <w:rPr>
          <w:rFonts w:ascii="Verdana" w:hAnsi="Verdana" w:cs="Times New Roman"/>
          <w:sz w:val="24"/>
          <w:szCs w:val="24"/>
        </w:rPr>
      </w:pPr>
      <w:r>
        <w:rPr>
          <w:rFonts w:ascii="Verdana" w:hAnsi="Verdana" w:cs="Times New Roman"/>
          <w:sz w:val="24"/>
          <w:szCs w:val="24"/>
        </w:rPr>
        <w:t>Zaznaczony checkbox – umożliwia wybór większej ilości danych (Adres klienta)  powoduje to zwiększoną walidacje utworzenia klienta o te dodatkowe pola,</w:t>
      </w:r>
    </w:p>
    <w:p w:rsidR="00673416" w:rsidRDefault="00673416" w:rsidP="00673416">
      <w:pPr>
        <w:pStyle w:val="Akapitzlist"/>
        <w:numPr>
          <w:ilvl w:val="1"/>
          <w:numId w:val="5"/>
        </w:numPr>
        <w:rPr>
          <w:rFonts w:ascii="Verdana" w:hAnsi="Verdana" w:cs="Times New Roman"/>
          <w:sz w:val="24"/>
          <w:szCs w:val="24"/>
        </w:rPr>
      </w:pPr>
      <w:r>
        <w:rPr>
          <w:rFonts w:ascii="Verdana" w:hAnsi="Verdana" w:cs="Times New Roman"/>
          <w:sz w:val="24"/>
          <w:szCs w:val="24"/>
        </w:rPr>
        <w:t xml:space="preserve">Odznaczony checkbox – walidacja przebiega tylko dla widocznych kontrolek, </w:t>
      </w:r>
      <w:r w:rsidR="00826780">
        <w:rPr>
          <w:rFonts w:ascii="Verdana" w:hAnsi="Verdana" w:cs="Times New Roman"/>
          <w:sz w:val="24"/>
          <w:szCs w:val="24"/>
        </w:rPr>
        <w:t>pole imie i nazwisko jest wymagane, natomiast login i hasło są polami opcjonalnymi, w celu zastosowania loginów został utworzony indeks na kolumn</w:t>
      </w:r>
      <w:r w:rsidR="002E36DE">
        <w:rPr>
          <w:rFonts w:ascii="Verdana" w:hAnsi="Verdana" w:cs="Times New Roman"/>
          <w:sz w:val="24"/>
          <w:szCs w:val="24"/>
        </w:rPr>
        <w:t>ę</w:t>
      </w:r>
      <w:r w:rsidR="00826780">
        <w:rPr>
          <w:rFonts w:ascii="Verdana" w:hAnsi="Verdana" w:cs="Times New Roman"/>
          <w:sz w:val="24"/>
          <w:szCs w:val="24"/>
        </w:rPr>
        <w:t xml:space="preserve"> login tworzący ograniczenie UNIQUE, gdy login nie jest pusty.</w:t>
      </w:r>
    </w:p>
    <w:p w:rsidR="00826780" w:rsidRDefault="00826780" w:rsidP="00826780">
      <w:pPr>
        <w:ind w:left="708"/>
        <w:rPr>
          <w:rFonts w:ascii="Verdana" w:hAnsi="Verdana" w:cs="Times New Roman"/>
          <w:sz w:val="24"/>
          <w:szCs w:val="24"/>
        </w:rPr>
      </w:pPr>
      <w:r>
        <w:rPr>
          <w:rFonts w:ascii="Verdana" w:hAnsi="Verdana" w:cs="Times New Roman"/>
          <w:sz w:val="24"/>
          <w:szCs w:val="24"/>
        </w:rPr>
        <w:t xml:space="preserve">Walidacja danych obsługuje widoczne kontrolki. Zostało to stworzone, ponieważ tabela Adres jest oddzielona od tabeli Klienci, ale połączona po id_adresu. </w:t>
      </w:r>
    </w:p>
    <w:p w:rsidR="00826780" w:rsidRDefault="00826780" w:rsidP="00826780">
      <w:pPr>
        <w:pStyle w:val="Akapitzlist"/>
        <w:numPr>
          <w:ilvl w:val="0"/>
          <w:numId w:val="5"/>
        </w:numPr>
        <w:rPr>
          <w:rFonts w:ascii="Verdana" w:hAnsi="Verdana" w:cs="Times New Roman"/>
          <w:sz w:val="24"/>
          <w:szCs w:val="24"/>
        </w:rPr>
      </w:pPr>
      <w:r>
        <w:rPr>
          <w:rFonts w:ascii="Verdana" w:hAnsi="Verdana" w:cs="Times New Roman"/>
          <w:sz w:val="24"/>
          <w:szCs w:val="24"/>
        </w:rPr>
        <w:lastRenderedPageBreak/>
        <w:t>Panel zarządzania towarami – został stworzony na wzór panelu zarządzania klientami, działania na tym panelu odbywają się w podobny sposób jak na wyżej wymienionej formatce,</w:t>
      </w:r>
    </w:p>
    <w:p w:rsidR="001C1168" w:rsidRDefault="001C1168" w:rsidP="001C1168">
      <w:pPr>
        <w:pStyle w:val="Akapitzlist"/>
        <w:numPr>
          <w:ilvl w:val="0"/>
          <w:numId w:val="5"/>
        </w:numPr>
        <w:rPr>
          <w:rFonts w:ascii="Verdana" w:hAnsi="Verdana" w:cs="Times New Roman"/>
          <w:sz w:val="24"/>
          <w:szCs w:val="24"/>
        </w:rPr>
      </w:pPr>
      <w:r>
        <w:rPr>
          <w:rFonts w:ascii="Verdana" w:hAnsi="Verdana" w:cs="Times New Roman"/>
          <w:sz w:val="24"/>
          <w:szCs w:val="24"/>
        </w:rPr>
        <w:t>Panel zarządzania zamówieniami – w panelu administrator ma do dyspozycji wszystkich klientów dostępnych w systemie oraz wszystkie towary dostępne w systemie. Administrator może stworzyć dla danego klienta dane zamówienie. Kliknięcie na przycisk dodaj dodaje towar do tabeli składanego zamówienia (koszyk zamówienia). Ponowne dodanie tego samego towaru zwiększa ilość towaru o 1 oraz pomnaża cenę razy ilość. Przycisk wyślij zamówienie tworzy zamówienie w systemie.</w:t>
      </w:r>
    </w:p>
    <w:p w:rsidR="001C1168" w:rsidRDefault="001C1168" w:rsidP="001C1168">
      <w:pPr>
        <w:pStyle w:val="Akapitzlist"/>
        <w:numPr>
          <w:ilvl w:val="0"/>
          <w:numId w:val="5"/>
        </w:numPr>
        <w:rPr>
          <w:rFonts w:ascii="Verdana" w:hAnsi="Verdana" w:cs="Times New Roman"/>
          <w:sz w:val="24"/>
          <w:szCs w:val="24"/>
        </w:rPr>
      </w:pPr>
      <w:r>
        <w:rPr>
          <w:rFonts w:ascii="Verdana" w:hAnsi="Verdana" w:cs="Times New Roman"/>
          <w:sz w:val="24"/>
          <w:szCs w:val="24"/>
        </w:rPr>
        <w:t>Panel przeglądu zamówienia – panel ten umożliwia:</w:t>
      </w:r>
    </w:p>
    <w:p w:rsidR="001C1168" w:rsidRDefault="001C1168" w:rsidP="001C1168">
      <w:pPr>
        <w:pStyle w:val="Akapitzlist"/>
        <w:numPr>
          <w:ilvl w:val="1"/>
          <w:numId w:val="5"/>
        </w:numPr>
        <w:rPr>
          <w:rFonts w:ascii="Verdana" w:hAnsi="Verdana" w:cs="Times New Roman"/>
          <w:sz w:val="24"/>
          <w:szCs w:val="24"/>
        </w:rPr>
      </w:pPr>
      <w:r>
        <w:rPr>
          <w:rFonts w:ascii="Verdana" w:hAnsi="Verdana" w:cs="Times New Roman"/>
          <w:sz w:val="24"/>
          <w:szCs w:val="24"/>
        </w:rPr>
        <w:t xml:space="preserve"> wyświetlenie wszystkich zamówień w systemie (przycisk wszystkie zamówienia), </w:t>
      </w:r>
    </w:p>
    <w:p w:rsidR="001C1168" w:rsidRDefault="001C1168" w:rsidP="001C1168">
      <w:pPr>
        <w:pStyle w:val="Akapitzlist"/>
        <w:numPr>
          <w:ilvl w:val="1"/>
          <w:numId w:val="5"/>
        </w:numPr>
        <w:rPr>
          <w:rFonts w:ascii="Verdana" w:hAnsi="Verdana" w:cs="Times New Roman"/>
          <w:sz w:val="24"/>
          <w:szCs w:val="24"/>
        </w:rPr>
      </w:pPr>
      <w:r>
        <w:rPr>
          <w:rFonts w:ascii="Verdana" w:hAnsi="Verdana" w:cs="Times New Roman"/>
          <w:sz w:val="24"/>
          <w:szCs w:val="24"/>
        </w:rPr>
        <w:t>wyświetlenie wszystkich zamówień dla danego klienta w systemie (kliknięcie na danego klienta),</w:t>
      </w:r>
    </w:p>
    <w:p w:rsidR="001C1168" w:rsidRDefault="001C1168" w:rsidP="001C1168">
      <w:pPr>
        <w:pStyle w:val="Akapitzlist"/>
        <w:numPr>
          <w:ilvl w:val="1"/>
          <w:numId w:val="5"/>
        </w:numPr>
        <w:rPr>
          <w:rFonts w:ascii="Verdana" w:hAnsi="Verdana" w:cs="Times New Roman"/>
          <w:sz w:val="24"/>
          <w:szCs w:val="24"/>
        </w:rPr>
      </w:pPr>
      <w:r>
        <w:rPr>
          <w:rFonts w:ascii="Verdana" w:hAnsi="Verdana" w:cs="Times New Roman"/>
          <w:sz w:val="24"/>
          <w:szCs w:val="24"/>
        </w:rPr>
        <w:t>wyświetlenie wszystkich towarów w danym zamówieniu (kliknięcie na dane zamówienie)</w:t>
      </w:r>
    </w:p>
    <w:p w:rsidR="001C1168" w:rsidRDefault="001C1168" w:rsidP="001C1168">
      <w:pPr>
        <w:pStyle w:val="Akapitzlist"/>
        <w:numPr>
          <w:ilvl w:val="1"/>
          <w:numId w:val="5"/>
        </w:numPr>
        <w:rPr>
          <w:rFonts w:ascii="Verdana" w:hAnsi="Verdana" w:cs="Times New Roman"/>
          <w:sz w:val="24"/>
          <w:szCs w:val="24"/>
        </w:rPr>
      </w:pPr>
      <w:r>
        <w:rPr>
          <w:rFonts w:ascii="Verdana" w:hAnsi="Verdana" w:cs="Times New Roman"/>
          <w:sz w:val="24"/>
          <w:szCs w:val="24"/>
        </w:rPr>
        <w:t>Eksport zamówień do pliku XML:</w:t>
      </w:r>
    </w:p>
    <w:p w:rsidR="001C1168" w:rsidRDefault="001C1168" w:rsidP="001C1168">
      <w:pPr>
        <w:pStyle w:val="Akapitzlist"/>
        <w:numPr>
          <w:ilvl w:val="2"/>
          <w:numId w:val="5"/>
        </w:numPr>
        <w:rPr>
          <w:rFonts w:ascii="Verdana" w:hAnsi="Verdana" w:cs="Times New Roman"/>
          <w:sz w:val="24"/>
          <w:szCs w:val="24"/>
        </w:rPr>
      </w:pPr>
      <w:r>
        <w:rPr>
          <w:rFonts w:ascii="Verdana" w:hAnsi="Verdana" w:cs="Times New Roman"/>
          <w:sz w:val="24"/>
          <w:szCs w:val="24"/>
        </w:rPr>
        <w:t>Kliknięcie na dane zamówienie – tworzy XML dla danego zamówienia</w:t>
      </w:r>
      <w:r w:rsidR="0066028F">
        <w:rPr>
          <w:rFonts w:ascii="Verdana" w:hAnsi="Verdana" w:cs="Times New Roman"/>
          <w:sz w:val="24"/>
          <w:szCs w:val="24"/>
        </w:rPr>
        <w:t xml:space="preserve"> wraz z towarami</w:t>
      </w:r>
      <w:r>
        <w:rPr>
          <w:rFonts w:ascii="Verdana" w:hAnsi="Verdana" w:cs="Times New Roman"/>
          <w:sz w:val="24"/>
          <w:szCs w:val="24"/>
        </w:rPr>
        <w:t>,</w:t>
      </w:r>
    </w:p>
    <w:p w:rsidR="001C1168" w:rsidRDefault="0066028F" w:rsidP="001C1168">
      <w:pPr>
        <w:pStyle w:val="Akapitzlist"/>
        <w:numPr>
          <w:ilvl w:val="2"/>
          <w:numId w:val="5"/>
        </w:numPr>
        <w:rPr>
          <w:rFonts w:ascii="Verdana" w:hAnsi="Verdana" w:cs="Times New Roman"/>
          <w:sz w:val="24"/>
          <w:szCs w:val="24"/>
        </w:rPr>
      </w:pPr>
      <w:r>
        <w:rPr>
          <w:rFonts w:ascii="Verdana" w:hAnsi="Verdana" w:cs="Times New Roman"/>
          <w:sz w:val="24"/>
          <w:szCs w:val="24"/>
        </w:rPr>
        <w:t>Eksport wszystkich zamówień wraz z towarami dla danego klienta. (Niezaznaczenie żadnego zamówienia)</w:t>
      </w:r>
    </w:p>
    <w:p w:rsidR="0066028F" w:rsidRDefault="0066028F" w:rsidP="001C1168">
      <w:pPr>
        <w:pStyle w:val="Akapitzlist"/>
        <w:numPr>
          <w:ilvl w:val="2"/>
          <w:numId w:val="5"/>
        </w:numPr>
        <w:rPr>
          <w:rFonts w:ascii="Verdana" w:hAnsi="Verdana" w:cs="Times New Roman"/>
          <w:sz w:val="24"/>
          <w:szCs w:val="24"/>
        </w:rPr>
      </w:pPr>
      <w:r>
        <w:rPr>
          <w:rFonts w:ascii="Verdana" w:hAnsi="Verdana" w:cs="Times New Roman"/>
          <w:sz w:val="24"/>
          <w:szCs w:val="24"/>
        </w:rPr>
        <w:t>Eksport wszystkich zamówień w systemie ( Niezaznaczeni klienta, niezaznaczenie żadnego zamówienia)</w:t>
      </w:r>
    </w:p>
    <w:p w:rsidR="0066028F" w:rsidRDefault="0066028F" w:rsidP="0066028F">
      <w:pPr>
        <w:pStyle w:val="Akapitzlist"/>
        <w:numPr>
          <w:ilvl w:val="1"/>
          <w:numId w:val="5"/>
        </w:numPr>
        <w:rPr>
          <w:rFonts w:ascii="Verdana" w:hAnsi="Verdana" w:cs="Times New Roman"/>
          <w:sz w:val="24"/>
          <w:szCs w:val="24"/>
        </w:rPr>
      </w:pPr>
      <w:r>
        <w:rPr>
          <w:rFonts w:ascii="Verdana" w:hAnsi="Verdana" w:cs="Times New Roman"/>
          <w:sz w:val="24"/>
          <w:szCs w:val="24"/>
        </w:rPr>
        <w:t xml:space="preserve">Eksport zamówień do pliku XML jest dostępny w powyższy sposób, w celu dalszego rozwoju aplikacji można dodać multiselecta. Obecnie aplikacja działa tak, że tworzy XML z zaznaczonego zamówienia, bądź wszystkich zamówień widocznych w GridViewZamowienia. </w:t>
      </w:r>
    </w:p>
    <w:p w:rsidR="00673416" w:rsidRPr="00673416" w:rsidRDefault="0066028F" w:rsidP="00673416">
      <w:pPr>
        <w:rPr>
          <w:rFonts w:ascii="Verdana" w:hAnsi="Verdana" w:cs="Times New Roman"/>
          <w:sz w:val="24"/>
          <w:szCs w:val="24"/>
        </w:rPr>
      </w:pPr>
      <w:r>
        <w:rPr>
          <w:rFonts w:ascii="Verdana" w:hAnsi="Verdana" w:cs="Times New Roman"/>
          <w:sz w:val="24"/>
          <w:szCs w:val="24"/>
        </w:rPr>
        <w:t>Panel użytkownika – domyślnie login – hasło (user,user). Po poprawnym zalogowaniu na konto użytkownika zostaje przedstawiony formularz ukazujący dostępne zamówienia, koszyk zamówienia. Opcje dodawania/usuwania towarów z zamówienia działają w taki sam sposób, jak w panelu zarządzania zamówieniami po stronie administratora.</w:t>
      </w:r>
    </w:p>
    <w:p w:rsidR="00915B8D" w:rsidRDefault="00915B8D" w:rsidP="00915B8D">
      <w:pPr>
        <w:rPr>
          <w:rFonts w:ascii="Verdana" w:hAnsi="Verdana" w:cs="Times New Roman"/>
          <w:sz w:val="24"/>
          <w:szCs w:val="24"/>
        </w:rPr>
      </w:pPr>
    </w:p>
    <w:p w:rsidR="00915B8D" w:rsidRDefault="00915B8D" w:rsidP="00915B8D">
      <w:pPr>
        <w:rPr>
          <w:rFonts w:ascii="Verdana" w:hAnsi="Verdana" w:cs="Times New Roman"/>
          <w:sz w:val="24"/>
          <w:szCs w:val="24"/>
        </w:rPr>
      </w:pPr>
    </w:p>
    <w:p w:rsidR="0040154D" w:rsidRPr="0009361A" w:rsidRDefault="0040154D" w:rsidP="00862635">
      <w:pPr>
        <w:rPr>
          <w:rFonts w:ascii="Verdana" w:hAnsi="Verdana" w:cs="Times New Roman"/>
          <w:sz w:val="30"/>
          <w:szCs w:val="30"/>
        </w:rPr>
      </w:pPr>
    </w:p>
    <w:sectPr w:rsidR="0040154D" w:rsidRPr="0009361A" w:rsidSect="009E224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69DD" w:rsidRDefault="001769DD" w:rsidP="0040154D">
      <w:pPr>
        <w:spacing w:after="0" w:line="240" w:lineRule="auto"/>
      </w:pPr>
      <w:r>
        <w:separator/>
      </w:r>
    </w:p>
  </w:endnote>
  <w:endnote w:type="continuationSeparator" w:id="1">
    <w:p w:rsidR="001769DD" w:rsidRDefault="001769DD" w:rsidP="004015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69DD" w:rsidRDefault="001769DD" w:rsidP="0040154D">
      <w:pPr>
        <w:spacing w:after="0" w:line="240" w:lineRule="auto"/>
      </w:pPr>
      <w:r>
        <w:separator/>
      </w:r>
    </w:p>
  </w:footnote>
  <w:footnote w:type="continuationSeparator" w:id="1">
    <w:p w:rsidR="001769DD" w:rsidRDefault="001769DD" w:rsidP="004015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43089"/>
    <w:multiLevelType w:val="hybridMultilevel"/>
    <w:tmpl w:val="8D0EF9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452E2A45"/>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56130B6"/>
    <w:multiLevelType w:val="hybridMultilevel"/>
    <w:tmpl w:val="DFE28F3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nsid w:val="6E98014E"/>
    <w:multiLevelType w:val="hybridMultilevel"/>
    <w:tmpl w:val="B922CC1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7A4A3658"/>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useFELayout/>
  </w:compat>
  <w:rsids>
    <w:rsidRoot w:val="00862635"/>
    <w:rsid w:val="0009361A"/>
    <w:rsid w:val="00147502"/>
    <w:rsid w:val="001769DD"/>
    <w:rsid w:val="001C1168"/>
    <w:rsid w:val="002E36DE"/>
    <w:rsid w:val="0032336C"/>
    <w:rsid w:val="0040154D"/>
    <w:rsid w:val="004623A2"/>
    <w:rsid w:val="00517439"/>
    <w:rsid w:val="0066028F"/>
    <w:rsid w:val="00673416"/>
    <w:rsid w:val="00734C7B"/>
    <w:rsid w:val="00826780"/>
    <w:rsid w:val="00862635"/>
    <w:rsid w:val="00915B8D"/>
    <w:rsid w:val="009E2241"/>
    <w:rsid w:val="009E7A06"/>
    <w:rsid w:val="00A23FD9"/>
    <w:rsid w:val="00C434F5"/>
    <w:rsid w:val="00E5067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E2241"/>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40154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0154D"/>
    <w:rPr>
      <w:sz w:val="20"/>
      <w:szCs w:val="20"/>
    </w:rPr>
  </w:style>
  <w:style w:type="character" w:styleId="Odwoanieprzypisukocowego">
    <w:name w:val="endnote reference"/>
    <w:basedOn w:val="Domylnaczcionkaakapitu"/>
    <w:uiPriority w:val="99"/>
    <w:semiHidden/>
    <w:unhideWhenUsed/>
    <w:rsid w:val="0040154D"/>
    <w:rPr>
      <w:vertAlign w:val="superscript"/>
    </w:rPr>
  </w:style>
  <w:style w:type="paragraph" w:styleId="Akapitzlist">
    <w:name w:val="List Paragraph"/>
    <w:basedOn w:val="Normalny"/>
    <w:uiPriority w:val="34"/>
    <w:qFormat/>
    <w:rsid w:val="0040154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5</Pages>
  <Words>1079</Words>
  <Characters>6474</Characters>
  <Application>Microsoft Office Word</Application>
  <DocSecurity>0</DocSecurity>
  <Lines>53</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tuszek</dc:creator>
  <cp:keywords/>
  <dc:description/>
  <cp:lastModifiedBy>tuszek</cp:lastModifiedBy>
  <cp:revision>5</cp:revision>
  <dcterms:created xsi:type="dcterms:W3CDTF">2016-11-02T18:28:00Z</dcterms:created>
  <dcterms:modified xsi:type="dcterms:W3CDTF">2016-11-02T21:02:00Z</dcterms:modified>
</cp:coreProperties>
</file>