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C36" w:rsidRPr="00F130A0" w:rsidRDefault="00214C36" w:rsidP="00214C36">
      <w:pPr>
        <w:pStyle w:val="Heading1"/>
      </w:pPr>
      <w:r w:rsidRPr="00F130A0">
        <w:t>Глава</w:t>
      </w:r>
      <w:r w:rsidRPr="00953454">
        <w:rPr>
          <w:lang w:val="en-US"/>
        </w:rPr>
        <w:t> </w:t>
      </w:r>
      <w:r w:rsidRPr="00F130A0">
        <w:t>7.</w:t>
      </w:r>
      <w:r w:rsidRPr="00953454">
        <w:rPr>
          <w:lang w:val="en-US"/>
        </w:rPr>
        <w:t> </w:t>
      </w:r>
      <w:r w:rsidRPr="00F130A0">
        <w:t>Хосты</w:t>
      </w:r>
    </w:p>
    <w:p w:rsidR="00214C36" w:rsidRPr="00F130A0" w:rsidRDefault="00214C36" w:rsidP="00214C36">
      <w:pPr>
        <w:pStyle w:val="Heading2"/>
      </w:pPr>
      <w:r w:rsidRPr="00F130A0">
        <w:t>7.1.</w:t>
      </w:r>
      <w:r w:rsidRPr="00953454">
        <w:rPr>
          <w:lang w:val="en-US"/>
        </w:rPr>
        <w:t> </w:t>
      </w:r>
      <w:r w:rsidRPr="00F130A0">
        <w:t>Введение в понятие хостов</w:t>
      </w:r>
    </w:p>
    <w:p w:rsidR="00214C36" w:rsidRPr="00F130A0" w:rsidRDefault="00214C36" w:rsidP="00214C36">
      <w:pPr>
        <w:pStyle w:val="NormalWeb"/>
      </w:pPr>
      <w:r w:rsidRPr="00F130A0">
        <w:t>Хосты, также известные как «гипервизоры»,</w:t>
      </w:r>
      <w:r w:rsidRPr="00DD71E3">
        <w:t xml:space="preserve"> —</w:t>
      </w:r>
      <w:r w:rsidRPr="00F130A0">
        <w:t xml:space="preserve"> это физические сервер</w:t>
      </w:r>
      <w:r>
        <w:t xml:space="preserve">ы, на </w:t>
      </w:r>
      <w:r w:rsidRPr="00F130A0">
        <w:t>к</w:t>
      </w:r>
      <w:r>
        <w:t>оторых выполняются вирту</w:t>
      </w:r>
      <w:r w:rsidRPr="00F130A0">
        <w:t xml:space="preserve">альные машины. </w:t>
      </w:r>
      <w:r>
        <w:t>Полная</w:t>
      </w:r>
      <w:r w:rsidRPr="00F130A0">
        <w:t xml:space="preserve"> виртуализация</w:t>
      </w:r>
      <w:r>
        <w:t xml:space="preserve"> достигается за счёт исполь</w:t>
      </w:r>
      <w:r w:rsidRPr="00F130A0">
        <w:t xml:space="preserve">зования загружаемого модуля ядра </w:t>
      </w:r>
      <w:r>
        <w:rPr>
          <w:lang w:val="en-US"/>
        </w:rPr>
        <w:t>Linux</w:t>
      </w:r>
      <w:r w:rsidRPr="00F130A0">
        <w:t xml:space="preserve">, называемого </w:t>
      </w:r>
      <w:r w:rsidRPr="00953454">
        <w:rPr>
          <w:lang w:val="en-US"/>
        </w:rPr>
        <w:t>Kernel</w:t>
      </w:r>
      <w:r w:rsidRPr="00F130A0">
        <w:t>-</w:t>
      </w:r>
      <w:r w:rsidRPr="00953454">
        <w:rPr>
          <w:lang w:val="en-US"/>
        </w:rPr>
        <w:t>based</w:t>
      </w:r>
      <w:r w:rsidRPr="00F130A0">
        <w:t xml:space="preserve"> </w:t>
      </w:r>
      <w:r w:rsidRPr="00953454">
        <w:rPr>
          <w:lang w:val="en-US"/>
        </w:rPr>
        <w:t>Virtual</w:t>
      </w:r>
      <w:r w:rsidRPr="00F130A0">
        <w:t xml:space="preserve"> </w:t>
      </w:r>
      <w:r w:rsidRPr="00953454">
        <w:rPr>
          <w:lang w:val="en-US"/>
        </w:rPr>
        <w:t>Machine</w:t>
      </w:r>
      <w:r w:rsidRPr="00F130A0">
        <w:t xml:space="preserve"> (</w:t>
      </w:r>
      <w:r w:rsidRPr="00953454">
        <w:rPr>
          <w:lang w:val="en-US"/>
        </w:rPr>
        <w:t>KVM</w:t>
      </w:r>
      <w:r w:rsidRPr="00F130A0">
        <w:t>).</w:t>
      </w:r>
    </w:p>
    <w:p w:rsidR="00214C36" w:rsidRPr="002841D5" w:rsidRDefault="00214C36" w:rsidP="00214C36">
      <w:pPr>
        <w:pStyle w:val="NormalWeb"/>
      </w:pPr>
      <w:r w:rsidRPr="002841D5">
        <w:t>KVM может поддерживать одновременную работу многих виртуальных машин под управлением ОС Windows или ОС Linux. На машине хоста ВМ выполняются как отдельные процессы и потоки Linux и управляются удалённо виртуализированным ЦУ. К виртуализированному ЦУ присоединяется один или более хостов виртуализации.</w:t>
      </w:r>
    </w:p>
    <w:p w:rsidR="00214C36" w:rsidRPr="002841D5" w:rsidRDefault="00214C36" w:rsidP="00214C36">
      <w:pPr>
        <w:pStyle w:val="NormalWeb"/>
      </w:pPr>
      <w:r w:rsidRPr="002841D5">
        <w:t>Система виртуализации Red Hat поддерж</w:t>
      </w:r>
      <w:r>
        <w:t>ивает два способа уст</w:t>
      </w:r>
      <w:r w:rsidRPr="002841D5">
        <w:t>ановки хостов. Можно использовать источник установки хостов виртуализации (RHVH) или же установить на</w:t>
      </w:r>
      <w:r w:rsidRPr="00C1081F">
        <w:t xml:space="preserve"> стандартный хост</w:t>
      </w:r>
      <w:r>
        <w:t xml:space="preserve"> пакеты гиперви</w:t>
      </w:r>
      <w:r w:rsidRPr="002841D5">
        <w:t>зора.</w:t>
      </w:r>
    </w:p>
    <w:p w:rsidR="00214C36" w:rsidRPr="00802330" w:rsidRDefault="00214C36" w:rsidP="00214C36">
      <w:pPr>
        <w:pStyle w:val="a2"/>
      </w:pPr>
      <w:r w:rsidRPr="00802330">
        <w:t>ВНИМАНИЕ</w:t>
      </w:r>
    </w:p>
    <w:p w:rsidR="00214C36" w:rsidRPr="0024367E" w:rsidRDefault="00214C36" w:rsidP="00214C36">
      <w:pPr>
        <w:pStyle w:val="a2"/>
      </w:pPr>
      <w:r w:rsidRPr="0024367E">
        <w:t>Чтобы установить тип отдельного хоста в виртуализированном ЦУ</w:t>
      </w:r>
      <w:r>
        <w:t>, выберите имя хоста, чтобы перейти к подробному просмотру</w:t>
      </w:r>
      <w:r w:rsidRPr="0024367E">
        <w:t xml:space="preserve">, а затем в разделе </w:t>
      </w:r>
      <w:r w:rsidRPr="00802330">
        <w:rPr>
          <w:i/>
        </w:rPr>
        <w:t>Программное обеспечение</w:t>
      </w:r>
      <w:r w:rsidRPr="0024367E">
        <w:t xml:space="preserve"> просмотрите</w:t>
      </w:r>
      <w:r>
        <w:t xml:space="preserve"> </w:t>
      </w:r>
      <w:r w:rsidRPr="0024367E">
        <w:t xml:space="preserve">пункт </w:t>
      </w:r>
      <w:r w:rsidRPr="00802330">
        <w:rPr>
          <w:i/>
        </w:rPr>
        <w:t>Описание ОС</w:t>
      </w:r>
      <w:r w:rsidRPr="0024367E">
        <w:t>.</w:t>
      </w:r>
    </w:p>
    <w:p w:rsidR="00214C36" w:rsidRPr="00DD627A" w:rsidRDefault="00214C36" w:rsidP="00214C36">
      <w:pPr>
        <w:pStyle w:val="NormalWeb"/>
      </w:pPr>
      <w:r w:rsidRPr="00802330">
        <w:t xml:space="preserve">На хостах используются профили </w:t>
      </w:r>
      <w:r w:rsidRPr="00953454">
        <w:rPr>
          <w:rStyle w:val="HTMLCode"/>
          <w:rFonts w:eastAsiaTheme="minorHAnsi"/>
          <w:lang w:val="en-US"/>
        </w:rPr>
        <w:t>tuned</w:t>
      </w:r>
      <w:r w:rsidRPr="00802330">
        <w:t xml:space="preserve"> </w:t>
      </w:r>
      <w:r>
        <w:t>, пре</w:t>
      </w:r>
      <w:r w:rsidRPr="00802330">
        <w:t xml:space="preserve">доставляющие оптимизацию виртуализации. Сведения об этих профилях </w:t>
      </w:r>
      <w:r w:rsidRPr="00802330">
        <w:rPr>
          <w:highlight w:val="cyan"/>
        </w:rPr>
        <w:t>см</w:t>
      </w:r>
      <w:r w:rsidRPr="00802330">
        <w:t xml:space="preserve">. </w:t>
      </w:r>
      <w:hyperlink r:id="rId6" w:history="1">
        <w:r w:rsidRPr="00802330">
          <w:rPr>
            <w:rStyle w:val="Hyperlink"/>
            <w:sz w:val="16"/>
            <w:szCs w:val="16"/>
            <w:lang w:val="en-US"/>
          </w:rPr>
          <w:t>https</w:t>
        </w:r>
        <w:r w:rsidRPr="00DD627A">
          <w:rPr>
            <w:rStyle w:val="Hyperlink"/>
            <w:sz w:val="16"/>
            <w:szCs w:val="16"/>
          </w:rPr>
          <w:t>://</w:t>
        </w:r>
        <w:r w:rsidRPr="00802330">
          <w:rPr>
            <w:rStyle w:val="Hyperlink"/>
            <w:sz w:val="16"/>
            <w:szCs w:val="16"/>
            <w:lang w:val="en-US"/>
          </w:rPr>
          <w:t>access</w:t>
        </w:r>
        <w:r w:rsidRPr="00DD627A">
          <w:rPr>
            <w:rStyle w:val="Hyperlink"/>
            <w:sz w:val="16"/>
            <w:szCs w:val="16"/>
          </w:rPr>
          <w:t>.</w:t>
        </w:r>
        <w:r w:rsidRPr="00802330">
          <w:rPr>
            <w:rStyle w:val="Hyperlink"/>
            <w:sz w:val="16"/>
            <w:szCs w:val="16"/>
            <w:lang w:val="en-US"/>
          </w:rPr>
          <w:t>redhat</w:t>
        </w:r>
        <w:r w:rsidRPr="00DD627A">
          <w:rPr>
            <w:rStyle w:val="Hyperlink"/>
            <w:sz w:val="16"/>
            <w:szCs w:val="16"/>
          </w:rPr>
          <w:t>.</w:t>
        </w:r>
        <w:r w:rsidRPr="00802330">
          <w:rPr>
            <w:rStyle w:val="Hyperlink"/>
            <w:sz w:val="16"/>
            <w:szCs w:val="16"/>
            <w:lang w:val="en-US"/>
          </w:rPr>
          <w:t>com</w:t>
        </w:r>
        <w:r w:rsidRPr="00DD627A">
          <w:rPr>
            <w:rStyle w:val="Hyperlink"/>
            <w:sz w:val="16"/>
            <w:szCs w:val="16"/>
          </w:rPr>
          <w:t>/</w:t>
        </w:r>
        <w:r w:rsidRPr="00802330">
          <w:rPr>
            <w:rStyle w:val="Hyperlink"/>
            <w:sz w:val="16"/>
            <w:szCs w:val="16"/>
            <w:lang w:val="en-US"/>
          </w:rPr>
          <w:t>documentation</w:t>
        </w:r>
        <w:r w:rsidRPr="00DD627A">
          <w:rPr>
            <w:rStyle w:val="Hyperlink"/>
            <w:sz w:val="16"/>
            <w:szCs w:val="16"/>
          </w:rPr>
          <w:t>/</w:t>
        </w:r>
        <w:r w:rsidRPr="00802330">
          <w:rPr>
            <w:rStyle w:val="Hyperlink"/>
            <w:sz w:val="16"/>
            <w:szCs w:val="16"/>
            <w:lang w:val="en-US"/>
          </w:rPr>
          <w:t>en</w:t>
        </w:r>
        <w:r w:rsidRPr="00DD627A">
          <w:rPr>
            <w:rStyle w:val="Hyperlink"/>
            <w:sz w:val="16"/>
            <w:szCs w:val="16"/>
          </w:rPr>
          <w:t>-</w:t>
        </w:r>
        <w:r w:rsidRPr="00802330">
          <w:rPr>
            <w:rStyle w:val="Hyperlink"/>
            <w:sz w:val="16"/>
            <w:szCs w:val="16"/>
            <w:lang w:val="en-US"/>
          </w:rPr>
          <w:t>us</w:t>
        </w:r>
        <w:r w:rsidRPr="00DD627A">
          <w:rPr>
            <w:rStyle w:val="Hyperlink"/>
            <w:sz w:val="16"/>
            <w:szCs w:val="16"/>
          </w:rPr>
          <w:t>/</w:t>
        </w:r>
        <w:r w:rsidRPr="00802330">
          <w:rPr>
            <w:rStyle w:val="Hyperlink"/>
            <w:sz w:val="16"/>
            <w:szCs w:val="16"/>
            <w:lang w:val="en-US"/>
          </w:rPr>
          <w:t>red</w:t>
        </w:r>
        <w:r w:rsidRPr="00DD627A">
          <w:rPr>
            <w:rStyle w:val="Hyperlink"/>
            <w:sz w:val="16"/>
            <w:szCs w:val="16"/>
          </w:rPr>
          <w:t>_</w:t>
        </w:r>
        <w:r w:rsidRPr="00802330">
          <w:rPr>
            <w:rStyle w:val="Hyperlink"/>
            <w:sz w:val="16"/>
            <w:szCs w:val="16"/>
            <w:lang w:val="en-US"/>
          </w:rPr>
          <w:t>hat</w:t>
        </w:r>
        <w:r w:rsidRPr="00DD627A">
          <w:rPr>
            <w:rStyle w:val="Hyperlink"/>
            <w:sz w:val="16"/>
            <w:szCs w:val="16"/>
          </w:rPr>
          <w:t>_</w:t>
        </w:r>
        <w:r w:rsidRPr="00802330">
          <w:rPr>
            <w:rStyle w:val="Hyperlink"/>
            <w:sz w:val="16"/>
            <w:szCs w:val="16"/>
            <w:lang w:val="en-US"/>
          </w:rPr>
          <w:t>enterprise</w:t>
        </w:r>
        <w:r w:rsidRPr="00DD627A">
          <w:rPr>
            <w:rStyle w:val="Hyperlink"/>
            <w:sz w:val="16"/>
            <w:szCs w:val="16"/>
          </w:rPr>
          <w:t>_</w:t>
        </w:r>
        <w:r w:rsidRPr="00802330">
          <w:rPr>
            <w:rStyle w:val="Hyperlink"/>
            <w:sz w:val="16"/>
            <w:szCs w:val="16"/>
            <w:lang w:val="en-US"/>
          </w:rPr>
          <w:t>linux</w:t>
        </w:r>
        <w:r w:rsidRPr="00DD627A">
          <w:rPr>
            <w:rStyle w:val="Hyperlink"/>
            <w:sz w:val="16"/>
            <w:szCs w:val="16"/>
          </w:rPr>
          <w:t>/7/</w:t>
        </w:r>
        <w:r w:rsidRPr="00802330">
          <w:rPr>
            <w:rStyle w:val="Hyperlink"/>
            <w:sz w:val="16"/>
            <w:szCs w:val="16"/>
            <w:lang w:val="en-US"/>
          </w:rPr>
          <w:t>html</w:t>
        </w:r>
        <w:r w:rsidRPr="00DD627A">
          <w:rPr>
            <w:rStyle w:val="Hyperlink"/>
            <w:sz w:val="16"/>
            <w:szCs w:val="16"/>
          </w:rPr>
          <w:t>/</w:t>
        </w:r>
        <w:r w:rsidRPr="00802330">
          <w:rPr>
            <w:rStyle w:val="Hyperlink"/>
            <w:sz w:val="16"/>
            <w:szCs w:val="16"/>
            <w:lang w:val="en-US"/>
          </w:rPr>
          <w:t>Performance</w:t>
        </w:r>
        <w:r w:rsidRPr="00DD627A">
          <w:rPr>
            <w:rStyle w:val="Hyperlink"/>
            <w:sz w:val="16"/>
            <w:szCs w:val="16"/>
          </w:rPr>
          <w:t>_</w:t>
        </w:r>
        <w:r w:rsidRPr="00802330">
          <w:rPr>
            <w:rStyle w:val="Hyperlink"/>
            <w:sz w:val="16"/>
            <w:szCs w:val="16"/>
            <w:lang w:val="en-US"/>
          </w:rPr>
          <w:t>Tuning</w:t>
        </w:r>
        <w:r w:rsidRPr="00DD627A">
          <w:rPr>
            <w:rStyle w:val="Hyperlink"/>
            <w:sz w:val="16"/>
            <w:szCs w:val="16"/>
          </w:rPr>
          <w:t>_</w:t>
        </w:r>
        <w:r w:rsidRPr="00802330">
          <w:rPr>
            <w:rStyle w:val="Hyperlink"/>
            <w:sz w:val="16"/>
            <w:szCs w:val="16"/>
            <w:lang w:val="en-US"/>
          </w:rPr>
          <w:t>Guide</w:t>
        </w:r>
        <w:r w:rsidRPr="00DD627A">
          <w:rPr>
            <w:rStyle w:val="Hyperlink"/>
            <w:sz w:val="16"/>
            <w:szCs w:val="16"/>
          </w:rPr>
          <w:t>/</w:t>
        </w:r>
        <w:r w:rsidRPr="00802330">
          <w:rPr>
            <w:rStyle w:val="Hyperlink"/>
            <w:sz w:val="16"/>
            <w:szCs w:val="16"/>
            <w:lang w:val="en-US"/>
          </w:rPr>
          <w:t>sect</w:t>
        </w:r>
        <w:r w:rsidRPr="00DD627A">
          <w:rPr>
            <w:rStyle w:val="Hyperlink"/>
            <w:sz w:val="16"/>
            <w:szCs w:val="16"/>
          </w:rPr>
          <w:t>-</w:t>
        </w:r>
        <w:r w:rsidRPr="00802330">
          <w:rPr>
            <w:rStyle w:val="Hyperlink"/>
            <w:sz w:val="16"/>
            <w:szCs w:val="16"/>
            <w:lang w:val="en-US"/>
          </w:rPr>
          <w:t>Red</w:t>
        </w:r>
        <w:r w:rsidRPr="00DD627A">
          <w:rPr>
            <w:rStyle w:val="Hyperlink"/>
            <w:sz w:val="16"/>
            <w:szCs w:val="16"/>
          </w:rPr>
          <w:t>_</w:t>
        </w:r>
        <w:r w:rsidRPr="00802330">
          <w:rPr>
            <w:rStyle w:val="Hyperlink"/>
            <w:sz w:val="16"/>
            <w:szCs w:val="16"/>
            <w:lang w:val="en-US"/>
          </w:rPr>
          <w:t>Hat</w:t>
        </w:r>
        <w:r w:rsidRPr="00DD627A">
          <w:rPr>
            <w:rStyle w:val="Hyperlink"/>
            <w:sz w:val="16"/>
            <w:szCs w:val="16"/>
          </w:rPr>
          <w:t>_</w:t>
        </w:r>
        <w:r w:rsidRPr="00802330">
          <w:rPr>
            <w:rStyle w:val="Hyperlink"/>
            <w:sz w:val="16"/>
            <w:szCs w:val="16"/>
            <w:lang w:val="en-US"/>
          </w:rPr>
          <w:t>Enterprise</w:t>
        </w:r>
        <w:r w:rsidRPr="00DD627A">
          <w:rPr>
            <w:rStyle w:val="Hyperlink"/>
            <w:sz w:val="16"/>
            <w:szCs w:val="16"/>
          </w:rPr>
          <w:t>_</w:t>
        </w:r>
        <w:r w:rsidRPr="00802330">
          <w:rPr>
            <w:rStyle w:val="Hyperlink"/>
            <w:sz w:val="16"/>
            <w:szCs w:val="16"/>
            <w:lang w:val="en-US"/>
          </w:rPr>
          <w:t>Linux</w:t>
        </w:r>
        <w:r w:rsidRPr="00DD627A">
          <w:rPr>
            <w:rStyle w:val="Hyperlink"/>
            <w:sz w:val="16"/>
            <w:szCs w:val="16"/>
          </w:rPr>
          <w:t>-</w:t>
        </w:r>
        <w:r w:rsidRPr="00802330">
          <w:rPr>
            <w:rStyle w:val="Hyperlink"/>
            <w:sz w:val="16"/>
            <w:szCs w:val="16"/>
            <w:lang w:val="en-US"/>
          </w:rPr>
          <w:t>Performance</w:t>
        </w:r>
        <w:r w:rsidRPr="00DD627A">
          <w:rPr>
            <w:rStyle w:val="Hyperlink"/>
            <w:sz w:val="16"/>
            <w:szCs w:val="16"/>
          </w:rPr>
          <w:t>_</w:t>
        </w:r>
        <w:r w:rsidRPr="00802330">
          <w:rPr>
            <w:rStyle w:val="Hyperlink"/>
            <w:sz w:val="16"/>
            <w:szCs w:val="16"/>
            <w:lang w:val="en-US"/>
          </w:rPr>
          <w:t>Tuning</w:t>
        </w:r>
        <w:r w:rsidRPr="00DD627A">
          <w:rPr>
            <w:rStyle w:val="Hyperlink"/>
            <w:sz w:val="16"/>
            <w:szCs w:val="16"/>
          </w:rPr>
          <w:t>_</w:t>
        </w:r>
        <w:r w:rsidRPr="00802330">
          <w:rPr>
            <w:rStyle w:val="Hyperlink"/>
            <w:sz w:val="16"/>
            <w:szCs w:val="16"/>
            <w:lang w:val="en-US"/>
          </w:rPr>
          <w:t>Guide</w:t>
        </w:r>
        <w:r w:rsidRPr="00DD627A">
          <w:rPr>
            <w:rStyle w:val="Hyperlink"/>
            <w:sz w:val="16"/>
            <w:szCs w:val="16"/>
          </w:rPr>
          <w:t>-</w:t>
        </w:r>
        <w:r w:rsidRPr="00802330">
          <w:rPr>
            <w:rStyle w:val="Hyperlink"/>
            <w:sz w:val="16"/>
            <w:szCs w:val="16"/>
            <w:lang w:val="en-US"/>
          </w:rPr>
          <w:t>Performance</w:t>
        </w:r>
        <w:r w:rsidRPr="00DD627A">
          <w:rPr>
            <w:rStyle w:val="Hyperlink"/>
            <w:sz w:val="16"/>
            <w:szCs w:val="16"/>
          </w:rPr>
          <w:t>_</w:t>
        </w:r>
        <w:r w:rsidRPr="00802330">
          <w:rPr>
            <w:rStyle w:val="Hyperlink"/>
            <w:sz w:val="16"/>
            <w:szCs w:val="16"/>
            <w:lang w:val="en-US"/>
          </w:rPr>
          <w:t>Monitoring</w:t>
        </w:r>
        <w:r w:rsidRPr="00DD627A">
          <w:rPr>
            <w:rStyle w:val="Hyperlink"/>
            <w:sz w:val="16"/>
            <w:szCs w:val="16"/>
          </w:rPr>
          <w:t>_</w:t>
        </w:r>
        <w:r w:rsidRPr="00802330">
          <w:rPr>
            <w:rStyle w:val="Hyperlink"/>
            <w:sz w:val="16"/>
            <w:szCs w:val="16"/>
            <w:lang w:val="en-US"/>
          </w:rPr>
          <w:t>Tools</w:t>
        </w:r>
        <w:r w:rsidRPr="00DD627A">
          <w:rPr>
            <w:rStyle w:val="Hyperlink"/>
            <w:sz w:val="16"/>
            <w:szCs w:val="16"/>
          </w:rPr>
          <w:t>-</w:t>
        </w:r>
        <w:r w:rsidRPr="00802330">
          <w:rPr>
            <w:rStyle w:val="Hyperlink"/>
            <w:sz w:val="16"/>
            <w:szCs w:val="16"/>
            <w:lang w:val="en-US"/>
          </w:rPr>
          <w:t>tuned</w:t>
        </w:r>
        <w:r w:rsidRPr="00DD627A">
          <w:rPr>
            <w:rStyle w:val="Hyperlink"/>
            <w:sz w:val="16"/>
            <w:szCs w:val="16"/>
          </w:rPr>
          <w:t>_</w:t>
        </w:r>
        <w:r w:rsidRPr="00802330">
          <w:rPr>
            <w:rStyle w:val="Hyperlink"/>
            <w:sz w:val="16"/>
            <w:szCs w:val="16"/>
            <w:lang w:val="en-US"/>
          </w:rPr>
          <w:t>and</w:t>
        </w:r>
        <w:r w:rsidRPr="00DD627A">
          <w:rPr>
            <w:rStyle w:val="Hyperlink"/>
            <w:sz w:val="16"/>
            <w:szCs w:val="16"/>
          </w:rPr>
          <w:t>_</w:t>
        </w:r>
        <w:r w:rsidRPr="00802330">
          <w:rPr>
            <w:rStyle w:val="Hyperlink"/>
            <w:sz w:val="16"/>
            <w:szCs w:val="16"/>
            <w:lang w:val="en-US"/>
          </w:rPr>
          <w:t>tuned</w:t>
        </w:r>
        <w:r w:rsidRPr="00DD627A">
          <w:rPr>
            <w:rStyle w:val="Hyperlink"/>
            <w:sz w:val="16"/>
            <w:szCs w:val="16"/>
          </w:rPr>
          <w:t>_</w:t>
        </w:r>
        <w:r w:rsidRPr="00802330">
          <w:rPr>
            <w:rStyle w:val="Hyperlink"/>
            <w:sz w:val="16"/>
            <w:szCs w:val="16"/>
            <w:lang w:val="en-US"/>
          </w:rPr>
          <w:t>adm</w:t>
        </w:r>
        <w:r w:rsidRPr="00DD627A">
          <w:rPr>
            <w:rStyle w:val="Hyperlink"/>
            <w:sz w:val="16"/>
            <w:szCs w:val="16"/>
          </w:rPr>
          <w:t>.</w:t>
        </w:r>
        <w:r w:rsidRPr="00802330">
          <w:rPr>
            <w:rStyle w:val="Hyperlink"/>
            <w:sz w:val="16"/>
            <w:szCs w:val="16"/>
            <w:lang w:val="en-US"/>
          </w:rPr>
          <w:t>html</w:t>
        </w:r>
      </w:hyperlink>
      <w:r w:rsidRPr="00DD627A">
        <w:rPr>
          <w:sz w:val="16"/>
          <w:szCs w:val="16"/>
        </w:rPr>
        <w:t xml:space="preserve"> </w:t>
      </w:r>
    </w:p>
    <w:p w:rsidR="00214C36" w:rsidRPr="000839DF" w:rsidRDefault="00214C36" w:rsidP="00214C36">
      <w:pPr>
        <w:pStyle w:val="NormalWeb"/>
      </w:pPr>
      <w:r w:rsidRPr="00DD627A">
        <w:t>На хостах виртуализации включены сред</w:t>
      </w:r>
      <w:r>
        <w:t>ства защиты</w:t>
      </w:r>
      <w:r w:rsidRPr="00DD627A">
        <w:t>.</w:t>
      </w:r>
      <w:r>
        <w:t xml:space="preserve"> </w:t>
      </w:r>
      <w:r w:rsidRPr="00DD627A">
        <w:t xml:space="preserve">Система </w:t>
      </w:r>
      <w:r w:rsidRPr="00953454">
        <w:rPr>
          <w:lang w:val="en-US"/>
        </w:rPr>
        <w:t>SELinux</w:t>
      </w:r>
      <w:r w:rsidRPr="00DD627A">
        <w:t xml:space="preserve"> и межсетевой экран полностью настроены и активированы по умолчанию. Статус </w:t>
      </w:r>
      <w:r w:rsidRPr="00953454">
        <w:rPr>
          <w:lang w:val="en-US"/>
        </w:rPr>
        <w:t>SELinux</w:t>
      </w:r>
      <w:r w:rsidRPr="00DD627A">
        <w:t xml:space="preserve"> на выбранном хосте отображается в разделе </w:t>
      </w:r>
      <w:r w:rsidRPr="00DD627A">
        <w:rPr>
          <w:b/>
        </w:rPr>
        <w:t xml:space="preserve">Режим </w:t>
      </w:r>
      <w:r w:rsidRPr="00DD627A">
        <w:rPr>
          <w:b/>
          <w:lang w:val="en-US"/>
        </w:rPr>
        <w:t>SELinux</w:t>
      </w:r>
      <w:r>
        <w:t xml:space="preserve"> вкладки </w:t>
      </w:r>
      <w:r w:rsidRPr="00DD627A">
        <w:rPr>
          <w:b/>
        </w:rPr>
        <w:t>Общие</w:t>
      </w:r>
      <w:r w:rsidRPr="00DD627A">
        <w:t xml:space="preserve"> подробного просмотра</w:t>
      </w:r>
      <w:r w:rsidRPr="000839DF">
        <w:t>. При добавлении в окружение обычных хостов, виртуализированный ЦУ может открыть</w:t>
      </w:r>
      <w:r>
        <w:t xml:space="preserve"> </w:t>
      </w:r>
      <w:r w:rsidRPr="000839DF">
        <w:t>необходимые</w:t>
      </w:r>
      <w:r>
        <w:t xml:space="preserve"> порт</w:t>
      </w:r>
      <w:r w:rsidRPr="000839DF">
        <w:t>ы</w:t>
      </w:r>
      <w:r>
        <w:t xml:space="preserve"> этих хосто</w:t>
      </w:r>
      <w:r w:rsidRPr="000839DF">
        <w:t>в.</w:t>
      </w:r>
    </w:p>
    <w:p w:rsidR="00214C36" w:rsidRPr="000839DF" w:rsidRDefault="00214C36" w:rsidP="00214C36">
      <w:pPr>
        <w:pStyle w:val="NormalWeb"/>
      </w:pPr>
      <w:r w:rsidRPr="000839DF">
        <w:t xml:space="preserve">Обычный хост — это физический 64-битный сервер с расширениями </w:t>
      </w:r>
      <w:r w:rsidRPr="00953454">
        <w:rPr>
          <w:lang w:val="en-US"/>
        </w:rPr>
        <w:t>Intel</w:t>
      </w:r>
      <w:r w:rsidRPr="000839DF">
        <w:t xml:space="preserve"> </w:t>
      </w:r>
      <w:r w:rsidRPr="00953454">
        <w:rPr>
          <w:lang w:val="en-US"/>
        </w:rPr>
        <w:t>VT</w:t>
      </w:r>
      <w:r w:rsidRPr="000839DF">
        <w:t xml:space="preserve"> или </w:t>
      </w:r>
      <w:r w:rsidRPr="00953454">
        <w:rPr>
          <w:lang w:val="en-US"/>
        </w:rPr>
        <w:t>AMD</w:t>
      </w:r>
      <w:r w:rsidRPr="000839DF">
        <w:t>-</w:t>
      </w:r>
      <w:r w:rsidRPr="00953454">
        <w:rPr>
          <w:lang w:val="en-US"/>
        </w:rPr>
        <w:t>V</w:t>
      </w:r>
      <w:r w:rsidRPr="000839DF">
        <w:t xml:space="preserve"> под управлением ОС </w:t>
      </w:r>
      <w:r w:rsidRPr="00953454">
        <w:rPr>
          <w:lang w:val="en-US"/>
        </w:rPr>
        <w:t>Red</w:t>
      </w:r>
      <w:r w:rsidRPr="000839DF">
        <w:t xml:space="preserve"> </w:t>
      </w:r>
      <w:r w:rsidRPr="00953454">
        <w:rPr>
          <w:lang w:val="en-US"/>
        </w:rPr>
        <w:t>Hat</w:t>
      </w:r>
      <w:r w:rsidRPr="000839DF">
        <w:t xml:space="preserve"> </w:t>
      </w:r>
      <w:r w:rsidRPr="00953454">
        <w:rPr>
          <w:lang w:val="en-US"/>
        </w:rPr>
        <w:t>Enterprise</w:t>
      </w:r>
      <w:r w:rsidRPr="000839DF">
        <w:t xml:space="preserve"> </w:t>
      </w:r>
      <w:r w:rsidRPr="00953454">
        <w:rPr>
          <w:lang w:val="en-US"/>
        </w:rPr>
        <w:t>Linux</w:t>
      </w:r>
      <w:r w:rsidRPr="000839DF">
        <w:t xml:space="preserve"> 7 </w:t>
      </w:r>
      <w:r w:rsidRPr="00953454">
        <w:rPr>
          <w:lang w:val="en-US"/>
        </w:rPr>
        <w:t>AMD</w:t>
      </w:r>
      <w:r w:rsidRPr="000839DF">
        <w:t>64/</w:t>
      </w:r>
      <w:r w:rsidRPr="00953454">
        <w:rPr>
          <w:lang w:val="en-US"/>
        </w:rPr>
        <w:t>Intel</w:t>
      </w:r>
      <w:r w:rsidRPr="000839DF">
        <w:t xml:space="preserve"> для 64 битных систем.</w:t>
      </w:r>
    </w:p>
    <w:p w:rsidR="00214C36" w:rsidRPr="00F36B01" w:rsidRDefault="00214C36" w:rsidP="00214C36">
      <w:pPr>
        <w:pStyle w:val="NormalWeb"/>
      </w:pPr>
      <w:r w:rsidRPr="00F36B01">
        <w:t xml:space="preserve">Физический хост платформы системы виртуализации </w:t>
      </w:r>
      <w:r>
        <w:rPr>
          <w:lang w:val="en-US"/>
        </w:rPr>
        <w:t>Red</w:t>
      </w:r>
      <w:r w:rsidRPr="00F36B01">
        <w:t xml:space="preserve"> </w:t>
      </w:r>
      <w:r>
        <w:rPr>
          <w:lang w:val="en-US"/>
        </w:rPr>
        <w:t>Hat</w:t>
      </w:r>
      <w:r w:rsidRPr="009D1DA6">
        <w:t>:</w:t>
      </w:r>
      <w:r w:rsidRPr="00F36B01">
        <w:t xml:space="preserve"> </w:t>
      </w:r>
    </w:p>
    <w:p w:rsidR="00214C36" w:rsidRPr="00692DB7" w:rsidRDefault="00214C36" w:rsidP="00214C36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692DB7">
        <w:t>Должен принадлежать только к одному кластеру в системе</w:t>
      </w:r>
    </w:p>
    <w:p w:rsidR="00214C36" w:rsidRPr="00692DB7" w:rsidRDefault="00214C36" w:rsidP="00214C36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692DB7">
        <w:t>Должен иметь ЦП с поддержкой расширений аппаратной виртуализации AMD-V или Intel VT.</w:t>
      </w:r>
    </w:p>
    <w:p w:rsidR="00214C36" w:rsidRPr="00692DB7" w:rsidRDefault="00214C36" w:rsidP="00214C36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692DB7">
        <w:t>Должен иметь процессор с поддержкой всех функций того типа виртуального ЦП, который был выбран при создании кластера</w:t>
      </w:r>
    </w:p>
    <w:p w:rsidR="00214C36" w:rsidRPr="00692DB7" w:rsidRDefault="00214C36" w:rsidP="00214C36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692DB7">
        <w:t>Имеет минимум 2 Гбайт ОЗУ</w:t>
      </w:r>
    </w:p>
    <w:p w:rsidR="00214C36" w:rsidRPr="00692DB7" w:rsidRDefault="00214C36" w:rsidP="00214C36">
      <w:pPr>
        <w:numPr>
          <w:ilvl w:val="0"/>
          <w:numId w:val="1"/>
        </w:numPr>
        <w:spacing w:before="100" w:beforeAutospacing="1" w:after="100" w:afterAutospacing="1" w:line="240" w:lineRule="auto"/>
      </w:pPr>
      <w:r w:rsidRPr="00692DB7">
        <w:t>Обслуживается системным администратором с системными полномочиями</w:t>
      </w:r>
    </w:p>
    <w:p w:rsidR="00214C36" w:rsidRPr="005C2A08" w:rsidRDefault="00214C36" w:rsidP="00214C36"/>
    <w:p w:rsidR="00214C36" w:rsidRPr="0013230C" w:rsidRDefault="00214C36" w:rsidP="00214C36">
      <w:pPr>
        <w:spacing w:before="100" w:beforeAutospacing="1" w:after="100" w:afterAutospacing="1" w:line="240" w:lineRule="auto"/>
        <w:outlineLvl w:val="0"/>
        <w:rPr>
          <w:rFonts w:eastAsia="Times New Roman"/>
          <w:b/>
          <w:bCs/>
          <w:kern w:val="36"/>
          <w:sz w:val="48"/>
          <w:szCs w:val="48"/>
          <w:lang w:eastAsia="ru-RU"/>
        </w:rPr>
      </w:pPr>
      <w:r w:rsidRPr="0013230C">
        <w:rPr>
          <w:rFonts w:eastAsia="Times New Roman"/>
          <w:b/>
          <w:bCs/>
          <w:kern w:val="36"/>
          <w:sz w:val="48"/>
          <w:szCs w:val="48"/>
          <w:lang w:eastAsia="ru-RU"/>
        </w:rPr>
        <w:lastRenderedPageBreak/>
        <w:t>7.2.</w:t>
      </w:r>
      <w:r w:rsidRPr="0013230C">
        <w:rPr>
          <w:rFonts w:eastAsia="Times New Roman"/>
          <w:b/>
          <w:bCs/>
          <w:kern w:val="36"/>
          <w:sz w:val="48"/>
          <w:szCs w:val="48"/>
          <w:lang w:val="en-US" w:eastAsia="ru-RU"/>
        </w:rPr>
        <w:t> </w:t>
      </w:r>
      <w:r w:rsidRPr="005E25B8">
        <w:rPr>
          <w:rFonts w:eastAsia="Times New Roman"/>
          <w:b/>
          <w:bCs/>
          <w:kern w:val="36"/>
          <w:sz w:val="48"/>
          <w:szCs w:val="48"/>
          <w:lang w:eastAsia="ru-RU"/>
        </w:rPr>
        <w:t xml:space="preserve">Хосты виртуализации </w:t>
      </w:r>
      <w:r w:rsidRPr="0013230C">
        <w:rPr>
          <w:rFonts w:eastAsia="Times New Roman"/>
          <w:b/>
          <w:bCs/>
          <w:kern w:val="36"/>
          <w:sz w:val="48"/>
          <w:szCs w:val="48"/>
          <w:lang w:val="en-US" w:eastAsia="ru-RU"/>
        </w:rPr>
        <w:t>Red</w:t>
      </w:r>
      <w:r w:rsidRPr="0013230C">
        <w:rPr>
          <w:rFonts w:eastAsia="Times New Roman"/>
          <w:b/>
          <w:bCs/>
          <w:kern w:val="36"/>
          <w:sz w:val="48"/>
          <w:szCs w:val="48"/>
          <w:lang w:eastAsia="ru-RU"/>
        </w:rPr>
        <w:t xml:space="preserve"> </w:t>
      </w:r>
      <w:r w:rsidRPr="0013230C">
        <w:rPr>
          <w:rFonts w:eastAsia="Times New Roman"/>
          <w:b/>
          <w:bCs/>
          <w:kern w:val="36"/>
          <w:sz w:val="48"/>
          <w:szCs w:val="48"/>
          <w:lang w:val="en-US" w:eastAsia="ru-RU"/>
        </w:rPr>
        <w:t>Hat</w:t>
      </w:r>
    </w:p>
    <w:p w:rsidR="00214C36" w:rsidRPr="0013230C" w:rsidRDefault="00214C36" w:rsidP="00214C36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350051">
        <w:rPr>
          <w:rFonts w:eastAsia="Times New Roman"/>
          <w:lang w:eastAsia="ru-RU"/>
        </w:rPr>
        <w:t xml:space="preserve">Хост виртуализации </w:t>
      </w:r>
      <w:r>
        <w:rPr>
          <w:rFonts w:eastAsia="Times New Roman"/>
          <w:lang w:val="en-US" w:eastAsia="ru-RU"/>
        </w:rPr>
        <w:t>red</w:t>
      </w:r>
      <w:r w:rsidRPr="00350051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val="en-US" w:eastAsia="ru-RU"/>
        </w:rPr>
        <w:t>Hat</w:t>
      </w:r>
      <w:r w:rsidRPr="00350051">
        <w:rPr>
          <w:rFonts w:eastAsia="Times New Roman"/>
          <w:lang w:eastAsia="ru-RU"/>
        </w:rPr>
        <w:t xml:space="preserve"> устанавливается в виде специальной сборки ОС </w:t>
      </w:r>
      <w:r w:rsidRPr="0013230C">
        <w:rPr>
          <w:rFonts w:eastAsia="Times New Roman"/>
          <w:lang w:val="en-US" w:eastAsia="ru-RU"/>
        </w:rPr>
        <w:t>Red</w:t>
      </w:r>
      <w:r w:rsidRPr="0013230C">
        <w:rPr>
          <w:rFonts w:eastAsia="Times New Roman"/>
          <w:lang w:eastAsia="ru-RU"/>
        </w:rPr>
        <w:t xml:space="preserve"> </w:t>
      </w:r>
      <w:r w:rsidRPr="0013230C">
        <w:rPr>
          <w:rFonts w:eastAsia="Times New Roman"/>
          <w:lang w:val="en-US" w:eastAsia="ru-RU"/>
        </w:rPr>
        <w:t>Hat</w:t>
      </w:r>
      <w:r w:rsidRPr="0013230C">
        <w:rPr>
          <w:rFonts w:eastAsia="Times New Roman"/>
          <w:lang w:eastAsia="ru-RU"/>
        </w:rPr>
        <w:t xml:space="preserve"> </w:t>
      </w:r>
      <w:r w:rsidRPr="0013230C">
        <w:rPr>
          <w:rFonts w:eastAsia="Times New Roman"/>
          <w:lang w:val="en-US" w:eastAsia="ru-RU"/>
        </w:rPr>
        <w:t>Enterprise</w:t>
      </w:r>
      <w:r w:rsidRPr="0013230C">
        <w:rPr>
          <w:rFonts w:eastAsia="Times New Roman"/>
          <w:lang w:eastAsia="ru-RU"/>
        </w:rPr>
        <w:t xml:space="preserve"> </w:t>
      </w:r>
      <w:r w:rsidRPr="0013230C">
        <w:rPr>
          <w:rFonts w:eastAsia="Times New Roman"/>
          <w:lang w:val="en-US" w:eastAsia="ru-RU"/>
        </w:rPr>
        <w:t>Linux</w:t>
      </w:r>
      <w:r w:rsidRPr="00350051">
        <w:rPr>
          <w:rFonts w:eastAsia="Times New Roman"/>
          <w:lang w:eastAsia="ru-RU"/>
        </w:rPr>
        <w:t xml:space="preserve">, в которую входят только пакеты, необходимые для виртуальных машин. Во время установки используется интерфейс </w:t>
      </w:r>
      <w:r w:rsidRPr="0013230C">
        <w:rPr>
          <w:rFonts w:ascii="Courier New" w:eastAsia="Times New Roman" w:hAnsi="Courier New" w:cs="Courier New"/>
          <w:sz w:val="20"/>
          <w:szCs w:val="20"/>
          <w:lang w:val="en-US" w:eastAsia="ru-RU"/>
        </w:rPr>
        <w:t>Anaconda</w:t>
      </w:r>
      <w:r w:rsidRPr="00350051">
        <w:rPr>
          <w:rFonts w:eastAsia="Times New Roman"/>
          <w:lang w:eastAsia="ru-RU"/>
        </w:rPr>
        <w:t>, на базе этого же установщика, используемого для обычных хостов. ПО хостов виртуализа</w:t>
      </w:r>
      <w:r w:rsidRPr="005E25B8">
        <w:rPr>
          <w:rFonts w:eastAsia="Times New Roman"/>
          <w:lang w:eastAsia="ru-RU"/>
        </w:rPr>
        <w:t>ц</w:t>
      </w:r>
      <w:r w:rsidRPr="00350051">
        <w:rPr>
          <w:rFonts w:eastAsia="Times New Roman"/>
          <w:lang w:eastAsia="ru-RU"/>
        </w:rPr>
        <w:t xml:space="preserve">ии обновляется при участии виртуализированного ЦУ или с  помощью </w:t>
      </w:r>
      <w:r w:rsidRPr="00350051">
        <w:rPr>
          <w:rStyle w:val="CodeChar"/>
          <w:rFonts w:eastAsiaTheme="minorHAnsi"/>
        </w:rPr>
        <w:t>yum</w:t>
      </w:r>
      <w:r w:rsidRPr="00350051">
        <w:rPr>
          <w:rFonts w:eastAsia="Times New Roman"/>
          <w:lang w:eastAsia="ru-RU"/>
        </w:rPr>
        <w:t xml:space="preserve">. </w:t>
      </w:r>
      <w:r w:rsidRPr="005E25B8">
        <w:rPr>
          <w:rFonts w:eastAsia="Times New Roman"/>
          <w:lang w:eastAsia="ru-RU"/>
        </w:rPr>
        <w:t xml:space="preserve"> И</w:t>
      </w:r>
      <w:r>
        <w:rPr>
          <w:rFonts w:eastAsia="Times New Roman"/>
          <w:lang w:eastAsia="ru-RU"/>
        </w:rPr>
        <w:t>споль</w:t>
      </w:r>
      <w:r w:rsidRPr="005E25B8">
        <w:rPr>
          <w:rFonts w:eastAsia="Times New Roman"/>
          <w:lang w:eastAsia="ru-RU"/>
        </w:rPr>
        <w:t xml:space="preserve">зование </w:t>
      </w:r>
      <w:r w:rsidRPr="005E25B8">
        <w:rPr>
          <w:rStyle w:val="CodeChar"/>
          <w:rFonts w:eastAsiaTheme="minorHAnsi"/>
        </w:rPr>
        <w:t>yum</w:t>
      </w:r>
      <w:r w:rsidRPr="005E25B8">
        <w:rPr>
          <w:rFonts w:eastAsia="Times New Roman"/>
          <w:lang w:eastAsia="ru-RU"/>
        </w:rPr>
        <w:t xml:space="preserve"> является единственным способом установки дополнительных пакетов и сохранения их после обновлений.</w:t>
      </w:r>
    </w:p>
    <w:p w:rsidR="00214C36" w:rsidRPr="0013230C" w:rsidRDefault="00214C36" w:rsidP="00214C36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9D1DA6">
        <w:rPr>
          <w:rFonts w:eastAsia="Times New Roman"/>
          <w:lang w:eastAsia="ru-RU"/>
        </w:rPr>
        <w:t>Д</w:t>
      </w:r>
      <w:r w:rsidRPr="005E25B8">
        <w:rPr>
          <w:rFonts w:eastAsia="Times New Roman"/>
          <w:lang w:eastAsia="ru-RU"/>
        </w:rPr>
        <w:t xml:space="preserve">ля наблюдения за ресурсами хоста и выполнения задач администрирования </w:t>
      </w:r>
      <w:r w:rsidRPr="009D1DA6">
        <w:rPr>
          <w:rFonts w:eastAsia="Times New Roman"/>
          <w:lang w:eastAsia="ru-RU"/>
        </w:rPr>
        <w:t xml:space="preserve"> на х</w:t>
      </w:r>
      <w:r w:rsidRPr="005E25B8">
        <w:rPr>
          <w:rFonts w:eastAsia="Times New Roman"/>
          <w:lang w:eastAsia="ru-RU"/>
        </w:rPr>
        <w:t>ост</w:t>
      </w:r>
      <w:r w:rsidRPr="009D1DA6">
        <w:rPr>
          <w:rFonts w:eastAsia="Times New Roman"/>
          <w:lang w:eastAsia="ru-RU"/>
        </w:rPr>
        <w:t>ах</w:t>
      </w:r>
      <w:r w:rsidRPr="005E25B8">
        <w:rPr>
          <w:rFonts w:eastAsia="Times New Roman"/>
          <w:lang w:eastAsia="ru-RU"/>
        </w:rPr>
        <w:t xml:space="preserve"> виртуализации </w:t>
      </w:r>
      <w:r w:rsidRPr="009D1DA6">
        <w:rPr>
          <w:rFonts w:eastAsia="Times New Roman"/>
          <w:lang w:eastAsia="ru-RU"/>
        </w:rPr>
        <w:t>используется</w:t>
      </w:r>
      <w:r w:rsidRPr="005E25B8">
        <w:rPr>
          <w:rFonts w:eastAsia="Times New Roman"/>
          <w:lang w:eastAsia="ru-RU"/>
        </w:rPr>
        <w:t xml:space="preserve"> веб-интерфейс </w:t>
      </w:r>
      <w:r>
        <w:rPr>
          <w:rFonts w:eastAsia="Times New Roman"/>
          <w:lang w:val="en-US" w:eastAsia="ru-RU"/>
        </w:rPr>
        <w:t>Cockpit</w:t>
      </w:r>
      <w:r w:rsidRPr="005E25B8">
        <w:rPr>
          <w:rFonts w:eastAsia="Times New Roman"/>
          <w:lang w:eastAsia="ru-RU"/>
        </w:rPr>
        <w:t>.</w:t>
      </w:r>
      <w:r w:rsidRPr="00346A1B">
        <w:rPr>
          <w:rFonts w:eastAsia="Times New Roman"/>
          <w:lang w:eastAsia="ru-RU"/>
        </w:rPr>
        <w:t xml:space="preserve"> Прямой </w:t>
      </w:r>
      <w:r>
        <w:rPr>
          <w:rFonts w:eastAsia="Times New Roman"/>
          <w:lang w:eastAsia="ru-RU"/>
        </w:rPr>
        <w:t>доступ к хостам виртуали</w:t>
      </w:r>
      <w:r w:rsidRPr="00346A1B">
        <w:rPr>
          <w:rFonts w:eastAsia="Times New Roman"/>
          <w:lang w:eastAsia="ru-RU"/>
        </w:rPr>
        <w:t xml:space="preserve">зации с помощью </w:t>
      </w:r>
      <w:r>
        <w:rPr>
          <w:rFonts w:eastAsia="Times New Roman"/>
          <w:lang w:val="en-US" w:eastAsia="ru-RU"/>
        </w:rPr>
        <w:t>SSH</w:t>
      </w:r>
      <w:r w:rsidRPr="00346A1B">
        <w:rPr>
          <w:rFonts w:eastAsia="Times New Roman"/>
          <w:lang w:eastAsia="ru-RU"/>
        </w:rPr>
        <w:t xml:space="preserve"> или консоли не поддерживается</w:t>
      </w:r>
      <w:r>
        <w:rPr>
          <w:rFonts w:eastAsia="Times New Roman"/>
          <w:lang w:eastAsia="ru-RU"/>
        </w:rPr>
        <w:t>, по</w:t>
      </w:r>
      <w:r w:rsidRPr="00346A1B">
        <w:rPr>
          <w:rFonts w:eastAsia="Times New Roman"/>
          <w:lang w:eastAsia="ru-RU"/>
        </w:rPr>
        <w:t>этому веб-инт</w:t>
      </w:r>
      <w:r w:rsidRPr="001F7F85">
        <w:rPr>
          <w:rFonts w:eastAsia="Times New Roman"/>
          <w:lang w:eastAsia="ru-RU"/>
        </w:rPr>
        <w:t>е</w:t>
      </w:r>
      <w:r w:rsidRPr="00346A1B">
        <w:rPr>
          <w:rFonts w:eastAsia="Times New Roman"/>
          <w:lang w:eastAsia="ru-RU"/>
        </w:rPr>
        <w:t>рфей</w:t>
      </w:r>
      <w:r w:rsidRPr="001F7F85">
        <w:rPr>
          <w:rFonts w:eastAsia="Times New Roman"/>
          <w:lang w:eastAsia="ru-RU"/>
        </w:rPr>
        <w:t>с</w:t>
      </w:r>
      <w:r w:rsidRPr="00346A1B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val="en-US" w:eastAsia="ru-RU"/>
        </w:rPr>
        <w:t>Cockpit</w:t>
      </w:r>
      <w:r w:rsidRPr="00346A1B">
        <w:rPr>
          <w:rFonts w:eastAsia="Times New Roman"/>
          <w:lang w:eastAsia="ru-RU"/>
        </w:rPr>
        <w:t xml:space="preserve"> предоставляет графический интерфейс также и для задач, выполняемых перед тем, как хост будет до</w:t>
      </w:r>
      <w:r w:rsidRPr="001F7F85">
        <w:rPr>
          <w:rFonts w:eastAsia="Times New Roman"/>
          <w:lang w:eastAsia="ru-RU"/>
        </w:rPr>
        <w:t>б</w:t>
      </w:r>
      <w:r w:rsidRPr="00346A1B">
        <w:rPr>
          <w:rFonts w:eastAsia="Times New Roman"/>
          <w:lang w:eastAsia="ru-RU"/>
        </w:rPr>
        <w:t>авлен в виртуализированный ЦУ, таких, как настройка сетевой конфиг</w:t>
      </w:r>
      <w:r w:rsidRPr="001F7F85">
        <w:rPr>
          <w:rFonts w:eastAsia="Times New Roman"/>
          <w:lang w:eastAsia="ru-RU"/>
        </w:rPr>
        <w:t>у</w:t>
      </w:r>
      <w:r w:rsidRPr="00346A1B">
        <w:rPr>
          <w:rFonts w:eastAsia="Times New Roman"/>
          <w:lang w:eastAsia="ru-RU"/>
        </w:rPr>
        <w:t xml:space="preserve">рации и установка виртуализированного ЦУ (диспетчера виртуализации). </w:t>
      </w:r>
      <w:r w:rsidRPr="001F7F85">
        <w:rPr>
          <w:rFonts w:eastAsia="Times New Roman"/>
          <w:lang w:eastAsia="ru-RU"/>
        </w:rPr>
        <w:t xml:space="preserve">Кроме того, во вкладке </w:t>
      </w:r>
      <w:r w:rsidRPr="001F7F85">
        <w:rPr>
          <w:rFonts w:eastAsia="Times New Roman"/>
          <w:b/>
          <w:lang w:eastAsia="ru-RU"/>
        </w:rPr>
        <w:t>Терминал</w:t>
      </w:r>
      <w:r w:rsidRPr="00346A1B">
        <w:rPr>
          <w:rFonts w:eastAsia="Times New Roman"/>
          <w:lang w:eastAsia="ru-RU"/>
        </w:rPr>
        <w:t xml:space="preserve"> веб-инт</w:t>
      </w:r>
      <w:r w:rsidRPr="001F7F85">
        <w:rPr>
          <w:rFonts w:eastAsia="Times New Roman"/>
          <w:lang w:eastAsia="ru-RU"/>
        </w:rPr>
        <w:t>е</w:t>
      </w:r>
      <w:r w:rsidRPr="00346A1B">
        <w:rPr>
          <w:rFonts w:eastAsia="Times New Roman"/>
          <w:lang w:eastAsia="ru-RU"/>
        </w:rPr>
        <w:t>рфей</w:t>
      </w:r>
      <w:r w:rsidRPr="001F7F85">
        <w:rPr>
          <w:rFonts w:eastAsia="Times New Roman"/>
          <w:lang w:eastAsia="ru-RU"/>
        </w:rPr>
        <w:t>с</w:t>
      </w:r>
      <w:r w:rsidRPr="009D1DA6">
        <w:rPr>
          <w:rFonts w:eastAsia="Times New Roman"/>
          <w:lang w:eastAsia="ru-RU"/>
        </w:rPr>
        <w:t>а</w:t>
      </w:r>
      <w:r w:rsidRPr="001F7F85">
        <w:rPr>
          <w:rFonts w:eastAsia="Times New Roman"/>
          <w:lang w:eastAsia="ru-RU"/>
        </w:rPr>
        <w:t xml:space="preserve"> можно </w:t>
      </w:r>
      <w:r w:rsidRPr="009D1DA6">
        <w:rPr>
          <w:rFonts w:eastAsia="Times New Roman"/>
          <w:lang w:eastAsia="ru-RU"/>
        </w:rPr>
        <w:t>выпо</w:t>
      </w:r>
      <w:r w:rsidRPr="007414A8">
        <w:rPr>
          <w:rFonts w:eastAsia="Times New Roman"/>
          <w:lang w:eastAsia="ru-RU"/>
        </w:rPr>
        <w:t>л</w:t>
      </w:r>
      <w:r w:rsidRPr="009D1DA6">
        <w:rPr>
          <w:rFonts w:eastAsia="Times New Roman"/>
          <w:lang w:eastAsia="ru-RU"/>
        </w:rPr>
        <w:t xml:space="preserve">нять </w:t>
      </w:r>
      <w:r w:rsidRPr="001F7F85">
        <w:rPr>
          <w:rFonts w:eastAsia="Times New Roman"/>
          <w:lang w:eastAsia="ru-RU"/>
        </w:rPr>
        <w:t>консольны</w:t>
      </w:r>
      <w:r w:rsidRPr="009D1DA6">
        <w:rPr>
          <w:rFonts w:eastAsia="Times New Roman"/>
          <w:lang w:eastAsia="ru-RU"/>
        </w:rPr>
        <w:t>е</w:t>
      </w:r>
      <w:r w:rsidRPr="001F7F85">
        <w:rPr>
          <w:rFonts w:eastAsia="Times New Roman"/>
          <w:lang w:eastAsia="ru-RU"/>
        </w:rPr>
        <w:t xml:space="preserve"> команд</w:t>
      </w:r>
      <w:r w:rsidRPr="009D1DA6">
        <w:rPr>
          <w:rFonts w:eastAsia="Times New Roman"/>
          <w:lang w:eastAsia="ru-RU"/>
        </w:rPr>
        <w:t>ы</w:t>
      </w:r>
      <w:r w:rsidRPr="001F7F85">
        <w:rPr>
          <w:rFonts w:eastAsia="Times New Roman"/>
          <w:lang w:eastAsia="ru-RU"/>
        </w:rPr>
        <w:t>.</w:t>
      </w:r>
    </w:p>
    <w:p w:rsidR="00214C36" w:rsidRPr="0013230C" w:rsidRDefault="00214C36" w:rsidP="00214C36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1F7F85">
        <w:rPr>
          <w:rFonts w:eastAsia="Times New Roman"/>
          <w:lang w:eastAsia="ru-RU"/>
        </w:rPr>
        <w:t xml:space="preserve">Доступ к веб-интерфейсу </w:t>
      </w:r>
      <w:r>
        <w:rPr>
          <w:rFonts w:eastAsia="Times New Roman"/>
          <w:lang w:val="en-US" w:eastAsia="ru-RU"/>
        </w:rPr>
        <w:t>Cockpit</w:t>
      </w:r>
      <w:r w:rsidRPr="001F7F85">
        <w:rPr>
          <w:rFonts w:eastAsia="Times New Roman"/>
          <w:lang w:eastAsia="ru-RU"/>
        </w:rPr>
        <w:t xml:space="preserve"> осу</w:t>
      </w:r>
      <w:r>
        <w:rPr>
          <w:rFonts w:eastAsia="Times New Roman"/>
          <w:lang w:eastAsia="ru-RU"/>
        </w:rPr>
        <w:t>ществл</w:t>
      </w:r>
      <w:r w:rsidRPr="001F7F85">
        <w:rPr>
          <w:rFonts w:eastAsia="Times New Roman"/>
          <w:lang w:eastAsia="ru-RU"/>
        </w:rPr>
        <w:t>я</w:t>
      </w:r>
      <w:r>
        <w:rPr>
          <w:rFonts w:eastAsia="Times New Roman"/>
          <w:lang w:eastAsia="ru-RU"/>
        </w:rPr>
        <w:t>ется в веб-</w:t>
      </w:r>
      <w:r w:rsidRPr="001F7F85">
        <w:rPr>
          <w:rFonts w:eastAsia="Times New Roman"/>
          <w:lang w:eastAsia="ru-RU"/>
        </w:rPr>
        <w:t>б</w:t>
      </w:r>
      <w:r>
        <w:rPr>
          <w:rFonts w:eastAsia="Times New Roman"/>
          <w:lang w:eastAsia="ru-RU"/>
        </w:rPr>
        <w:t xml:space="preserve">раузере по </w:t>
      </w:r>
      <w:r w:rsidRPr="001F7F85">
        <w:rPr>
          <w:rFonts w:eastAsia="Times New Roman"/>
          <w:lang w:eastAsia="ru-RU"/>
        </w:rPr>
        <w:t xml:space="preserve">адресу </w:t>
      </w:r>
      <w:r w:rsidRPr="001F7F85">
        <w:rPr>
          <w:rFonts w:eastAsia="Times New Roman"/>
          <w:lang w:val="en-US" w:eastAsia="ru-RU"/>
        </w:rPr>
        <w:t>https</w:t>
      </w:r>
      <w:r w:rsidRPr="001F7F85">
        <w:rPr>
          <w:rFonts w:eastAsia="Times New Roman"/>
          <w:lang w:eastAsia="ru-RU"/>
        </w:rPr>
        <w:t>://</w:t>
      </w:r>
      <w:r w:rsidRPr="001F7F85">
        <w:rPr>
          <w:rFonts w:eastAsia="Times New Roman"/>
          <w:i/>
          <w:lang w:eastAsia="ru-RU"/>
        </w:rPr>
        <w:t>полное_доменное_имя_хоста_или_</w:t>
      </w:r>
      <w:r w:rsidRPr="001F7F85">
        <w:rPr>
          <w:rFonts w:eastAsia="Times New Roman"/>
          <w:i/>
          <w:iCs/>
          <w:lang w:val="en-US" w:eastAsia="ru-RU"/>
        </w:rPr>
        <w:t>IP</w:t>
      </w:r>
      <w:r w:rsidRPr="001F7F85">
        <w:rPr>
          <w:rFonts w:eastAsia="Times New Roman"/>
          <w:lang w:eastAsia="ru-RU"/>
        </w:rPr>
        <w:t xml:space="preserve">:9090. В составе </w:t>
      </w:r>
      <w:r w:rsidRPr="0013230C">
        <w:rPr>
          <w:rFonts w:eastAsia="Times New Roman"/>
          <w:lang w:val="en-US" w:eastAsia="ru-RU"/>
        </w:rPr>
        <w:t>Cockpit</w:t>
      </w:r>
      <w:r w:rsidRPr="001F7F85">
        <w:rPr>
          <w:rFonts w:eastAsia="Times New Roman"/>
          <w:lang w:eastAsia="ru-RU"/>
        </w:rPr>
        <w:t xml:space="preserve"> та</w:t>
      </w:r>
      <w:r w:rsidRPr="0093775A">
        <w:rPr>
          <w:rFonts w:eastAsia="Times New Roman"/>
          <w:lang w:eastAsia="ru-RU"/>
        </w:rPr>
        <w:t>к</w:t>
      </w:r>
      <w:r w:rsidRPr="001F7F85">
        <w:rPr>
          <w:rFonts w:eastAsia="Times New Roman"/>
          <w:lang w:eastAsia="ru-RU"/>
        </w:rPr>
        <w:t xml:space="preserve">же есть </w:t>
      </w:r>
      <w:r w:rsidRPr="0093775A">
        <w:rPr>
          <w:rFonts w:eastAsia="Times New Roman"/>
          <w:lang w:eastAsia="ru-RU"/>
        </w:rPr>
        <w:t xml:space="preserve">панель мониторинга </w:t>
      </w:r>
      <w:r w:rsidRPr="0093775A">
        <w:rPr>
          <w:rFonts w:eastAsia="Times New Roman"/>
          <w:b/>
          <w:lang w:eastAsia="ru-RU"/>
        </w:rPr>
        <w:t>Виртуализ</w:t>
      </w:r>
      <w:r w:rsidRPr="007414A8">
        <w:rPr>
          <w:rFonts w:eastAsia="Times New Roman"/>
          <w:b/>
          <w:lang w:eastAsia="ru-RU"/>
        </w:rPr>
        <w:t>а</w:t>
      </w:r>
      <w:r w:rsidRPr="0093775A">
        <w:rPr>
          <w:rFonts w:eastAsia="Times New Roman"/>
          <w:b/>
          <w:lang w:eastAsia="ru-RU"/>
        </w:rPr>
        <w:t>ция</w:t>
      </w:r>
      <w:r w:rsidRPr="0093775A">
        <w:rPr>
          <w:rFonts w:eastAsia="Times New Roman"/>
          <w:lang w:eastAsia="ru-RU"/>
        </w:rPr>
        <w:t xml:space="preserve">, где показывается состояние работоспособности хоста, ключ </w:t>
      </w:r>
      <w:r>
        <w:rPr>
          <w:rFonts w:eastAsia="Times New Roman"/>
          <w:lang w:val="en-US" w:eastAsia="ru-RU"/>
        </w:rPr>
        <w:t>SSH</w:t>
      </w:r>
      <w:r w:rsidRPr="0093775A">
        <w:rPr>
          <w:rFonts w:eastAsia="Times New Roman"/>
          <w:lang w:eastAsia="ru-RU"/>
        </w:rPr>
        <w:t xml:space="preserve"> хоста, статус виртуализированного ЦУ</w:t>
      </w:r>
      <w:r>
        <w:rPr>
          <w:rFonts w:eastAsia="Times New Roman"/>
          <w:lang w:eastAsia="ru-RU"/>
        </w:rPr>
        <w:t>, виртуальные ма</w:t>
      </w:r>
      <w:r w:rsidRPr="0093775A">
        <w:rPr>
          <w:rFonts w:eastAsia="Times New Roman"/>
          <w:lang w:eastAsia="ru-RU"/>
        </w:rPr>
        <w:t>шины и их статистика.</w:t>
      </w:r>
    </w:p>
    <w:p w:rsidR="00214C36" w:rsidRPr="0013230C" w:rsidRDefault="00214C36" w:rsidP="00214C36">
      <w:pPr>
        <w:spacing w:before="100" w:beforeAutospacing="1" w:after="100" w:afterAutospacing="1" w:line="240" w:lineRule="auto"/>
        <w:rPr>
          <w:rFonts w:eastAsia="Times New Roman"/>
          <w:lang w:eastAsia="ru-RU"/>
        </w:rPr>
      </w:pPr>
      <w:r w:rsidRPr="0093775A">
        <w:rPr>
          <w:rFonts w:eastAsia="Times New Roman"/>
          <w:lang w:eastAsia="ru-RU"/>
        </w:rPr>
        <w:t xml:space="preserve">Для </w:t>
      </w:r>
      <w:r>
        <w:rPr>
          <w:rFonts w:eastAsia="Times New Roman"/>
          <w:lang w:eastAsia="ru-RU"/>
        </w:rPr>
        <w:t>сбора имеющей значени</w:t>
      </w:r>
      <w:r w:rsidRPr="004A7D70">
        <w:rPr>
          <w:rFonts w:eastAsia="Times New Roman"/>
          <w:lang w:eastAsia="ru-RU"/>
        </w:rPr>
        <w:t>е</w:t>
      </w:r>
      <w:r w:rsidRPr="0093775A">
        <w:rPr>
          <w:rFonts w:eastAsia="Times New Roman"/>
          <w:lang w:eastAsia="ru-RU"/>
        </w:rPr>
        <w:t xml:space="preserve"> информации отладки на хостах виртуализации используется </w:t>
      </w:r>
      <w:r w:rsidRPr="004A7D70">
        <w:rPr>
          <w:rFonts w:eastAsia="Times New Roman"/>
          <w:lang w:eastAsia="ru-RU"/>
        </w:rPr>
        <w:t>«и</w:t>
      </w:r>
      <w:r>
        <w:rPr>
          <w:rFonts w:eastAsia="Times New Roman"/>
          <w:lang w:eastAsia="ru-RU"/>
        </w:rPr>
        <w:t>н</w:t>
      </w:r>
      <w:r w:rsidRPr="004A7D70">
        <w:rPr>
          <w:rFonts w:eastAsia="Times New Roman"/>
          <w:lang w:eastAsia="ru-RU"/>
        </w:rPr>
        <w:t>струмент автоматизированных отчётов об ошибках» (</w:t>
      </w:r>
      <w:r w:rsidRPr="0013230C">
        <w:rPr>
          <w:rFonts w:eastAsia="Times New Roman"/>
          <w:lang w:val="en-US" w:eastAsia="ru-RU"/>
        </w:rPr>
        <w:t>Automatic</w:t>
      </w:r>
      <w:r w:rsidRPr="0013230C">
        <w:rPr>
          <w:rFonts w:eastAsia="Times New Roman"/>
          <w:lang w:eastAsia="ru-RU"/>
        </w:rPr>
        <w:t xml:space="preserve"> </w:t>
      </w:r>
      <w:r w:rsidRPr="0013230C">
        <w:rPr>
          <w:rFonts w:eastAsia="Times New Roman"/>
          <w:lang w:val="en-US" w:eastAsia="ru-RU"/>
        </w:rPr>
        <w:t>Bug</w:t>
      </w:r>
      <w:r w:rsidRPr="0013230C">
        <w:rPr>
          <w:rFonts w:eastAsia="Times New Roman"/>
          <w:lang w:eastAsia="ru-RU"/>
        </w:rPr>
        <w:t xml:space="preserve"> </w:t>
      </w:r>
      <w:r w:rsidRPr="0013230C">
        <w:rPr>
          <w:rFonts w:eastAsia="Times New Roman"/>
          <w:lang w:val="en-US" w:eastAsia="ru-RU"/>
        </w:rPr>
        <w:t>Reporting</w:t>
      </w:r>
      <w:r w:rsidRPr="0013230C">
        <w:rPr>
          <w:rFonts w:eastAsia="Times New Roman"/>
          <w:lang w:eastAsia="ru-RU"/>
        </w:rPr>
        <w:t xml:space="preserve"> </w:t>
      </w:r>
      <w:r w:rsidRPr="0013230C">
        <w:rPr>
          <w:rFonts w:eastAsia="Times New Roman"/>
          <w:lang w:val="en-US" w:eastAsia="ru-RU"/>
        </w:rPr>
        <w:t>Tool</w:t>
      </w:r>
      <w:r w:rsidRPr="004A7D70">
        <w:rPr>
          <w:rFonts w:eastAsia="Times New Roman"/>
          <w:lang w:eastAsia="ru-RU"/>
        </w:rPr>
        <w:t>,</w:t>
      </w:r>
      <w:r>
        <w:rPr>
          <w:rFonts w:eastAsia="Times New Roman"/>
          <w:lang w:eastAsia="ru-RU"/>
        </w:rPr>
        <w:t xml:space="preserve"> </w:t>
      </w:r>
      <w:r w:rsidRPr="0013230C">
        <w:rPr>
          <w:rFonts w:eastAsia="Times New Roman"/>
          <w:lang w:val="en-US" w:eastAsia="ru-RU"/>
        </w:rPr>
        <w:t>ABRT</w:t>
      </w:r>
      <w:r w:rsidRPr="0013230C">
        <w:rPr>
          <w:rFonts w:eastAsia="Times New Roman"/>
          <w:lang w:eastAsia="ru-RU"/>
        </w:rPr>
        <w:t>)</w:t>
      </w:r>
      <w:r w:rsidRPr="004A7D70">
        <w:rPr>
          <w:rFonts w:eastAsia="Times New Roman"/>
          <w:lang w:eastAsia="ru-RU"/>
        </w:rPr>
        <w:t>.</w:t>
      </w:r>
    </w:p>
    <w:p w:rsidR="00214C36" w:rsidRPr="0013230C" w:rsidRDefault="00214C36" w:rsidP="00214C36">
      <w:pPr>
        <w:pStyle w:val="a2"/>
        <w:rPr>
          <w:lang w:eastAsia="ru-RU"/>
        </w:rPr>
      </w:pPr>
      <w:r w:rsidRPr="00F021C2">
        <w:rPr>
          <w:lang w:eastAsia="ru-RU"/>
        </w:rPr>
        <w:t>ВНИМАНИЕ</w:t>
      </w:r>
    </w:p>
    <w:p w:rsidR="00214C36" w:rsidRPr="0013230C" w:rsidRDefault="00214C36" w:rsidP="00214C36">
      <w:pPr>
        <w:pStyle w:val="a2"/>
        <w:rPr>
          <w:lang w:eastAsia="ru-RU"/>
        </w:rPr>
      </w:pPr>
      <w:r w:rsidRPr="004A7D70">
        <w:rPr>
          <w:lang w:eastAsia="ru-RU"/>
        </w:rPr>
        <w:t>Частные аргументы загрузки ядра на хостах виртуа</w:t>
      </w:r>
      <w:r w:rsidRPr="00F021C2">
        <w:rPr>
          <w:lang w:eastAsia="ru-RU"/>
        </w:rPr>
        <w:t>л</w:t>
      </w:r>
      <w:r w:rsidRPr="004A7D70">
        <w:rPr>
          <w:lang w:eastAsia="ru-RU"/>
        </w:rPr>
        <w:t xml:space="preserve">изации можно добавить </w:t>
      </w:r>
      <w:r>
        <w:rPr>
          <w:lang w:eastAsia="ru-RU"/>
        </w:rPr>
        <w:t>с помощ</w:t>
      </w:r>
      <w:r w:rsidRPr="004A7D70">
        <w:rPr>
          <w:lang w:eastAsia="ru-RU"/>
        </w:rPr>
        <w:t xml:space="preserve">ью утилиты </w:t>
      </w:r>
      <w:r w:rsidRPr="0013230C">
        <w:rPr>
          <w:rFonts w:ascii="Courier New" w:hAnsi="Courier New" w:cs="Courier New"/>
          <w:sz w:val="20"/>
          <w:szCs w:val="20"/>
          <w:lang w:val="en-US" w:eastAsia="ru-RU"/>
        </w:rPr>
        <w:t>grubby</w:t>
      </w:r>
      <w:r w:rsidRPr="00F021C2">
        <w:rPr>
          <w:lang w:eastAsia="ru-RU"/>
        </w:rPr>
        <w:t xml:space="preserve">, вносящей постоянные изменения в файл </w:t>
      </w:r>
      <w:r w:rsidRPr="004A7D70">
        <w:rPr>
          <w:lang w:eastAsia="ru-RU"/>
        </w:rPr>
        <w:t xml:space="preserve"> </w:t>
      </w:r>
      <w:r w:rsidRPr="0013230C">
        <w:rPr>
          <w:bCs/>
          <w:lang w:val="en-US" w:eastAsia="ru-RU"/>
        </w:rPr>
        <w:t>grub</w:t>
      </w:r>
      <w:r w:rsidRPr="00F021C2">
        <w:rPr>
          <w:bCs/>
          <w:lang w:eastAsia="ru-RU"/>
        </w:rPr>
        <w:t>.</w:t>
      </w:r>
      <w:r w:rsidRPr="0013230C">
        <w:rPr>
          <w:bCs/>
          <w:lang w:val="en-US" w:eastAsia="ru-RU"/>
        </w:rPr>
        <w:t>cfg</w:t>
      </w:r>
      <w:r w:rsidRPr="00F021C2">
        <w:rPr>
          <w:lang w:eastAsia="ru-RU"/>
        </w:rPr>
        <w:t>.</w:t>
      </w:r>
      <w:r>
        <w:rPr>
          <w:lang w:eastAsia="ru-RU"/>
        </w:rPr>
        <w:t xml:space="preserve"> </w:t>
      </w:r>
      <w:r w:rsidRPr="00F021C2">
        <w:rPr>
          <w:lang w:eastAsia="ru-RU"/>
        </w:rPr>
        <w:t xml:space="preserve">Для работы с командами </w:t>
      </w:r>
      <w:r w:rsidRPr="0013230C">
        <w:rPr>
          <w:rFonts w:ascii="Courier New" w:hAnsi="Courier New" w:cs="Courier New"/>
          <w:sz w:val="20"/>
          <w:szCs w:val="20"/>
          <w:lang w:val="en-US" w:eastAsia="ru-RU"/>
        </w:rPr>
        <w:t>grubby</w:t>
      </w:r>
      <w:r w:rsidRPr="00F021C2">
        <w:rPr>
          <w:lang w:eastAsia="ru-RU"/>
        </w:rPr>
        <w:t xml:space="preserve"> перейдите на вкладку </w:t>
      </w:r>
      <w:r w:rsidRPr="005A71DC">
        <w:rPr>
          <w:i/>
          <w:lang w:eastAsia="ru-RU"/>
        </w:rPr>
        <w:t>Терминал</w:t>
      </w:r>
      <w:r w:rsidRPr="00F021C2">
        <w:rPr>
          <w:lang w:eastAsia="ru-RU"/>
        </w:rPr>
        <w:t xml:space="preserve"> веб-интерфейса </w:t>
      </w:r>
      <w:r w:rsidRPr="0013230C">
        <w:rPr>
          <w:lang w:val="en-US" w:eastAsia="ru-RU"/>
        </w:rPr>
        <w:t>Cockpit</w:t>
      </w:r>
      <w:r w:rsidRPr="00F021C2">
        <w:rPr>
          <w:lang w:eastAsia="ru-RU"/>
        </w:rPr>
        <w:t>.</w:t>
      </w:r>
    </w:p>
    <w:p w:rsidR="00214C36" w:rsidRPr="005C2A08" w:rsidRDefault="00214C36" w:rsidP="00214C36">
      <w:pPr>
        <w:spacing w:after="0" w:line="240" w:lineRule="auto"/>
        <w:rPr>
          <w:rFonts w:eastAsia="Times New Roman"/>
          <w:lang w:eastAsia="ru-RU"/>
        </w:rPr>
      </w:pPr>
    </w:p>
    <w:p w:rsidR="00214C36" w:rsidRPr="0013230C" w:rsidRDefault="00214C36" w:rsidP="00214C36">
      <w:pPr>
        <w:pStyle w:val="a0"/>
        <w:ind w:left="0"/>
        <w:rPr>
          <w:lang w:eastAsia="ru-RU"/>
        </w:rPr>
      </w:pPr>
      <w:r w:rsidRPr="00F021C2">
        <w:rPr>
          <w:lang w:eastAsia="ru-RU"/>
        </w:rPr>
        <w:t>ПРЕДУПРЕЖДЕНИЕ</w:t>
      </w:r>
    </w:p>
    <w:p w:rsidR="00214C36" w:rsidRPr="0013230C" w:rsidRDefault="00214C36" w:rsidP="00214C36">
      <w:pPr>
        <w:pStyle w:val="a0"/>
        <w:ind w:left="0"/>
        <w:rPr>
          <w:lang w:eastAsia="ru-RU"/>
        </w:rPr>
      </w:pPr>
      <w:r w:rsidRPr="00F021C2">
        <w:rPr>
          <w:lang w:eastAsia="ru-RU"/>
        </w:rPr>
        <w:t xml:space="preserve">Настоятельно </w:t>
      </w:r>
      <w:r>
        <w:rPr>
          <w:lang w:eastAsia="ru-RU"/>
        </w:rPr>
        <w:t>рекоменд</w:t>
      </w:r>
      <w:r w:rsidRPr="00F021C2">
        <w:rPr>
          <w:lang w:eastAsia="ru-RU"/>
        </w:rPr>
        <w:t xml:space="preserve">уется не создавать </w:t>
      </w:r>
      <w:r>
        <w:rPr>
          <w:lang w:eastAsia="ru-RU"/>
        </w:rPr>
        <w:t>на хостах виртуали</w:t>
      </w:r>
      <w:r w:rsidRPr="00F021C2">
        <w:rPr>
          <w:lang w:eastAsia="ru-RU"/>
        </w:rPr>
        <w:t>зации недоверенных по</w:t>
      </w:r>
      <w:r>
        <w:rPr>
          <w:lang w:eastAsia="ru-RU"/>
        </w:rPr>
        <w:t>льзователей</w:t>
      </w:r>
      <w:r w:rsidRPr="00F021C2">
        <w:rPr>
          <w:lang w:eastAsia="ru-RU"/>
        </w:rPr>
        <w:t>, поскольку это может привести к эксплуатации локальных уязвимостей.</w:t>
      </w:r>
      <w:r>
        <w:rPr>
          <w:lang w:eastAsia="ru-RU"/>
        </w:rPr>
        <w:t xml:space="preserve"> </w:t>
      </w:r>
    </w:p>
    <w:p w:rsidR="00214C36" w:rsidRPr="007414A8" w:rsidRDefault="00214C36" w:rsidP="00214C36">
      <w:pPr>
        <w:pStyle w:val="Heading1"/>
      </w:pPr>
      <w:r w:rsidRPr="007414A8">
        <w:t>7.3.</w:t>
      </w:r>
      <w:r w:rsidRPr="005A71DC">
        <w:rPr>
          <w:lang w:val="en-US"/>
        </w:rPr>
        <w:t> </w:t>
      </w:r>
      <w:r w:rsidRPr="00214C36">
        <w:t>Стандартные</w:t>
      </w:r>
      <w:r w:rsidRPr="007414A8">
        <w:t xml:space="preserve"> хосты </w:t>
      </w:r>
      <w:r>
        <w:rPr>
          <w:lang w:val="en-US"/>
        </w:rPr>
        <w:t>Red</w:t>
      </w:r>
      <w:r w:rsidRPr="007414A8">
        <w:t xml:space="preserve"> </w:t>
      </w:r>
      <w:r>
        <w:rPr>
          <w:lang w:val="en-US"/>
        </w:rPr>
        <w:t>Hat</w:t>
      </w:r>
    </w:p>
    <w:p w:rsidR="00214C36" w:rsidRPr="007414A8" w:rsidRDefault="00214C36" w:rsidP="00214C36">
      <w:pPr>
        <w:pStyle w:val="NormalWeb"/>
      </w:pPr>
      <w:r w:rsidRPr="007414A8">
        <w:t>У</w:t>
      </w:r>
      <w:r>
        <w:t>становленн</w:t>
      </w:r>
      <w:r w:rsidRPr="007414A8">
        <w:t xml:space="preserve">ую на соответствующем требованиям аппаратном оборудовании ОС </w:t>
      </w:r>
      <w:r w:rsidRPr="005A71DC">
        <w:rPr>
          <w:lang w:val="en-US"/>
        </w:rPr>
        <w:t>Red</w:t>
      </w:r>
      <w:r w:rsidRPr="007414A8">
        <w:t xml:space="preserve"> </w:t>
      </w:r>
      <w:r w:rsidRPr="005A71DC">
        <w:rPr>
          <w:lang w:val="en-US"/>
        </w:rPr>
        <w:t>Hat</w:t>
      </w:r>
      <w:r w:rsidRPr="007414A8">
        <w:t xml:space="preserve"> </w:t>
      </w:r>
      <w:r w:rsidRPr="005A71DC">
        <w:rPr>
          <w:lang w:val="en-US"/>
        </w:rPr>
        <w:t>Enterprise</w:t>
      </w:r>
      <w:r w:rsidRPr="007414A8">
        <w:t xml:space="preserve"> </w:t>
      </w:r>
      <w:r w:rsidRPr="005A71DC">
        <w:rPr>
          <w:lang w:val="en-US"/>
        </w:rPr>
        <w:t>Linux</w:t>
      </w:r>
      <w:r w:rsidRPr="007414A8">
        <w:t xml:space="preserve"> 7 можно использовать в качестве хоста. Система виртуализации </w:t>
      </w:r>
      <w:r>
        <w:rPr>
          <w:lang w:val="en-US"/>
        </w:rPr>
        <w:t>Red</w:t>
      </w:r>
      <w:r w:rsidRPr="007414A8">
        <w:t xml:space="preserve"> </w:t>
      </w:r>
      <w:r>
        <w:rPr>
          <w:lang w:val="en-US"/>
        </w:rPr>
        <w:t>Hat</w:t>
      </w:r>
      <w:r w:rsidRPr="007414A8">
        <w:t xml:space="preserve"> поддерживает хосты под управлением </w:t>
      </w:r>
      <w:r w:rsidRPr="005A71DC">
        <w:rPr>
          <w:lang w:val="en-US"/>
        </w:rPr>
        <w:t>Red</w:t>
      </w:r>
      <w:r w:rsidRPr="007414A8">
        <w:t xml:space="preserve"> </w:t>
      </w:r>
      <w:r w:rsidRPr="005A71DC">
        <w:rPr>
          <w:lang w:val="en-US"/>
        </w:rPr>
        <w:t>Hat</w:t>
      </w:r>
      <w:r w:rsidRPr="007414A8">
        <w:t xml:space="preserve"> </w:t>
      </w:r>
      <w:r w:rsidRPr="005A71DC">
        <w:rPr>
          <w:lang w:val="en-US"/>
        </w:rPr>
        <w:t>Enterprise</w:t>
      </w:r>
      <w:r w:rsidRPr="007414A8">
        <w:t xml:space="preserve"> </w:t>
      </w:r>
      <w:r w:rsidRPr="005A71DC">
        <w:rPr>
          <w:lang w:val="en-US"/>
        </w:rPr>
        <w:t>Linux</w:t>
      </w:r>
      <w:r w:rsidRPr="007414A8">
        <w:t xml:space="preserve"> 7 </w:t>
      </w:r>
      <w:r w:rsidRPr="005A71DC">
        <w:rPr>
          <w:lang w:val="en-US"/>
        </w:rPr>
        <w:t>Server</w:t>
      </w:r>
      <w:r w:rsidRPr="007414A8">
        <w:t xml:space="preserve"> </w:t>
      </w:r>
      <w:r w:rsidRPr="005A71DC">
        <w:rPr>
          <w:lang w:val="en-US"/>
        </w:rPr>
        <w:t>AMD</w:t>
      </w:r>
      <w:r w:rsidRPr="007414A8">
        <w:t>64/</w:t>
      </w:r>
      <w:r w:rsidRPr="005A71DC">
        <w:rPr>
          <w:lang w:val="en-US"/>
        </w:rPr>
        <w:t>Intel</w:t>
      </w:r>
      <w:r w:rsidRPr="007414A8">
        <w:t xml:space="preserve"> для 64 битных систем с расширениями </w:t>
      </w:r>
      <w:r w:rsidRPr="005A71DC">
        <w:rPr>
          <w:lang w:val="en-US"/>
        </w:rPr>
        <w:t>Intel</w:t>
      </w:r>
      <w:r w:rsidRPr="007414A8">
        <w:t xml:space="preserve"> </w:t>
      </w:r>
      <w:r w:rsidRPr="005A71DC">
        <w:rPr>
          <w:lang w:val="en-US"/>
        </w:rPr>
        <w:t>VT</w:t>
      </w:r>
      <w:r w:rsidRPr="007414A8">
        <w:t xml:space="preserve"> или </w:t>
      </w:r>
      <w:r w:rsidRPr="005A71DC">
        <w:rPr>
          <w:lang w:val="en-US"/>
        </w:rPr>
        <w:t>AMD</w:t>
      </w:r>
      <w:r w:rsidRPr="007414A8">
        <w:t>-</w:t>
      </w:r>
      <w:r w:rsidRPr="005A71DC">
        <w:rPr>
          <w:lang w:val="en-US"/>
        </w:rPr>
        <w:t>V</w:t>
      </w:r>
      <w:r w:rsidRPr="007414A8">
        <w:t>.</w:t>
      </w:r>
    </w:p>
    <w:p w:rsidR="00214C36" w:rsidRPr="00A208F6" w:rsidRDefault="00214C36" w:rsidP="00214C36">
      <w:pPr>
        <w:pStyle w:val="NormalWeb"/>
      </w:pPr>
      <w:r w:rsidRPr="007414A8">
        <w:lastRenderedPageBreak/>
        <w:t>Добавление хоста может занять некоторое время</w:t>
      </w:r>
      <w:r w:rsidRPr="00A208F6">
        <w:t xml:space="preserve">, по мере </w:t>
      </w:r>
      <w:r>
        <w:t>выпо</w:t>
      </w:r>
      <w:r w:rsidRPr="00A208F6">
        <w:t>лнения платформой следующих шагов: проверки виртуализации, установка пакетов и создание моста. После наладки соединения между хостом и системой управления используйте подробный</w:t>
      </w:r>
      <w:r>
        <w:t xml:space="preserve"> просмотр</w:t>
      </w:r>
      <w:r w:rsidRPr="00A208F6">
        <w:t xml:space="preserve"> для </w:t>
      </w:r>
      <w:r>
        <w:t>наблюдения за ходом всех проце</w:t>
      </w:r>
      <w:r w:rsidRPr="00A208F6">
        <w:t>ссов.</w:t>
      </w:r>
    </w:p>
    <w:p w:rsidR="00214C36" w:rsidRPr="005C2A08" w:rsidRDefault="00214C36" w:rsidP="00214C36">
      <w:pPr>
        <w:pStyle w:val="NormalWeb"/>
      </w:pPr>
      <w:r w:rsidRPr="00A208F6">
        <w:t>Опционально, для наблюдения за ресурсами хоста и выполнения админис</w:t>
      </w:r>
      <w:r>
        <w:t>тративных зад</w:t>
      </w:r>
      <w:r w:rsidRPr="00A208F6">
        <w:t xml:space="preserve">ач можно установить веб-интерфейс </w:t>
      </w:r>
      <w:r w:rsidRPr="005A71DC">
        <w:rPr>
          <w:lang w:val="en-US"/>
        </w:rPr>
        <w:t>Cockpit</w:t>
      </w:r>
      <w:r w:rsidRPr="00A208F6">
        <w:t xml:space="preserve">. </w:t>
      </w:r>
      <w:r w:rsidRPr="00F65D59">
        <w:t>В</w:t>
      </w:r>
      <w:r w:rsidRPr="00346A1B">
        <w:t>еб-инт</w:t>
      </w:r>
      <w:r w:rsidRPr="001F7F85">
        <w:t>е</w:t>
      </w:r>
      <w:r w:rsidRPr="00346A1B">
        <w:t>рфей</w:t>
      </w:r>
      <w:r w:rsidRPr="001F7F85">
        <w:t>с</w:t>
      </w:r>
      <w:r w:rsidRPr="00346A1B">
        <w:t xml:space="preserve"> </w:t>
      </w:r>
      <w:r>
        <w:rPr>
          <w:lang w:val="en-US"/>
        </w:rPr>
        <w:t>Cockpit</w:t>
      </w:r>
      <w:r w:rsidRPr="00346A1B">
        <w:t xml:space="preserve"> предоставляет графический </w:t>
      </w:r>
      <w:r>
        <w:t>поль</w:t>
      </w:r>
      <w:r w:rsidRPr="00F65D59">
        <w:t xml:space="preserve">зовательский </w:t>
      </w:r>
      <w:r w:rsidRPr="00346A1B">
        <w:t>интерфейс также и для задач, выполняемых перед тем, как хост будет до</w:t>
      </w:r>
      <w:r w:rsidRPr="001F7F85">
        <w:t>б</w:t>
      </w:r>
      <w:r w:rsidRPr="00346A1B">
        <w:t>авлен в виртуализированный ЦУ, таких, как настройка сетевой конфиг</w:t>
      </w:r>
      <w:r w:rsidRPr="001F7F85">
        <w:t>у</w:t>
      </w:r>
      <w:r w:rsidRPr="00346A1B">
        <w:t xml:space="preserve">рации и установка виртуализированного ЦУ (диспетчера виртуализации). </w:t>
      </w:r>
      <w:r w:rsidRPr="001F7F85">
        <w:t xml:space="preserve">Кроме того, во вкладке </w:t>
      </w:r>
      <w:r w:rsidRPr="001F7F85">
        <w:rPr>
          <w:b/>
        </w:rPr>
        <w:t>Терминал</w:t>
      </w:r>
      <w:r w:rsidRPr="00346A1B">
        <w:t xml:space="preserve"> веб-инт</w:t>
      </w:r>
      <w:r w:rsidRPr="001F7F85">
        <w:t>е</w:t>
      </w:r>
      <w:r w:rsidRPr="00346A1B">
        <w:t>рфей</w:t>
      </w:r>
      <w:r w:rsidRPr="001F7F85">
        <w:t>с</w:t>
      </w:r>
      <w:r w:rsidRPr="009D1DA6">
        <w:t>а</w:t>
      </w:r>
      <w:r w:rsidRPr="001F7F85">
        <w:t xml:space="preserve"> можно </w:t>
      </w:r>
      <w:r w:rsidRPr="009D1DA6">
        <w:t>выпо</w:t>
      </w:r>
      <w:r w:rsidRPr="007414A8">
        <w:t>л</w:t>
      </w:r>
      <w:r w:rsidRPr="009D1DA6">
        <w:t xml:space="preserve">нять </w:t>
      </w:r>
      <w:r w:rsidRPr="001F7F85">
        <w:t>консольны</w:t>
      </w:r>
      <w:r w:rsidRPr="009D1DA6">
        <w:t>е</w:t>
      </w:r>
      <w:r w:rsidRPr="001F7F85">
        <w:t xml:space="preserve"> команд</w:t>
      </w:r>
      <w:r w:rsidRPr="009D1DA6">
        <w:t>ы</w:t>
      </w:r>
      <w:r w:rsidRPr="001F7F85">
        <w:t>.</w:t>
      </w:r>
    </w:p>
    <w:p w:rsidR="00214C36" w:rsidRPr="005C2A08" w:rsidRDefault="00214C36" w:rsidP="00214C36">
      <w:pPr>
        <w:pStyle w:val="a1"/>
      </w:pPr>
      <w:r w:rsidRPr="005C2A08">
        <w:t>ВАЖНО</w:t>
      </w:r>
    </w:p>
    <w:p w:rsidR="00214C36" w:rsidRPr="005C2A08" w:rsidRDefault="00214C36" w:rsidP="00214C36">
      <w:pPr>
        <w:pStyle w:val="a1"/>
      </w:pPr>
      <w:r w:rsidRPr="00B344C2">
        <w:t xml:space="preserve">На обычных хостах </w:t>
      </w:r>
      <w:r w:rsidRPr="006D3A01">
        <w:rPr>
          <w:rFonts w:eastAsia="Times New Roman"/>
          <w:lang w:val="en-US" w:eastAsia="ru-RU"/>
        </w:rPr>
        <w:t>Red</w:t>
      </w:r>
      <w:r w:rsidRPr="006D3A01">
        <w:rPr>
          <w:rFonts w:eastAsia="Times New Roman"/>
          <w:lang w:eastAsia="ru-RU"/>
        </w:rPr>
        <w:t xml:space="preserve"> </w:t>
      </w:r>
      <w:r w:rsidRPr="006D3A01">
        <w:rPr>
          <w:rFonts w:eastAsia="Times New Roman"/>
          <w:lang w:val="en-US" w:eastAsia="ru-RU"/>
        </w:rPr>
        <w:t>Hat</w:t>
      </w:r>
      <w:r w:rsidRPr="006D3A01">
        <w:rPr>
          <w:rFonts w:eastAsia="Times New Roman"/>
          <w:lang w:eastAsia="ru-RU"/>
        </w:rPr>
        <w:t xml:space="preserve"> </w:t>
      </w:r>
      <w:r w:rsidRPr="006D3A01">
        <w:rPr>
          <w:rFonts w:eastAsia="Times New Roman"/>
          <w:lang w:val="en-US" w:eastAsia="ru-RU"/>
        </w:rPr>
        <w:t>Enterprise</w:t>
      </w:r>
      <w:r w:rsidRPr="006D3A01">
        <w:rPr>
          <w:rFonts w:eastAsia="Times New Roman"/>
          <w:lang w:eastAsia="ru-RU"/>
        </w:rPr>
        <w:t xml:space="preserve"> </w:t>
      </w:r>
      <w:r w:rsidRPr="006D3A01">
        <w:rPr>
          <w:rFonts w:eastAsia="Times New Roman"/>
          <w:lang w:val="en-US" w:eastAsia="ru-RU"/>
        </w:rPr>
        <w:t>Linux</w:t>
      </w:r>
      <w:r w:rsidRPr="00B344C2">
        <w:t xml:space="preserve"> нельзя устанавливать сто</w:t>
      </w:r>
      <w:r>
        <w:t>ронние модули наблюдения, поско</w:t>
      </w:r>
      <w:r w:rsidRPr="00B344C2">
        <w:t xml:space="preserve">льку они могут помешать фоновой работе </w:t>
      </w:r>
      <w:r>
        <w:t>модуля наблюдения, предос</w:t>
      </w:r>
      <w:r w:rsidRPr="00B344C2">
        <w:t xml:space="preserve">тавляемого </w:t>
      </w:r>
      <w:r w:rsidRPr="006D3A01">
        <w:rPr>
          <w:rFonts w:eastAsia="Times New Roman"/>
          <w:lang w:val="en-US" w:eastAsia="ru-RU"/>
        </w:rPr>
        <w:t>VDSM</w:t>
      </w:r>
      <w:r w:rsidRPr="00B344C2">
        <w:t>.</w:t>
      </w:r>
    </w:p>
    <w:p w:rsidR="00214C36" w:rsidRPr="00B5113C" w:rsidRDefault="00214C36" w:rsidP="00214C36">
      <w:pPr>
        <w:pStyle w:val="Heading1"/>
      </w:pPr>
      <w:r w:rsidRPr="00B5113C">
        <w:t>7.4.</w:t>
      </w:r>
      <w:r w:rsidRPr="00B05B36">
        <w:rPr>
          <w:lang w:val="en-US"/>
        </w:rPr>
        <w:t> </w:t>
      </w:r>
      <w:r w:rsidRPr="00B5113C">
        <w:t xml:space="preserve">Хосты, предоставляемые поставщиком хостов системы </w:t>
      </w:r>
      <w:r w:rsidRPr="00B05B36">
        <w:rPr>
          <w:lang w:val="en-US"/>
        </w:rPr>
        <w:t>Satellite</w:t>
      </w:r>
    </w:p>
    <w:p w:rsidR="00214C36" w:rsidRPr="00E86132" w:rsidRDefault="00214C36" w:rsidP="00214C36">
      <w:pPr>
        <w:pStyle w:val="NormalWeb"/>
      </w:pPr>
      <w:r w:rsidRPr="00E86132">
        <w:t xml:space="preserve">Хосты, предоставляемые поставщиком хостов </w:t>
      </w:r>
      <w:r w:rsidRPr="00B05B36">
        <w:rPr>
          <w:lang w:val="en-US"/>
        </w:rPr>
        <w:t>Satellite</w:t>
      </w:r>
      <w:r>
        <w:t>, также могут исполь</w:t>
      </w:r>
      <w:r w:rsidRPr="00E86132">
        <w:t>зоваться виртуализированным ЦУ в качестве хостов виртуализации.</w:t>
      </w:r>
      <w:r>
        <w:t xml:space="preserve"> После</w:t>
      </w:r>
      <w:r w:rsidRPr="00E86132">
        <w:t xml:space="preserve"> добавления </w:t>
      </w:r>
      <w:r w:rsidRPr="00B05B36">
        <w:rPr>
          <w:lang w:val="en-US"/>
        </w:rPr>
        <w:t>Satellite</w:t>
      </w:r>
      <w:r w:rsidRPr="00E86132">
        <w:t xml:space="preserve"> в качеств</w:t>
      </w:r>
      <w:r>
        <w:t xml:space="preserve">е поставщика в </w:t>
      </w:r>
      <w:r w:rsidRPr="00E86132">
        <w:t>виртуализированный ЦУ, любые предоставляемые им хосты можно</w:t>
      </w:r>
      <w:r>
        <w:t xml:space="preserve"> добавлять и исполь</w:t>
      </w:r>
      <w:r w:rsidRPr="00E86132">
        <w:t xml:space="preserve">зовать в системе виртуализации </w:t>
      </w:r>
      <w:r>
        <w:rPr>
          <w:lang w:val="en-US"/>
        </w:rPr>
        <w:t>Red</w:t>
      </w:r>
      <w:r w:rsidRPr="00E86132">
        <w:t xml:space="preserve"> </w:t>
      </w:r>
      <w:r>
        <w:rPr>
          <w:lang w:val="en-US"/>
        </w:rPr>
        <w:t>Hat</w:t>
      </w:r>
      <w:r w:rsidRPr="00E86132">
        <w:t xml:space="preserve"> точно так же, </w:t>
      </w:r>
      <w:r>
        <w:t>как и х</w:t>
      </w:r>
      <w:r w:rsidRPr="00E86132">
        <w:t>о</w:t>
      </w:r>
      <w:r>
        <w:t>сты виртуализации и об</w:t>
      </w:r>
      <w:r w:rsidRPr="00E86132">
        <w:t>ычные хосты.</w:t>
      </w:r>
    </w:p>
    <w:p w:rsidR="00214C36" w:rsidRPr="007901AF" w:rsidRDefault="00214C36" w:rsidP="00214C36">
      <w:pPr>
        <w:pStyle w:val="Heading1"/>
      </w:pPr>
      <w:r w:rsidRPr="007901AF">
        <w:t>7.5.</w:t>
      </w:r>
      <w:r w:rsidRPr="00BB5FB4">
        <w:rPr>
          <w:lang w:val="en-US"/>
        </w:rPr>
        <w:t> </w:t>
      </w:r>
      <w:r w:rsidRPr="007901AF">
        <w:t>Задачи при работе с хостами</w:t>
      </w:r>
    </w:p>
    <w:p w:rsidR="00214C36" w:rsidRPr="00020F26" w:rsidRDefault="00214C36" w:rsidP="00214C36">
      <w:pPr>
        <w:pStyle w:val="Heading3"/>
      </w:pPr>
      <w:r w:rsidRPr="005C2A08">
        <w:t>7.5.1.</w:t>
      </w:r>
      <w:r w:rsidRPr="00BB5FB4">
        <w:rPr>
          <w:lang w:val="en-US"/>
        </w:rPr>
        <w:t> </w:t>
      </w:r>
      <w:r w:rsidRPr="00020F26">
        <w:t>Добавление в виртуализированный ЦУ стандартных хостов</w:t>
      </w:r>
    </w:p>
    <w:p w:rsidR="00214C36" w:rsidRPr="007F5961" w:rsidRDefault="00214C36" w:rsidP="00214C36">
      <w:pPr>
        <w:pStyle w:val="NormalWeb"/>
      </w:pPr>
      <w:r w:rsidRPr="007414A8">
        <w:t xml:space="preserve">Добавление хоста </w:t>
      </w:r>
      <w:r w:rsidRPr="00B37BCD">
        <w:t xml:space="preserve">в </w:t>
      </w:r>
      <w:r>
        <w:t>систем</w:t>
      </w:r>
      <w:r w:rsidRPr="00B37BCD">
        <w:t xml:space="preserve">у виртуализации </w:t>
      </w:r>
      <w:r>
        <w:rPr>
          <w:lang w:val="en-US"/>
        </w:rPr>
        <w:t>Red</w:t>
      </w:r>
      <w:r w:rsidRPr="00B37BCD">
        <w:t xml:space="preserve"> </w:t>
      </w:r>
      <w:r>
        <w:rPr>
          <w:lang w:val="en-US"/>
        </w:rPr>
        <w:t>Hat</w:t>
      </w:r>
      <w:r w:rsidRPr="00B37BCD">
        <w:t xml:space="preserve"> </w:t>
      </w:r>
      <w:r w:rsidRPr="007414A8">
        <w:t>может занять некоторое время</w:t>
      </w:r>
      <w:r w:rsidRPr="00A208F6">
        <w:t xml:space="preserve">, по мере </w:t>
      </w:r>
      <w:r>
        <w:t>выпо</w:t>
      </w:r>
      <w:r w:rsidRPr="00A208F6">
        <w:t>лнения платформой следующих шагов: проверки виртуализации, установка пакетов и создание моста.</w:t>
      </w:r>
    </w:p>
    <w:p w:rsidR="00214C36" w:rsidRPr="00921403" w:rsidRDefault="00214C36" w:rsidP="00214C36">
      <w:pPr>
        <w:pStyle w:val="a1"/>
      </w:pPr>
      <w:r w:rsidRPr="00921403">
        <w:t>ВАЖНО</w:t>
      </w:r>
    </w:p>
    <w:p w:rsidR="00214C36" w:rsidRPr="00921403" w:rsidRDefault="00214C36" w:rsidP="00214C36">
      <w:pPr>
        <w:pStyle w:val="a1"/>
        <w:rPr>
          <w:lang w:val="en-US"/>
        </w:rPr>
      </w:pPr>
      <w:r w:rsidRPr="004E0A97">
        <w:t>При созда</w:t>
      </w:r>
      <w:r>
        <w:t>нии моста управления, использую</w:t>
      </w:r>
      <w:r w:rsidRPr="004E0A97">
        <w:t xml:space="preserve">щего статический адрес </w:t>
      </w:r>
      <w:r>
        <w:rPr>
          <w:lang w:val="en-US"/>
        </w:rPr>
        <w:t>IPv</w:t>
      </w:r>
      <w:r w:rsidRPr="004E0A97">
        <w:t>6</w:t>
      </w:r>
      <w:r w:rsidRPr="00921403">
        <w:t>, перед добав</w:t>
      </w:r>
      <w:r>
        <w:t>лени</w:t>
      </w:r>
      <w:r w:rsidRPr="00921403">
        <w:t>е</w:t>
      </w:r>
      <w:r>
        <w:t>м хоста отключите управление</w:t>
      </w:r>
      <w:r w:rsidRPr="00921403">
        <w:t xml:space="preserve"> </w:t>
      </w:r>
      <w:r w:rsidRPr="00BB5FB4">
        <w:rPr>
          <w:lang w:val="en-US"/>
        </w:rPr>
        <w:t>network</w:t>
      </w:r>
      <w:r w:rsidRPr="00921403">
        <w:t xml:space="preserve"> </w:t>
      </w:r>
      <w:r w:rsidRPr="00BB5FB4">
        <w:rPr>
          <w:lang w:val="en-US"/>
        </w:rPr>
        <w:t>manager</w:t>
      </w:r>
      <w:r w:rsidRPr="00921403">
        <w:t xml:space="preserve"> в конфигурационном файле его интерфейсов (</w:t>
      </w:r>
      <w:r w:rsidRPr="00BB5FB4">
        <w:rPr>
          <w:lang w:val="en-US"/>
        </w:rPr>
        <w:t>ifcfg</w:t>
      </w:r>
      <w:r w:rsidRPr="00921403">
        <w:t xml:space="preserve">). </w:t>
      </w:r>
      <w:r w:rsidRPr="009561A1">
        <w:rPr>
          <w:highlight w:val="cyan"/>
        </w:rPr>
        <w:t>Подробности</w:t>
      </w:r>
      <w:r w:rsidRPr="00921403">
        <w:t xml:space="preserve"> см. </w:t>
      </w:r>
      <w:hyperlink r:id="rId7" w:history="1">
        <w:r w:rsidRPr="00921403">
          <w:rPr>
            <w:rStyle w:val="Hyperlink"/>
            <w:sz w:val="16"/>
            <w:szCs w:val="16"/>
          </w:rPr>
          <w:t>https://access.redhat.com/solutions/3981311</w:t>
        </w:r>
      </w:hyperlink>
      <w:r>
        <w:rPr>
          <w:lang w:val="en-US"/>
        </w:rPr>
        <w:t xml:space="preserve"> </w:t>
      </w:r>
    </w:p>
    <w:p w:rsidR="00214C36" w:rsidRPr="009561A1" w:rsidRDefault="00214C36" w:rsidP="00214C36">
      <w:pPr>
        <w:pStyle w:val="Title26"/>
      </w:pPr>
      <w:r w:rsidRPr="009561A1">
        <w:rPr>
          <w:rStyle w:val="Strong"/>
          <w:rFonts w:eastAsiaTheme="majorEastAsia"/>
        </w:rPr>
        <w:t>Последовательность действий</w:t>
      </w:r>
    </w:p>
    <w:p w:rsidR="00214C36" w:rsidRPr="009561A1" w:rsidRDefault="00214C36" w:rsidP="00214C36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561A1">
        <w:t xml:space="preserve">На </w:t>
      </w:r>
      <w:r>
        <w:t>портале админи</w:t>
      </w:r>
      <w:r w:rsidRPr="009561A1">
        <w:t xml:space="preserve">стрирования нажмите </w:t>
      </w:r>
      <w:r w:rsidRPr="009561A1">
        <w:rPr>
          <w:b/>
        </w:rPr>
        <w:t>Вычисления → Хосты</w:t>
      </w:r>
      <w:r w:rsidRPr="009561A1">
        <w:t>.</w:t>
      </w:r>
    </w:p>
    <w:p w:rsidR="00214C36" w:rsidRPr="009561A1" w:rsidRDefault="00214C36" w:rsidP="00214C36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561A1">
        <w:t xml:space="preserve">Нажмите </w:t>
      </w:r>
      <w:r w:rsidRPr="009561A1">
        <w:rPr>
          <w:b/>
        </w:rPr>
        <w:t>Добавить</w:t>
      </w:r>
      <w:r w:rsidRPr="009561A1">
        <w:t>.</w:t>
      </w:r>
    </w:p>
    <w:p w:rsidR="00214C36" w:rsidRPr="009561A1" w:rsidRDefault="00214C36" w:rsidP="00214C36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561A1">
        <w:t xml:space="preserve">В выпадающем списке выберите </w:t>
      </w:r>
      <w:r w:rsidRPr="009561A1">
        <w:rPr>
          <w:b/>
        </w:rPr>
        <w:t>Дата-центр</w:t>
      </w:r>
      <w:r w:rsidRPr="009561A1">
        <w:t xml:space="preserve"> и </w:t>
      </w:r>
      <w:r w:rsidRPr="009561A1">
        <w:rPr>
          <w:b/>
        </w:rPr>
        <w:t>Кластер хоста</w:t>
      </w:r>
      <w:r w:rsidRPr="009561A1">
        <w:t xml:space="preserve"> для нового хоста.</w:t>
      </w:r>
    </w:p>
    <w:p w:rsidR="00214C36" w:rsidRPr="009561A1" w:rsidRDefault="00214C36" w:rsidP="00214C36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9561A1">
        <w:t xml:space="preserve">Укажите </w:t>
      </w:r>
      <w:r w:rsidRPr="009561A1">
        <w:rPr>
          <w:b/>
        </w:rPr>
        <w:t>Имя</w:t>
      </w:r>
      <w:r w:rsidRPr="009561A1">
        <w:t xml:space="preserve"> и </w:t>
      </w:r>
      <w:r w:rsidRPr="009561A1">
        <w:rPr>
          <w:b/>
        </w:rPr>
        <w:t>Адрес</w:t>
      </w:r>
      <w:r w:rsidRPr="009561A1">
        <w:t xml:space="preserve"> нового хоста. В поле </w:t>
      </w:r>
      <w:r w:rsidRPr="009561A1">
        <w:rPr>
          <w:b/>
        </w:rPr>
        <w:t>Порт SSH</w:t>
      </w:r>
      <w:r w:rsidRPr="009561A1">
        <w:t xml:space="preserve"> автоматически  добавляется стандартный номер порта SSH, 22.</w:t>
      </w:r>
    </w:p>
    <w:p w:rsidR="00214C36" w:rsidRPr="009561A1" w:rsidRDefault="00214C36" w:rsidP="00214C36">
      <w:pPr>
        <w:pStyle w:val="simpara"/>
        <w:numPr>
          <w:ilvl w:val="0"/>
          <w:numId w:val="2"/>
        </w:numPr>
      </w:pPr>
      <w:r w:rsidRPr="009561A1">
        <w:lastRenderedPageBreak/>
        <w:t xml:space="preserve">Выберите метод аутентификации, используемый диспетчером виртуализации </w:t>
      </w:r>
      <w:r>
        <w:t>для по</w:t>
      </w:r>
      <w:r w:rsidRPr="009561A1">
        <w:t>д</w:t>
      </w:r>
      <w:r>
        <w:t>клю</w:t>
      </w:r>
      <w:r w:rsidRPr="009561A1">
        <w:t>чения к хосту:</w:t>
      </w:r>
    </w:p>
    <w:p w:rsidR="00214C36" w:rsidRPr="000F0D65" w:rsidRDefault="00214C36" w:rsidP="00214C36">
      <w:pPr>
        <w:numPr>
          <w:ilvl w:val="1"/>
          <w:numId w:val="2"/>
        </w:numPr>
        <w:spacing w:before="100" w:beforeAutospacing="1" w:after="100" w:afterAutospacing="1" w:line="240" w:lineRule="auto"/>
      </w:pPr>
      <w:r w:rsidRPr="000F0D65">
        <w:t xml:space="preserve">При использовании аутентификации по паролю введите пароль </w:t>
      </w:r>
      <w:r>
        <w:rPr>
          <w:lang w:val="en-US"/>
        </w:rPr>
        <w:t>root</w:t>
      </w:r>
    </w:p>
    <w:p w:rsidR="00214C36" w:rsidRPr="000F0D65" w:rsidRDefault="00214C36" w:rsidP="00214C36">
      <w:pPr>
        <w:numPr>
          <w:ilvl w:val="1"/>
          <w:numId w:val="2"/>
        </w:numPr>
        <w:spacing w:before="100" w:beforeAutospacing="1" w:after="100" w:afterAutospacing="1" w:line="240" w:lineRule="auto"/>
      </w:pPr>
      <w:r w:rsidRPr="000F0D65">
        <w:t xml:space="preserve">Как вариант, скопируйте ключ из поля </w:t>
      </w:r>
      <w:r w:rsidRPr="000F0D65">
        <w:rPr>
          <w:b/>
        </w:rPr>
        <w:t xml:space="preserve">Открытый ключ </w:t>
      </w:r>
      <w:r w:rsidRPr="000F0D65">
        <w:rPr>
          <w:b/>
          <w:lang w:val="en-US"/>
        </w:rPr>
        <w:t>SSH</w:t>
      </w:r>
      <w:r w:rsidRPr="000F0D65">
        <w:t xml:space="preserve"> в файл </w:t>
      </w:r>
      <w:r w:rsidRPr="000F0D65">
        <w:rPr>
          <w:rStyle w:val="Strong"/>
        </w:rPr>
        <w:t>/</w:t>
      </w:r>
      <w:r w:rsidRPr="00BB5FB4">
        <w:rPr>
          <w:rStyle w:val="Strong"/>
          <w:lang w:val="en-US"/>
        </w:rPr>
        <w:t>root</w:t>
      </w:r>
      <w:r w:rsidRPr="000F0D65">
        <w:rPr>
          <w:rStyle w:val="Strong"/>
        </w:rPr>
        <w:t>/.</w:t>
      </w:r>
      <w:r w:rsidRPr="00BB5FB4">
        <w:rPr>
          <w:rStyle w:val="Strong"/>
          <w:lang w:val="en-US"/>
        </w:rPr>
        <w:t>ssh</w:t>
      </w:r>
      <w:r w:rsidRPr="000F0D65">
        <w:rPr>
          <w:rStyle w:val="Strong"/>
        </w:rPr>
        <w:t>/</w:t>
      </w:r>
      <w:r w:rsidRPr="00BB5FB4">
        <w:rPr>
          <w:rStyle w:val="Strong"/>
          <w:lang w:val="en-US"/>
        </w:rPr>
        <w:t>authorized</w:t>
      </w:r>
      <w:r w:rsidRPr="000F0D65">
        <w:rPr>
          <w:rStyle w:val="Strong"/>
        </w:rPr>
        <w:t>_</w:t>
      </w:r>
      <w:r w:rsidRPr="00BB5FB4">
        <w:rPr>
          <w:rStyle w:val="Strong"/>
          <w:lang w:val="en-US"/>
        </w:rPr>
        <w:t>keys</w:t>
      </w:r>
      <w:r w:rsidRPr="000F0D65">
        <w:t xml:space="preserve"> хоста, чтобы использовать аутентификацию по открытому ключу.</w:t>
      </w:r>
    </w:p>
    <w:p w:rsidR="00214C36" w:rsidRPr="000B1C39" w:rsidRDefault="00214C36" w:rsidP="00214C36">
      <w:pPr>
        <w:pStyle w:val="simpara"/>
        <w:numPr>
          <w:ilvl w:val="0"/>
          <w:numId w:val="2"/>
        </w:numPr>
      </w:pPr>
      <w:r w:rsidRPr="000B1C39">
        <w:t xml:space="preserve">Опционально, нажмите на кнопку </w:t>
      </w:r>
      <w:r w:rsidRPr="000B1C39">
        <w:rPr>
          <w:b/>
        </w:rPr>
        <w:t>Дополнительные параметры</w:t>
      </w:r>
      <w:r w:rsidRPr="000B1C39">
        <w:t>, чтобы настроить следующие дополнительные параметры хоста:</w:t>
      </w:r>
    </w:p>
    <w:p w:rsidR="00214C36" w:rsidRPr="000B1C39" w:rsidRDefault="00214C36" w:rsidP="00214C36">
      <w:pPr>
        <w:numPr>
          <w:ilvl w:val="1"/>
          <w:numId w:val="2"/>
        </w:numPr>
        <w:spacing w:before="100" w:beforeAutospacing="1" w:after="100" w:afterAutospacing="1" w:line="240" w:lineRule="auto"/>
      </w:pPr>
      <w:r w:rsidRPr="000B1C39">
        <w:t>Отключить автоматическую настройку межсетевого экрана</w:t>
      </w:r>
    </w:p>
    <w:p w:rsidR="00214C36" w:rsidRPr="000B1C39" w:rsidRDefault="00214C36" w:rsidP="00214C36">
      <w:pPr>
        <w:numPr>
          <w:ilvl w:val="1"/>
          <w:numId w:val="2"/>
        </w:numPr>
        <w:spacing w:before="100" w:beforeAutospacing="1" w:after="100" w:afterAutospacing="1" w:line="240" w:lineRule="auto"/>
      </w:pPr>
      <w:r w:rsidRPr="000B1C39">
        <w:t>Добавить отпечаток SSH хоста для повышения уровня безопасности. Это можно сделать вручную или получить отпечаток автоматически.</w:t>
      </w:r>
    </w:p>
    <w:p w:rsidR="00214C36" w:rsidRPr="000B1C39" w:rsidRDefault="00214C36" w:rsidP="00214C36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0B1C39">
        <w:t>Опционально, настройте управление питанием там, где у хоста есть поддерживаемая карта управления питанием.</w:t>
      </w:r>
    </w:p>
    <w:p w:rsidR="00214C36" w:rsidRPr="000B1C39" w:rsidRDefault="00214C36" w:rsidP="00214C36">
      <w:pPr>
        <w:numPr>
          <w:ilvl w:val="0"/>
          <w:numId w:val="2"/>
        </w:numPr>
        <w:spacing w:before="100" w:beforeAutospacing="1" w:after="100" w:afterAutospacing="1" w:line="240" w:lineRule="auto"/>
      </w:pPr>
      <w:r w:rsidRPr="000B1C39">
        <w:t xml:space="preserve">Нажмите </w:t>
      </w:r>
      <w:r w:rsidRPr="000B1C39">
        <w:rPr>
          <w:rStyle w:val="guibutton"/>
        </w:rPr>
        <w:t>OK</w:t>
      </w:r>
      <w:r w:rsidRPr="000B1C39">
        <w:t xml:space="preserve">. </w:t>
      </w:r>
    </w:p>
    <w:p w:rsidR="00214C36" w:rsidRPr="000B1C39" w:rsidRDefault="00214C36" w:rsidP="00214C36">
      <w:pPr>
        <w:pStyle w:val="NormalWeb"/>
      </w:pPr>
      <w:r w:rsidRPr="000B1C39">
        <w:t xml:space="preserve">Новый хост появится в списке хостов со статусом </w:t>
      </w:r>
      <w:r w:rsidRPr="000B1C39">
        <w:rPr>
          <w:b/>
        </w:rPr>
        <w:t>Устанавливается</w:t>
      </w:r>
      <w:r w:rsidRPr="000B1C39">
        <w:t xml:space="preserve">, а проследить за процессом установки можно в разделе </w:t>
      </w:r>
      <w:r w:rsidRPr="000B1C39">
        <w:rPr>
          <w:b/>
        </w:rPr>
        <w:t>События</w:t>
      </w:r>
      <w:r w:rsidRPr="000B1C39">
        <w:t xml:space="preserve"> в </w:t>
      </w:r>
      <w:r w:rsidRPr="000B1C39">
        <w:rPr>
          <w:b/>
        </w:rPr>
        <w:t>Секции уведомлений</w:t>
      </w:r>
      <w:r w:rsidRPr="000B1C39">
        <w:t xml:space="preserve"> (</w:t>
      </w:r>
      <w:r w:rsidRPr="000B1C39">
        <w:rPr>
          <w:noProof/>
        </w:rPr>
        <w:drawing>
          <wp:inline distT="0" distB="0" distL="0" distR="0" wp14:anchorId="35EE36AB" wp14:editId="0EB418F0">
            <wp:extent cx="168235" cy="178130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entsIc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02" cy="17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1C39">
        <w:t xml:space="preserve">). После некоторого ожидания статус хоста сменится на </w:t>
      </w:r>
      <w:r w:rsidRPr="000B1C39">
        <w:rPr>
          <w:b/>
        </w:rPr>
        <w:t>Запущен</w:t>
      </w:r>
      <w:r w:rsidRPr="000B1C39">
        <w:t>.</w:t>
      </w:r>
    </w:p>
    <w:p w:rsidR="00214C36" w:rsidRPr="000B1C39" w:rsidRDefault="00214C36" w:rsidP="00214C36">
      <w:pPr>
        <w:pStyle w:val="Heading3"/>
      </w:pPr>
      <w:r w:rsidRPr="005C2A08">
        <w:t>7.5.2.</w:t>
      </w:r>
      <w:r w:rsidRPr="00BB5FB4">
        <w:rPr>
          <w:lang w:val="en-US"/>
        </w:rPr>
        <w:t> </w:t>
      </w:r>
      <w:r w:rsidRPr="000B1C39">
        <w:t xml:space="preserve">Добавление хоста, поставляемого поставщиком хостов системы </w:t>
      </w:r>
      <w:r w:rsidRPr="00BB5FB4">
        <w:rPr>
          <w:lang w:val="en-US"/>
        </w:rPr>
        <w:t>Satellite</w:t>
      </w:r>
    </w:p>
    <w:p w:rsidR="00214C36" w:rsidRPr="00A7643D" w:rsidRDefault="00214C36" w:rsidP="00214C36">
      <w:pPr>
        <w:pStyle w:val="NormalWeb"/>
      </w:pPr>
      <w:r w:rsidRPr="00A7643D">
        <w:t xml:space="preserve">Процесс добавления хоста системы </w:t>
      </w:r>
      <w:r w:rsidRPr="00BB5FB4">
        <w:rPr>
          <w:lang w:val="en-US"/>
        </w:rPr>
        <w:t>Satellite</w:t>
      </w:r>
      <w:r w:rsidRPr="00A7643D">
        <w:t xml:space="preserve"> почти идентичен процессу доба</w:t>
      </w:r>
      <w:r>
        <w:t>вления обычного хоста под управ</w:t>
      </w:r>
      <w:r w:rsidRPr="00A7643D">
        <w:t xml:space="preserve">лением ОС </w:t>
      </w:r>
      <w:r w:rsidRPr="00BB5FB4">
        <w:rPr>
          <w:lang w:val="en-US"/>
        </w:rPr>
        <w:t>Red</w:t>
      </w:r>
      <w:r w:rsidRPr="00A7643D">
        <w:t xml:space="preserve"> </w:t>
      </w:r>
      <w:r w:rsidRPr="00BB5FB4">
        <w:rPr>
          <w:lang w:val="en-US"/>
        </w:rPr>
        <w:t>Hat</w:t>
      </w:r>
      <w:r w:rsidRPr="00A7643D">
        <w:t xml:space="preserve"> </w:t>
      </w:r>
      <w:r w:rsidRPr="00BB5FB4">
        <w:rPr>
          <w:lang w:val="en-US"/>
        </w:rPr>
        <w:t>Enterprise</w:t>
      </w:r>
      <w:r w:rsidRPr="00A7643D">
        <w:t xml:space="preserve"> </w:t>
      </w:r>
      <w:r w:rsidRPr="00BB5FB4">
        <w:rPr>
          <w:lang w:val="en-US"/>
        </w:rPr>
        <w:t>Linux</w:t>
      </w:r>
      <w:r w:rsidRPr="00A7643D">
        <w:t xml:space="preserve"> за исключением способа иден</w:t>
      </w:r>
      <w:r>
        <w:t>тифика</w:t>
      </w:r>
      <w:r w:rsidRPr="00A7643D">
        <w:t xml:space="preserve">ции хоста в виртуализированном ЦУ. В нижеследующей шаговой последовательности описывается, как добавить хост, поставляемый поставщиком хостов системы </w:t>
      </w:r>
      <w:r w:rsidRPr="00BB5FB4">
        <w:rPr>
          <w:lang w:val="en-US"/>
        </w:rPr>
        <w:t>Satellite</w:t>
      </w:r>
      <w:r w:rsidRPr="00A7643D">
        <w:t>.</w:t>
      </w:r>
    </w:p>
    <w:p w:rsidR="00214C36" w:rsidRPr="00171BCC" w:rsidRDefault="00214C36" w:rsidP="00214C36">
      <w:pPr>
        <w:pStyle w:val="NormalWeb"/>
        <w:rPr>
          <w:b/>
        </w:rPr>
      </w:pPr>
      <w:r w:rsidRPr="00171BCC">
        <w:rPr>
          <w:b/>
        </w:rPr>
        <w:t>Добавление хоста Satellite</w:t>
      </w:r>
    </w:p>
    <w:p w:rsidR="00214C36" w:rsidRPr="00171BCC" w:rsidRDefault="00214C36" w:rsidP="00214C36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171BCC">
        <w:t xml:space="preserve">Нажмите </w:t>
      </w:r>
      <w:r w:rsidRPr="00171BCC">
        <w:rPr>
          <w:b/>
        </w:rPr>
        <w:t>Вычисления → Хосты</w:t>
      </w:r>
      <w:r w:rsidRPr="00171BCC">
        <w:t>.</w:t>
      </w:r>
    </w:p>
    <w:p w:rsidR="00214C36" w:rsidRPr="00171BCC" w:rsidRDefault="00214C36" w:rsidP="00214C36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171BCC">
        <w:t xml:space="preserve">Нажмите </w:t>
      </w:r>
      <w:r w:rsidRPr="00171BCC">
        <w:rPr>
          <w:b/>
        </w:rPr>
        <w:t>Добавить</w:t>
      </w:r>
      <w:r w:rsidRPr="00171BCC">
        <w:t>.</w:t>
      </w:r>
    </w:p>
    <w:p w:rsidR="00214C36" w:rsidRPr="00171BCC" w:rsidRDefault="00214C36" w:rsidP="00214C36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171BCC">
        <w:t xml:space="preserve">В выпадающем списке выберите </w:t>
      </w:r>
      <w:r w:rsidRPr="00171BCC">
        <w:rPr>
          <w:b/>
        </w:rPr>
        <w:t>Кластер хоста</w:t>
      </w:r>
      <w:r w:rsidRPr="00171BCC">
        <w:t xml:space="preserve"> для нового хоста.</w:t>
      </w:r>
    </w:p>
    <w:p w:rsidR="00214C36" w:rsidRPr="00171BCC" w:rsidRDefault="00214C36" w:rsidP="00214C36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171BCC">
        <w:t xml:space="preserve">Отметьте галочкой параметр </w:t>
      </w:r>
      <w:r w:rsidRPr="00171BCC">
        <w:rPr>
          <w:rStyle w:val="Strong"/>
        </w:rPr>
        <w:t>Foreman/Satellite</w:t>
      </w:r>
      <w:r w:rsidRPr="00171BCC">
        <w:t xml:space="preserve"> , чтобы увидеть параметры добавления поставщика хостов Satellite и выбрать поставщика добавляемого хоста.</w:t>
      </w:r>
    </w:p>
    <w:p w:rsidR="00214C36" w:rsidRPr="00171BCC" w:rsidRDefault="00214C36" w:rsidP="00214C36">
      <w:pPr>
        <w:pStyle w:val="simpara"/>
        <w:numPr>
          <w:ilvl w:val="0"/>
          <w:numId w:val="3"/>
        </w:numPr>
      </w:pPr>
      <w:r w:rsidRPr="00171BCC">
        <w:t xml:space="preserve">Выберите либо </w:t>
      </w:r>
      <w:r w:rsidRPr="00171BCC">
        <w:rPr>
          <w:b/>
        </w:rPr>
        <w:t>Обнаруженные хосты</w:t>
      </w:r>
      <w:r w:rsidRPr="00171BCC">
        <w:t xml:space="preserve">, либо </w:t>
      </w:r>
      <w:r w:rsidRPr="00171BCC">
        <w:rPr>
          <w:b/>
        </w:rPr>
        <w:t>Подготовленные хосты</w:t>
      </w:r>
      <w:r w:rsidRPr="00171BCC">
        <w:t>.</w:t>
      </w:r>
    </w:p>
    <w:p w:rsidR="00214C36" w:rsidRPr="00171BCC" w:rsidRDefault="00214C36" w:rsidP="00214C36">
      <w:pPr>
        <w:numPr>
          <w:ilvl w:val="1"/>
          <w:numId w:val="3"/>
        </w:numPr>
        <w:spacing w:before="100" w:beforeAutospacing="1" w:after="100" w:afterAutospacing="1" w:line="240" w:lineRule="auto"/>
      </w:pPr>
      <w:r w:rsidRPr="00171BCC">
        <w:rPr>
          <w:b/>
        </w:rPr>
        <w:t>Обнаруженные хосты</w:t>
      </w:r>
      <w:r w:rsidRPr="00171BCC">
        <w:t xml:space="preserve"> (по умолчанию): в выпадающем списке выберите хост, группу хоста и вычислительные ресурсы.</w:t>
      </w:r>
    </w:p>
    <w:p w:rsidR="00214C36" w:rsidRPr="00171BCC" w:rsidRDefault="00214C36" w:rsidP="00214C36">
      <w:pPr>
        <w:pStyle w:val="simpara"/>
        <w:numPr>
          <w:ilvl w:val="1"/>
          <w:numId w:val="3"/>
        </w:numPr>
      </w:pPr>
      <w:r w:rsidRPr="00171BCC">
        <w:rPr>
          <w:b/>
        </w:rPr>
        <w:t>Подготовленные хосты</w:t>
      </w:r>
      <w:r w:rsidRPr="00171BCC">
        <w:t xml:space="preserve">: выберите хост в выпадающем списке </w:t>
      </w:r>
      <w:r w:rsidRPr="00171BCC">
        <w:rPr>
          <w:b/>
        </w:rPr>
        <w:t>Хосты поставщика</w:t>
      </w:r>
      <w:r w:rsidRPr="00171BCC">
        <w:t>.</w:t>
      </w:r>
    </w:p>
    <w:p w:rsidR="00214C36" w:rsidRPr="00171BCC" w:rsidRDefault="00214C36" w:rsidP="00214C36">
      <w:pPr>
        <w:pStyle w:val="simpara"/>
        <w:ind w:left="1440"/>
      </w:pPr>
      <w:r w:rsidRPr="00171BCC">
        <w:t>Все сведения о хосте, которые могут быть автоматически получены от внешнего поставщика, вводятся автоматически, и</w:t>
      </w:r>
      <w:r w:rsidRPr="00AD2049">
        <w:t>,</w:t>
      </w:r>
      <w:r w:rsidRPr="00171BCC">
        <w:t xml:space="preserve"> при необходимости</w:t>
      </w:r>
      <w:r w:rsidRPr="00AD2049">
        <w:t>,</w:t>
      </w:r>
      <w:r w:rsidRPr="00171BCC">
        <w:t xml:space="preserve"> могут быть отредактированы.</w:t>
      </w:r>
    </w:p>
    <w:p w:rsidR="00214C36" w:rsidRPr="00171BCC" w:rsidRDefault="00214C36" w:rsidP="00214C36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171BCC">
        <w:t xml:space="preserve">Укажите </w:t>
      </w:r>
      <w:r w:rsidRPr="00171BCC">
        <w:rPr>
          <w:b/>
        </w:rPr>
        <w:t>Имя</w:t>
      </w:r>
      <w:r w:rsidRPr="00171BCC">
        <w:t xml:space="preserve"> и </w:t>
      </w:r>
      <w:r w:rsidRPr="00171BCC">
        <w:rPr>
          <w:b/>
        </w:rPr>
        <w:t>Порт SSH</w:t>
      </w:r>
      <w:r w:rsidRPr="00171BCC">
        <w:t xml:space="preserve"> (только для хостов поставщиков) для нового хоста.</w:t>
      </w:r>
    </w:p>
    <w:p w:rsidR="00214C36" w:rsidRPr="00171BCC" w:rsidRDefault="00214C36" w:rsidP="00214C36">
      <w:pPr>
        <w:pStyle w:val="simpara"/>
        <w:numPr>
          <w:ilvl w:val="0"/>
          <w:numId w:val="3"/>
        </w:numPr>
      </w:pPr>
      <w:r w:rsidRPr="00171BCC">
        <w:t>Выберите способ аутентификации, используемый на новом хосте.</w:t>
      </w:r>
    </w:p>
    <w:p w:rsidR="00214C36" w:rsidRPr="00171BCC" w:rsidRDefault="00214C36" w:rsidP="00214C36">
      <w:pPr>
        <w:numPr>
          <w:ilvl w:val="1"/>
          <w:numId w:val="3"/>
        </w:numPr>
        <w:spacing w:before="100" w:beforeAutospacing="1" w:after="100" w:afterAutospacing="1" w:line="240" w:lineRule="auto"/>
      </w:pPr>
      <w:r w:rsidRPr="00171BCC">
        <w:t>При использовании аутентификации по паролю введите пароль root</w:t>
      </w:r>
    </w:p>
    <w:p w:rsidR="00214C36" w:rsidRPr="00171BCC" w:rsidRDefault="00214C36" w:rsidP="00214C36">
      <w:pPr>
        <w:numPr>
          <w:ilvl w:val="1"/>
          <w:numId w:val="3"/>
        </w:numPr>
        <w:spacing w:before="100" w:beforeAutospacing="1" w:after="100" w:afterAutospacing="1" w:line="240" w:lineRule="auto"/>
      </w:pPr>
      <w:r w:rsidRPr="00171BCC">
        <w:lastRenderedPageBreak/>
        <w:t xml:space="preserve">Как вариант, скопируйте ключ из поля </w:t>
      </w:r>
      <w:r w:rsidRPr="00171BCC">
        <w:rPr>
          <w:b/>
        </w:rPr>
        <w:t>Открытый ключ SSH</w:t>
      </w:r>
      <w:r w:rsidRPr="00171BCC">
        <w:t xml:space="preserve"> в файл </w:t>
      </w:r>
      <w:r w:rsidRPr="00171BCC">
        <w:rPr>
          <w:rStyle w:val="Strong"/>
        </w:rPr>
        <w:t>/root/.ssh/ authorized_hosts</w:t>
      </w:r>
      <w:r w:rsidRPr="00171BCC">
        <w:t xml:space="preserve"> хоста, чтобы использовать аутентификацию по открытому ключу (только для хостов поставщиков).</w:t>
      </w:r>
    </w:p>
    <w:p w:rsidR="00214C36" w:rsidRPr="00171BCC" w:rsidRDefault="00214C36" w:rsidP="00214C36">
      <w:pPr>
        <w:pStyle w:val="simpara"/>
        <w:numPr>
          <w:ilvl w:val="0"/>
          <w:numId w:val="3"/>
        </w:numPr>
      </w:pPr>
      <w:r w:rsidRPr="00171BCC">
        <w:t xml:space="preserve">На данном этапе все обязательные пункты по добавлению обычного хоста выполнены. Для просмотра дополнительных параметров хоста нажмите кнопку </w:t>
      </w:r>
      <w:r w:rsidRPr="00171BCC">
        <w:rPr>
          <w:b/>
        </w:rPr>
        <w:t>Дополнительные параметры</w:t>
      </w:r>
      <w:r w:rsidRPr="00171BCC">
        <w:t>.</w:t>
      </w:r>
    </w:p>
    <w:p w:rsidR="00214C36" w:rsidRPr="00171BCC" w:rsidRDefault="00214C36" w:rsidP="00214C36">
      <w:pPr>
        <w:numPr>
          <w:ilvl w:val="1"/>
          <w:numId w:val="4"/>
        </w:numPr>
        <w:spacing w:before="100" w:beforeAutospacing="1" w:after="100" w:afterAutospacing="1" w:line="240" w:lineRule="auto"/>
      </w:pPr>
      <w:r w:rsidRPr="00171BCC">
        <w:t>Опционально, отключите автоматическую настройку межсетевого экрана.</w:t>
      </w:r>
    </w:p>
    <w:p w:rsidR="00214C36" w:rsidRPr="00171BCC" w:rsidRDefault="00214C36" w:rsidP="00214C36">
      <w:pPr>
        <w:numPr>
          <w:ilvl w:val="1"/>
          <w:numId w:val="4"/>
        </w:numPr>
        <w:spacing w:before="100" w:beforeAutospacing="1" w:after="100" w:afterAutospacing="1" w:line="240" w:lineRule="auto"/>
        <w:ind w:left="1440" w:hanging="360"/>
      </w:pPr>
      <w:r w:rsidRPr="00171BCC">
        <w:t>Опционально, для повышения уровня безопасности, добавьте отпечаток SSH хоста. Его можно добавить вручную или получить автоматически .</w:t>
      </w:r>
    </w:p>
    <w:p w:rsidR="00214C36" w:rsidRPr="00171BCC" w:rsidRDefault="00214C36" w:rsidP="00214C36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171BCC">
        <w:t xml:space="preserve">Теперь, в соответствующих вкладках можно настроить </w:t>
      </w:r>
      <w:r w:rsidRPr="00171BCC">
        <w:rPr>
          <w:b/>
        </w:rPr>
        <w:t>Управление питанием</w:t>
      </w:r>
      <w:r w:rsidRPr="00171BCC">
        <w:t xml:space="preserve">, </w:t>
      </w:r>
      <w:r w:rsidRPr="00171BCC">
        <w:rPr>
          <w:b/>
        </w:rPr>
        <w:t>SPM</w:t>
      </w:r>
      <w:r w:rsidRPr="00171BCC">
        <w:t xml:space="preserve">, </w:t>
      </w:r>
      <w:r w:rsidRPr="00171BCC">
        <w:rPr>
          <w:b/>
        </w:rPr>
        <w:t>Консоль</w:t>
      </w:r>
      <w:r w:rsidRPr="00171BCC">
        <w:t xml:space="preserve"> и </w:t>
      </w:r>
      <w:r w:rsidRPr="00171BCC">
        <w:rPr>
          <w:b/>
        </w:rPr>
        <w:t>Поставщика сети</w:t>
      </w:r>
      <w:r w:rsidRPr="00171BCC">
        <w:t>, но, поскольку эти шаги не являются основными при добавлении хостов, они здесь не описываются.</w:t>
      </w:r>
    </w:p>
    <w:p w:rsidR="00214C36" w:rsidRPr="00171BCC" w:rsidRDefault="00214C36" w:rsidP="00214C36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171BCC">
        <w:t xml:space="preserve">Нажмите </w:t>
      </w:r>
      <w:r w:rsidRPr="00171BCC">
        <w:rPr>
          <w:rStyle w:val="Strong"/>
        </w:rPr>
        <w:t>OK</w:t>
      </w:r>
      <w:r w:rsidRPr="00171BCC">
        <w:t xml:space="preserve">, чтобы добавить хост и закрыть окно. </w:t>
      </w:r>
    </w:p>
    <w:p w:rsidR="00214C36" w:rsidRPr="002214E1" w:rsidRDefault="00214C36" w:rsidP="00214C36">
      <w:pPr>
        <w:pStyle w:val="NormalWeb"/>
      </w:pPr>
      <w:r w:rsidRPr="002214E1">
        <w:t xml:space="preserve">Новый хост будет показан в списке хостов со статусом </w:t>
      </w:r>
      <w:r w:rsidRPr="002214E1">
        <w:rPr>
          <w:b/>
        </w:rPr>
        <w:t>Устанавливается</w:t>
      </w:r>
      <w:r w:rsidRPr="002214E1">
        <w:t xml:space="preserve">, а в подробном просмотре можно пронаблюдать за продвижением процесса установки. После окончания установки статус хоста сменится на </w:t>
      </w:r>
      <w:r w:rsidRPr="002214E1">
        <w:rPr>
          <w:b/>
        </w:rPr>
        <w:t>Перезагрузка</w:t>
      </w:r>
      <w:r w:rsidRPr="002214E1">
        <w:t xml:space="preserve">. Чтобы статус сменился на </w:t>
      </w:r>
      <w:r w:rsidRPr="002214E1">
        <w:rPr>
          <w:b/>
        </w:rPr>
        <w:t>Запущен</w:t>
      </w:r>
      <w:r w:rsidRPr="002214E1">
        <w:t>, хост нужно активировать.</w:t>
      </w:r>
    </w:p>
    <w:p w:rsidR="00214C36" w:rsidRPr="002214E1" w:rsidRDefault="00214C36" w:rsidP="00214C36">
      <w:pPr>
        <w:pStyle w:val="Heading3"/>
      </w:pPr>
      <w:r w:rsidRPr="002214E1">
        <w:t>7.5.3. Настройка управления списком известных ошибок (</w:t>
      </w:r>
      <w:r>
        <w:rPr>
          <w:lang w:val="en-US"/>
        </w:rPr>
        <w:t>E</w:t>
      </w:r>
      <w:r w:rsidRPr="002214E1">
        <w:t xml:space="preserve">rrata) </w:t>
      </w:r>
      <w:r w:rsidRPr="00560F99">
        <w:t xml:space="preserve">системы </w:t>
      </w:r>
      <w:r w:rsidRPr="002214E1">
        <w:t>Satellite для хоста</w:t>
      </w:r>
    </w:p>
    <w:p w:rsidR="00214C36" w:rsidRPr="005C2A08" w:rsidRDefault="00214C36" w:rsidP="00214C36">
      <w:pPr>
        <w:pStyle w:val="NormalWeb"/>
      </w:pPr>
      <w:r w:rsidRPr="00362B80">
        <w:t xml:space="preserve">В системе виртуализации </w:t>
      </w:r>
      <w:r>
        <w:rPr>
          <w:lang w:val="en-US"/>
        </w:rPr>
        <w:t>Red</w:t>
      </w:r>
      <w:r w:rsidRPr="00362B80">
        <w:t xml:space="preserve"> </w:t>
      </w:r>
      <w:r>
        <w:rPr>
          <w:lang w:val="en-US"/>
        </w:rPr>
        <w:t>Hat</w:t>
      </w:r>
      <w:r w:rsidRPr="00362B80">
        <w:t xml:space="preserve"> можно настроить просмотр списка известных ошибок </w:t>
      </w:r>
      <w:r w:rsidRPr="00CA4EA6">
        <w:t>платформы</w:t>
      </w:r>
      <w:r w:rsidRPr="00362B80">
        <w:t xml:space="preserve"> </w:t>
      </w:r>
      <w:r w:rsidRPr="00BB5FB4">
        <w:rPr>
          <w:lang w:val="en-US"/>
        </w:rPr>
        <w:t>Red</w:t>
      </w:r>
      <w:r w:rsidRPr="00362B80">
        <w:t xml:space="preserve"> </w:t>
      </w:r>
      <w:r w:rsidRPr="00BB5FB4">
        <w:rPr>
          <w:lang w:val="en-US"/>
        </w:rPr>
        <w:t>Hat</w:t>
      </w:r>
      <w:r w:rsidRPr="00362B80">
        <w:t xml:space="preserve"> </w:t>
      </w:r>
      <w:r w:rsidRPr="00BB5FB4">
        <w:rPr>
          <w:lang w:val="en-US"/>
        </w:rPr>
        <w:t>Satellite</w:t>
      </w:r>
      <w:r w:rsidRPr="00362B80">
        <w:t>. Это даёт возможность администраторам хоста получать обновления о доступных списках ошибок и их важности, на той же панели управления, которая используется для работы с конфигурацией хоста.</w:t>
      </w:r>
    </w:p>
    <w:p w:rsidR="00214C36" w:rsidRPr="00B417CF" w:rsidRDefault="00214C36" w:rsidP="00214C36">
      <w:pPr>
        <w:pStyle w:val="NormalWeb"/>
      </w:pPr>
      <w:r w:rsidRPr="00B417CF">
        <w:t xml:space="preserve">Система виртуализации </w:t>
      </w:r>
      <w:r>
        <w:rPr>
          <w:lang w:val="en-US"/>
        </w:rPr>
        <w:t>Red</w:t>
      </w:r>
      <w:r w:rsidRPr="00B417CF">
        <w:t xml:space="preserve"> </w:t>
      </w:r>
      <w:r>
        <w:rPr>
          <w:lang w:val="en-US"/>
        </w:rPr>
        <w:t>Hat</w:t>
      </w:r>
      <w:r w:rsidRPr="00B417CF">
        <w:t xml:space="preserve"> 4.3. поддерживает управление списком ошибок  системы </w:t>
      </w:r>
      <w:r w:rsidRPr="00362B80">
        <w:rPr>
          <w:lang w:val="en-US"/>
        </w:rPr>
        <w:t>Red</w:t>
      </w:r>
      <w:r w:rsidRPr="00B417CF">
        <w:t xml:space="preserve"> </w:t>
      </w:r>
      <w:r w:rsidRPr="00362B80">
        <w:rPr>
          <w:lang w:val="en-US"/>
        </w:rPr>
        <w:t>Hat</w:t>
      </w:r>
      <w:r w:rsidRPr="00B417CF">
        <w:t xml:space="preserve"> </w:t>
      </w:r>
      <w:r w:rsidRPr="00362B80">
        <w:rPr>
          <w:lang w:val="en-US"/>
        </w:rPr>
        <w:t>Satellite</w:t>
      </w:r>
      <w:r w:rsidRPr="00B417CF">
        <w:t xml:space="preserve"> 6.5.</w:t>
      </w:r>
    </w:p>
    <w:p w:rsidR="00214C36" w:rsidRPr="00B0438A" w:rsidRDefault="00214C36" w:rsidP="00214C36">
      <w:pPr>
        <w:pStyle w:val="a1"/>
      </w:pPr>
      <w:r w:rsidRPr="00B0438A">
        <w:t>ВАЖНО</w:t>
      </w:r>
    </w:p>
    <w:p w:rsidR="00214C36" w:rsidRPr="00922F41" w:rsidRDefault="00214C36" w:rsidP="00214C36">
      <w:pPr>
        <w:pStyle w:val="a1"/>
      </w:pPr>
      <w:r w:rsidRPr="00B0438A">
        <w:t>На сервере Satellite хосты идентифицируются по их полному доменному имени. Хосты, добавленные с использованием адреса IP, не смогут отправлять сообщения</w:t>
      </w:r>
      <w:r w:rsidRPr="00922F41">
        <w:t>, содержащие</w:t>
      </w:r>
      <w:r w:rsidRPr="00B0438A">
        <w:t xml:space="preserve"> </w:t>
      </w:r>
      <w:r>
        <w:rPr>
          <w:lang w:val="en-US"/>
        </w:rPr>
        <w:t>E</w:t>
      </w:r>
      <w:r w:rsidRPr="00B0438A">
        <w:t>rrata. Благодаря</w:t>
      </w:r>
      <w:r w:rsidRPr="00922F41">
        <w:t xml:space="preserve"> </w:t>
      </w:r>
      <w:r w:rsidRPr="00B0438A">
        <w:t>этому</w:t>
      </w:r>
      <w:r w:rsidRPr="00922F41">
        <w:t>, для виртуализированного ЦУ отпадает необходимость управления идентификаторами хостов с внешним контентом.</w:t>
      </w:r>
    </w:p>
    <w:p w:rsidR="00214C36" w:rsidRPr="00B0438A" w:rsidRDefault="00214C36" w:rsidP="00214C36">
      <w:pPr>
        <w:pStyle w:val="a1"/>
      </w:pPr>
      <w:r w:rsidRPr="00B0438A">
        <w:t xml:space="preserve">Учётная запись Satellite, используемая для управления хостом, должна иметь полномочия администратора и </w:t>
      </w:r>
      <w:r w:rsidRPr="00922F41">
        <w:t>настроенную организацию по умолчанию</w:t>
      </w:r>
      <w:r w:rsidRPr="00B0438A">
        <w:t>.</w:t>
      </w:r>
    </w:p>
    <w:p w:rsidR="00214C36" w:rsidRPr="00CA4EA6" w:rsidRDefault="00214C36" w:rsidP="00214C36">
      <w:pPr>
        <w:pStyle w:val="NormalWeb"/>
        <w:rPr>
          <w:b/>
        </w:rPr>
      </w:pPr>
      <w:r w:rsidRPr="00CA4EA6">
        <w:rPr>
          <w:b/>
        </w:rPr>
        <w:t>Настройка управления списком известных ошибок (</w:t>
      </w:r>
      <w:r w:rsidRPr="00CA4EA6">
        <w:rPr>
          <w:b/>
          <w:lang w:val="en-US"/>
        </w:rPr>
        <w:t>errata</w:t>
      </w:r>
      <w:r w:rsidRPr="00CA4EA6">
        <w:rPr>
          <w:b/>
        </w:rPr>
        <w:t xml:space="preserve">) платформы </w:t>
      </w:r>
      <w:r w:rsidRPr="00CA4EA6">
        <w:rPr>
          <w:b/>
          <w:lang w:val="en-US"/>
        </w:rPr>
        <w:t>Satellite</w:t>
      </w:r>
    </w:p>
    <w:p w:rsidR="00214C36" w:rsidRPr="00CA4EA6" w:rsidRDefault="00214C36" w:rsidP="00214C36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CA4EA6">
        <w:t xml:space="preserve">Добавьте сервер </w:t>
      </w:r>
      <w:r w:rsidRPr="00362B80">
        <w:rPr>
          <w:lang w:val="en-US"/>
        </w:rPr>
        <w:t>Satellite</w:t>
      </w:r>
      <w:r w:rsidRPr="00CA4EA6">
        <w:t xml:space="preserve"> в качестве внешнего поставщика. Подробности см. в </w:t>
      </w:r>
      <w:r w:rsidRPr="00CA4EA6">
        <w:rPr>
          <w:highlight w:val="cyan"/>
        </w:rPr>
        <w:t>Разделе</w:t>
      </w:r>
      <w:r w:rsidRPr="00CA4EA6">
        <w:t xml:space="preserve"> 11.2.1.</w:t>
      </w:r>
    </w:p>
    <w:p w:rsidR="00214C36" w:rsidRPr="00B571D7" w:rsidRDefault="00214C36" w:rsidP="00214C36">
      <w:pPr>
        <w:pStyle w:val="simpara"/>
        <w:numPr>
          <w:ilvl w:val="0"/>
          <w:numId w:val="5"/>
        </w:numPr>
      </w:pPr>
      <w:r w:rsidRPr="00B571D7">
        <w:t xml:space="preserve">Привяжите нужный хост к серверу </w:t>
      </w:r>
      <w:r w:rsidRPr="00362B80">
        <w:rPr>
          <w:lang w:val="en-US"/>
        </w:rPr>
        <w:t>Satellite</w:t>
      </w:r>
      <w:r w:rsidRPr="00B571D7">
        <w:t>.</w:t>
      </w:r>
    </w:p>
    <w:p w:rsidR="00214C36" w:rsidRPr="00B571D7" w:rsidRDefault="00214C36" w:rsidP="00214C36">
      <w:pPr>
        <w:pStyle w:val="a2"/>
        <w:ind w:left="708"/>
      </w:pPr>
      <w:r w:rsidRPr="00B571D7">
        <w:t>ВНИМАНИЕ</w:t>
      </w:r>
    </w:p>
    <w:p w:rsidR="00214C36" w:rsidRPr="00B571D7" w:rsidRDefault="00214C36" w:rsidP="00214C36">
      <w:pPr>
        <w:pStyle w:val="a2"/>
        <w:ind w:left="708"/>
      </w:pPr>
      <w:r w:rsidRPr="00B571D7">
        <w:t xml:space="preserve">На </w:t>
      </w:r>
      <w:r>
        <w:t xml:space="preserve">хосте должен </w:t>
      </w:r>
      <w:r w:rsidRPr="00B571D7">
        <w:t xml:space="preserve">быть установлен пакет </w:t>
      </w:r>
      <w:r w:rsidRPr="00362B80">
        <w:rPr>
          <w:rStyle w:val="HTMLCode"/>
          <w:rFonts w:eastAsiaTheme="minorHAnsi"/>
          <w:lang w:val="en-US"/>
        </w:rPr>
        <w:t>katello</w:t>
      </w:r>
      <w:r w:rsidRPr="00B571D7">
        <w:rPr>
          <w:rStyle w:val="HTMLCode"/>
          <w:rFonts w:eastAsiaTheme="minorHAnsi"/>
        </w:rPr>
        <w:t>-</w:t>
      </w:r>
      <w:r w:rsidRPr="00362B80">
        <w:rPr>
          <w:rStyle w:val="HTMLCode"/>
          <w:rFonts w:eastAsiaTheme="minorHAnsi"/>
          <w:lang w:val="en-US"/>
        </w:rPr>
        <w:t>agent</w:t>
      </w:r>
      <w:r w:rsidRPr="00B571D7">
        <w:t xml:space="preserve">  и хост должен быть зарегистрирован на сервере </w:t>
      </w:r>
      <w:r w:rsidRPr="00362B80">
        <w:rPr>
          <w:lang w:val="en-US"/>
        </w:rPr>
        <w:t>Satellite</w:t>
      </w:r>
      <w:r w:rsidRPr="00B571D7">
        <w:t>.</w:t>
      </w:r>
    </w:p>
    <w:p w:rsidR="00214C36" w:rsidRPr="00B571D7" w:rsidRDefault="00214C36" w:rsidP="00214C36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B571D7">
        <w:t>Нажмите Вычисления → Хосты и выберите нужный хост.</w:t>
      </w:r>
    </w:p>
    <w:p w:rsidR="00214C36" w:rsidRPr="00B571D7" w:rsidRDefault="00214C36" w:rsidP="00214C36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B571D7">
        <w:t xml:space="preserve">Нажмите </w:t>
      </w:r>
      <w:r w:rsidRPr="00B571D7">
        <w:rPr>
          <w:rStyle w:val="Strong"/>
        </w:rPr>
        <w:t>Изменить</w:t>
      </w:r>
      <w:r w:rsidRPr="00B571D7">
        <w:t xml:space="preserve">. </w:t>
      </w:r>
    </w:p>
    <w:p w:rsidR="00214C36" w:rsidRPr="00B571D7" w:rsidRDefault="00214C36" w:rsidP="00214C36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B571D7">
        <w:t xml:space="preserve">Отметьте галочкой параметр </w:t>
      </w:r>
      <w:r w:rsidRPr="00B571D7">
        <w:rPr>
          <w:b/>
        </w:rPr>
        <w:t>Использовать</w:t>
      </w:r>
      <w:r w:rsidRPr="00B571D7">
        <w:t xml:space="preserve"> </w:t>
      </w:r>
      <w:r w:rsidRPr="00B571D7">
        <w:rPr>
          <w:rStyle w:val="Strong"/>
        </w:rPr>
        <w:t>Foreman/Satellite</w:t>
      </w:r>
      <w:r w:rsidRPr="00B571D7">
        <w:rPr>
          <w:rStyle w:val="Strong"/>
          <w:b w:val="0"/>
        </w:rPr>
        <w:t>.</w:t>
      </w:r>
    </w:p>
    <w:p w:rsidR="00214C36" w:rsidRPr="00B571D7" w:rsidRDefault="00214C36" w:rsidP="00214C36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B571D7">
        <w:lastRenderedPageBreak/>
        <w:t>В выпадающем списке выберите нужный сервер Satellite</w:t>
      </w:r>
    </w:p>
    <w:p w:rsidR="00214C36" w:rsidRPr="00B571D7" w:rsidRDefault="00214C36" w:rsidP="00214C36">
      <w:pPr>
        <w:numPr>
          <w:ilvl w:val="1"/>
          <w:numId w:val="5"/>
        </w:numPr>
        <w:spacing w:before="100" w:beforeAutospacing="1" w:after="100" w:afterAutospacing="1" w:line="240" w:lineRule="auto"/>
      </w:pPr>
      <w:r w:rsidRPr="00B571D7">
        <w:t xml:space="preserve">Нажмите </w:t>
      </w:r>
      <w:r w:rsidRPr="00B571D7">
        <w:rPr>
          <w:rStyle w:val="Strong"/>
        </w:rPr>
        <w:t>OK</w:t>
      </w:r>
      <w:r w:rsidRPr="00B571D7">
        <w:t xml:space="preserve">. </w:t>
      </w:r>
    </w:p>
    <w:p w:rsidR="00214C36" w:rsidRPr="00B571D7" w:rsidRDefault="00214C36" w:rsidP="00214C36">
      <w:pPr>
        <w:pStyle w:val="NormalWeb"/>
      </w:pPr>
      <w:r w:rsidRPr="00B571D7">
        <w:t>На панели управления хоста, использ</w:t>
      </w:r>
      <w:r>
        <w:t>уемой для работы с конфигурацие</w:t>
      </w:r>
      <w:r w:rsidRPr="00B571D7">
        <w:t xml:space="preserve">й, </w:t>
      </w:r>
      <w:r>
        <w:t>тепер</w:t>
      </w:r>
      <w:r w:rsidRPr="00B571D7">
        <w:t>ь настроен показ доступных списков известных ошибок и их степень важности.</w:t>
      </w:r>
    </w:p>
    <w:p w:rsidR="00214C36" w:rsidRPr="004448B1" w:rsidRDefault="00214C36" w:rsidP="00214C36">
      <w:pPr>
        <w:pStyle w:val="Heading3"/>
      </w:pPr>
      <w:r w:rsidRPr="005C2A08">
        <w:t>7.5.4.</w:t>
      </w:r>
      <w:r w:rsidRPr="00362B80">
        <w:rPr>
          <w:lang w:val="en-US"/>
        </w:rPr>
        <w:t> </w:t>
      </w:r>
      <w:r w:rsidRPr="004448B1">
        <w:t>Объяснение параметров и элементов управления в окнах «Новый хост» и «Параметры хоста»</w:t>
      </w:r>
    </w:p>
    <w:p w:rsidR="00214C36" w:rsidRPr="00C40B35" w:rsidRDefault="00214C36" w:rsidP="00214C36">
      <w:pPr>
        <w:pStyle w:val="Heading3"/>
      </w:pPr>
      <w:r w:rsidRPr="005C2A08">
        <w:t>7.5.5.</w:t>
      </w:r>
      <w:r w:rsidRPr="00362B80">
        <w:rPr>
          <w:lang w:val="en-US"/>
        </w:rPr>
        <w:t> </w:t>
      </w:r>
      <w:r w:rsidRPr="00C40B35">
        <w:t>Объяснение общих параметров хоста</w:t>
      </w:r>
    </w:p>
    <w:p w:rsidR="00214C36" w:rsidRPr="006550A0" w:rsidRDefault="00214C36" w:rsidP="00214C36">
      <w:pPr>
        <w:pStyle w:val="NormalWeb"/>
      </w:pPr>
      <w:r w:rsidRPr="006550A0">
        <w:t xml:space="preserve">Эти параметры применяются во время изменения сведений о хосте или добавления обычных хостов под управлениям ОС </w:t>
      </w:r>
      <w:r w:rsidRPr="00362B80">
        <w:rPr>
          <w:lang w:val="en-US"/>
        </w:rPr>
        <w:t>Red</w:t>
      </w:r>
      <w:r w:rsidRPr="006550A0">
        <w:t xml:space="preserve"> </w:t>
      </w:r>
      <w:r w:rsidRPr="00362B80">
        <w:rPr>
          <w:lang w:val="en-US"/>
        </w:rPr>
        <w:t>Hat</w:t>
      </w:r>
      <w:r w:rsidRPr="006550A0">
        <w:t xml:space="preserve"> </w:t>
      </w:r>
      <w:r w:rsidRPr="00362B80">
        <w:rPr>
          <w:lang w:val="en-US"/>
        </w:rPr>
        <w:t>Enterprise</w:t>
      </w:r>
      <w:r w:rsidRPr="006550A0">
        <w:t xml:space="preserve"> </w:t>
      </w:r>
      <w:r w:rsidRPr="00362B80">
        <w:rPr>
          <w:lang w:val="en-US"/>
        </w:rPr>
        <w:t>Linux</w:t>
      </w:r>
      <w:r w:rsidRPr="006550A0">
        <w:t xml:space="preserve"> и хостов поставщика хостов </w:t>
      </w:r>
      <w:r w:rsidRPr="00B0438A">
        <w:t xml:space="preserve">системы </w:t>
      </w:r>
      <w:r w:rsidRPr="00362B80">
        <w:rPr>
          <w:lang w:val="en-US"/>
        </w:rPr>
        <w:t>Satellite</w:t>
      </w:r>
    </w:p>
    <w:p w:rsidR="00214C36" w:rsidRPr="00AE768C" w:rsidRDefault="00214C36" w:rsidP="00214C36">
      <w:pPr>
        <w:pStyle w:val="NormalWeb"/>
      </w:pPr>
      <w:r w:rsidRPr="00AE768C">
        <w:t xml:space="preserve">Таблица общих параметров содержит информацию, необходимую для указания во вкладке </w:t>
      </w:r>
      <w:r w:rsidRPr="00AE768C">
        <w:rPr>
          <w:b/>
        </w:rPr>
        <w:t>Общие</w:t>
      </w:r>
      <w:r w:rsidRPr="00AE768C">
        <w:t xml:space="preserve"> окон </w:t>
      </w:r>
      <w:r w:rsidRPr="00AE768C">
        <w:rPr>
          <w:b/>
        </w:rPr>
        <w:t>Новый хост</w:t>
      </w:r>
      <w:r w:rsidRPr="00AE768C">
        <w:t xml:space="preserve"> или </w:t>
      </w:r>
      <w:r w:rsidRPr="00AE768C">
        <w:rPr>
          <w:b/>
        </w:rPr>
        <w:t>Параметры хоста</w:t>
      </w:r>
      <w:r w:rsidRPr="00AE768C">
        <w:t>.</w:t>
      </w:r>
    </w:p>
    <w:p w:rsidR="00214C36" w:rsidRPr="0059703E" w:rsidRDefault="00214C36" w:rsidP="00214C36">
      <w:pPr>
        <w:pStyle w:val="Title26"/>
        <w:rPr>
          <w:rStyle w:val="Strong"/>
          <w:rFonts w:eastAsiaTheme="majorEastAsia"/>
        </w:rPr>
      </w:pPr>
      <w:r w:rsidRPr="0059703E">
        <w:rPr>
          <w:rStyle w:val="Strong"/>
          <w:rFonts w:eastAsiaTheme="majorEastAsia"/>
        </w:rPr>
        <w:t>Таблица 7.1.  Общие параметры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149"/>
      </w:tblGrid>
      <w:tr w:rsidR="00214C36" w:rsidRPr="00FE39F1" w:rsidTr="00720393">
        <w:tc>
          <w:tcPr>
            <w:tcW w:w="2093" w:type="dxa"/>
          </w:tcPr>
          <w:p w:rsidR="00214C36" w:rsidRPr="00FE39F1" w:rsidRDefault="00214C36" w:rsidP="00720393">
            <w:pPr>
              <w:pStyle w:val="Title26"/>
              <w:jc w:val="center"/>
              <w:rPr>
                <w:b/>
              </w:rPr>
            </w:pPr>
            <w:r w:rsidRPr="00FE39F1">
              <w:rPr>
                <w:b/>
              </w:rPr>
              <w:t>Название поля</w:t>
            </w:r>
          </w:p>
        </w:tc>
        <w:tc>
          <w:tcPr>
            <w:tcW w:w="7149" w:type="dxa"/>
          </w:tcPr>
          <w:p w:rsidR="00214C36" w:rsidRPr="00FE39F1" w:rsidRDefault="00214C36" w:rsidP="00720393">
            <w:pPr>
              <w:pStyle w:val="Title26"/>
              <w:jc w:val="center"/>
              <w:rPr>
                <w:b/>
              </w:rPr>
            </w:pPr>
            <w:r w:rsidRPr="00FE39F1">
              <w:rPr>
                <w:b/>
              </w:rPr>
              <w:t>Описание</w:t>
            </w:r>
          </w:p>
        </w:tc>
      </w:tr>
      <w:tr w:rsidR="00214C36" w:rsidRPr="00FE39F1" w:rsidTr="00720393">
        <w:tc>
          <w:tcPr>
            <w:tcW w:w="2093" w:type="dxa"/>
          </w:tcPr>
          <w:p w:rsidR="00214C36" w:rsidRPr="00FE39F1" w:rsidRDefault="00214C36" w:rsidP="00720393">
            <w:pPr>
              <w:pStyle w:val="Title26"/>
              <w:rPr>
                <w:sz w:val="20"/>
                <w:szCs w:val="20"/>
              </w:rPr>
            </w:pPr>
            <w:r w:rsidRPr="00FE39F1">
              <w:rPr>
                <w:sz w:val="20"/>
                <w:szCs w:val="20"/>
              </w:rPr>
              <w:t>Кластер хоста</w:t>
            </w:r>
          </w:p>
        </w:tc>
        <w:tc>
          <w:tcPr>
            <w:tcW w:w="7149" w:type="dxa"/>
          </w:tcPr>
          <w:p w:rsidR="00214C36" w:rsidRPr="00FE39F1" w:rsidRDefault="00214C36" w:rsidP="00720393">
            <w:pPr>
              <w:pStyle w:val="Title26"/>
              <w:rPr>
                <w:sz w:val="20"/>
                <w:szCs w:val="20"/>
              </w:rPr>
            </w:pPr>
            <w:r w:rsidRPr="00FE39F1">
              <w:rPr>
                <w:sz w:val="20"/>
                <w:szCs w:val="20"/>
              </w:rPr>
              <w:t>Кластер и дата-центр, к которым принадлежит хост.</w:t>
            </w:r>
          </w:p>
        </w:tc>
      </w:tr>
      <w:tr w:rsidR="00214C36" w:rsidRPr="00FE39F1" w:rsidTr="00720393">
        <w:tc>
          <w:tcPr>
            <w:tcW w:w="2093" w:type="dxa"/>
          </w:tcPr>
          <w:p w:rsidR="00214C36" w:rsidRPr="00FE39F1" w:rsidRDefault="00214C36" w:rsidP="00720393">
            <w:pPr>
              <w:pStyle w:val="Title26"/>
              <w:rPr>
                <w:b/>
                <w:sz w:val="20"/>
                <w:szCs w:val="20"/>
              </w:rPr>
            </w:pPr>
            <w:r w:rsidRPr="00FE39F1">
              <w:rPr>
                <w:rStyle w:val="Strong"/>
                <w:rFonts w:eastAsiaTheme="majorEastAsia"/>
                <w:b w:val="0"/>
                <w:sz w:val="20"/>
                <w:szCs w:val="20"/>
              </w:rPr>
              <w:t>Использовать Foreman/Satellite</w:t>
            </w:r>
          </w:p>
        </w:tc>
        <w:tc>
          <w:tcPr>
            <w:tcW w:w="7149" w:type="dxa"/>
          </w:tcPr>
          <w:p w:rsidR="00214C36" w:rsidRPr="00171BCC" w:rsidRDefault="00214C36" w:rsidP="00720393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FE39F1">
              <w:rPr>
                <w:rFonts w:eastAsia="Times New Roman"/>
                <w:sz w:val="20"/>
                <w:szCs w:val="20"/>
                <w:lang w:eastAsia="ru-RU"/>
              </w:rPr>
              <w:t xml:space="preserve">Поставьте или снимите галочку, чтобы просмотреть или скрыть параметры добавления хостов, поставляемых поставщиком хостов системы </w:t>
            </w:r>
            <w:r w:rsidRPr="00171BCC">
              <w:rPr>
                <w:rFonts w:eastAsia="Times New Roman"/>
                <w:sz w:val="20"/>
                <w:szCs w:val="20"/>
                <w:lang w:eastAsia="ru-RU"/>
              </w:rPr>
              <w:t>Satellite</w:t>
            </w:r>
            <w:r w:rsidRPr="00FE39F1">
              <w:rPr>
                <w:rFonts w:eastAsia="Times New Roman"/>
                <w:sz w:val="20"/>
                <w:szCs w:val="20"/>
                <w:lang w:eastAsia="ru-RU"/>
              </w:rPr>
              <w:t>. Также доступны следующие возможности:</w:t>
            </w:r>
          </w:p>
          <w:p w:rsidR="00214C36" w:rsidRPr="00171BCC" w:rsidRDefault="00214C36" w:rsidP="00720393">
            <w:pPr>
              <w:spacing w:before="100" w:beforeAutospacing="1" w:after="100" w:afterAutospacing="1"/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 w:rsidRPr="00FE39F1">
              <w:rPr>
                <w:rFonts w:eastAsia="Times New Roman"/>
                <w:b/>
                <w:sz w:val="20"/>
                <w:szCs w:val="20"/>
                <w:lang w:eastAsia="ru-RU"/>
              </w:rPr>
              <w:t>Обнаруженные хосты</w:t>
            </w:r>
          </w:p>
          <w:p w:rsidR="00214C36" w:rsidRPr="00171BCC" w:rsidRDefault="00214C36" w:rsidP="00214C36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FE39F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Обнаруженные хосты</w:t>
            </w:r>
            <w:r w:rsidRPr="00FE39F1">
              <w:rPr>
                <w:rFonts w:eastAsia="Times New Roman"/>
                <w:sz w:val="20"/>
                <w:szCs w:val="20"/>
                <w:lang w:eastAsia="ru-RU"/>
              </w:rPr>
              <w:t xml:space="preserve">: выпадающий список, заполняемый именами хостов </w:t>
            </w:r>
            <w:r w:rsidRPr="00171BCC">
              <w:rPr>
                <w:rFonts w:eastAsia="Times New Roman"/>
                <w:sz w:val="20"/>
                <w:szCs w:val="20"/>
                <w:lang w:eastAsia="ru-RU"/>
              </w:rPr>
              <w:t>Satellite</w:t>
            </w:r>
            <w:r w:rsidRPr="00FE39F1">
              <w:rPr>
                <w:rFonts w:eastAsia="Times New Roman"/>
                <w:sz w:val="20"/>
                <w:szCs w:val="20"/>
                <w:lang w:eastAsia="ru-RU"/>
              </w:rPr>
              <w:t xml:space="preserve">, обнаруженными диспетчером виртуализации </w:t>
            </w:r>
          </w:p>
          <w:p w:rsidR="00214C36" w:rsidRPr="00171BCC" w:rsidRDefault="00214C36" w:rsidP="00214C36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FE39F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Группы хостов</w:t>
            </w:r>
            <w:r w:rsidRPr="00FE39F1">
              <w:rPr>
                <w:rFonts w:eastAsia="Times New Roman"/>
                <w:sz w:val="20"/>
                <w:szCs w:val="20"/>
                <w:lang w:eastAsia="ru-RU"/>
              </w:rPr>
              <w:t>: выпадающий список доступных групп хостов</w:t>
            </w:r>
          </w:p>
          <w:p w:rsidR="00214C36" w:rsidRPr="00171BCC" w:rsidRDefault="00214C36" w:rsidP="00214C36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FE39F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Вычислительные ресурсы</w:t>
            </w:r>
            <w:r w:rsidRPr="00FE39F1">
              <w:rPr>
                <w:rFonts w:eastAsia="Times New Roman"/>
                <w:sz w:val="20"/>
                <w:szCs w:val="20"/>
                <w:lang w:eastAsia="ru-RU"/>
              </w:rPr>
              <w:t>: выпадающий список гипервизоров, предоставляющих вычислительные ресурсы.</w:t>
            </w:r>
          </w:p>
          <w:p w:rsidR="00214C36" w:rsidRPr="00171BCC" w:rsidRDefault="00214C36" w:rsidP="00720393">
            <w:pPr>
              <w:spacing w:before="100" w:beforeAutospacing="1" w:after="100" w:afterAutospacing="1"/>
              <w:rPr>
                <w:rFonts w:eastAsia="Times New Roman"/>
                <w:b/>
                <w:sz w:val="20"/>
                <w:szCs w:val="20"/>
                <w:lang w:eastAsia="ru-RU"/>
              </w:rPr>
            </w:pPr>
            <w:r w:rsidRPr="00FE39F1">
              <w:rPr>
                <w:rFonts w:eastAsia="Times New Roman"/>
                <w:b/>
                <w:sz w:val="20"/>
                <w:szCs w:val="20"/>
                <w:lang w:eastAsia="ru-RU"/>
              </w:rPr>
              <w:t>Подготовленные хосты</w:t>
            </w:r>
          </w:p>
          <w:p w:rsidR="00214C36" w:rsidRPr="00171BCC" w:rsidRDefault="00214C36" w:rsidP="00214C36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FE39F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Хосты поставщиков</w:t>
            </w:r>
            <w:r w:rsidRPr="00FE39F1">
              <w:rPr>
                <w:rFonts w:eastAsia="Times New Roman"/>
                <w:sz w:val="20"/>
                <w:szCs w:val="20"/>
                <w:lang w:eastAsia="ru-RU"/>
              </w:rPr>
              <w:t xml:space="preserve">: выпадающий список, заполняемый именами хостов, предоставляемых выбранным внешним поставщиком. Элементы списка фильтруются в соответствии с любыми поисковыми запросами, введёнными в </w:t>
            </w:r>
            <w:r w:rsidRPr="00FE39F1">
              <w:rPr>
                <w:rFonts w:eastAsia="Times New Roman"/>
                <w:b/>
                <w:sz w:val="20"/>
                <w:szCs w:val="20"/>
                <w:lang w:eastAsia="ru-RU"/>
              </w:rPr>
              <w:t>Поисковом фильтре поставщика</w:t>
            </w:r>
            <w:r w:rsidRPr="00FE39F1">
              <w:rPr>
                <w:rFonts w:eastAsia="Times New Roman"/>
                <w:sz w:val="20"/>
                <w:szCs w:val="20"/>
                <w:lang w:eastAsia="ru-RU"/>
              </w:rPr>
              <w:t>.</w:t>
            </w:r>
          </w:p>
          <w:p w:rsidR="00214C36" w:rsidRPr="00FE39F1" w:rsidRDefault="00214C36" w:rsidP="00214C36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sz w:val="20"/>
                <w:szCs w:val="20"/>
              </w:rPr>
            </w:pPr>
            <w:r w:rsidRPr="00FE39F1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>Поисковый фильтр поставщиков</w:t>
            </w:r>
            <w:r w:rsidRPr="00FE39F1">
              <w:rPr>
                <w:rFonts w:eastAsia="Times New Roman"/>
                <w:sz w:val="20"/>
                <w:szCs w:val="20"/>
                <w:lang w:eastAsia="ru-RU"/>
              </w:rPr>
              <w:t>: текстовое поле для поиска хостов, предоставленных выбранным внешним поставщиком. Этот параметр зависит от поставщика; подробности создания поисковых запросов смотрите в документации поставщика. Для просмотра всех хостов оставьте это поле пустым.</w:t>
            </w:r>
          </w:p>
        </w:tc>
      </w:tr>
      <w:tr w:rsidR="00214C36" w:rsidRPr="00FE39F1" w:rsidTr="00720393">
        <w:tc>
          <w:tcPr>
            <w:tcW w:w="2093" w:type="dxa"/>
          </w:tcPr>
          <w:p w:rsidR="00214C36" w:rsidRPr="00FE39F1" w:rsidRDefault="00214C36" w:rsidP="00720393">
            <w:pPr>
              <w:pStyle w:val="Title26"/>
              <w:rPr>
                <w:sz w:val="20"/>
                <w:szCs w:val="20"/>
              </w:rPr>
            </w:pPr>
            <w:r w:rsidRPr="00FE39F1">
              <w:rPr>
                <w:sz w:val="20"/>
                <w:szCs w:val="20"/>
              </w:rPr>
              <w:t xml:space="preserve">Имя </w:t>
            </w:r>
          </w:p>
        </w:tc>
        <w:tc>
          <w:tcPr>
            <w:tcW w:w="7149" w:type="dxa"/>
          </w:tcPr>
          <w:p w:rsidR="00214C36" w:rsidRPr="00FE39F1" w:rsidRDefault="00214C36" w:rsidP="00720393">
            <w:pPr>
              <w:pStyle w:val="Title26"/>
              <w:rPr>
                <w:sz w:val="20"/>
                <w:szCs w:val="20"/>
              </w:rPr>
            </w:pPr>
            <w:r w:rsidRPr="00FE39F1">
              <w:rPr>
                <w:sz w:val="20"/>
                <w:szCs w:val="20"/>
              </w:rPr>
              <w:t>Имя хоста. У этого текстового поля имеется ограничение в 40 символов, а введённое название должно быть уникальным сочетанием любых строчных или прописных букв, цифр, дефисов и знаков подчёркивания</w:t>
            </w:r>
          </w:p>
        </w:tc>
      </w:tr>
      <w:tr w:rsidR="00214C36" w:rsidRPr="00FE39F1" w:rsidTr="00720393">
        <w:tc>
          <w:tcPr>
            <w:tcW w:w="2093" w:type="dxa"/>
          </w:tcPr>
          <w:p w:rsidR="00214C36" w:rsidRPr="00FE39F1" w:rsidRDefault="00214C36" w:rsidP="00720393">
            <w:pPr>
              <w:pStyle w:val="Title26"/>
              <w:rPr>
                <w:sz w:val="20"/>
                <w:szCs w:val="20"/>
              </w:rPr>
            </w:pPr>
            <w:r w:rsidRPr="00FE39F1">
              <w:rPr>
                <w:sz w:val="20"/>
                <w:szCs w:val="20"/>
              </w:rPr>
              <w:t>Комментарий</w:t>
            </w:r>
          </w:p>
        </w:tc>
        <w:tc>
          <w:tcPr>
            <w:tcW w:w="7149" w:type="dxa"/>
          </w:tcPr>
          <w:p w:rsidR="00214C36" w:rsidRPr="00FE39F1" w:rsidRDefault="00214C36" w:rsidP="00720393">
            <w:pPr>
              <w:pStyle w:val="Title26"/>
              <w:rPr>
                <w:sz w:val="20"/>
                <w:szCs w:val="20"/>
              </w:rPr>
            </w:pPr>
            <w:r w:rsidRPr="00FE39F1">
              <w:rPr>
                <w:sz w:val="20"/>
                <w:szCs w:val="20"/>
              </w:rPr>
              <w:t>Поле для добавления удобочитаемого комментария для хоста в простом текстовом формате.</w:t>
            </w:r>
          </w:p>
        </w:tc>
      </w:tr>
      <w:tr w:rsidR="00214C36" w:rsidRPr="00FE39F1" w:rsidTr="00720393">
        <w:tc>
          <w:tcPr>
            <w:tcW w:w="2093" w:type="dxa"/>
          </w:tcPr>
          <w:p w:rsidR="00214C36" w:rsidRPr="00FE39F1" w:rsidRDefault="00214C36" w:rsidP="00720393">
            <w:pPr>
              <w:pStyle w:val="Title26"/>
              <w:rPr>
                <w:sz w:val="20"/>
                <w:szCs w:val="20"/>
              </w:rPr>
            </w:pPr>
            <w:r w:rsidRPr="00FE39F1">
              <w:rPr>
                <w:sz w:val="20"/>
                <w:szCs w:val="20"/>
              </w:rPr>
              <w:t>Имя хоста</w:t>
            </w:r>
          </w:p>
        </w:tc>
        <w:tc>
          <w:tcPr>
            <w:tcW w:w="7149" w:type="dxa"/>
          </w:tcPr>
          <w:p w:rsidR="00214C36" w:rsidRPr="00FE39F1" w:rsidRDefault="00214C36" w:rsidP="00720393">
            <w:pPr>
              <w:pStyle w:val="Title26"/>
              <w:rPr>
                <w:sz w:val="20"/>
                <w:szCs w:val="20"/>
              </w:rPr>
            </w:pPr>
            <w:r w:rsidRPr="00FE39F1">
              <w:rPr>
                <w:sz w:val="20"/>
                <w:szCs w:val="20"/>
              </w:rPr>
              <w:t>Адрес IP хоста или разрешаемое имя хоста. При использовании разрешаемого имени необходимо обеспечить совпадение разрешаемого имени хоста со всеми адресами IP (IPv4 и IPv6),  используемыми в сети управления хоста.</w:t>
            </w:r>
          </w:p>
        </w:tc>
      </w:tr>
      <w:tr w:rsidR="00214C36" w:rsidRPr="00FE39F1" w:rsidTr="00720393">
        <w:tc>
          <w:tcPr>
            <w:tcW w:w="2093" w:type="dxa"/>
          </w:tcPr>
          <w:p w:rsidR="00214C36" w:rsidRPr="00FE39F1" w:rsidRDefault="00214C36" w:rsidP="00720393">
            <w:pPr>
              <w:pStyle w:val="Title26"/>
              <w:rPr>
                <w:sz w:val="20"/>
                <w:szCs w:val="20"/>
              </w:rPr>
            </w:pPr>
            <w:r w:rsidRPr="00FE39F1">
              <w:rPr>
                <w:sz w:val="20"/>
                <w:szCs w:val="20"/>
              </w:rPr>
              <w:t xml:space="preserve">Пароль </w:t>
            </w:r>
          </w:p>
        </w:tc>
        <w:tc>
          <w:tcPr>
            <w:tcW w:w="7149" w:type="dxa"/>
          </w:tcPr>
          <w:p w:rsidR="00214C36" w:rsidRPr="00FE39F1" w:rsidRDefault="00214C36" w:rsidP="00720393">
            <w:pPr>
              <w:pStyle w:val="Title26"/>
              <w:rPr>
                <w:sz w:val="20"/>
                <w:szCs w:val="20"/>
              </w:rPr>
            </w:pPr>
            <w:r w:rsidRPr="00FE39F1">
              <w:rPr>
                <w:sz w:val="20"/>
                <w:szCs w:val="20"/>
              </w:rPr>
              <w:t xml:space="preserve">Пароль пользователя root. Можно указать только при добавлении хоста; после </w:t>
            </w:r>
            <w:r w:rsidRPr="00FE39F1">
              <w:rPr>
                <w:sz w:val="20"/>
                <w:szCs w:val="20"/>
              </w:rPr>
              <w:lastRenderedPageBreak/>
              <w:t xml:space="preserve">этого изменению не подлежит. </w:t>
            </w:r>
          </w:p>
        </w:tc>
      </w:tr>
      <w:tr w:rsidR="00214C36" w:rsidRPr="00FE39F1" w:rsidTr="00720393">
        <w:tc>
          <w:tcPr>
            <w:tcW w:w="2093" w:type="dxa"/>
          </w:tcPr>
          <w:p w:rsidR="00214C36" w:rsidRPr="00FE39F1" w:rsidRDefault="00214C36" w:rsidP="00720393">
            <w:pPr>
              <w:pStyle w:val="Title26"/>
              <w:rPr>
                <w:sz w:val="20"/>
                <w:szCs w:val="20"/>
              </w:rPr>
            </w:pPr>
            <w:r w:rsidRPr="00FE39F1">
              <w:rPr>
                <w:sz w:val="20"/>
                <w:szCs w:val="20"/>
              </w:rPr>
              <w:lastRenderedPageBreak/>
              <w:t>Открытый ключ SSH</w:t>
            </w:r>
          </w:p>
        </w:tc>
        <w:tc>
          <w:tcPr>
            <w:tcW w:w="7149" w:type="dxa"/>
          </w:tcPr>
          <w:p w:rsidR="00214C36" w:rsidRPr="00FE39F1" w:rsidRDefault="00214C36" w:rsidP="00720393">
            <w:pPr>
              <w:pStyle w:val="Title26"/>
              <w:rPr>
                <w:sz w:val="20"/>
                <w:szCs w:val="20"/>
              </w:rPr>
            </w:pPr>
            <w:r w:rsidRPr="00FE39F1">
              <w:rPr>
                <w:sz w:val="20"/>
                <w:szCs w:val="20"/>
              </w:rPr>
              <w:t xml:space="preserve">Скопируйте содержимое текстового блока в файл </w:t>
            </w:r>
            <w:r w:rsidRPr="00FE39F1">
              <w:rPr>
                <w:rStyle w:val="Strong"/>
                <w:rFonts w:eastAsiaTheme="majorEastAsia"/>
                <w:sz w:val="20"/>
                <w:szCs w:val="20"/>
              </w:rPr>
              <w:t>/root/.ssh/authorized_hosts</w:t>
            </w:r>
            <w:r w:rsidRPr="00FE39F1">
              <w:rPr>
                <w:sz w:val="20"/>
                <w:szCs w:val="20"/>
              </w:rPr>
              <w:t xml:space="preserve"> хоста, чтобы при аутентификации на хосте использовать ключ SSH диспетчера виртуализации вместо пароля.</w:t>
            </w:r>
          </w:p>
        </w:tc>
      </w:tr>
      <w:tr w:rsidR="00214C36" w:rsidRPr="00FE39F1" w:rsidTr="00720393">
        <w:tc>
          <w:tcPr>
            <w:tcW w:w="2093" w:type="dxa"/>
          </w:tcPr>
          <w:p w:rsidR="00214C36" w:rsidRPr="00FE39F1" w:rsidRDefault="00214C36" w:rsidP="00720393">
            <w:pPr>
              <w:pStyle w:val="Title26"/>
              <w:rPr>
                <w:sz w:val="20"/>
                <w:szCs w:val="20"/>
              </w:rPr>
            </w:pPr>
            <w:r w:rsidRPr="00FE39F1">
              <w:rPr>
                <w:sz w:val="20"/>
                <w:szCs w:val="20"/>
              </w:rPr>
              <w:t>Автоматически  настроить межсетевой экран хоста</w:t>
            </w:r>
          </w:p>
        </w:tc>
        <w:tc>
          <w:tcPr>
            <w:tcW w:w="7149" w:type="dxa"/>
          </w:tcPr>
          <w:p w:rsidR="00214C36" w:rsidRPr="00FE39F1" w:rsidRDefault="00214C36" w:rsidP="00720393">
            <w:pPr>
              <w:pStyle w:val="Title26"/>
              <w:rPr>
                <w:sz w:val="20"/>
                <w:szCs w:val="20"/>
              </w:rPr>
            </w:pPr>
            <w:r w:rsidRPr="00FE39F1">
              <w:rPr>
                <w:sz w:val="20"/>
                <w:szCs w:val="20"/>
              </w:rPr>
              <w:t xml:space="preserve">При добавлении нового хоста виртуализированный ЦУ может открыть требуемые порты в конфигурации межсетевого экрана этого хоста. Это параметр включён по умолчанию и является </w:t>
            </w:r>
            <w:r w:rsidRPr="00FE39F1">
              <w:rPr>
                <w:b/>
                <w:sz w:val="20"/>
                <w:szCs w:val="20"/>
              </w:rPr>
              <w:t>Дополнительным параметром</w:t>
            </w:r>
            <w:r w:rsidRPr="00FE39F1">
              <w:rPr>
                <w:sz w:val="20"/>
                <w:szCs w:val="20"/>
              </w:rPr>
              <w:t>.</w:t>
            </w:r>
          </w:p>
        </w:tc>
      </w:tr>
      <w:tr w:rsidR="00214C36" w:rsidRPr="00FE39F1" w:rsidTr="00720393">
        <w:tc>
          <w:tcPr>
            <w:tcW w:w="2093" w:type="dxa"/>
          </w:tcPr>
          <w:p w:rsidR="00214C36" w:rsidRPr="00FE39F1" w:rsidRDefault="00214C36" w:rsidP="00720393">
            <w:pPr>
              <w:pStyle w:val="Title26"/>
              <w:rPr>
                <w:sz w:val="20"/>
                <w:szCs w:val="20"/>
              </w:rPr>
            </w:pPr>
            <w:r w:rsidRPr="00FE39F1">
              <w:rPr>
                <w:sz w:val="20"/>
                <w:szCs w:val="20"/>
              </w:rPr>
              <w:t>Отпечаток SSH</w:t>
            </w:r>
          </w:p>
        </w:tc>
        <w:tc>
          <w:tcPr>
            <w:tcW w:w="7149" w:type="dxa"/>
          </w:tcPr>
          <w:p w:rsidR="00214C36" w:rsidRPr="00FE39F1" w:rsidRDefault="00214C36" w:rsidP="00720393">
            <w:pPr>
              <w:pStyle w:val="Title26"/>
              <w:rPr>
                <w:sz w:val="20"/>
                <w:szCs w:val="20"/>
              </w:rPr>
            </w:pPr>
            <w:r w:rsidRPr="00FE39F1">
              <w:rPr>
                <w:sz w:val="20"/>
                <w:szCs w:val="20"/>
              </w:rPr>
              <w:t xml:space="preserve">Возможность получить отпечаток SSH хоста и сопоставить его с ожидаемым отпечатком, проверив таким образом их соответствие. Это </w:t>
            </w:r>
            <w:r w:rsidRPr="00FE39F1">
              <w:rPr>
                <w:b/>
                <w:sz w:val="20"/>
                <w:szCs w:val="20"/>
              </w:rPr>
              <w:t>Дополнительный параметр</w:t>
            </w:r>
            <w:r w:rsidRPr="00FE39F1">
              <w:rPr>
                <w:sz w:val="20"/>
                <w:szCs w:val="20"/>
              </w:rPr>
              <w:t>.</w:t>
            </w:r>
          </w:p>
        </w:tc>
      </w:tr>
    </w:tbl>
    <w:p w:rsidR="00214C36" w:rsidRPr="00955FAA" w:rsidRDefault="00214C36" w:rsidP="00214C36">
      <w:pPr>
        <w:pStyle w:val="Title26"/>
      </w:pPr>
    </w:p>
    <w:p w:rsidR="00214C36" w:rsidRPr="00E021B4" w:rsidRDefault="00214C36" w:rsidP="00214C36">
      <w:pPr>
        <w:pStyle w:val="Heading3"/>
      </w:pPr>
      <w:r w:rsidRPr="00E021B4">
        <w:t>7.5.6. Объяснение параметров управления питанием хоста</w:t>
      </w:r>
    </w:p>
    <w:p w:rsidR="00214C36" w:rsidRPr="00E021B4" w:rsidRDefault="00214C36" w:rsidP="00214C36">
      <w:pPr>
        <w:pStyle w:val="NormalWeb"/>
      </w:pPr>
      <w:r w:rsidRPr="00B0438A">
        <w:t xml:space="preserve">Таблица параметров </w:t>
      </w:r>
      <w:r w:rsidRPr="00B0438A">
        <w:rPr>
          <w:b/>
        </w:rPr>
        <w:t>Управления питанием</w:t>
      </w:r>
      <w:r w:rsidRPr="00B0438A">
        <w:t xml:space="preserve"> содержит информацию, кот</w:t>
      </w:r>
      <w:r>
        <w:t>орую необходимо указать во вкла</w:t>
      </w:r>
      <w:r w:rsidRPr="00B0438A">
        <w:t xml:space="preserve">дке </w:t>
      </w:r>
      <w:r w:rsidRPr="00E021B4">
        <w:rPr>
          <w:b/>
        </w:rPr>
        <w:t>Управление питанием</w:t>
      </w:r>
      <w:r w:rsidRPr="00E021B4">
        <w:t xml:space="preserve"> окон </w:t>
      </w:r>
      <w:r w:rsidRPr="00E021B4">
        <w:rPr>
          <w:b/>
        </w:rPr>
        <w:t>Новый хост</w:t>
      </w:r>
      <w:r w:rsidRPr="00E021B4">
        <w:t xml:space="preserve"> или </w:t>
      </w:r>
      <w:r w:rsidRPr="00E021B4">
        <w:rPr>
          <w:b/>
        </w:rPr>
        <w:t>Параметры хоста</w:t>
      </w:r>
      <w:r w:rsidRPr="00E021B4">
        <w:t>.</w:t>
      </w:r>
    </w:p>
    <w:p w:rsidR="00214C36" w:rsidRPr="0002509B" w:rsidRDefault="00214C36" w:rsidP="00214C36">
      <w:pPr>
        <w:pStyle w:val="Title26"/>
        <w:rPr>
          <w:rStyle w:val="Strong3"/>
          <w:b/>
          <w:bCs/>
        </w:rPr>
      </w:pPr>
      <w:r w:rsidRPr="0002509B">
        <w:rPr>
          <w:rStyle w:val="Strong"/>
          <w:rFonts w:eastAsiaTheme="majorEastAsia"/>
        </w:rPr>
        <w:t>Таблица 7.2. </w:t>
      </w:r>
      <w:r w:rsidRPr="0002509B">
        <w:rPr>
          <w:rStyle w:val="Strong3"/>
          <w:b/>
          <w:bCs/>
        </w:rPr>
        <w:t>Пар</w:t>
      </w:r>
      <w:r>
        <w:rPr>
          <w:rStyle w:val="Strong3"/>
          <w:b/>
          <w:bCs/>
          <w:lang w:val="en-US"/>
        </w:rPr>
        <w:t>а</w:t>
      </w:r>
      <w:r w:rsidRPr="0002509B">
        <w:rPr>
          <w:rStyle w:val="Strong3"/>
          <w:b/>
          <w:bCs/>
        </w:rPr>
        <w:t>метры управления питанием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440"/>
      </w:tblGrid>
      <w:tr w:rsidR="00214C36" w:rsidRPr="00F70D00" w:rsidTr="00720393">
        <w:tc>
          <w:tcPr>
            <w:tcW w:w="2802" w:type="dxa"/>
          </w:tcPr>
          <w:p w:rsidR="00214C36" w:rsidRPr="00F70D00" w:rsidRDefault="00214C36" w:rsidP="00720393">
            <w:pPr>
              <w:pStyle w:val="Title26"/>
              <w:jc w:val="center"/>
              <w:rPr>
                <w:b/>
              </w:rPr>
            </w:pPr>
            <w:r w:rsidRPr="00F70D00">
              <w:rPr>
                <w:b/>
              </w:rPr>
              <w:t>Название поля</w:t>
            </w:r>
          </w:p>
        </w:tc>
        <w:tc>
          <w:tcPr>
            <w:tcW w:w="6440" w:type="dxa"/>
          </w:tcPr>
          <w:p w:rsidR="00214C36" w:rsidRPr="00F70D00" w:rsidRDefault="00214C36" w:rsidP="00720393">
            <w:pPr>
              <w:pStyle w:val="Title26"/>
              <w:jc w:val="center"/>
              <w:rPr>
                <w:b/>
              </w:rPr>
            </w:pPr>
            <w:r w:rsidRPr="00F70D00">
              <w:rPr>
                <w:b/>
              </w:rPr>
              <w:t>Описание</w:t>
            </w:r>
          </w:p>
        </w:tc>
      </w:tr>
      <w:tr w:rsidR="00214C36" w:rsidRPr="00A171D2" w:rsidTr="00720393">
        <w:tc>
          <w:tcPr>
            <w:tcW w:w="2802" w:type="dxa"/>
          </w:tcPr>
          <w:p w:rsidR="00214C36" w:rsidRPr="00A171D2" w:rsidRDefault="00214C36" w:rsidP="00720393">
            <w:pPr>
              <w:pStyle w:val="Title26"/>
              <w:rPr>
                <w:b/>
                <w:sz w:val="20"/>
                <w:szCs w:val="20"/>
              </w:rPr>
            </w:pPr>
            <w:r w:rsidRPr="00A171D2">
              <w:rPr>
                <w:rStyle w:val="Strong"/>
                <w:rFonts w:eastAsiaTheme="majorEastAsia"/>
                <w:b w:val="0"/>
                <w:sz w:val="20"/>
                <w:szCs w:val="20"/>
              </w:rPr>
              <w:t>Включить управление питанием</w:t>
            </w:r>
          </w:p>
        </w:tc>
        <w:tc>
          <w:tcPr>
            <w:tcW w:w="6440" w:type="dxa"/>
          </w:tcPr>
          <w:p w:rsidR="00214C36" w:rsidRPr="00A171D2" w:rsidRDefault="00214C36" w:rsidP="00720393">
            <w:pPr>
              <w:pStyle w:val="Title26"/>
              <w:rPr>
                <w:sz w:val="20"/>
                <w:szCs w:val="20"/>
              </w:rPr>
            </w:pPr>
            <w:r w:rsidRPr="00A171D2">
              <w:rPr>
                <w:sz w:val="20"/>
                <w:szCs w:val="20"/>
              </w:rPr>
              <w:t xml:space="preserve">Включает управление питанием на хосте. Отметьте галочкой этот параметр для активации остальных полей во вкладке </w:t>
            </w:r>
            <w:r w:rsidRPr="00A171D2">
              <w:rPr>
                <w:b/>
                <w:sz w:val="20"/>
                <w:szCs w:val="20"/>
              </w:rPr>
              <w:t>Управление питанием</w:t>
            </w:r>
            <w:r w:rsidRPr="00A171D2">
              <w:rPr>
                <w:sz w:val="20"/>
                <w:szCs w:val="20"/>
              </w:rPr>
              <w:t>.</w:t>
            </w:r>
          </w:p>
        </w:tc>
      </w:tr>
      <w:tr w:rsidR="00214C36" w:rsidRPr="00A171D2" w:rsidTr="00720393">
        <w:tc>
          <w:tcPr>
            <w:tcW w:w="2802" w:type="dxa"/>
          </w:tcPr>
          <w:p w:rsidR="00214C36" w:rsidRPr="00A171D2" w:rsidRDefault="00214C36" w:rsidP="00720393">
            <w:pPr>
              <w:pStyle w:val="Title26"/>
              <w:rPr>
                <w:b/>
                <w:sz w:val="20"/>
                <w:szCs w:val="20"/>
              </w:rPr>
            </w:pPr>
            <w:r w:rsidRPr="00A171D2">
              <w:rPr>
                <w:rStyle w:val="Strong"/>
                <w:rFonts w:eastAsiaTheme="majorEastAsia"/>
                <w:b w:val="0"/>
                <w:sz w:val="20"/>
                <w:szCs w:val="20"/>
              </w:rPr>
              <w:t>Интеграция kdump</w:t>
            </w:r>
          </w:p>
        </w:tc>
        <w:tc>
          <w:tcPr>
            <w:tcW w:w="6440" w:type="dxa"/>
          </w:tcPr>
          <w:p w:rsidR="00214C36" w:rsidRPr="00A171D2" w:rsidRDefault="00214C36" w:rsidP="00720393">
            <w:pPr>
              <w:pStyle w:val="Title26"/>
              <w:rPr>
                <w:sz w:val="20"/>
                <w:szCs w:val="20"/>
              </w:rPr>
            </w:pPr>
            <w:r w:rsidRPr="00A171D2">
              <w:rPr>
                <w:sz w:val="20"/>
                <w:szCs w:val="20"/>
              </w:rPr>
              <w:t>Предотвращает проведение операции блокады на хосте во время выполнения аварийного дампа ядра, чтобы не прерывать дамп. В ОС Red Hat Enterprise Linux 7.1 и более поздних утилита kdump доступна по умолчанию. Если kdump присутствует на хосте, но е</w:t>
            </w:r>
            <w:r w:rsidRPr="00F70D00">
              <w:rPr>
                <w:sz w:val="20"/>
                <w:szCs w:val="20"/>
              </w:rPr>
              <w:t>ё</w:t>
            </w:r>
            <w:r w:rsidRPr="00A171D2">
              <w:rPr>
                <w:sz w:val="20"/>
                <w:szCs w:val="20"/>
              </w:rPr>
              <w:t xml:space="preserve"> конфигурация недействительна (невозможно запустить службу kdump), то включение параметра </w:t>
            </w:r>
            <w:r w:rsidRPr="00A171D2">
              <w:rPr>
                <w:rStyle w:val="Strong"/>
                <w:rFonts w:eastAsiaTheme="majorEastAsia"/>
                <w:sz w:val="20"/>
                <w:szCs w:val="20"/>
              </w:rPr>
              <w:t>Интеграция kdump</w:t>
            </w:r>
            <w:r w:rsidRPr="00A171D2">
              <w:rPr>
                <w:rStyle w:val="Strong"/>
                <w:rFonts w:eastAsiaTheme="majorEastAsia"/>
                <w:b w:val="0"/>
                <w:sz w:val="20"/>
                <w:szCs w:val="20"/>
              </w:rPr>
              <w:t xml:space="preserve"> приведёт к сбою установки (или п</w:t>
            </w:r>
            <w:r w:rsidRPr="00F70D00">
              <w:rPr>
                <w:rStyle w:val="Strong"/>
                <w:rFonts w:eastAsiaTheme="majorEastAsia"/>
                <w:b w:val="0"/>
                <w:sz w:val="20"/>
                <w:szCs w:val="20"/>
              </w:rPr>
              <w:t>ере</w:t>
            </w:r>
            <w:r w:rsidRPr="00A171D2">
              <w:rPr>
                <w:rStyle w:val="Strong"/>
                <w:rFonts w:eastAsiaTheme="majorEastAsia"/>
                <w:b w:val="0"/>
                <w:sz w:val="20"/>
                <w:szCs w:val="20"/>
              </w:rPr>
              <w:t xml:space="preserve">установки). В этом случае обратитесь к </w:t>
            </w:r>
            <w:r w:rsidRPr="00A171D2">
              <w:rPr>
                <w:rStyle w:val="Strong"/>
                <w:rFonts w:eastAsiaTheme="majorEastAsia"/>
                <w:b w:val="0"/>
                <w:sz w:val="20"/>
                <w:szCs w:val="20"/>
                <w:highlight w:val="cyan"/>
              </w:rPr>
              <w:t>Разделу</w:t>
            </w:r>
            <w:r w:rsidRPr="00A171D2">
              <w:rPr>
                <w:rStyle w:val="Strong"/>
                <w:rFonts w:eastAsiaTheme="majorEastAsia"/>
                <w:b w:val="0"/>
                <w:sz w:val="20"/>
                <w:szCs w:val="20"/>
              </w:rPr>
              <w:t xml:space="preserve"> 7.6.4.</w:t>
            </w:r>
          </w:p>
        </w:tc>
      </w:tr>
      <w:tr w:rsidR="00214C36" w:rsidRPr="00A56CED" w:rsidTr="00720393">
        <w:tc>
          <w:tcPr>
            <w:tcW w:w="2802" w:type="dxa"/>
          </w:tcPr>
          <w:p w:rsidR="00214C36" w:rsidRPr="00A56CED" w:rsidRDefault="00214C36" w:rsidP="00720393">
            <w:pPr>
              <w:pStyle w:val="Title26"/>
              <w:rPr>
                <w:sz w:val="20"/>
                <w:szCs w:val="20"/>
              </w:rPr>
            </w:pPr>
            <w:r w:rsidRPr="00A56CED">
              <w:rPr>
                <w:sz w:val="20"/>
                <w:szCs w:val="20"/>
              </w:rPr>
              <w:t>Отключить контроль управления питанием со стороны политики</w:t>
            </w:r>
          </w:p>
        </w:tc>
        <w:tc>
          <w:tcPr>
            <w:tcW w:w="6440" w:type="dxa"/>
          </w:tcPr>
          <w:p w:rsidR="00214C36" w:rsidRPr="00A56CED" w:rsidRDefault="00214C36" w:rsidP="00720393">
            <w:pPr>
              <w:pStyle w:val="Title26"/>
              <w:rPr>
                <w:sz w:val="20"/>
                <w:szCs w:val="20"/>
              </w:rPr>
            </w:pPr>
            <w:r w:rsidRPr="00A56CED">
              <w:rPr>
                <w:sz w:val="20"/>
                <w:szCs w:val="20"/>
              </w:rPr>
              <w:t xml:space="preserve">Управление питанием контролируется </w:t>
            </w:r>
            <w:r w:rsidRPr="00A56CED">
              <w:rPr>
                <w:b/>
                <w:sz w:val="20"/>
                <w:szCs w:val="20"/>
              </w:rPr>
              <w:t>Политикой планирования</w:t>
            </w:r>
            <w:r w:rsidRPr="00A56CED">
              <w:rPr>
                <w:sz w:val="20"/>
                <w:szCs w:val="20"/>
              </w:rPr>
              <w:t xml:space="preserve"> кластера хоста. При включённом управлении питанием и достижении указанного значения низкого потребления виртуализированный ЦУ выключит машину хоста и запустит её снова из расчёта балансировки нагрузки, или когда в кластере не будет достаточного числа свободных хостов. Поставьте здесь галочку, чтобы отключить контроль со стороны политики.</w:t>
            </w:r>
          </w:p>
        </w:tc>
      </w:tr>
      <w:tr w:rsidR="00214C36" w:rsidRPr="00940EC4" w:rsidTr="00720393">
        <w:tc>
          <w:tcPr>
            <w:tcW w:w="2802" w:type="dxa"/>
          </w:tcPr>
          <w:p w:rsidR="00214C36" w:rsidRPr="00940EC4" w:rsidRDefault="00214C36" w:rsidP="00720393">
            <w:pPr>
              <w:pStyle w:val="Title26"/>
              <w:rPr>
                <w:sz w:val="20"/>
                <w:szCs w:val="20"/>
              </w:rPr>
            </w:pPr>
            <w:r w:rsidRPr="00940EC4">
              <w:rPr>
                <w:sz w:val="20"/>
                <w:szCs w:val="20"/>
              </w:rPr>
              <w:t>Агенты в последовательном порядке</w:t>
            </w:r>
          </w:p>
        </w:tc>
        <w:tc>
          <w:tcPr>
            <w:tcW w:w="6440" w:type="dxa"/>
          </w:tcPr>
          <w:p w:rsidR="00214C36" w:rsidRPr="00940EC4" w:rsidRDefault="00214C36" w:rsidP="00720393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940EC4">
              <w:rPr>
                <w:rFonts w:eastAsia="Times New Roman"/>
                <w:sz w:val="20"/>
                <w:szCs w:val="20"/>
                <w:lang w:eastAsia="ru-RU"/>
              </w:rPr>
              <w:t>Список агентов операции блокады. Агенты операции блокады могут быть последовательными, параллельными или совмещать и то и другое.</w:t>
            </w:r>
          </w:p>
          <w:p w:rsidR="00214C36" w:rsidRPr="00940EC4" w:rsidRDefault="00214C36" w:rsidP="00214C36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940EC4">
              <w:rPr>
                <w:rFonts w:eastAsia="Times New Roman"/>
                <w:sz w:val="20"/>
                <w:szCs w:val="20"/>
                <w:lang w:eastAsia="ru-RU"/>
              </w:rPr>
              <w:t>Если агенты операции блокады используются последовательно, то сначала, для остановки или запуска хоста, используется первичный агент, а в случае его сбоя — вторичный.</w:t>
            </w:r>
          </w:p>
          <w:p w:rsidR="00214C36" w:rsidRPr="00940EC4" w:rsidRDefault="00214C36" w:rsidP="00214C36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940EC4">
              <w:rPr>
                <w:rFonts w:eastAsia="Times New Roman"/>
                <w:sz w:val="20"/>
                <w:szCs w:val="20"/>
                <w:lang w:eastAsia="ru-RU"/>
              </w:rPr>
              <w:t>Если агенты работают параллельно, то на команду остановки хоста должны отреагировать оба агента; если на команду запуска хоста отреагирует один агент, то хост начнёт работу.</w:t>
            </w:r>
          </w:p>
          <w:p w:rsidR="00214C36" w:rsidRPr="00940EC4" w:rsidRDefault="00214C36" w:rsidP="00720393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940EC4">
              <w:rPr>
                <w:rFonts w:eastAsia="Times New Roman"/>
                <w:sz w:val="20"/>
                <w:szCs w:val="20"/>
                <w:lang w:eastAsia="ru-RU"/>
              </w:rPr>
              <w:t>По умолчанию, агенты операции блокады являются последовательными. Для смены последовательности, в которой используются агенты, используйте кнопки со стрелками вверх и вниз.</w:t>
            </w:r>
          </w:p>
          <w:p w:rsidR="00214C36" w:rsidRPr="00940EC4" w:rsidRDefault="00214C36" w:rsidP="00720393">
            <w:pPr>
              <w:pStyle w:val="Title26"/>
              <w:rPr>
                <w:sz w:val="20"/>
                <w:szCs w:val="20"/>
              </w:rPr>
            </w:pPr>
            <w:r w:rsidRPr="00940EC4">
              <w:rPr>
                <w:sz w:val="20"/>
                <w:szCs w:val="20"/>
              </w:rPr>
              <w:t xml:space="preserve">Чтобы сделать двух агентов операции блокады параллельными, выберите одного агента из выпадающего списка </w:t>
            </w:r>
            <w:r w:rsidRPr="00940EC4">
              <w:rPr>
                <w:b/>
                <w:sz w:val="20"/>
                <w:szCs w:val="20"/>
              </w:rPr>
              <w:t>Одновременно с:</w:t>
            </w:r>
            <w:r w:rsidRPr="00940EC4">
              <w:rPr>
                <w:sz w:val="20"/>
                <w:szCs w:val="20"/>
              </w:rPr>
              <w:t xml:space="preserve"> рядом с другим агентом. Дополнительных агентов можно добавить в </w:t>
            </w:r>
            <w:r w:rsidRPr="00940EC4">
              <w:rPr>
                <w:sz w:val="20"/>
                <w:szCs w:val="20"/>
              </w:rPr>
              <w:lastRenderedPageBreak/>
              <w:t xml:space="preserve">группу параллельно выполняющихся агентов, выбрав группу из выпадающего списка </w:t>
            </w:r>
            <w:r w:rsidRPr="00940EC4">
              <w:rPr>
                <w:b/>
                <w:sz w:val="20"/>
                <w:szCs w:val="20"/>
              </w:rPr>
              <w:t xml:space="preserve">Одновременно с: </w:t>
            </w:r>
            <w:r w:rsidRPr="00940EC4">
              <w:rPr>
                <w:sz w:val="20"/>
                <w:szCs w:val="20"/>
              </w:rPr>
              <w:t>рядом с дополнительным агентом</w:t>
            </w:r>
            <w:r w:rsidRPr="00940EC4">
              <w:rPr>
                <w:b/>
                <w:sz w:val="20"/>
                <w:szCs w:val="20"/>
              </w:rPr>
              <w:t>.</w:t>
            </w:r>
          </w:p>
        </w:tc>
      </w:tr>
      <w:tr w:rsidR="00214C36" w:rsidRPr="00F70D00" w:rsidTr="00720393">
        <w:tc>
          <w:tcPr>
            <w:tcW w:w="2802" w:type="dxa"/>
          </w:tcPr>
          <w:p w:rsidR="00214C36" w:rsidRPr="00F70D00" w:rsidRDefault="00214C36" w:rsidP="00720393">
            <w:pPr>
              <w:pStyle w:val="Title26"/>
              <w:rPr>
                <w:sz w:val="20"/>
                <w:szCs w:val="20"/>
              </w:rPr>
            </w:pPr>
            <w:r w:rsidRPr="00F70D00">
              <w:rPr>
                <w:sz w:val="20"/>
                <w:szCs w:val="20"/>
              </w:rPr>
              <w:lastRenderedPageBreak/>
              <w:t>Добавить агента операции блокады</w:t>
            </w:r>
          </w:p>
        </w:tc>
        <w:tc>
          <w:tcPr>
            <w:tcW w:w="6440" w:type="dxa"/>
          </w:tcPr>
          <w:p w:rsidR="00214C36" w:rsidRPr="00F70D00" w:rsidRDefault="00214C36" w:rsidP="00720393">
            <w:pPr>
              <w:pStyle w:val="Title26"/>
              <w:rPr>
                <w:sz w:val="20"/>
                <w:szCs w:val="20"/>
              </w:rPr>
            </w:pPr>
            <w:r w:rsidRPr="00F70D00">
              <w:rPr>
                <w:sz w:val="20"/>
                <w:szCs w:val="20"/>
              </w:rPr>
              <w:t xml:space="preserve">Для добавления нового агента нажмите на кнопку со знаком </w:t>
            </w:r>
            <w:r w:rsidRPr="00F70D00">
              <w:rPr>
                <w:b/>
                <w:sz w:val="20"/>
                <w:szCs w:val="20"/>
              </w:rPr>
              <w:t>+</w:t>
            </w:r>
            <w:r w:rsidRPr="00F70D00">
              <w:rPr>
                <w:sz w:val="20"/>
                <w:szCs w:val="20"/>
              </w:rPr>
              <w:t xml:space="preserve">. Будет открыто окно </w:t>
            </w:r>
            <w:r w:rsidRPr="00F70D00">
              <w:rPr>
                <w:b/>
                <w:sz w:val="20"/>
                <w:szCs w:val="20"/>
              </w:rPr>
              <w:t>Параметры агента операции блокады</w:t>
            </w:r>
            <w:r w:rsidRPr="00F70D00">
              <w:rPr>
                <w:sz w:val="20"/>
                <w:szCs w:val="20"/>
              </w:rPr>
              <w:t>. Дополнительные сведения о параметрах в этом окне смотрите в таблице ниже.</w:t>
            </w:r>
          </w:p>
        </w:tc>
      </w:tr>
      <w:tr w:rsidR="00214C36" w:rsidRPr="005A564E" w:rsidTr="00720393">
        <w:tc>
          <w:tcPr>
            <w:tcW w:w="2802" w:type="dxa"/>
          </w:tcPr>
          <w:p w:rsidR="00214C36" w:rsidRPr="005A564E" w:rsidRDefault="00214C36" w:rsidP="00720393">
            <w:pPr>
              <w:pStyle w:val="Title26"/>
              <w:rPr>
                <w:sz w:val="20"/>
                <w:szCs w:val="20"/>
              </w:rPr>
            </w:pPr>
            <w:r w:rsidRPr="005A564E">
              <w:rPr>
                <w:sz w:val="20"/>
                <w:szCs w:val="20"/>
              </w:rPr>
              <w:t>Предпочитаемый прокси для управления питанием</w:t>
            </w:r>
          </w:p>
        </w:tc>
        <w:tc>
          <w:tcPr>
            <w:tcW w:w="6440" w:type="dxa"/>
          </w:tcPr>
          <w:p w:rsidR="00214C36" w:rsidRPr="005A564E" w:rsidRDefault="00214C36" w:rsidP="00720393">
            <w:pPr>
              <w:pStyle w:val="Title26"/>
              <w:rPr>
                <w:sz w:val="20"/>
                <w:szCs w:val="20"/>
              </w:rPr>
            </w:pPr>
            <w:r w:rsidRPr="005A564E">
              <w:rPr>
                <w:sz w:val="20"/>
                <w:szCs w:val="20"/>
              </w:rPr>
              <w:t xml:space="preserve">По умолчанию указывает, что диспетчер виртуализации будет искать прокси операции блокады в рамках того же </w:t>
            </w:r>
            <w:r w:rsidRPr="005A564E">
              <w:rPr>
                <w:b/>
                <w:sz w:val="20"/>
                <w:szCs w:val="20"/>
              </w:rPr>
              <w:t>кластера</w:t>
            </w:r>
            <w:r w:rsidRPr="005A564E">
              <w:rPr>
                <w:sz w:val="20"/>
                <w:szCs w:val="20"/>
              </w:rPr>
              <w:t xml:space="preserve">, в состав которого входит хост, а в случае неудачного поиска — в том же дата-центре. Это поле находится в </w:t>
            </w:r>
            <w:r w:rsidRPr="005A564E">
              <w:rPr>
                <w:b/>
                <w:sz w:val="20"/>
                <w:szCs w:val="20"/>
              </w:rPr>
              <w:t>Дополнительных параметрах</w:t>
            </w:r>
            <w:r w:rsidRPr="005A564E">
              <w:rPr>
                <w:sz w:val="20"/>
                <w:szCs w:val="20"/>
              </w:rPr>
              <w:t>.</w:t>
            </w:r>
          </w:p>
        </w:tc>
      </w:tr>
    </w:tbl>
    <w:p w:rsidR="00214C36" w:rsidRPr="00983996" w:rsidRDefault="00214C36" w:rsidP="00214C36">
      <w:pPr>
        <w:pStyle w:val="NormalWeb"/>
      </w:pPr>
      <w:r w:rsidRPr="00983996">
        <w:t xml:space="preserve">В </w:t>
      </w:r>
      <w:r>
        <w:t>таблице ниже содер</w:t>
      </w:r>
      <w:r w:rsidRPr="00983996">
        <w:t>жится информация, необходимая для заполнения полей в окне</w:t>
      </w:r>
      <w:r>
        <w:t xml:space="preserve"> </w:t>
      </w:r>
      <w:r w:rsidRPr="00983996">
        <w:rPr>
          <w:b/>
        </w:rPr>
        <w:t>Параметры агента операции блокады</w:t>
      </w:r>
      <w:r w:rsidRPr="00983996">
        <w:t>.</w:t>
      </w:r>
    </w:p>
    <w:p w:rsidR="00214C36" w:rsidRPr="00DB5341" w:rsidRDefault="00214C36" w:rsidP="00214C36">
      <w:pPr>
        <w:pStyle w:val="Title27"/>
        <w:rPr>
          <w:b/>
        </w:rPr>
      </w:pPr>
      <w:r w:rsidRPr="00DB5341">
        <w:rPr>
          <w:rStyle w:val="Strong"/>
          <w:rFonts w:eastAsiaTheme="majorEastAsia"/>
        </w:rPr>
        <w:t>Таблица 7.3. </w:t>
      </w:r>
      <w:r w:rsidRPr="00DB5341">
        <w:rPr>
          <w:b/>
        </w:rPr>
        <w:t>Параметры агента операции блокады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440"/>
      </w:tblGrid>
      <w:tr w:rsidR="00214C36" w:rsidRPr="00F70D00" w:rsidTr="00720393">
        <w:tc>
          <w:tcPr>
            <w:tcW w:w="2802" w:type="dxa"/>
          </w:tcPr>
          <w:p w:rsidR="00214C36" w:rsidRPr="00F70D00" w:rsidRDefault="00214C36" w:rsidP="00720393">
            <w:pPr>
              <w:pStyle w:val="Title26"/>
              <w:jc w:val="center"/>
              <w:rPr>
                <w:b/>
              </w:rPr>
            </w:pPr>
            <w:r w:rsidRPr="00F70D00">
              <w:rPr>
                <w:b/>
              </w:rPr>
              <w:t>Название поля</w:t>
            </w:r>
          </w:p>
        </w:tc>
        <w:tc>
          <w:tcPr>
            <w:tcW w:w="6440" w:type="dxa"/>
          </w:tcPr>
          <w:p w:rsidR="00214C36" w:rsidRPr="00F70D00" w:rsidRDefault="00214C36" w:rsidP="00720393">
            <w:pPr>
              <w:pStyle w:val="Title26"/>
              <w:jc w:val="center"/>
              <w:rPr>
                <w:b/>
              </w:rPr>
            </w:pPr>
            <w:r w:rsidRPr="00F70D00">
              <w:rPr>
                <w:b/>
              </w:rPr>
              <w:t>Описание</w:t>
            </w:r>
          </w:p>
        </w:tc>
      </w:tr>
      <w:tr w:rsidR="00214C36" w:rsidRPr="00CE3791" w:rsidTr="00720393">
        <w:tc>
          <w:tcPr>
            <w:tcW w:w="2802" w:type="dxa"/>
          </w:tcPr>
          <w:p w:rsidR="00214C36" w:rsidRPr="00CE3791" w:rsidRDefault="00214C36" w:rsidP="00720393">
            <w:pPr>
              <w:pStyle w:val="Title27"/>
              <w:rPr>
                <w:sz w:val="20"/>
                <w:szCs w:val="20"/>
              </w:rPr>
            </w:pPr>
            <w:r w:rsidRPr="00CE3791">
              <w:rPr>
                <w:sz w:val="20"/>
                <w:szCs w:val="20"/>
              </w:rPr>
              <w:t>Адрес</w:t>
            </w:r>
          </w:p>
        </w:tc>
        <w:tc>
          <w:tcPr>
            <w:tcW w:w="6440" w:type="dxa"/>
          </w:tcPr>
          <w:p w:rsidR="00214C36" w:rsidRPr="00CE3791" w:rsidRDefault="00214C36" w:rsidP="00720393">
            <w:pPr>
              <w:pStyle w:val="Title27"/>
              <w:rPr>
                <w:sz w:val="20"/>
                <w:szCs w:val="20"/>
              </w:rPr>
            </w:pPr>
            <w:r w:rsidRPr="00CE3791">
              <w:rPr>
                <w:sz w:val="20"/>
                <w:szCs w:val="20"/>
              </w:rPr>
              <w:t>Адрес для доступа к устройству управления питаниям хоста. Укажите разрешаемое имя хоста или адрес IP.</w:t>
            </w:r>
          </w:p>
        </w:tc>
      </w:tr>
      <w:tr w:rsidR="00214C36" w:rsidRPr="00CE3791" w:rsidTr="00720393">
        <w:tc>
          <w:tcPr>
            <w:tcW w:w="2802" w:type="dxa"/>
          </w:tcPr>
          <w:p w:rsidR="00214C36" w:rsidRPr="00CE3791" w:rsidRDefault="00214C36" w:rsidP="00720393">
            <w:pPr>
              <w:pStyle w:val="Title27"/>
              <w:rPr>
                <w:sz w:val="20"/>
                <w:szCs w:val="20"/>
              </w:rPr>
            </w:pPr>
            <w:r w:rsidRPr="00CE3791">
              <w:rPr>
                <w:sz w:val="20"/>
                <w:szCs w:val="20"/>
              </w:rPr>
              <w:t>Имя пользователя</w:t>
            </w:r>
          </w:p>
        </w:tc>
        <w:tc>
          <w:tcPr>
            <w:tcW w:w="6440" w:type="dxa"/>
          </w:tcPr>
          <w:p w:rsidR="00214C36" w:rsidRPr="00CE3791" w:rsidRDefault="00214C36" w:rsidP="00720393">
            <w:pPr>
              <w:pStyle w:val="Title27"/>
              <w:rPr>
                <w:sz w:val="20"/>
                <w:szCs w:val="20"/>
              </w:rPr>
            </w:pPr>
            <w:r w:rsidRPr="00CE3791">
              <w:rPr>
                <w:sz w:val="20"/>
                <w:szCs w:val="20"/>
              </w:rPr>
              <w:t>Учётная запись пользователя, которая будет получать доступ к устройству управления питанием. Для устройства можно настроить специального пользователя, или использовать пользователя по умолчанию.</w:t>
            </w:r>
          </w:p>
        </w:tc>
      </w:tr>
      <w:tr w:rsidR="00214C36" w:rsidRPr="00CE3791" w:rsidTr="00720393">
        <w:tc>
          <w:tcPr>
            <w:tcW w:w="2802" w:type="dxa"/>
          </w:tcPr>
          <w:p w:rsidR="00214C36" w:rsidRPr="00CE3791" w:rsidRDefault="00214C36" w:rsidP="00720393">
            <w:pPr>
              <w:pStyle w:val="Title27"/>
              <w:rPr>
                <w:sz w:val="20"/>
                <w:szCs w:val="20"/>
              </w:rPr>
            </w:pPr>
            <w:r w:rsidRPr="00CE3791">
              <w:rPr>
                <w:sz w:val="20"/>
                <w:szCs w:val="20"/>
              </w:rPr>
              <w:t>Пароль</w:t>
            </w:r>
          </w:p>
        </w:tc>
        <w:tc>
          <w:tcPr>
            <w:tcW w:w="6440" w:type="dxa"/>
          </w:tcPr>
          <w:p w:rsidR="00214C36" w:rsidRPr="00CE3791" w:rsidRDefault="00214C36" w:rsidP="00720393">
            <w:pPr>
              <w:pStyle w:val="Title27"/>
              <w:rPr>
                <w:sz w:val="20"/>
                <w:szCs w:val="20"/>
              </w:rPr>
            </w:pPr>
            <w:r w:rsidRPr="00CE3791">
              <w:rPr>
                <w:sz w:val="20"/>
                <w:szCs w:val="20"/>
              </w:rPr>
              <w:t>Пароль пользователя, получающего доступ к устройству управления питанием.</w:t>
            </w:r>
          </w:p>
        </w:tc>
      </w:tr>
      <w:tr w:rsidR="00214C36" w:rsidRPr="00CE3791" w:rsidTr="00720393">
        <w:tc>
          <w:tcPr>
            <w:tcW w:w="2802" w:type="dxa"/>
          </w:tcPr>
          <w:p w:rsidR="00214C36" w:rsidRPr="00CE3791" w:rsidRDefault="00214C36" w:rsidP="00720393">
            <w:pPr>
              <w:pStyle w:val="Title27"/>
              <w:rPr>
                <w:sz w:val="20"/>
                <w:szCs w:val="20"/>
              </w:rPr>
            </w:pPr>
            <w:r w:rsidRPr="00CE3791">
              <w:rPr>
                <w:sz w:val="20"/>
                <w:szCs w:val="20"/>
              </w:rPr>
              <w:t>Тип</w:t>
            </w:r>
          </w:p>
        </w:tc>
        <w:tc>
          <w:tcPr>
            <w:tcW w:w="6440" w:type="dxa"/>
          </w:tcPr>
          <w:p w:rsidR="00214C36" w:rsidRPr="00CE3791" w:rsidRDefault="00214C36" w:rsidP="00720393">
            <w:pPr>
              <w:pStyle w:val="NormalWeb"/>
              <w:rPr>
                <w:sz w:val="20"/>
                <w:szCs w:val="20"/>
              </w:rPr>
            </w:pPr>
            <w:r w:rsidRPr="00CE3791">
              <w:rPr>
                <w:sz w:val="20"/>
                <w:szCs w:val="20"/>
              </w:rPr>
              <w:t>Тип устройства управления питанием на хосте. Выберите что-то одно из следующего:</w:t>
            </w:r>
          </w:p>
          <w:p w:rsidR="00214C36" w:rsidRPr="00CE3791" w:rsidRDefault="00214C36" w:rsidP="00214C36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sz w:val="20"/>
                <w:szCs w:val="20"/>
              </w:rPr>
            </w:pPr>
            <w:r w:rsidRPr="00CE3791">
              <w:rPr>
                <w:rStyle w:val="Strong"/>
                <w:sz w:val="20"/>
                <w:szCs w:val="20"/>
              </w:rPr>
              <w:t>apc</w:t>
            </w:r>
            <w:r w:rsidRPr="00CE3791">
              <w:rPr>
                <w:sz w:val="20"/>
                <w:szCs w:val="20"/>
              </w:rPr>
              <w:t xml:space="preserve"> - коммутатор питания по сети APC MasterSwitch. Нельзя  использовать с устройствами серии APC 5.x.</w:t>
            </w:r>
          </w:p>
          <w:p w:rsidR="00214C36" w:rsidRPr="00CE3791" w:rsidRDefault="00214C36" w:rsidP="00214C36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b/>
                <w:sz w:val="20"/>
                <w:szCs w:val="20"/>
              </w:rPr>
            </w:pPr>
            <w:r w:rsidRPr="00CE3791">
              <w:rPr>
                <w:rStyle w:val="Strong"/>
                <w:sz w:val="20"/>
                <w:szCs w:val="20"/>
              </w:rPr>
              <w:t>apc_snmp</w:t>
            </w:r>
            <w:r w:rsidRPr="00CE3791">
              <w:rPr>
                <w:sz w:val="20"/>
                <w:szCs w:val="20"/>
              </w:rPr>
              <w:t xml:space="preserve"> - д</w:t>
            </w:r>
            <w:r w:rsidRPr="00CE3791">
              <w:rPr>
                <w:rStyle w:val="Strong"/>
                <w:b w:val="0"/>
                <w:sz w:val="20"/>
                <w:szCs w:val="20"/>
              </w:rPr>
              <w:t xml:space="preserve">ля работы с коммутаторами питания серии </w:t>
            </w:r>
            <w:r w:rsidRPr="00CE3791">
              <w:rPr>
                <w:sz w:val="20"/>
                <w:szCs w:val="20"/>
              </w:rPr>
              <w:t>APC 5.x</w:t>
            </w:r>
          </w:p>
          <w:p w:rsidR="00214C36" w:rsidRPr="00CE3791" w:rsidRDefault="00214C36" w:rsidP="00214C36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sz w:val="20"/>
                <w:szCs w:val="20"/>
              </w:rPr>
            </w:pPr>
            <w:r w:rsidRPr="00CE3791">
              <w:rPr>
                <w:rStyle w:val="Strong"/>
                <w:sz w:val="20"/>
                <w:szCs w:val="20"/>
              </w:rPr>
              <w:t>bladecenter</w:t>
            </w:r>
            <w:r w:rsidRPr="00CE3791">
              <w:rPr>
                <w:sz w:val="20"/>
                <w:szCs w:val="20"/>
              </w:rPr>
              <w:t xml:space="preserve"> – удалённый супервизор-адаптер IBM Bladecenter. </w:t>
            </w:r>
          </w:p>
          <w:p w:rsidR="00214C36" w:rsidRPr="00630636" w:rsidRDefault="00214C36" w:rsidP="00214C36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630636">
              <w:rPr>
                <w:rStyle w:val="Strong"/>
                <w:sz w:val="20"/>
                <w:szCs w:val="20"/>
                <w:lang w:val="en-US"/>
              </w:rPr>
              <w:t>cisco_ucs</w:t>
            </w:r>
            <w:r w:rsidRPr="00630636">
              <w:rPr>
                <w:sz w:val="20"/>
                <w:szCs w:val="20"/>
                <w:lang w:val="en-US"/>
              </w:rPr>
              <w:t xml:space="preserve"> - Cisco Unified Computing System. </w:t>
            </w:r>
          </w:p>
          <w:p w:rsidR="00214C36" w:rsidRPr="00CE3791" w:rsidRDefault="00214C36" w:rsidP="00214C36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sz w:val="20"/>
                <w:szCs w:val="20"/>
              </w:rPr>
            </w:pPr>
            <w:r w:rsidRPr="00CE3791">
              <w:rPr>
                <w:rStyle w:val="Strong"/>
                <w:sz w:val="20"/>
                <w:szCs w:val="20"/>
              </w:rPr>
              <w:t>drac5</w:t>
            </w:r>
            <w:r w:rsidRPr="00CE3791">
              <w:rPr>
                <w:sz w:val="20"/>
                <w:szCs w:val="20"/>
              </w:rPr>
              <w:t xml:space="preserve"> – контроллер удалённого доступа Dell для компьютеров Dell. </w:t>
            </w:r>
          </w:p>
          <w:p w:rsidR="00214C36" w:rsidRPr="00CE3791" w:rsidRDefault="00214C36" w:rsidP="00214C36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sz w:val="20"/>
                <w:szCs w:val="20"/>
              </w:rPr>
            </w:pPr>
            <w:r w:rsidRPr="00CE3791">
              <w:rPr>
                <w:rStyle w:val="Strong"/>
                <w:sz w:val="20"/>
                <w:szCs w:val="20"/>
              </w:rPr>
              <w:t>drac7</w:t>
            </w:r>
            <w:r w:rsidRPr="00CE3791">
              <w:rPr>
                <w:sz w:val="20"/>
                <w:szCs w:val="20"/>
              </w:rPr>
              <w:t xml:space="preserve"> - контроллер удалённого доступа Dell для компьютеров Dell. </w:t>
            </w:r>
          </w:p>
          <w:p w:rsidR="00214C36" w:rsidRPr="00CE3791" w:rsidRDefault="00214C36" w:rsidP="00214C36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sz w:val="20"/>
                <w:szCs w:val="20"/>
              </w:rPr>
            </w:pPr>
            <w:r w:rsidRPr="00CE3791">
              <w:rPr>
                <w:rStyle w:val="Strong"/>
                <w:sz w:val="20"/>
                <w:szCs w:val="20"/>
              </w:rPr>
              <w:t>eps</w:t>
            </w:r>
            <w:r w:rsidRPr="00CE3791">
              <w:rPr>
                <w:sz w:val="20"/>
                <w:szCs w:val="20"/>
              </w:rPr>
              <w:t xml:space="preserve"> - ePowerSwitch 8M+ коммутатор питания по сети. </w:t>
            </w:r>
          </w:p>
          <w:p w:rsidR="00214C36" w:rsidRPr="00CE3791" w:rsidRDefault="00214C36" w:rsidP="00214C36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sz w:val="20"/>
                <w:szCs w:val="20"/>
              </w:rPr>
            </w:pPr>
            <w:r w:rsidRPr="00CE3791">
              <w:rPr>
                <w:rStyle w:val="Strong"/>
                <w:sz w:val="20"/>
                <w:szCs w:val="20"/>
              </w:rPr>
              <w:t>hpblade</w:t>
            </w:r>
            <w:r w:rsidRPr="00CE3791">
              <w:rPr>
                <w:sz w:val="20"/>
                <w:szCs w:val="20"/>
              </w:rPr>
              <w:t xml:space="preserve"> - HP BladeSystem. </w:t>
            </w:r>
          </w:p>
          <w:p w:rsidR="00214C36" w:rsidRPr="00630636" w:rsidRDefault="00214C36" w:rsidP="00214C36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630636">
              <w:rPr>
                <w:rStyle w:val="Strong"/>
                <w:sz w:val="20"/>
                <w:szCs w:val="20"/>
                <w:lang w:val="en-US"/>
              </w:rPr>
              <w:t>ilo</w:t>
            </w:r>
            <w:r w:rsidRPr="00630636">
              <w:rPr>
                <w:sz w:val="20"/>
                <w:szCs w:val="20"/>
                <w:lang w:val="en-US"/>
              </w:rPr>
              <w:t xml:space="preserve">, </w:t>
            </w:r>
            <w:r w:rsidRPr="00630636">
              <w:rPr>
                <w:rStyle w:val="Strong"/>
                <w:sz w:val="20"/>
                <w:szCs w:val="20"/>
                <w:lang w:val="en-US"/>
              </w:rPr>
              <w:t>ilo2</w:t>
            </w:r>
            <w:r w:rsidRPr="00630636">
              <w:rPr>
                <w:sz w:val="20"/>
                <w:szCs w:val="20"/>
                <w:lang w:val="en-US"/>
              </w:rPr>
              <w:t xml:space="preserve">, </w:t>
            </w:r>
            <w:r w:rsidRPr="00630636">
              <w:rPr>
                <w:rStyle w:val="Strong"/>
                <w:sz w:val="20"/>
                <w:szCs w:val="20"/>
                <w:lang w:val="en-US"/>
              </w:rPr>
              <w:t>ilo3</w:t>
            </w:r>
            <w:r w:rsidRPr="00630636">
              <w:rPr>
                <w:sz w:val="20"/>
                <w:szCs w:val="20"/>
                <w:lang w:val="en-US"/>
              </w:rPr>
              <w:t xml:space="preserve">, </w:t>
            </w:r>
            <w:r w:rsidRPr="00630636">
              <w:rPr>
                <w:rStyle w:val="Strong"/>
                <w:sz w:val="20"/>
                <w:szCs w:val="20"/>
                <w:lang w:val="en-US"/>
              </w:rPr>
              <w:t>ilo4</w:t>
            </w:r>
            <w:r w:rsidRPr="00630636">
              <w:rPr>
                <w:sz w:val="20"/>
                <w:szCs w:val="20"/>
                <w:lang w:val="en-US"/>
              </w:rPr>
              <w:t xml:space="preserve"> - HP Integrated Lights-Out. </w:t>
            </w:r>
          </w:p>
          <w:p w:rsidR="00214C36" w:rsidRPr="00630636" w:rsidRDefault="00214C36" w:rsidP="00214C36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sz w:val="20"/>
                <w:szCs w:val="20"/>
                <w:lang w:val="en-US"/>
              </w:rPr>
            </w:pPr>
            <w:r w:rsidRPr="00630636">
              <w:rPr>
                <w:rStyle w:val="Strong"/>
                <w:sz w:val="20"/>
                <w:szCs w:val="20"/>
                <w:lang w:val="en-US"/>
              </w:rPr>
              <w:t>ipmilan</w:t>
            </w:r>
            <w:r w:rsidRPr="00630636">
              <w:rPr>
                <w:sz w:val="20"/>
                <w:szCs w:val="20"/>
                <w:lang w:val="en-US"/>
              </w:rPr>
              <w:t xml:space="preserve"> –</w:t>
            </w:r>
            <w:r w:rsidRPr="00CE3791">
              <w:rPr>
                <w:sz w:val="20"/>
                <w:szCs w:val="20"/>
              </w:rPr>
              <w:t>устройства</w:t>
            </w:r>
            <w:r w:rsidRPr="00630636">
              <w:rPr>
                <w:sz w:val="20"/>
                <w:szCs w:val="20"/>
                <w:lang w:val="en-US"/>
              </w:rPr>
              <w:t xml:space="preserve"> </w:t>
            </w:r>
            <w:r w:rsidRPr="00CE3791">
              <w:rPr>
                <w:sz w:val="20"/>
                <w:szCs w:val="20"/>
              </w:rPr>
              <w:t>управления</w:t>
            </w:r>
            <w:r w:rsidRPr="00630636">
              <w:rPr>
                <w:sz w:val="20"/>
                <w:szCs w:val="20"/>
                <w:lang w:val="en-US"/>
              </w:rPr>
              <w:t xml:space="preserve"> Intelligent Platform Management Interface </w:t>
            </w:r>
            <w:r w:rsidRPr="00CE3791">
              <w:rPr>
                <w:sz w:val="20"/>
                <w:szCs w:val="20"/>
              </w:rPr>
              <w:t>и</w:t>
            </w:r>
            <w:r w:rsidRPr="00630636">
              <w:rPr>
                <w:sz w:val="20"/>
                <w:szCs w:val="20"/>
                <w:lang w:val="en-US"/>
              </w:rPr>
              <w:t xml:space="preserve"> Sun Integrated Lights Out Management. </w:t>
            </w:r>
          </w:p>
          <w:p w:rsidR="00214C36" w:rsidRPr="00CE3791" w:rsidRDefault="00214C36" w:rsidP="00214C36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sz w:val="20"/>
                <w:szCs w:val="20"/>
              </w:rPr>
            </w:pPr>
            <w:r w:rsidRPr="00CE3791">
              <w:rPr>
                <w:rStyle w:val="Strong"/>
                <w:sz w:val="20"/>
                <w:szCs w:val="20"/>
              </w:rPr>
              <w:t>rsa</w:t>
            </w:r>
            <w:r w:rsidRPr="00CE3791">
              <w:rPr>
                <w:sz w:val="20"/>
                <w:szCs w:val="20"/>
              </w:rPr>
              <w:t xml:space="preserve"> - удалённый супервизор-адаптер IBM. </w:t>
            </w:r>
          </w:p>
          <w:p w:rsidR="00214C36" w:rsidRPr="00CE3791" w:rsidRDefault="00214C36" w:rsidP="00214C36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sz w:val="20"/>
                <w:szCs w:val="20"/>
              </w:rPr>
            </w:pPr>
            <w:r w:rsidRPr="00CE3791">
              <w:rPr>
                <w:rStyle w:val="Strong"/>
                <w:sz w:val="20"/>
                <w:szCs w:val="20"/>
              </w:rPr>
              <w:t>rsb</w:t>
            </w:r>
            <w:r w:rsidRPr="00CE3791">
              <w:rPr>
                <w:sz w:val="20"/>
                <w:szCs w:val="20"/>
              </w:rPr>
              <w:t xml:space="preserve"> – интерфейс управления Fujitsu-Siemens RSB. </w:t>
            </w:r>
          </w:p>
          <w:p w:rsidR="00214C36" w:rsidRPr="00CE3791" w:rsidRDefault="00214C36" w:rsidP="00214C36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sz w:val="20"/>
                <w:szCs w:val="20"/>
              </w:rPr>
            </w:pPr>
            <w:r w:rsidRPr="00CE3791">
              <w:rPr>
                <w:rStyle w:val="Strong"/>
                <w:sz w:val="20"/>
                <w:szCs w:val="20"/>
              </w:rPr>
              <w:t>wti</w:t>
            </w:r>
            <w:r w:rsidRPr="00CE3791">
              <w:rPr>
                <w:sz w:val="20"/>
                <w:szCs w:val="20"/>
              </w:rPr>
              <w:t xml:space="preserve"> - коммутатор питания по сети WTI. </w:t>
            </w:r>
          </w:p>
          <w:p w:rsidR="00214C36" w:rsidRPr="00CE3791" w:rsidRDefault="00214C36" w:rsidP="00720393">
            <w:pPr>
              <w:pStyle w:val="NormalWeb"/>
              <w:rPr>
                <w:sz w:val="20"/>
                <w:szCs w:val="20"/>
              </w:rPr>
            </w:pPr>
            <w:r w:rsidRPr="00CE3791">
              <w:rPr>
                <w:sz w:val="20"/>
                <w:szCs w:val="20"/>
              </w:rPr>
              <w:t xml:space="preserve">Для дополнительной информации об устройствах управления питанием обратитесь к </w:t>
            </w:r>
            <w:r w:rsidRPr="00CE3791">
              <w:rPr>
                <w:sz w:val="20"/>
                <w:szCs w:val="20"/>
                <w:highlight w:val="cyan"/>
              </w:rPr>
              <w:t>разделу</w:t>
            </w:r>
            <w:r w:rsidRPr="00CE3791">
              <w:rPr>
                <w:sz w:val="20"/>
                <w:szCs w:val="20"/>
              </w:rPr>
              <w:t xml:space="preserve"> </w:t>
            </w:r>
            <w:r w:rsidRPr="00CE3791">
              <w:rPr>
                <w:b/>
                <w:sz w:val="20"/>
                <w:szCs w:val="20"/>
              </w:rPr>
              <w:t>Управление питанием</w:t>
            </w:r>
            <w:r w:rsidRPr="00CE3791">
              <w:rPr>
                <w:sz w:val="20"/>
                <w:szCs w:val="20"/>
              </w:rPr>
              <w:t xml:space="preserve"> Технического справочника.</w:t>
            </w:r>
          </w:p>
        </w:tc>
      </w:tr>
      <w:tr w:rsidR="00214C36" w:rsidRPr="00C518A0" w:rsidTr="00720393">
        <w:tc>
          <w:tcPr>
            <w:tcW w:w="2802" w:type="dxa"/>
          </w:tcPr>
          <w:p w:rsidR="00214C36" w:rsidRPr="00C518A0" w:rsidRDefault="00214C36" w:rsidP="00720393">
            <w:pPr>
              <w:pStyle w:val="Title27"/>
              <w:rPr>
                <w:sz w:val="20"/>
                <w:szCs w:val="20"/>
              </w:rPr>
            </w:pPr>
            <w:r w:rsidRPr="00C518A0">
              <w:rPr>
                <w:sz w:val="20"/>
                <w:szCs w:val="20"/>
              </w:rPr>
              <w:t>Порт</w:t>
            </w:r>
          </w:p>
        </w:tc>
        <w:tc>
          <w:tcPr>
            <w:tcW w:w="6440" w:type="dxa"/>
          </w:tcPr>
          <w:p w:rsidR="00214C36" w:rsidRPr="00C518A0" w:rsidRDefault="00214C36" w:rsidP="00720393">
            <w:pPr>
              <w:pStyle w:val="Title27"/>
              <w:rPr>
                <w:sz w:val="20"/>
                <w:szCs w:val="20"/>
              </w:rPr>
            </w:pPr>
            <w:r w:rsidRPr="00C518A0">
              <w:rPr>
                <w:sz w:val="20"/>
                <w:szCs w:val="20"/>
              </w:rPr>
              <w:t>Номер порта, используемого устройством управления питанием для связи с хостом.</w:t>
            </w:r>
          </w:p>
        </w:tc>
      </w:tr>
      <w:tr w:rsidR="00214C36" w:rsidRPr="00C518A0" w:rsidTr="00720393">
        <w:tc>
          <w:tcPr>
            <w:tcW w:w="2802" w:type="dxa"/>
          </w:tcPr>
          <w:p w:rsidR="00214C36" w:rsidRPr="00C518A0" w:rsidRDefault="00214C36" w:rsidP="00720393">
            <w:pPr>
              <w:pStyle w:val="Title27"/>
              <w:rPr>
                <w:sz w:val="20"/>
                <w:szCs w:val="20"/>
              </w:rPr>
            </w:pPr>
            <w:r w:rsidRPr="00C518A0">
              <w:rPr>
                <w:sz w:val="20"/>
                <w:szCs w:val="20"/>
              </w:rPr>
              <w:t>Слот</w:t>
            </w:r>
          </w:p>
        </w:tc>
        <w:tc>
          <w:tcPr>
            <w:tcW w:w="6440" w:type="dxa"/>
          </w:tcPr>
          <w:p w:rsidR="00214C36" w:rsidRPr="00C518A0" w:rsidRDefault="00214C36" w:rsidP="00720393">
            <w:pPr>
              <w:pStyle w:val="Title27"/>
              <w:rPr>
                <w:sz w:val="20"/>
                <w:szCs w:val="20"/>
              </w:rPr>
            </w:pPr>
            <w:r w:rsidRPr="00C518A0">
              <w:rPr>
                <w:sz w:val="20"/>
                <w:szCs w:val="20"/>
              </w:rPr>
              <w:t xml:space="preserve">Число для идентификации </w:t>
            </w:r>
            <w:r w:rsidRPr="001F581E">
              <w:rPr>
                <w:sz w:val="20"/>
                <w:szCs w:val="20"/>
              </w:rPr>
              <w:t>платы у</w:t>
            </w:r>
            <w:r w:rsidRPr="00C518A0">
              <w:rPr>
                <w:sz w:val="20"/>
                <w:szCs w:val="20"/>
              </w:rPr>
              <w:t>стройства управления питанием.</w:t>
            </w:r>
          </w:p>
        </w:tc>
      </w:tr>
      <w:tr w:rsidR="00214C36" w:rsidRPr="00C518A0" w:rsidTr="00720393">
        <w:tc>
          <w:tcPr>
            <w:tcW w:w="2802" w:type="dxa"/>
          </w:tcPr>
          <w:p w:rsidR="00214C36" w:rsidRPr="00C518A0" w:rsidRDefault="00214C36" w:rsidP="00720393">
            <w:pPr>
              <w:pStyle w:val="Title27"/>
              <w:rPr>
                <w:sz w:val="20"/>
                <w:szCs w:val="20"/>
              </w:rPr>
            </w:pPr>
            <w:r w:rsidRPr="00C518A0">
              <w:rPr>
                <w:sz w:val="20"/>
                <w:szCs w:val="20"/>
              </w:rPr>
              <w:t>Профиль службы</w:t>
            </w:r>
          </w:p>
        </w:tc>
        <w:tc>
          <w:tcPr>
            <w:tcW w:w="6440" w:type="dxa"/>
          </w:tcPr>
          <w:p w:rsidR="00214C36" w:rsidRPr="00C518A0" w:rsidRDefault="00214C36" w:rsidP="00720393">
            <w:pPr>
              <w:pStyle w:val="Title27"/>
              <w:rPr>
                <w:sz w:val="20"/>
                <w:szCs w:val="20"/>
              </w:rPr>
            </w:pPr>
            <w:r w:rsidRPr="00C518A0">
              <w:rPr>
                <w:sz w:val="20"/>
                <w:szCs w:val="20"/>
              </w:rPr>
              <w:t xml:space="preserve">Имя профиля устройства, используемое для идентификации платы устройства управления питанием. Это поле появляется вместо поля </w:t>
            </w:r>
            <w:r w:rsidRPr="00C518A0">
              <w:rPr>
                <w:b/>
                <w:sz w:val="20"/>
                <w:szCs w:val="20"/>
              </w:rPr>
              <w:t>Слот</w:t>
            </w:r>
            <w:r w:rsidRPr="00C518A0">
              <w:rPr>
                <w:sz w:val="20"/>
                <w:szCs w:val="20"/>
              </w:rPr>
              <w:t xml:space="preserve"> при использовании типа </w:t>
            </w:r>
            <w:r w:rsidRPr="00C518A0">
              <w:rPr>
                <w:rStyle w:val="HTMLCode"/>
              </w:rPr>
              <w:t>cisco_ucs</w:t>
            </w:r>
            <w:r w:rsidRPr="00C518A0">
              <w:rPr>
                <w:sz w:val="20"/>
                <w:szCs w:val="20"/>
              </w:rPr>
              <w:t>.</w:t>
            </w:r>
          </w:p>
        </w:tc>
      </w:tr>
      <w:tr w:rsidR="00214C36" w:rsidRPr="00C518A0" w:rsidTr="00720393">
        <w:tc>
          <w:tcPr>
            <w:tcW w:w="2802" w:type="dxa"/>
          </w:tcPr>
          <w:p w:rsidR="00214C36" w:rsidRPr="00C518A0" w:rsidRDefault="00214C36" w:rsidP="00720393">
            <w:pPr>
              <w:pStyle w:val="Title27"/>
              <w:rPr>
                <w:sz w:val="20"/>
                <w:szCs w:val="20"/>
              </w:rPr>
            </w:pPr>
            <w:r w:rsidRPr="00C518A0">
              <w:rPr>
                <w:sz w:val="20"/>
                <w:szCs w:val="20"/>
              </w:rPr>
              <w:t>Параметры</w:t>
            </w:r>
          </w:p>
        </w:tc>
        <w:tc>
          <w:tcPr>
            <w:tcW w:w="6440" w:type="dxa"/>
          </w:tcPr>
          <w:p w:rsidR="00214C36" w:rsidRPr="00C518A0" w:rsidRDefault="00214C36" w:rsidP="00720393">
            <w:pPr>
              <w:pStyle w:val="NormalWeb"/>
              <w:rPr>
                <w:sz w:val="20"/>
                <w:szCs w:val="20"/>
              </w:rPr>
            </w:pPr>
            <w:r w:rsidRPr="00C518A0">
              <w:rPr>
                <w:sz w:val="20"/>
                <w:szCs w:val="20"/>
              </w:rPr>
              <w:t xml:space="preserve">Параметры конкретного устройства управления питанием. Указывайте в виде «ключ=значение». Доступные параметры ищите в документации </w:t>
            </w:r>
            <w:r w:rsidRPr="00C518A0">
              <w:rPr>
                <w:sz w:val="20"/>
                <w:szCs w:val="20"/>
              </w:rPr>
              <w:lastRenderedPageBreak/>
              <w:t>конкретного устройства.</w:t>
            </w:r>
          </w:p>
          <w:p w:rsidR="00214C36" w:rsidRPr="00C518A0" w:rsidRDefault="00214C36" w:rsidP="00720393">
            <w:pPr>
              <w:pStyle w:val="Title27"/>
              <w:rPr>
                <w:sz w:val="20"/>
                <w:szCs w:val="20"/>
              </w:rPr>
            </w:pPr>
            <w:r w:rsidRPr="00C518A0">
              <w:rPr>
                <w:sz w:val="20"/>
                <w:szCs w:val="20"/>
              </w:rPr>
              <w:t xml:space="preserve">При использовании cisco_ucs на обычных хостах под управлением ОС Red Hat 7, в поле </w:t>
            </w:r>
            <w:r w:rsidRPr="00C518A0">
              <w:rPr>
                <w:b/>
                <w:sz w:val="20"/>
                <w:szCs w:val="20"/>
              </w:rPr>
              <w:t>Параметры</w:t>
            </w:r>
            <w:r w:rsidRPr="00C518A0">
              <w:rPr>
                <w:sz w:val="20"/>
                <w:szCs w:val="20"/>
              </w:rPr>
              <w:t xml:space="preserve"> также необходимо добавлять </w:t>
            </w:r>
            <w:r w:rsidRPr="00C518A0">
              <w:rPr>
                <w:rStyle w:val="HTMLCode"/>
              </w:rPr>
              <w:t>ssl_insecure=1</w:t>
            </w:r>
            <w:r w:rsidRPr="00C518A0">
              <w:rPr>
                <w:sz w:val="20"/>
                <w:szCs w:val="20"/>
              </w:rPr>
              <w:t>.</w:t>
            </w:r>
          </w:p>
        </w:tc>
      </w:tr>
      <w:tr w:rsidR="00214C36" w:rsidRPr="00C3054E" w:rsidTr="00720393">
        <w:tc>
          <w:tcPr>
            <w:tcW w:w="2802" w:type="dxa"/>
          </w:tcPr>
          <w:p w:rsidR="00214C36" w:rsidRPr="004B499B" w:rsidRDefault="00214C36" w:rsidP="00720393">
            <w:pPr>
              <w:pStyle w:val="Title27"/>
              <w:rPr>
                <w:sz w:val="20"/>
                <w:szCs w:val="20"/>
                <w:lang w:val="en-US"/>
              </w:rPr>
            </w:pPr>
            <w:r w:rsidRPr="00C3054E">
              <w:rPr>
                <w:sz w:val="20"/>
                <w:szCs w:val="20"/>
              </w:rPr>
              <w:lastRenderedPageBreak/>
              <w:t>Защищённ</w:t>
            </w:r>
            <w:r>
              <w:rPr>
                <w:sz w:val="20"/>
                <w:szCs w:val="20"/>
                <w:lang w:val="en-US"/>
              </w:rPr>
              <w:t>ое</w:t>
            </w:r>
          </w:p>
        </w:tc>
        <w:tc>
          <w:tcPr>
            <w:tcW w:w="6440" w:type="dxa"/>
          </w:tcPr>
          <w:p w:rsidR="00214C36" w:rsidRPr="00C3054E" w:rsidRDefault="00214C36" w:rsidP="00720393">
            <w:pPr>
              <w:pStyle w:val="Title27"/>
              <w:rPr>
                <w:sz w:val="20"/>
                <w:szCs w:val="20"/>
              </w:rPr>
            </w:pPr>
            <w:r w:rsidRPr="00C3054E">
              <w:rPr>
                <w:sz w:val="20"/>
                <w:szCs w:val="20"/>
              </w:rPr>
              <w:t>Отметьте этот параметр галочкой для защищённого подключения к хосту с помощью ssh, ssl или других протоколов аутентификации, в зависимости от агента управления питанием.</w:t>
            </w:r>
          </w:p>
        </w:tc>
      </w:tr>
    </w:tbl>
    <w:p w:rsidR="00214C36" w:rsidRPr="007256A8" w:rsidRDefault="00214C36" w:rsidP="00214C36">
      <w:pPr>
        <w:pStyle w:val="Heading3"/>
      </w:pPr>
      <w:r w:rsidRPr="00630636">
        <w:t>7.5.7.</w:t>
      </w:r>
      <w:r w:rsidRPr="007256A8">
        <w:rPr>
          <w:lang w:val="en-US"/>
        </w:rPr>
        <w:t> </w:t>
      </w:r>
      <w:r w:rsidRPr="007256A8">
        <w:t xml:space="preserve">Объяснение параметров приоритетов </w:t>
      </w:r>
      <w:r>
        <w:rPr>
          <w:lang w:val="en-US"/>
        </w:rPr>
        <w:t>SPM</w:t>
      </w:r>
      <w:r w:rsidRPr="007256A8">
        <w:t xml:space="preserve"> (диспетчер пула хранилища)</w:t>
      </w:r>
    </w:p>
    <w:p w:rsidR="00214C36" w:rsidRPr="007F5C36" w:rsidRDefault="00214C36" w:rsidP="00214C36">
      <w:pPr>
        <w:pStyle w:val="NormalWeb"/>
      </w:pPr>
      <w:r w:rsidRPr="007256A8">
        <w:t xml:space="preserve">В таблице параметров </w:t>
      </w:r>
      <w:r w:rsidRPr="007F5C36">
        <w:rPr>
          <w:b/>
          <w:lang w:val="en-US"/>
        </w:rPr>
        <w:t>SPM</w:t>
      </w:r>
      <w:r>
        <w:t xml:space="preserve"> приводятся п</w:t>
      </w:r>
      <w:r w:rsidRPr="007256A8">
        <w:t>одробности о сведениях, необходимых для заполнения вкладки</w:t>
      </w:r>
      <w:r w:rsidRPr="007F5C36">
        <w:t xml:space="preserve"> </w:t>
      </w:r>
      <w:r w:rsidRPr="007F5C36">
        <w:rPr>
          <w:b/>
          <w:lang w:val="en-US"/>
        </w:rPr>
        <w:t>SPM</w:t>
      </w:r>
      <w:r w:rsidRPr="007F5C36">
        <w:t xml:space="preserve"> окон </w:t>
      </w:r>
      <w:r w:rsidRPr="007F5C36">
        <w:rPr>
          <w:b/>
        </w:rPr>
        <w:t>Новый хост</w:t>
      </w:r>
      <w:r w:rsidRPr="007F5C36">
        <w:t xml:space="preserve"> или </w:t>
      </w:r>
      <w:r w:rsidRPr="007F5C36">
        <w:rPr>
          <w:b/>
        </w:rPr>
        <w:t>Параметры хоста</w:t>
      </w:r>
      <w:r w:rsidRPr="007F5C36">
        <w:t>.</w:t>
      </w:r>
    </w:p>
    <w:p w:rsidR="00214C36" w:rsidRPr="004B72CC" w:rsidRDefault="00214C36" w:rsidP="00214C36">
      <w:pPr>
        <w:pStyle w:val="Title27"/>
        <w:rPr>
          <w:rStyle w:val="Strong"/>
          <w:rFonts w:eastAsiaTheme="majorEastAsia"/>
        </w:rPr>
      </w:pPr>
      <w:r w:rsidRPr="004B72CC">
        <w:rPr>
          <w:rStyle w:val="Strong"/>
          <w:rFonts w:eastAsiaTheme="majorEastAsia"/>
        </w:rPr>
        <w:t xml:space="preserve">Таблица 7.4. Параметры </w:t>
      </w:r>
      <w:r w:rsidRPr="004B72CC">
        <w:rPr>
          <w:rStyle w:val="Strong4"/>
          <w:b/>
          <w:bCs/>
        </w:rPr>
        <w:t>SPM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440"/>
      </w:tblGrid>
      <w:tr w:rsidR="00214C36" w:rsidRPr="00F70D00" w:rsidTr="00720393">
        <w:tc>
          <w:tcPr>
            <w:tcW w:w="2802" w:type="dxa"/>
          </w:tcPr>
          <w:p w:rsidR="00214C36" w:rsidRPr="00F70D00" w:rsidRDefault="00214C36" w:rsidP="00720393">
            <w:pPr>
              <w:pStyle w:val="Title26"/>
              <w:jc w:val="center"/>
              <w:rPr>
                <w:b/>
              </w:rPr>
            </w:pPr>
            <w:r w:rsidRPr="00F70D00">
              <w:rPr>
                <w:b/>
              </w:rPr>
              <w:t>Название поля</w:t>
            </w:r>
          </w:p>
        </w:tc>
        <w:tc>
          <w:tcPr>
            <w:tcW w:w="6440" w:type="dxa"/>
          </w:tcPr>
          <w:p w:rsidR="00214C36" w:rsidRPr="00F70D00" w:rsidRDefault="00214C36" w:rsidP="00720393">
            <w:pPr>
              <w:pStyle w:val="Title26"/>
              <w:jc w:val="center"/>
              <w:rPr>
                <w:b/>
              </w:rPr>
            </w:pPr>
            <w:r w:rsidRPr="00F70D00">
              <w:rPr>
                <w:b/>
              </w:rPr>
              <w:t>Описание</w:t>
            </w:r>
          </w:p>
        </w:tc>
      </w:tr>
      <w:tr w:rsidR="00214C36" w:rsidRPr="00417338" w:rsidTr="00720393">
        <w:tc>
          <w:tcPr>
            <w:tcW w:w="2802" w:type="dxa"/>
          </w:tcPr>
          <w:p w:rsidR="00214C36" w:rsidRPr="00417338" w:rsidRDefault="00214C36" w:rsidP="00720393">
            <w:pPr>
              <w:pStyle w:val="Title27"/>
              <w:rPr>
                <w:sz w:val="20"/>
                <w:szCs w:val="20"/>
              </w:rPr>
            </w:pPr>
            <w:r w:rsidRPr="00417338">
              <w:rPr>
                <w:sz w:val="20"/>
                <w:szCs w:val="20"/>
              </w:rPr>
              <w:t>Приоритет SPM</w:t>
            </w:r>
          </w:p>
        </w:tc>
        <w:tc>
          <w:tcPr>
            <w:tcW w:w="6440" w:type="dxa"/>
          </w:tcPr>
          <w:p w:rsidR="00214C36" w:rsidRPr="00417338" w:rsidRDefault="00214C36" w:rsidP="00720393">
            <w:pPr>
              <w:pStyle w:val="Title27"/>
              <w:rPr>
                <w:sz w:val="20"/>
                <w:szCs w:val="20"/>
              </w:rPr>
            </w:pPr>
            <w:r w:rsidRPr="00417338">
              <w:rPr>
                <w:sz w:val="20"/>
                <w:szCs w:val="20"/>
              </w:rPr>
              <w:t xml:space="preserve">Определяет вероятность того, что хосту будет присвоена роль диспетчера пула хранилища (Storage Pool Manager, SPM). Можно выбрать </w:t>
            </w:r>
            <w:r w:rsidRPr="00417338">
              <w:rPr>
                <w:b/>
                <w:sz w:val="20"/>
                <w:szCs w:val="20"/>
              </w:rPr>
              <w:t>Низкий</w:t>
            </w:r>
            <w:r w:rsidRPr="00417338">
              <w:rPr>
                <w:sz w:val="20"/>
                <w:szCs w:val="20"/>
              </w:rPr>
              <w:t xml:space="preserve">, </w:t>
            </w:r>
            <w:r w:rsidRPr="00417338">
              <w:rPr>
                <w:b/>
                <w:sz w:val="20"/>
                <w:szCs w:val="20"/>
              </w:rPr>
              <w:t>Нормальный</w:t>
            </w:r>
            <w:r w:rsidRPr="00417338">
              <w:rPr>
                <w:sz w:val="20"/>
                <w:szCs w:val="20"/>
              </w:rPr>
              <w:t xml:space="preserve"> и </w:t>
            </w:r>
            <w:r w:rsidRPr="00417338">
              <w:rPr>
                <w:b/>
                <w:sz w:val="20"/>
                <w:szCs w:val="20"/>
              </w:rPr>
              <w:t>Высокий</w:t>
            </w:r>
            <w:r w:rsidRPr="00417338">
              <w:rPr>
                <w:sz w:val="20"/>
                <w:szCs w:val="20"/>
              </w:rPr>
              <w:t xml:space="preserve"> приоритеты. Низкий приоритет означает сниженную вероятность присвоения роли SPM, высокий — повышенную. Значение по умолчанию — «Нормальный».</w:t>
            </w:r>
          </w:p>
        </w:tc>
      </w:tr>
    </w:tbl>
    <w:p w:rsidR="00214C36" w:rsidRPr="00223396" w:rsidRDefault="00214C36" w:rsidP="00214C36">
      <w:pPr>
        <w:pStyle w:val="Heading3"/>
      </w:pPr>
      <w:r w:rsidRPr="005C3D74">
        <w:rPr>
          <w:lang w:val="en-US"/>
        </w:rPr>
        <w:t>7.5.8. </w:t>
      </w:r>
      <w:r w:rsidRPr="00223396">
        <w:t>Объяснение параметров вкладки «Консоль»</w:t>
      </w:r>
    </w:p>
    <w:p w:rsidR="00214C36" w:rsidRPr="00223396" w:rsidRDefault="00214C36" w:rsidP="00214C36">
      <w:pPr>
        <w:pStyle w:val="NormalWeb"/>
      </w:pPr>
      <w:r w:rsidRPr="00223396">
        <w:t xml:space="preserve">В таблице «Параметры вкладки Консоль» приводятся подробности о сведениях, необходимых для указания во вкладке </w:t>
      </w:r>
      <w:r w:rsidRPr="00223396">
        <w:rPr>
          <w:b/>
        </w:rPr>
        <w:t>Консоль</w:t>
      </w:r>
      <w:r w:rsidRPr="00223396">
        <w:t xml:space="preserve"> окон </w:t>
      </w:r>
      <w:r w:rsidRPr="00223396">
        <w:rPr>
          <w:b/>
        </w:rPr>
        <w:t>Новый хост</w:t>
      </w:r>
      <w:r w:rsidRPr="00223396">
        <w:t xml:space="preserve"> и </w:t>
      </w:r>
      <w:r w:rsidRPr="00223396">
        <w:rPr>
          <w:b/>
        </w:rPr>
        <w:t>Параметры хоста</w:t>
      </w:r>
      <w:r w:rsidRPr="00223396">
        <w:t>.</w:t>
      </w:r>
    </w:p>
    <w:p w:rsidR="00214C36" w:rsidRPr="0095307D" w:rsidRDefault="00214C36" w:rsidP="00214C36">
      <w:pPr>
        <w:pStyle w:val="Title27"/>
        <w:rPr>
          <w:rStyle w:val="Strong4"/>
          <w:b/>
          <w:bCs/>
        </w:rPr>
      </w:pPr>
      <w:r w:rsidRPr="0095307D">
        <w:rPr>
          <w:rStyle w:val="Strong"/>
          <w:rFonts w:eastAsiaTheme="majorEastAsia"/>
        </w:rPr>
        <w:t>Таблица 7.5. </w:t>
      </w:r>
      <w:r w:rsidRPr="0095307D">
        <w:rPr>
          <w:rStyle w:val="Strong4"/>
          <w:b/>
          <w:bCs/>
        </w:rPr>
        <w:t>Параметры вкладки «Консоль»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440"/>
      </w:tblGrid>
      <w:tr w:rsidR="00214C36" w:rsidRPr="00F70D00" w:rsidTr="00720393">
        <w:tc>
          <w:tcPr>
            <w:tcW w:w="2802" w:type="dxa"/>
          </w:tcPr>
          <w:p w:rsidR="00214C36" w:rsidRPr="00F70D00" w:rsidRDefault="00214C36" w:rsidP="00720393">
            <w:pPr>
              <w:pStyle w:val="Title26"/>
              <w:jc w:val="center"/>
              <w:rPr>
                <w:b/>
              </w:rPr>
            </w:pPr>
            <w:r w:rsidRPr="00F70D00">
              <w:rPr>
                <w:b/>
              </w:rPr>
              <w:t>Название поля</w:t>
            </w:r>
          </w:p>
        </w:tc>
        <w:tc>
          <w:tcPr>
            <w:tcW w:w="6440" w:type="dxa"/>
          </w:tcPr>
          <w:p w:rsidR="00214C36" w:rsidRPr="00F70D00" w:rsidRDefault="00214C36" w:rsidP="00720393">
            <w:pPr>
              <w:pStyle w:val="Title26"/>
              <w:jc w:val="center"/>
              <w:rPr>
                <w:b/>
              </w:rPr>
            </w:pPr>
            <w:r w:rsidRPr="00F70D00">
              <w:rPr>
                <w:b/>
              </w:rPr>
              <w:t>Описание</w:t>
            </w:r>
          </w:p>
        </w:tc>
      </w:tr>
      <w:tr w:rsidR="00214C36" w:rsidRPr="00AA3764" w:rsidTr="00720393">
        <w:tc>
          <w:tcPr>
            <w:tcW w:w="2802" w:type="dxa"/>
          </w:tcPr>
          <w:p w:rsidR="00214C36" w:rsidRPr="00AA3764" w:rsidRDefault="00214C36" w:rsidP="00720393">
            <w:pPr>
              <w:pStyle w:val="Title27"/>
              <w:rPr>
                <w:sz w:val="20"/>
                <w:szCs w:val="20"/>
              </w:rPr>
            </w:pPr>
            <w:r w:rsidRPr="00AA3764">
              <w:rPr>
                <w:sz w:val="20"/>
                <w:szCs w:val="20"/>
              </w:rPr>
              <w:t>Переназначить адрес экрана</w:t>
            </w:r>
          </w:p>
        </w:tc>
        <w:tc>
          <w:tcPr>
            <w:tcW w:w="6440" w:type="dxa"/>
          </w:tcPr>
          <w:p w:rsidR="00214C36" w:rsidRPr="00AA3764" w:rsidRDefault="00214C36" w:rsidP="00720393">
            <w:pPr>
              <w:pStyle w:val="Title27"/>
              <w:rPr>
                <w:sz w:val="20"/>
                <w:szCs w:val="20"/>
              </w:rPr>
            </w:pPr>
            <w:r w:rsidRPr="00AA3764">
              <w:rPr>
                <w:sz w:val="20"/>
                <w:szCs w:val="20"/>
              </w:rPr>
              <w:t xml:space="preserve">Отметьте галочкой этот параметр, чтобы переназначить адрес экрана хоста. Этот параметр удобен в том случае, когда хосты определяются внутренним IP и находятся за межсетевым экраном NAT. При подключении пользователя к ВМ из-за пределов внутренней сети, вместо того, чтобы возвращать частный адрес хоста, на </w:t>
            </w:r>
            <w:r>
              <w:rPr>
                <w:sz w:val="20"/>
                <w:szCs w:val="20"/>
              </w:rPr>
              <w:t>котор</w:t>
            </w:r>
            <w:r w:rsidRPr="00AA3764">
              <w:rPr>
                <w:sz w:val="20"/>
                <w:szCs w:val="20"/>
              </w:rPr>
              <w:t xml:space="preserve">ом выполняется ВМ, машина </w:t>
            </w:r>
            <w:r w:rsidRPr="003D4330">
              <w:rPr>
                <w:sz w:val="20"/>
                <w:szCs w:val="20"/>
              </w:rPr>
              <w:t>будет возвращать</w:t>
            </w:r>
            <w:r w:rsidRPr="00AA3764">
              <w:rPr>
                <w:sz w:val="20"/>
                <w:szCs w:val="20"/>
              </w:rPr>
              <w:t xml:space="preserve"> открытый IP или FQDN (который во внешней сети разрешается на открытый IP).</w:t>
            </w:r>
          </w:p>
        </w:tc>
      </w:tr>
      <w:tr w:rsidR="00214C36" w:rsidRPr="003D4330" w:rsidTr="00720393">
        <w:tc>
          <w:tcPr>
            <w:tcW w:w="2802" w:type="dxa"/>
          </w:tcPr>
          <w:p w:rsidR="00214C36" w:rsidRPr="003D4330" w:rsidRDefault="00214C36" w:rsidP="00720393">
            <w:pPr>
              <w:pStyle w:val="Title27"/>
              <w:rPr>
                <w:sz w:val="20"/>
                <w:szCs w:val="20"/>
              </w:rPr>
            </w:pPr>
            <w:r w:rsidRPr="003D4330">
              <w:rPr>
                <w:sz w:val="20"/>
                <w:szCs w:val="20"/>
              </w:rPr>
              <w:t>Адрес экрана</w:t>
            </w:r>
          </w:p>
        </w:tc>
        <w:tc>
          <w:tcPr>
            <w:tcW w:w="6440" w:type="dxa"/>
          </w:tcPr>
          <w:p w:rsidR="00214C36" w:rsidRPr="003D4330" w:rsidRDefault="00214C36" w:rsidP="00720393">
            <w:pPr>
              <w:pStyle w:val="Title27"/>
              <w:rPr>
                <w:sz w:val="20"/>
                <w:szCs w:val="20"/>
              </w:rPr>
            </w:pPr>
            <w:r w:rsidRPr="003D4330">
              <w:rPr>
                <w:sz w:val="20"/>
                <w:szCs w:val="20"/>
              </w:rPr>
              <w:t>Указанный здесь адрес экрана будет использоваться для всех ВМ, выполняющихся н этом хосте. Этот адрес должен указываться в формате полного доменного имени или IP.</w:t>
            </w:r>
          </w:p>
        </w:tc>
      </w:tr>
    </w:tbl>
    <w:p w:rsidR="00214C36" w:rsidRPr="007F3BA4" w:rsidRDefault="00214C36" w:rsidP="00214C36">
      <w:pPr>
        <w:pStyle w:val="Heading3"/>
      </w:pPr>
      <w:r w:rsidRPr="00630636">
        <w:t>7.5.9.</w:t>
      </w:r>
      <w:r w:rsidRPr="00D40D28">
        <w:rPr>
          <w:lang w:val="en-US"/>
        </w:rPr>
        <w:t> </w:t>
      </w:r>
      <w:r w:rsidRPr="007F3BA4">
        <w:t>Объяснение параметров вкладки «Поставщик сети»</w:t>
      </w:r>
    </w:p>
    <w:p w:rsidR="00214C36" w:rsidRPr="007F3BA4" w:rsidRDefault="00214C36" w:rsidP="00214C36">
      <w:pPr>
        <w:pStyle w:val="NormalWeb"/>
      </w:pPr>
      <w:r w:rsidRPr="007F3BA4">
        <w:t xml:space="preserve">В таблице «Параметры вкладки «Поставщик сети» </w:t>
      </w:r>
      <w:r w:rsidRPr="00223396">
        <w:t>приводятся подробности о сведениях, необходимых для указания во вкладке</w:t>
      </w:r>
      <w:r w:rsidRPr="007F3BA4">
        <w:t xml:space="preserve"> </w:t>
      </w:r>
      <w:r w:rsidRPr="007F3BA4">
        <w:rPr>
          <w:b/>
        </w:rPr>
        <w:t>Поставщик сети</w:t>
      </w:r>
      <w:r w:rsidRPr="007F3BA4">
        <w:t xml:space="preserve"> окон </w:t>
      </w:r>
      <w:r w:rsidRPr="00223396">
        <w:rPr>
          <w:b/>
        </w:rPr>
        <w:t>Новый хост</w:t>
      </w:r>
      <w:r w:rsidRPr="00223396">
        <w:t xml:space="preserve"> и </w:t>
      </w:r>
      <w:r w:rsidRPr="00223396">
        <w:rPr>
          <w:b/>
        </w:rPr>
        <w:t>Параметры хоста</w:t>
      </w:r>
      <w:r w:rsidRPr="00223396">
        <w:t>.</w:t>
      </w:r>
    </w:p>
    <w:p w:rsidR="00214C36" w:rsidRPr="00630636" w:rsidRDefault="00214C36" w:rsidP="00214C36">
      <w:pPr>
        <w:pStyle w:val="Title27"/>
        <w:rPr>
          <w:b/>
        </w:rPr>
      </w:pPr>
      <w:r w:rsidRPr="007F3BA4">
        <w:rPr>
          <w:rStyle w:val="Strong"/>
          <w:rFonts w:eastAsiaTheme="majorEastAsia"/>
        </w:rPr>
        <w:t>Таблица</w:t>
      </w:r>
      <w:r>
        <w:rPr>
          <w:rStyle w:val="Strong"/>
          <w:rFonts w:eastAsiaTheme="majorEastAsia"/>
        </w:rPr>
        <w:t> 7.6. </w:t>
      </w:r>
      <w:r w:rsidRPr="007F3BA4">
        <w:rPr>
          <w:b/>
        </w:rPr>
        <w:t>Параметры вкладки «Поставщик сети»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440"/>
      </w:tblGrid>
      <w:tr w:rsidR="00214C36" w:rsidRPr="00AB2BAF" w:rsidTr="00720393">
        <w:tc>
          <w:tcPr>
            <w:tcW w:w="2802" w:type="dxa"/>
          </w:tcPr>
          <w:p w:rsidR="00214C36" w:rsidRPr="00AB2BAF" w:rsidRDefault="00214C36" w:rsidP="00720393">
            <w:pPr>
              <w:pStyle w:val="Title27"/>
              <w:jc w:val="center"/>
              <w:rPr>
                <w:b/>
              </w:rPr>
            </w:pPr>
            <w:r w:rsidRPr="00AB2BAF">
              <w:rPr>
                <w:b/>
              </w:rPr>
              <w:t>Название поля</w:t>
            </w:r>
          </w:p>
        </w:tc>
        <w:tc>
          <w:tcPr>
            <w:tcW w:w="6440" w:type="dxa"/>
          </w:tcPr>
          <w:p w:rsidR="00214C36" w:rsidRPr="00AB2BAF" w:rsidRDefault="00214C36" w:rsidP="00720393">
            <w:pPr>
              <w:pStyle w:val="Title27"/>
              <w:jc w:val="center"/>
              <w:rPr>
                <w:b/>
              </w:rPr>
            </w:pPr>
            <w:r w:rsidRPr="00AB2BAF">
              <w:rPr>
                <w:b/>
              </w:rPr>
              <w:t>Описание</w:t>
            </w:r>
          </w:p>
        </w:tc>
      </w:tr>
      <w:tr w:rsidR="00214C36" w:rsidRPr="00AB2BAF" w:rsidTr="00720393">
        <w:tc>
          <w:tcPr>
            <w:tcW w:w="2802" w:type="dxa"/>
          </w:tcPr>
          <w:p w:rsidR="00214C36" w:rsidRPr="00AB2BAF" w:rsidRDefault="00214C36" w:rsidP="00720393">
            <w:pPr>
              <w:pStyle w:val="Title27"/>
              <w:rPr>
                <w:sz w:val="20"/>
                <w:szCs w:val="20"/>
              </w:rPr>
            </w:pPr>
            <w:r w:rsidRPr="00AB2BAF">
              <w:rPr>
                <w:sz w:val="20"/>
                <w:szCs w:val="20"/>
              </w:rPr>
              <w:t>Поставщик внешней сети</w:t>
            </w:r>
          </w:p>
        </w:tc>
        <w:tc>
          <w:tcPr>
            <w:tcW w:w="6440" w:type="dxa"/>
          </w:tcPr>
          <w:p w:rsidR="00214C36" w:rsidRPr="00AB2BAF" w:rsidRDefault="00214C36" w:rsidP="00720393">
            <w:pPr>
              <w:pStyle w:val="Title27"/>
              <w:rPr>
                <w:sz w:val="20"/>
                <w:szCs w:val="20"/>
              </w:rPr>
            </w:pPr>
            <w:r w:rsidRPr="00AB2BAF">
              <w:rPr>
                <w:sz w:val="20"/>
                <w:szCs w:val="20"/>
              </w:rPr>
              <w:t>В случае наличия поставщика внешней сети и необходимости того, чтобы сеть хоста предоставлялась внешним поставщиком, выберите поставщика из этого списка.</w:t>
            </w:r>
          </w:p>
        </w:tc>
      </w:tr>
    </w:tbl>
    <w:p w:rsidR="00214C36" w:rsidRPr="0025274C" w:rsidRDefault="00214C36" w:rsidP="00214C36">
      <w:pPr>
        <w:pStyle w:val="Heading3"/>
      </w:pPr>
      <w:r w:rsidRPr="0025274C">
        <w:lastRenderedPageBreak/>
        <w:t>7.5.10. Объяснение параметров ядра</w:t>
      </w:r>
    </w:p>
    <w:p w:rsidR="00214C36" w:rsidRPr="00324D54" w:rsidRDefault="00214C36" w:rsidP="00214C36">
      <w:pPr>
        <w:pStyle w:val="NormalWeb"/>
      </w:pPr>
      <w:r w:rsidRPr="00324D54">
        <w:t xml:space="preserve">В таблице «Параметры ядра» </w:t>
      </w:r>
      <w:r w:rsidRPr="00223396">
        <w:t>приводятся подробности о сведениях, необходимых для указания во вкладке</w:t>
      </w:r>
      <w:r w:rsidRPr="00324D54">
        <w:t xml:space="preserve"> «Ядро» </w:t>
      </w:r>
      <w:r w:rsidRPr="007F3BA4">
        <w:t xml:space="preserve">окон </w:t>
      </w:r>
      <w:r w:rsidRPr="00223396">
        <w:rPr>
          <w:b/>
        </w:rPr>
        <w:t>Новый хост</w:t>
      </w:r>
      <w:r w:rsidRPr="00223396">
        <w:t xml:space="preserve"> и </w:t>
      </w:r>
      <w:r w:rsidRPr="00223396">
        <w:rPr>
          <w:b/>
        </w:rPr>
        <w:t>Параметры хоста</w:t>
      </w:r>
      <w:r w:rsidRPr="00223396">
        <w:t>.</w:t>
      </w:r>
      <w:r>
        <w:t xml:space="preserve"> Н</w:t>
      </w:r>
      <w:r w:rsidRPr="00324D54">
        <w:t>аиболее часто встречающиеся параметры загрузки ядра приводятся в виде флажков для удобства быстрого выбора.</w:t>
      </w:r>
    </w:p>
    <w:p w:rsidR="00214C36" w:rsidRPr="00324D54" w:rsidRDefault="00214C36" w:rsidP="00214C36">
      <w:pPr>
        <w:pStyle w:val="NormalWeb"/>
      </w:pPr>
      <w:r w:rsidRPr="00324D54">
        <w:t xml:space="preserve">Для более сложного редактирования и добавления любых необходимых дополнительных параметров используйте свободное текстовое поле с меткой </w:t>
      </w:r>
      <w:r w:rsidRPr="00324D54">
        <w:rPr>
          <w:b/>
        </w:rPr>
        <w:t>Командная строка ядра</w:t>
      </w:r>
      <w:r w:rsidRPr="00324D54">
        <w:t>. При изменении любых консольных параметров необходима переустановка хоста (</w:t>
      </w:r>
      <w:r w:rsidRPr="00324D54">
        <w:rPr>
          <w:highlight w:val="cyan"/>
        </w:rPr>
        <w:t>Раздел</w:t>
      </w:r>
      <w:r w:rsidRPr="00324D54">
        <w:t xml:space="preserve"> 7.5.20).</w:t>
      </w:r>
    </w:p>
    <w:p w:rsidR="00214C36" w:rsidRPr="007D436C" w:rsidRDefault="00214C36" w:rsidP="00214C36">
      <w:pPr>
        <w:pStyle w:val="a1"/>
      </w:pPr>
      <w:r w:rsidRPr="007D436C">
        <w:t>ВАЖНО</w:t>
      </w:r>
    </w:p>
    <w:p w:rsidR="00214C36" w:rsidRPr="007D436C" w:rsidRDefault="00214C36" w:rsidP="00214C36">
      <w:pPr>
        <w:pStyle w:val="a1"/>
      </w:pPr>
      <w:r w:rsidRPr="007D436C">
        <w:t>Перед тем, как вносить изменения в параметры</w:t>
      </w:r>
      <w:r>
        <w:t xml:space="preserve"> </w:t>
      </w:r>
      <w:r w:rsidRPr="007D436C">
        <w:t>хостов, присоединённых к виртуализированному ЦУ</w:t>
      </w:r>
      <w:r>
        <w:t xml:space="preserve">, </w:t>
      </w:r>
      <w:r w:rsidRPr="007D436C">
        <w:t xml:space="preserve">эти хосты </w:t>
      </w:r>
      <w:r>
        <w:t>необ</w:t>
      </w:r>
      <w:r w:rsidRPr="007D436C">
        <w:t xml:space="preserve">ходимо перевести в </w:t>
      </w:r>
      <w:r>
        <w:t>режим обслу</w:t>
      </w:r>
      <w:r w:rsidRPr="007D436C">
        <w:t xml:space="preserve">живания. Затем, для </w:t>
      </w:r>
      <w:r>
        <w:t>применения вн</w:t>
      </w:r>
      <w:r w:rsidRPr="007D436C">
        <w:t>есённых изменений, эти хосты необходимо переустановить (</w:t>
      </w:r>
      <w:r w:rsidRPr="007D436C">
        <w:rPr>
          <w:highlight w:val="cyan"/>
        </w:rPr>
        <w:t>Раздел</w:t>
      </w:r>
      <w:r w:rsidRPr="007D436C">
        <w:t xml:space="preserve"> 7.5.20)</w:t>
      </w:r>
    </w:p>
    <w:p w:rsidR="00214C36" w:rsidRPr="00B723A3" w:rsidRDefault="00214C36" w:rsidP="00214C36">
      <w:pPr>
        <w:pStyle w:val="Title27"/>
        <w:rPr>
          <w:rStyle w:val="Strong4"/>
          <w:b/>
          <w:bCs/>
        </w:rPr>
      </w:pPr>
      <w:r w:rsidRPr="00B723A3">
        <w:rPr>
          <w:rStyle w:val="Strong"/>
          <w:rFonts w:eastAsiaTheme="majorEastAsia"/>
        </w:rPr>
        <w:t>Таблица 7.7. </w:t>
      </w:r>
      <w:r w:rsidRPr="00B723A3">
        <w:rPr>
          <w:rStyle w:val="Strong4"/>
          <w:b/>
          <w:bCs/>
        </w:rPr>
        <w:t>Параметры ядра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440"/>
      </w:tblGrid>
      <w:tr w:rsidR="00214C36" w:rsidRPr="00BF5D21" w:rsidTr="00720393">
        <w:tc>
          <w:tcPr>
            <w:tcW w:w="2802" w:type="dxa"/>
          </w:tcPr>
          <w:p w:rsidR="00214C36" w:rsidRPr="00BF5D21" w:rsidRDefault="00214C36" w:rsidP="00720393">
            <w:pPr>
              <w:pStyle w:val="Title27"/>
              <w:jc w:val="center"/>
              <w:rPr>
                <w:b/>
              </w:rPr>
            </w:pPr>
            <w:r w:rsidRPr="00BF5D21">
              <w:rPr>
                <w:b/>
              </w:rPr>
              <w:t>Название поля</w:t>
            </w:r>
          </w:p>
        </w:tc>
        <w:tc>
          <w:tcPr>
            <w:tcW w:w="6440" w:type="dxa"/>
          </w:tcPr>
          <w:p w:rsidR="00214C36" w:rsidRPr="00BF5D21" w:rsidRDefault="00214C36" w:rsidP="00720393">
            <w:pPr>
              <w:pStyle w:val="Title27"/>
              <w:jc w:val="center"/>
              <w:rPr>
                <w:b/>
              </w:rPr>
            </w:pPr>
            <w:r w:rsidRPr="00BF5D21">
              <w:rPr>
                <w:b/>
              </w:rPr>
              <w:t>Описание</w:t>
            </w:r>
          </w:p>
        </w:tc>
      </w:tr>
      <w:tr w:rsidR="00214C36" w:rsidRPr="00BF5D21" w:rsidTr="00720393">
        <w:tc>
          <w:tcPr>
            <w:tcW w:w="2802" w:type="dxa"/>
          </w:tcPr>
          <w:p w:rsidR="00214C36" w:rsidRPr="00BF5D21" w:rsidRDefault="00214C36" w:rsidP="00720393">
            <w:pPr>
              <w:pStyle w:val="Title27"/>
              <w:rPr>
                <w:b/>
                <w:sz w:val="20"/>
                <w:szCs w:val="20"/>
              </w:rPr>
            </w:pPr>
            <w:r w:rsidRPr="00BF5D21">
              <w:rPr>
                <w:rStyle w:val="Strong"/>
                <w:rFonts w:eastAsiaTheme="majorEastAsia"/>
                <w:b w:val="0"/>
                <w:sz w:val="20"/>
                <w:szCs w:val="20"/>
              </w:rPr>
              <w:t>Сквозной доступ к устройству хоста и SR-IOV</w:t>
            </w:r>
          </w:p>
        </w:tc>
        <w:tc>
          <w:tcPr>
            <w:tcW w:w="6440" w:type="dxa"/>
          </w:tcPr>
          <w:p w:rsidR="00214C36" w:rsidRPr="00BF5D21" w:rsidRDefault="00214C36" w:rsidP="00720393">
            <w:pPr>
              <w:pStyle w:val="Title27"/>
              <w:rPr>
                <w:vanish/>
                <w:sz w:val="20"/>
                <w:szCs w:val="20"/>
              </w:rPr>
            </w:pPr>
            <w:r w:rsidRPr="00BF5D21">
              <w:rPr>
                <w:sz w:val="20"/>
                <w:szCs w:val="20"/>
              </w:rPr>
              <w:t xml:space="preserve">Включает флаг IOMMU ядра для возможности использования виртуальной машиной устройства хоста, как устройства, напрямую подключённого к ВМ. Аппаратное и программное обеспечение также должно поддерживать IOMMU. Для аппаратного обеспечения должны быть включены расширения виртуализации и IOMMU. См. </w:t>
            </w:r>
            <w:r w:rsidRPr="00BF5D21">
              <w:rPr>
                <w:sz w:val="20"/>
                <w:szCs w:val="20"/>
                <w:highlight w:val="cyan"/>
              </w:rPr>
              <w:t>Раздел</w:t>
            </w:r>
            <w:r w:rsidRPr="00BF5D21">
              <w:rPr>
                <w:sz w:val="20"/>
                <w:szCs w:val="20"/>
              </w:rPr>
              <w:t xml:space="preserve"> 7.5.14. В IBM POWER8 функционал IOMMU активирован по умолчанию.</w:t>
            </w:r>
            <w:r w:rsidRPr="00BF5D21">
              <w:rPr>
                <w:vanish/>
                <w:sz w:val="20"/>
                <w:szCs w:val="20"/>
              </w:rPr>
              <w:t>Р</w:t>
            </w:r>
          </w:p>
        </w:tc>
      </w:tr>
      <w:tr w:rsidR="00214C36" w:rsidRPr="00BF5D21" w:rsidTr="00720393">
        <w:tc>
          <w:tcPr>
            <w:tcW w:w="2802" w:type="dxa"/>
          </w:tcPr>
          <w:p w:rsidR="00214C36" w:rsidRPr="00BF5D21" w:rsidRDefault="00214C36" w:rsidP="00720393">
            <w:pPr>
              <w:pStyle w:val="Title27"/>
              <w:rPr>
                <w:b/>
                <w:sz w:val="20"/>
                <w:szCs w:val="20"/>
              </w:rPr>
            </w:pPr>
            <w:r w:rsidRPr="00BF5D21">
              <w:rPr>
                <w:rStyle w:val="Strong"/>
                <w:rFonts w:eastAsiaTheme="majorEastAsia"/>
                <w:b w:val="0"/>
                <w:sz w:val="20"/>
                <w:szCs w:val="20"/>
              </w:rPr>
              <w:t>Вложенная виртуализация</w:t>
            </w:r>
          </w:p>
        </w:tc>
        <w:tc>
          <w:tcPr>
            <w:tcW w:w="6440" w:type="dxa"/>
          </w:tcPr>
          <w:p w:rsidR="00214C36" w:rsidRPr="00BF5D21" w:rsidRDefault="00214C36" w:rsidP="00720393">
            <w:pPr>
              <w:pStyle w:val="Title27"/>
              <w:rPr>
                <w:sz w:val="20"/>
                <w:szCs w:val="20"/>
              </w:rPr>
            </w:pPr>
            <w:r w:rsidRPr="00BF5D21">
              <w:rPr>
                <w:sz w:val="20"/>
                <w:szCs w:val="20"/>
              </w:rPr>
              <w:t xml:space="preserve">Активирует флаги vmx или svm для возможности запуска виртуальных машин внутри виртуальных машин. Этот параметр предназначается для задач оценки и не поддерживает </w:t>
            </w:r>
            <w:r w:rsidRPr="001F581E">
              <w:rPr>
                <w:sz w:val="20"/>
                <w:szCs w:val="20"/>
              </w:rPr>
              <w:t>эксплуатацию</w:t>
            </w:r>
            <w:r w:rsidRPr="00BF5D21">
              <w:rPr>
                <w:sz w:val="20"/>
                <w:szCs w:val="20"/>
              </w:rPr>
              <w:t xml:space="preserve"> в условиях производства. На хосте должна быть установлена ловушка</w:t>
            </w:r>
            <w:r w:rsidRPr="00BF5D21">
              <w:rPr>
                <w:rStyle w:val="HTMLCode"/>
              </w:rPr>
              <w:t xml:space="preserve"> vdsm-hook-nestedvt.</w:t>
            </w:r>
          </w:p>
        </w:tc>
      </w:tr>
      <w:tr w:rsidR="00214C36" w:rsidRPr="00BF5D21" w:rsidTr="00720393">
        <w:tc>
          <w:tcPr>
            <w:tcW w:w="2802" w:type="dxa"/>
          </w:tcPr>
          <w:p w:rsidR="00214C36" w:rsidRPr="00BF5D21" w:rsidRDefault="00214C36" w:rsidP="00720393">
            <w:pPr>
              <w:pStyle w:val="Title27"/>
              <w:rPr>
                <w:b/>
                <w:sz w:val="20"/>
                <w:szCs w:val="20"/>
              </w:rPr>
            </w:pPr>
            <w:r w:rsidRPr="00BF5D21">
              <w:rPr>
                <w:rStyle w:val="Strong"/>
                <w:rFonts w:eastAsiaTheme="majorEastAsia"/>
                <w:b w:val="0"/>
                <w:sz w:val="20"/>
                <w:szCs w:val="20"/>
              </w:rPr>
              <w:t>Небезопасные прерывания</w:t>
            </w:r>
          </w:p>
        </w:tc>
        <w:tc>
          <w:tcPr>
            <w:tcW w:w="6440" w:type="dxa"/>
          </w:tcPr>
          <w:p w:rsidR="00214C36" w:rsidRPr="00BF5D21" w:rsidRDefault="00214C36" w:rsidP="00720393">
            <w:pPr>
              <w:pStyle w:val="Title27"/>
              <w:rPr>
                <w:sz w:val="20"/>
                <w:szCs w:val="20"/>
              </w:rPr>
            </w:pPr>
            <w:r w:rsidRPr="00BF5D21">
              <w:rPr>
                <w:sz w:val="20"/>
                <w:szCs w:val="20"/>
              </w:rPr>
              <w:t xml:space="preserve">Этот параметр может быть включён в случаях сбоя сквозного доступа при активированном IOMMU. Обратите внимание, что этот параметр моет быть активирован только если ВМ хоста являются доверенными; активный параметр потенциально открывает хост для </w:t>
            </w:r>
            <w:r w:rsidRPr="00BF5D21">
              <w:rPr>
                <w:sz w:val="20"/>
                <w:szCs w:val="20"/>
                <w:highlight w:val="yellow"/>
              </w:rPr>
              <w:t>атак</w:t>
            </w:r>
            <w:r w:rsidRPr="00BF5D21">
              <w:rPr>
                <w:sz w:val="20"/>
                <w:szCs w:val="20"/>
              </w:rPr>
              <w:t xml:space="preserve"> MSI со стороны виртуальных машин. Этот параметр рассматривается только как обходное решение при использовании несертифицированного аппаратного обеспечения для оценочных целей.</w:t>
            </w:r>
          </w:p>
        </w:tc>
      </w:tr>
      <w:tr w:rsidR="00214C36" w:rsidRPr="00BF5D21" w:rsidTr="00720393">
        <w:tc>
          <w:tcPr>
            <w:tcW w:w="2802" w:type="dxa"/>
          </w:tcPr>
          <w:p w:rsidR="00214C36" w:rsidRPr="00BF5D21" w:rsidRDefault="00214C36" w:rsidP="00720393">
            <w:pPr>
              <w:pStyle w:val="Title27"/>
              <w:rPr>
                <w:b/>
                <w:sz w:val="20"/>
                <w:szCs w:val="20"/>
              </w:rPr>
            </w:pPr>
            <w:r w:rsidRPr="00BF5D21">
              <w:rPr>
                <w:sz w:val="20"/>
                <w:szCs w:val="20"/>
              </w:rPr>
              <w:t>Перераспределение PCI</w:t>
            </w:r>
          </w:p>
        </w:tc>
        <w:tc>
          <w:tcPr>
            <w:tcW w:w="6440" w:type="dxa"/>
          </w:tcPr>
          <w:p w:rsidR="00214C36" w:rsidRPr="00BF5D21" w:rsidRDefault="00214C36" w:rsidP="00720393">
            <w:pPr>
              <w:pStyle w:val="Title27"/>
              <w:rPr>
                <w:sz w:val="20"/>
                <w:szCs w:val="20"/>
              </w:rPr>
            </w:pPr>
            <w:r w:rsidRPr="00BF5D21">
              <w:rPr>
                <w:sz w:val="20"/>
                <w:szCs w:val="20"/>
              </w:rPr>
              <w:t xml:space="preserve">Если сетевая плата с поддержкой SR-IOV не может выделить виртуальный функционал в связи с проблемами памяти, попробуйте включить этот параметр. Аппаратное и программное обеспечение хоста также должно поддерживать перераспределение PCI. Этот параметр рассматривается только как обходное решение при использовании несертифицированного аппаратного обеспечения для оценочных целей. </w:t>
            </w:r>
          </w:p>
        </w:tc>
      </w:tr>
      <w:tr w:rsidR="00214C36" w:rsidRPr="00BF5D21" w:rsidTr="00720393">
        <w:tc>
          <w:tcPr>
            <w:tcW w:w="2802" w:type="dxa"/>
          </w:tcPr>
          <w:p w:rsidR="00214C36" w:rsidRPr="00BF5D21" w:rsidRDefault="00214C36" w:rsidP="00720393">
            <w:pPr>
              <w:pStyle w:val="Title27"/>
              <w:rPr>
                <w:b/>
                <w:sz w:val="20"/>
                <w:szCs w:val="20"/>
              </w:rPr>
            </w:pPr>
            <w:r w:rsidRPr="00BF5D21">
              <w:rPr>
                <w:rStyle w:val="Strong"/>
                <w:rFonts w:eastAsiaTheme="majorEastAsia"/>
                <w:b w:val="0"/>
                <w:sz w:val="20"/>
                <w:szCs w:val="20"/>
              </w:rPr>
              <w:t>Командная строка ядра</w:t>
            </w:r>
          </w:p>
        </w:tc>
        <w:tc>
          <w:tcPr>
            <w:tcW w:w="6440" w:type="dxa"/>
          </w:tcPr>
          <w:p w:rsidR="00214C36" w:rsidRPr="00BF5D21" w:rsidRDefault="00214C36" w:rsidP="00720393">
            <w:pPr>
              <w:pStyle w:val="Title27"/>
              <w:rPr>
                <w:sz w:val="20"/>
                <w:szCs w:val="20"/>
              </w:rPr>
            </w:pPr>
            <w:r w:rsidRPr="00BF5D21">
              <w:rPr>
                <w:sz w:val="20"/>
                <w:szCs w:val="20"/>
              </w:rPr>
              <w:t>Это поле даёт возможность добавить дополнительные параметры ядра к параметрам по умолчанию.</w:t>
            </w:r>
          </w:p>
        </w:tc>
      </w:tr>
    </w:tbl>
    <w:p w:rsidR="00214C36" w:rsidRPr="00516F6B" w:rsidRDefault="00214C36" w:rsidP="00214C36">
      <w:pPr>
        <w:pStyle w:val="a2"/>
      </w:pPr>
      <w:r w:rsidRPr="00516F6B">
        <w:t>ВНИМАНИЕ</w:t>
      </w:r>
    </w:p>
    <w:p w:rsidR="00214C36" w:rsidRPr="00516F6B" w:rsidRDefault="00214C36" w:rsidP="00214C36">
      <w:pPr>
        <w:pStyle w:val="a2"/>
      </w:pPr>
      <w:r w:rsidRPr="00516F6B">
        <w:t xml:space="preserve">В случае, если параметры загрузки ядра отображаются серым цветом, нажмите на кнопку </w:t>
      </w:r>
      <w:r w:rsidRPr="00516F6B">
        <w:rPr>
          <w:i/>
        </w:rPr>
        <w:t>Сбросить</w:t>
      </w:r>
      <w:r w:rsidRPr="00516F6B">
        <w:t>, и параметры станут доступны.</w:t>
      </w:r>
    </w:p>
    <w:p w:rsidR="00214C36" w:rsidRPr="00516F6B" w:rsidRDefault="00214C36" w:rsidP="00214C36">
      <w:pPr>
        <w:pStyle w:val="Heading3"/>
      </w:pPr>
      <w:r w:rsidRPr="00630636">
        <w:t>7.5.11.</w:t>
      </w:r>
      <w:r w:rsidRPr="00516F6B">
        <w:rPr>
          <w:lang w:val="en-US"/>
        </w:rPr>
        <w:t> </w:t>
      </w:r>
      <w:r>
        <w:t>О</w:t>
      </w:r>
      <w:r w:rsidRPr="00516F6B">
        <w:t>бъяснение пар</w:t>
      </w:r>
      <w:r w:rsidRPr="00E227A1">
        <w:t>а</w:t>
      </w:r>
      <w:r w:rsidRPr="00516F6B">
        <w:t xml:space="preserve">метров виртуализированного ЦУ </w:t>
      </w:r>
    </w:p>
    <w:p w:rsidR="00214C36" w:rsidRPr="00E227A1" w:rsidRDefault="00214C36" w:rsidP="00214C36">
      <w:pPr>
        <w:pStyle w:val="NormalWeb"/>
      </w:pPr>
      <w:r w:rsidRPr="00516F6B">
        <w:t xml:space="preserve">В таблице «Параметры виртуализированного ЦУ»  </w:t>
      </w:r>
      <w:r w:rsidRPr="00223396">
        <w:t>приводятся подробности о сведениях, необходимых для указания во вкладке</w:t>
      </w:r>
      <w:r w:rsidRPr="00E227A1">
        <w:t xml:space="preserve"> «Виртуализированный ЦУ» </w:t>
      </w:r>
      <w:r w:rsidRPr="007F3BA4">
        <w:t xml:space="preserve">окон </w:t>
      </w:r>
      <w:r w:rsidRPr="00223396">
        <w:rPr>
          <w:b/>
        </w:rPr>
        <w:t>Новый хост</w:t>
      </w:r>
      <w:r w:rsidRPr="00223396">
        <w:t xml:space="preserve"> и </w:t>
      </w:r>
      <w:r w:rsidRPr="00223396">
        <w:rPr>
          <w:b/>
        </w:rPr>
        <w:t>Параметры хоста</w:t>
      </w:r>
      <w:r w:rsidRPr="00223396">
        <w:t>.</w:t>
      </w:r>
    </w:p>
    <w:p w:rsidR="00214C36" w:rsidRDefault="00214C36" w:rsidP="00214C36">
      <w:pPr>
        <w:pStyle w:val="Title27"/>
        <w:rPr>
          <w:b/>
          <w:lang w:val="en-US"/>
        </w:rPr>
      </w:pPr>
      <w:r>
        <w:rPr>
          <w:rStyle w:val="Strong"/>
          <w:rFonts w:eastAsiaTheme="majorEastAsia"/>
          <w:lang w:val="en-US"/>
        </w:rPr>
        <w:lastRenderedPageBreak/>
        <w:t>Таблица</w:t>
      </w:r>
      <w:r>
        <w:rPr>
          <w:rStyle w:val="Strong"/>
          <w:rFonts w:eastAsiaTheme="majorEastAsia"/>
        </w:rPr>
        <w:t> 7.8. </w:t>
      </w:r>
      <w:r w:rsidRPr="00E227A1">
        <w:rPr>
          <w:b/>
        </w:rPr>
        <w:t>Параметры виртуализированного ЦУ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440"/>
      </w:tblGrid>
      <w:tr w:rsidR="00214C36" w:rsidRPr="00BF5D21" w:rsidTr="00720393">
        <w:tc>
          <w:tcPr>
            <w:tcW w:w="2802" w:type="dxa"/>
          </w:tcPr>
          <w:p w:rsidR="00214C36" w:rsidRPr="00BF5D21" w:rsidRDefault="00214C36" w:rsidP="00720393">
            <w:pPr>
              <w:pStyle w:val="Title27"/>
              <w:jc w:val="center"/>
              <w:rPr>
                <w:b/>
              </w:rPr>
            </w:pPr>
            <w:r w:rsidRPr="00BF5D21">
              <w:rPr>
                <w:b/>
              </w:rPr>
              <w:t>Название поля</w:t>
            </w:r>
          </w:p>
        </w:tc>
        <w:tc>
          <w:tcPr>
            <w:tcW w:w="6440" w:type="dxa"/>
          </w:tcPr>
          <w:p w:rsidR="00214C36" w:rsidRPr="00BF5D21" w:rsidRDefault="00214C36" w:rsidP="00720393">
            <w:pPr>
              <w:pStyle w:val="Title27"/>
              <w:jc w:val="center"/>
              <w:rPr>
                <w:b/>
              </w:rPr>
            </w:pPr>
            <w:r w:rsidRPr="00BF5D21">
              <w:rPr>
                <w:b/>
              </w:rPr>
              <w:t>Описание</w:t>
            </w:r>
          </w:p>
        </w:tc>
      </w:tr>
      <w:tr w:rsidR="00214C36" w:rsidRPr="00847410" w:rsidTr="00720393">
        <w:tc>
          <w:tcPr>
            <w:tcW w:w="2802" w:type="dxa"/>
          </w:tcPr>
          <w:p w:rsidR="00214C36" w:rsidRPr="00847410" w:rsidRDefault="00214C36" w:rsidP="00720393">
            <w:pPr>
              <w:pStyle w:val="Title27"/>
              <w:rPr>
                <w:b/>
                <w:sz w:val="20"/>
                <w:szCs w:val="20"/>
              </w:rPr>
            </w:pPr>
            <w:r w:rsidRPr="00847410">
              <w:rPr>
                <w:rStyle w:val="Strong"/>
                <w:rFonts w:eastAsiaTheme="majorEastAsia"/>
                <w:b w:val="0"/>
                <w:sz w:val="20"/>
                <w:szCs w:val="20"/>
              </w:rPr>
              <w:t>Выберите действие по развёртыванию виртуализированного ЦУ</w:t>
            </w:r>
          </w:p>
        </w:tc>
        <w:tc>
          <w:tcPr>
            <w:tcW w:w="6440" w:type="dxa"/>
          </w:tcPr>
          <w:p w:rsidR="00214C36" w:rsidRPr="00F75D5E" w:rsidRDefault="00214C36" w:rsidP="00720393">
            <w:p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847410">
              <w:rPr>
                <w:rFonts w:eastAsia="Times New Roman"/>
                <w:sz w:val="20"/>
                <w:szCs w:val="20"/>
                <w:lang w:eastAsia="ru-RU"/>
              </w:rPr>
              <w:t>Доступно три возможности:</w:t>
            </w:r>
          </w:p>
          <w:p w:rsidR="00214C36" w:rsidRPr="00F75D5E" w:rsidRDefault="00214C36" w:rsidP="00214C36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847410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 xml:space="preserve">Нет </w:t>
            </w:r>
            <w:r w:rsidRPr="00847410">
              <w:rPr>
                <w:rFonts w:eastAsia="Times New Roman"/>
                <w:sz w:val="20"/>
                <w:szCs w:val="20"/>
                <w:lang w:eastAsia="ru-RU"/>
              </w:rPr>
              <w:t>— никаких действий не требуется</w:t>
            </w:r>
          </w:p>
          <w:p w:rsidR="00214C36" w:rsidRPr="00F75D5E" w:rsidRDefault="00214C36" w:rsidP="00214C36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eastAsia="Times New Roman"/>
                <w:sz w:val="20"/>
                <w:szCs w:val="20"/>
                <w:lang w:eastAsia="ru-RU"/>
              </w:rPr>
            </w:pPr>
            <w:r w:rsidRPr="00847410">
              <w:rPr>
                <w:rFonts w:eastAsia="Times New Roman"/>
                <w:b/>
                <w:sz w:val="20"/>
                <w:szCs w:val="20"/>
                <w:lang w:eastAsia="ru-RU"/>
              </w:rPr>
              <w:t>Развернуть</w:t>
            </w:r>
            <w:r w:rsidRPr="00847410">
              <w:rPr>
                <w:rFonts w:eastAsia="Times New Roman"/>
                <w:sz w:val="20"/>
                <w:szCs w:val="20"/>
                <w:lang w:eastAsia="ru-RU"/>
              </w:rPr>
              <w:t xml:space="preserve"> — выберите это действие, чтобы развернуть хост в качестве узла виртуализированного ЦУ </w:t>
            </w:r>
          </w:p>
          <w:p w:rsidR="00214C36" w:rsidRPr="00847410" w:rsidRDefault="00214C36" w:rsidP="00214C36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sz w:val="20"/>
                <w:szCs w:val="20"/>
              </w:rPr>
            </w:pPr>
            <w:r w:rsidRPr="00847410">
              <w:rPr>
                <w:rFonts w:eastAsia="Times New Roman"/>
                <w:b/>
                <w:bCs/>
                <w:sz w:val="20"/>
                <w:szCs w:val="20"/>
                <w:lang w:eastAsia="ru-RU"/>
              </w:rPr>
              <w:t xml:space="preserve">Свернуть </w:t>
            </w:r>
            <w:r w:rsidRPr="00847410">
              <w:rPr>
                <w:rFonts w:eastAsia="Times New Roman"/>
                <w:sz w:val="20"/>
                <w:szCs w:val="20"/>
                <w:lang w:eastAsia="ru-RU"/>
              </w:rPr>
              <w:t xml:space="preserve">— этот параметр выбирается для узла виртуализированного ЦУ в случае необходимости свернуть установку хоста и удалить все конфигурации, относящиеся к виртуализированному ЦУ </w:t>
            </w:r>
          </w:p>
        </w:tc>
      </w:tr>
    </w:tbl>
    <w:p w:rsidR="00214C36" w:rsidRPr="00560F99" w:rsidRDefault="00214C36" w:rsidP="00214C36">
      <w:pPr>
        <w:pStyle w:val="Heading3"/>
      </w:pPr>
      <w:r w:rsidRPr="00630636">
        <w:t>7.5.12.</w:t>
      </w:r>
      <w:r w:rsidRPr="00847410">
        <w:rPr>
          <w:lang w:val="en-US"/>
        </w:rPr>
        <w:t> </w:t>
      </w:r>
      <w:r w:rsidRPr="00560F99">
        <w:t>Настройка  параметров управления  питанием хоста</w:t>
      </w:r>
    </w:p>
    <w:p w:rsidR="00214C36" w:rsidRPr="00560F99" w:rsidRDefault="00214C36" w:rsidP="00214C36">
      <w:pPr>
        <w:pStyle w:val="NormalWeb"/>
      </w:pPr>
      <w:r w:rsidRPr="00560F99">
        <w:t>Настройте параметры устройства управления питанием хоста для выполнения операций жизненного цикла (</w:t>
      </w:r>
      <w:r>
        <w:t>о</w:t>
      </w:r>
      <w:r w:rsidRPr="00560F99">
        <w:t>с</w:t>
      </w:r>
      <w:r>
        <w:t>танов</w:t>
      </w:r>
      <w:r w:rsidRPr="00560F99">
        <w:t>, запуск, перезапуск) с портала администрирования.</w:t>
      </w:r>
    </w:p>
    <w:p w:rsidR="00214C36" w:rsidRPr="003B1AB0" w:rsidRDefault="00214C36" w:rsidP="00214C36">
      <w:pPr>
        <w:pStyle w:val="NormalWeb"/>
      </w:pPr>
      <w:r w:rsidRPr="003B1AB0">
        <w:t xml:space="preserve">Для того, чтобы </w:t>
      </w:r>
      <w:r>
        <w:t>исполь</w:t>
      </w:r>
      <w:r w:rsidRPr="003B1AB0">
        <w:t>зовать функционал высок</w:t>
      </w:r>
      <w:r>
        <w:t>ой дост</w:t>
      </w:r>
      <w:r w:rsidRPr="003B1AB0">
        <w:t>у</w:t>
      </w:r>
      <w:r>
        <w:t xml:space="preserve">пности хоста и высокой  </w:t>
      </w:r>
      <w:r w:rsidRPr="003B1AB0">
        <w:t>доступности</w:t>
      </w:r>
      <w:r>
        <w:t xml:space="preserve"> ВМ</w:t>
      </w:r>
      <w:r w:rsidRPr="003B1AB0">
        <w:t xml:space="preserve">, </w:t>
      </w:r>
      <w:r>
        <w:t>должно быть на</w:t>
      </w:r>
      <w:r w:rsidRPr="00560F99">
        <w:t>строено</w:t>
      </w:r>
      <w:r w:rsidRPr="003B1AB0">
        <w:t xml:space="preserve"> у</w:t>
      </w:r>
      <w:r w:rsidRPr="00560F99">
        <w:t>правление питанием хоста</w:t>
      </w:r>
      <w:r w:rsidRPr="003B1AB0">
        <w:t>.</w:t>
      </w:r>
      <w:r>
        <w:t xml:space="preserve"> </w:t>
      </w:r>
      <w:r w:rsidRPr="003B1AB0">
        <w:t>Подробные сведения об устройстве управ</w:t>
      </w:r>
      <w:r>
        <w:t xml:space="preserve">ления питанием щите в </w:t>
      </w:r>
      <w:r w:rsidRPr="003B1AB0">
        <w:rPr>
          <w:highlight w:val="cyan"/>
        </w:rPr>
        <w:t>разделе</w:t>
      </w:r>
      <w:r>
        <w:t xml:space="preserve"> </w:t>
      </w:r>
      <w:r w:rsidRPr="003B1AB0">
        <w:rPr>
          <w:b/>
        </w:rPr>
        <w:t>Управление питанием</w:t>
      </w:r>
      <w:r w:rsidRPr="003B1AB0">
        <w:t xml:space="preserve"> Технического справочника.</w:t>
      </w:r>
    </w:p>
    <w:p w:rsidR="00214C36" w:rsidRPr="00FF0C4A" w:rsidRDefault="00214C36" w:rsidP="00214C36">
      <w:pPr>
        <w:pStyle w:val="NormalWeb"/>
        <w:rPr>
          <w:b/>
        </w:rPr>
      </w:pPr>
      <w:r w:rsidRPr="00FF0C4A">
        <w:rPr>
          <w:b/>
        </w:rPr>
        <w:t>Настройка параметров управления  питанием</w:t>
      </w:r>
    </w:p>
    <w:p w:rsidR="00214C36" w:rsidRPr="00FF0C4A" w:rsidRDefault="00214C36" w:rsidP="00214C36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FF0C4A">
        <w:t xml:space="preserve">Нажмите </w:t>
      </w:r>
      <w:r w:rsidRPr="00FF0C4A">
        <w:rPr>
          <w:b/>
        </w:rPr>
        <w:t>Вычисления → Хосты</w:t>
      </w:r>
      <w:r w:rsidRPr="00FF0C4A">
        <w:t xml:space="preserve"> и выберите хост.</w:t>
      </w:r>
    </w:p>
    <w:p w:rsidR="00214C36" w:rsidRPr="00FF0C4A" w:rsidRDefault="00214C36" w:rsidP="00214C36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FF0C4A">
        <w:t xml:space="preserve">Нажмите </w:t>
      </w:r>
      <w:r w:rsidRPr="00FF0C4A">
        <w:rPr>
          <w:b/>
        </w:rPr>
        <w:t>Управление → Обслуживание</w:t>
      </w:r>
      <w:r w:rsidRPr="00FF0C4A">
        <w:t xml:space="preserve"> и нажмите </w:t>
      </w:r>
      <w:r w:rsidRPr="00FF0C4A">
        <w:rPr>
          <w:b/>
        </w:rPr>
        <w:t>OK</w:t>
      </w:r>
      <w:r w:rsidRPr="00FF0C4A">
        <w:t xml:space="preserve"> для подтверждения.</w:t>
      </w:r>
    </w:p>
    <w:p w:rsidR="00214C36" w:rsidRPr="00FF0C4A" w:rsidRDefault="00214C36" w:rsidP="00214C36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FF0C4A">
        <w:t xml:space="preserve">После перевода хоста в режим обслуживания нажмите </w:t>
      </w:r>
      <w:r w:rsidRPr="00FF0C4A">
        <w:rPr>
          <w:b/>
        </w:rPr>
        <w:t>Изменить</w:t>
      </w:r>
      <w:r w:rsidRPr="00FF0C4A">
        <w:t>.</w:t>
      </w:r>
    </w:p>
    <w:p w:rsidR="00214C36" w:rsidRPr="00FF0C4A" w:rsidRDefault="00214C36" w:rsidP="00214C36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FF0C4A">
        <w:t xml:space="preserve">Перейдите на вкладку </w:t>
      </w:r>
      <w:r w:rsidRPr="00FF0C4A">
        <w:rPr>
          <w:b/>
        </w:rPr>
        <w:t>Управление питанием</w:t>
      </w:r>
      <w:r w:rsidRPr="00FF0C4A">
        <w:t>.</w:t>
      </w:r>
    </w:p>
    <w:p w:rsidR="00214C36" w:rsidRPr="00FF0C4A" w:rsidRDefault="00214C36" w:rsidP="00214C36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FF0C4A">
        <w:t xml:space="preserve">Отметьте галочкой параметр </w:t>
      </w:r>
      <w:r w:rsidRPr="00FF0C4A">
        <w:rPr>
          <w:b/>
        </w:rPr>
        <w:t>Включить управление питанием</w:t>
      </w:r>
      <w:r w:rsidRPr="00FF0C4A">
        <w:t>, чтобы активировать соответствующие поля.</w:t>
      </w:r>
    </w:p>
    <w:p w:rsidR="00214C36" w:rsidRPr="00FF0C4A" w:rsidRDefault="00214C36" w:rsidP="00214C36">
      <w:pPr>
        <w:pStyle w:val="simpara"/>
        <w:numPr>
          <w:ilvl w:val="0"/>
          <w:numId w:val="11"/>
        </w:numPr>
      </w:pPr>
      <w:r w:rsidRPr="00FF0C4A">
        <w:t xml:space="preserve">Отметьте галочкой параметр </w:t>
      </w:r>
      <w:r w:rsidRPr="00FF0C4A">
        <w:rPr>
          <w:b/>
        </w:rPr>
        <w:t>Интеграция kdump</w:t>
      </w:r>
      <w:r w:rsidRPr="00FF0C4A">
        <w:t>, чтобы предотвратить проведение операции блокады хоста во время выполнения аварийного дампа  ядра.</w:t>
      </w:r>
    </w:p>
    <w:p w:rsidR="00214C36" w:rsidRPr="00790BDF" w:rsidRDefault="00214C36" w:rsidP="00214C36">
      <w:pPr>
        <w:pStyle w:val="a1"/>
        <w:ind w:left="360"/>
      </w:pPr>
      <w:r w:rsidRPr="00790BDF">
        <w:t>ВАЖНО</w:t>
      </w:r>
    </w:p>
    <w:p w:rsidR="00214C36" w:rsidRPr="00790BDF" w:rsidRDefault="00214C36" w:rsidP="00214C36">
      <w:pPr>
        <w:pStyle w:val="a1"/>
        <w:ind w:left="360"/>
      </w:pPr>
      <w:r w:rsidRPr="00790BDF">
        <w:t xml:space="preserve">Если Интеграция </w:t>
      </w:r>
      <w:r>
        <w:rPr>
          <w:lang w:val="en-US"/>
        </w:rPr>
        <w:t>kdump</w:t>
      </w:r>
      <w:r w:rsidRPr="00790BDF">
        <w:t xml:space="preserve"> включается или отключается на существующем хосте, этот хост необходимо переустановить для настройки параметров </w:t>
      </w:r>
      <w:r>
        <w:rPr>
          <w:lang w:val="en-US"/>
        </w:rPr>
        <w:t>kdump</w:t>
      </w:r>
      <w:r w:rsidRPr="00790BDF">
        <w:t xml:space="preserve"> (</w:t>
      </w:r>
      <w:r w:rsidRPr="00790BDF">
        <w:rPr>
          <w:highlight w:val="cyan"/>
        </w:rPr>
        <w:t>Раздел</w:t>
      </w:r>
      <w:r w:rsidRPr="00790BDF">
        <w:t xml:space="preserve"> 7.5.20).</w:t>
      </w:r>
    </w:p>
    <w:p w:rsidR="00214C36" w:rsidRPr="00790BDF" w:rsidRDefault="00214C36" w:rsidP="00214C36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790BDF">
        <w:t xml:space="preserve">Опционально, отметьте галочкой параметр </w:t>
      </w:r>
      <w:r w:rsidRPr="00790BDF">
        <w:rPr>
          <w:b/>
        </w:rPr>
        <w:t>Отключить контроль управления питанием со стороны политики</w:t>
      </w:r>
      <w:r w:rsidRPr="00790BDF">
        <w:t>, если</w:t>
      </w:r>
      <w:r>
        <w:t xml:space="preserve"> управ</w:t>
      </w:r>
      <w:r w:rsidRPr="002E6E0C">
        <w:t xml:space="preserve">ление питанием хоста не должно контролироваться </w:t>
      </w:r>
      <w:r w:rsidRPr="00727FFC">
        <w:rPr>
          <w:b/>
        </w:rPr>
        <w:t>Политикой планирования</w:t>
      </w:r>
      <w:r w:rsidRPr="002E6E0C">
        <w:t xml:space="preserve"> кластера хоста.</w:t>
      </w:r>
    </w:p>
    <w:p w:rsidR="00214C36" w:rsidRPr="00727FFC" w:rsidRDefault="00214C36" w:rsidP="00214C36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727FFC">
        <w:t xml:space="preserve">Для </w:t>
      </w:r>
      <w:r>
        <w:t>доба</w:t>
      </w:r>
      <w:r w:rsidRPr="00727FFC">
        <w:t>вления нового устройства управления</w:t>
      </w:r>
      <w:r>
        <w:t xml:space="preserve"> питаниям нажмите на </w:t>
      </w:r>
      <w:r w:rsidRPr="00727FFC">
        <w:t>к</w:t>
      </w:r>
      <w:r>
        <w:t xml:space="preserve">нопку со </w:t>
      </w:r>
      <w:r w:rsidRPr="00727FFC">
        <w:t>знаком плюс (</w:t>
      </w:r>
      <w:r w:rsidRPr="00727FFC">
        <w:rPr>
          <w:b/>
        </w:rPr>
        <w:t>+</w:t>
      </w:r>
      <w:r w:rsidRPr="00727FFC">
        <w:t xml:space="preserve">). Будет открыто окно </w:t>
      </w:r>
      <w:r w:rsidRPr="00727FFC">
        <w:rPr>
          <w:b/>
        </w:rPr>
        <w:t>Параметры агента операции блокады</w:t>
      </w:r>
      <w:r w:rsidRPr="00727FFC">
        <w:t>.</w:t>
      </w:r>
    </w:p>
    <w:p w:rsidR="00214C36" w:rsidRPr="00727FFC" w:rsidRDefault="00214C36" w:rsidP="00214C36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727FFC">
        <w:t xml:space="preserve">В соответствующих полях укажите </w:t>
      </w:r>
      <w:r w:rsidRPr="00727FFC">
        <w:rPr>
          <w:b/>
        </w:rPr>
        <w:t>Имя пользователя</w:t>
      </w:r>
      <w:r w:rsidRPr="00727FFC">
        <w:t xml:space="preserve"> и </w:t>
      </w:r>
      <w:r w:rsidRPr="00727FFC">
        <w:rPr>
          <w:b/>
        </w:rPr>
        <w:t>Пароль</w:t>
      </w:r>
      <w:r w:rsidRPr="00727FFC">
        <w:t xml:space="preserve"> для устрой</w:t>
      </w:r>
      <w:r>
        <w:t>ства управ</w:t>
      </w:r>
      <w:r w:rsidRPr="00727FFC">
        <w:t>ления питанием.</w:t>
      </w:r>
    </w:p>
    <w:p w:rsidR="00214C36" w:rsidRPr="00727FFC" w:rsidRDefault="00214C36" w:rsidP="00214C36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727FFC">
        <w:t xml:space="preserve">Выберите </w:t>
      </w:r>
      <w:r w:rsidRPr="00727FFC">
        <w:rPr>
          <w:b/>
        </w:rPr>
        <w:t>Тип</w:t>
      </w:r>
      <w:r w:rsidRPr="00727FFC">
        <w:t xml:space="preserve"> устройства управления питанием в выпадающем списке.</w:t>
      </w:r>
    </w:p>
    <w:p w:rsidR="00214C36" w:rsidRPr="00727FFC" w:rsidRDefault="00214C36" w:rsidP="00214C36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727FFC">
        <w:t xml:space="preserve">В поле Адрес укажите адрес </w:t>
      </w:r>
      <w:r>
        <w:rPr>
          <w:lang w:val="en-US"/>
        </w:rPr>
        <w:t>IP</w:t>
      </w:r>
      <w:r w:rsidRPr="00727FFC">
        <w:t>.</w:t>
      </w:r>
    </w:p>
    <w:p w:rsidR="00214C36" w:rsidRPr="003C3357" w:rsidRDefault="00214C36" w:rsidP="00214C36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3C3357">
        <w:t xml:space="preserve">Укажите номер </w:t>
      </w:r>
      <w:r w:rsidRPr="003C3357">
        <w:rPr>
          <w:b/>
        </w:rPr>
        <w:t>Порта SSH</w:t>
      </w:r>
      <w:r w:rsidRPr="003C3357">
        <w:t>, используемого устройством управления питанием для связи с хостом.</w:t>
      </w:r>
    </w:p>
    <w:p w:rsidR="00214C36" w:rsidRPr="003C3357" w:rsidRDefault="00214C36" w:rsidP="00214C36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3C3357">
        <w:lastRenderedPageBreak/>
        <w:t xml:space="preserve">Укажите номер </w:t>
      </w:r>
      <w:r w:rsidRPr="003C3357">
        <w:rPr>
          <w:b/>
        </w:rPr>
        <w:t>Слота</w:t>
      </w:r>
      <w:r w:rsidRPr="003C3357">
        <w:t xml:space="preserve">, используемого для идентификации </w:t>
      </w:r>
      <w:r w:rsidRPr="001F581E">
        <w:t>платы</w:t>
      </w:r>
      <w:r w:rsidRPr="003C3357">
        <w:t xml:space="preserve"> устройства управления питанием.</w:t>
      </w:r>
    </w:p>
    <w:p w:rsidR="00214C36" w:rsidRPr="003C3357" w:rsidRDefault="00214C36" w:rsidP="00214C36">
      <w:pPr>
        <w:pStyle w:val="simpara"/>
        <w:numPr>
          <w:ilvl w:val="0"/>
          <w:numId w:val="11"/>
        </w:numPr>
      </w:pPr>
      <w:r w:rsidRPr="003C3357">
        <w:t xml:space="preserve">Настройте </w:t>
      </w:r>
      <w:r w:rsidRPr="003C3357">
        <w:rPr>
          <w:b/>
        </w:rPr>
        <w:t>Параметры</w:t>
      </w:r>
      <w:r w:rsidRPr="003C3357">
        <w:t xml:space="preserve"> устройства управления питанием в форме списка записей «ключ=значение», разделённых запятыми.</w:t>
      </w:r>
    </w:p>
    <w:p w:rsidR="00214C36" w:rsidRPr="003C3357" w:rsidRDefault="00214C36" w:rsidP="00214C36">
      <w:pPr>
        <w:numPr>
          <w:ilvl w:val="1"/>
          <w:numId w:val="11"/>
        </w:numPr>
        <w:spacing w:before="100" w:beforeAutospacing="1" w:after="100" w:afterAutospacing="1" w:line="240" w:lineRule="auto"/>
      </w:pPr>
      <w:r w:rsidRPr="003C3357">
        <w:t xml:space="preserve">В случае использования как адресов IPv4, так и адресов IPv6 (по умолчанию), оставьте поле </w:t>
      </w:r>
      <w:r w:rsidRPr="003C3357">
        <w:rPr>
          <w:b/>
        </w:rPr>
        <w:t>Параметры</w:t>
      </w:r>
      <w:r w:rsidRPr="003C3357">
        <w:t xml:space="preserve"> пустым.</w:t>
      </w:r>
    </w:p>
    <w:p w:rsidR="00214C36" w:rsidRPr="003C3357" w:rsidRDefault="00214C36" w:rsidP="00214C36">
      <w:pPr>
        <w:numPr>
          <w:ilvl w:val="1"/>
          <w:numId w:val="11"/>
        </w:numPr>
        <w:spacing w:before="100" w:beforeAutospacing="1" w:after="100" w:afterAutospacing="1" w:line="240" w:lineRule="auto"/>
      </w:pPr>
      <w:r w:rsidRPr="003C3357">
        <w:t xml:space="preserve">При использовании только адресов IPv4, введите </w:t>
      </w:r>
      <w:r w:rsidRPr="003C3357">
        <w:rPr>
          <w:rStyle w:val="HTMLCode"/>
          <w:rFonts w:eastAsiaTheme="minorHAnsi"/>
        </w:rPr>
        <w:t>inet4_only=1</w:t>
      </w:r>
      <w:r w:rsidRPr="003C3357">
        <w:t>.</w:t>
      </w:r>
    </w:p>
    <w:p w:rsidR="00214C36" w:rsidRPr="003C3357" w:rsidRDefault="00214C36" w:rsidP="00214C36">
      <w:pPr>
        <w:numPr>
          <w:ilvl w:val="1"/>
          <w:numId w:val="11"/>
        </w:numPr>
        <w:spacing w:before="100" w:beforeAutospacing="1" w:after="100" w:afterAutospacing="1" w:line="240" w:lineRule="auto"/>
      </w:pPr>
      <w:r w:rsidRPr="003C3357">
        <w:t xml:space="preserve">При использовании только адресов IPv6, введите </w:t>
      </w:r>
      <w:r w:rsidRPr="003C3357">
        <w:rPr>
          <w:rStyle w:val="HTMLCode"/>
          <w:rFonts w:eastAsiaTheme="minorHAnsi"/>
        </w:rPr>
        <w:t>inet6_only=1</w:t>
      </w:r>
      <w:r w:rsidRPr="003C3357">
        <w:t>.</w:t>
      </w:r>
    </w:p>
    <w:p w:rsidR="00214C36" w:rsidRPr="003C3357" w:rsidRDefault="00214C36" w:rsidP="00214C36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3C3357">
        <w:t xml:space="preserve">Отметьте галочкой параметр </w:t>
      </w:r>
      <w:r w:rsidRPr="003C3357">
        <w:rPr>
          <w:b/>
        </w:rPr>
        <w:t>Защищённое</w:t>
      </w:r>
      <w:r w:rsidRPr="003C3357">
        <w:t>, чтобы включить защищённое соединение  между устройством управления питанием и хостом.</w:t>
      </w:r>
    </w:p>
    <w:p w:rsidR="00214C36" w:rsidRPr="003C3357" w:rsidRDefault="00214C36" w:rsidP="00214C36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3C3357">
        <w:t xml:space="preserve">Чтобы убедиться в том, что все значения корректны, нажмите кнопку </w:t>
      </w:r>
      <w:r w:rsidRPr="003C3357">
        <w:rPr>
          <w:b/>
        </w:rPr>
        <w:t>Проверка</w:t>
      </w:r>
      <w:r w:rsidRPr="003C3357">
        <w:t xml:space="preserve">. В случае успешной проверки будет показано сообщение </w:t>
      </w:r>
      <w:r w:rsidRPr="003C3357">
        <w:rPr>
          <w:b/>
        </w:rPr>
        <w:t>Проверка выполнена, статус хоста: запущен</w:t>
      </w:r>
      <w:r w:rsidRPr="003C3357">
        <w:t>.</w:t>
      </w:r>
    </w:p>
    <w:p w:rsidR="00214C36" w:rsidRPr="003C3357" w:rsidRDefault="00214C36" w:rsidP="00214C36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3C3357">
        <w:t xml:space="preserve">Нажмите </w:t>
      </w:r>
      <w:r w:rsidRPr="003C3357">
        <w:rPr>
          <w:b/>
        </w:rPr>
        <w:t>OK</w:t>
      </w:r>
      <w:r w:rsidRPr="003C3357">
        <w:t xml:space="preserve">, чтобы закрыть окно </w:t>
      </w:r>
      <w:r w:rsidRPr="003C3357">
        <w:rPr>
          <w:b/>
        </w:rPr>
        <w:t>Параметры агента операции блокады</w:t>
      </w:r>
      <w:r w:rsidRPr="003C3357">
        <w:t>.</w:t>
      </w:r>
    </w:p>
    <w:p w:rsidR="00214C36" w:rsidRPr="003C3357" w:rsidRDefault="00214C36" w:rsidP="00214C36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3C3357">
        <w:t xml:space="preserve">Во вкладке </w:t>
      </w:r>
      <w:r w:rsidRPr="003C3357">
        <w:rPr>
          <w:b/>
        </w:rPr>
        <w:t>Управление питанием</w:t>
      </w:r>
      <w:r w:rsidRPr="003C3357">
        <w:t xml:space="preserve"> при желании разверните </w:t>
      </w:r>
      <w:r w:rsidRPr="003C3357">
        <w:rPr>
          <w:b/>
        </w:rPr>
        <w:t>Дополнительные параметры</w:t>
      </w:r>
      <w:r w:rsidRPr="003C3357">
        <w:t xml:space="preserve">, и с помощью кнопок со стрелками вверх и вниз настройте порядок, в котором виртуализированный ЦУ будет выполнять поиск прокси операции блокады в </w:t>
      </w:r>
      <w:r w:rsidRPr="003C3357">
        <w:rPr>
          <w:b/>
        </w:rPr>
        <w:t>кластере</w:t>
      </w:r>
      <w:r w:rsidRPr="003C3357">
        <w:t xml:space="preserve"> хоста и в </w:t>
      </w:r>
      <w:r w:rsidRPr="003C3357">
        <w:rPr>
          <w:b/>
        </w:rPr>
        <w:t>дата-центре</w:t>
      </w:r>
      <w:r w:rsidRPr="003C3357">
        <w:t>.</w:t>
      </w:r>
    </w:p>
    <w:p w:rsidR="00214C36" w:rsidRPr="003C3357" w:rsidRDefault="00214C36" w:rsidP="00214C36">
      <w:pPr>
        <w:numPr>
          <w:ilvl w:val="0"/>
          <w:numId w:val="11"/>
        </w:numPr>
        <w:spacing w:before="100" w:beforeAutospacing="1" w:after="100" w:afterAutospacing="1" w:line="240" w:lineRule="auto"/>
      </w:pPr>
      <w:r w:rsidRPr="003C3357">
        <w:t xml:space="preserve">Нажмите </w:t>
      </w:r>
      <w:r w:rsidRPr="003C3357">
        <w:rPr>
          <w:rStyle w:val="Strong"/>
        </w:rPr>
        <w:t>OK</w:t>
      </w:r>
      <w:r w:rsidRPr="003C3357">
        <w:t xml:space="preserve">. </w:t>
      </w:r>
    </w:p>
    <w:p w:rsidR="00214C36" w:rsidRPr="003C3357" w:rsidRDefault="00214C36" w:rsidP="00214C36">
      <w:pPr>
        <w:pStyle w:val="a2"/>
      </w:pPr>
      <w:r w:rsidRPr="003C3357">
        <w:t>ВНИМАНИЕ</w:t>
      </w:r>
    </w:p>
    <w:p w:rsidR="00214C36" w:rsidRPr="003C3357" w:rsidRDefault="00214C36" w:rsidP="00214C36">
      <w:pPr>
        <w:pStyle w:val="a2"/>
        <w:numPr>
          <w:ilvl w:val="1"/>
          <w:numId w:val="11"/>
        </w:numPr>
      </w:pPr>
      <w:r w:rsidRPr="003C3357">
        <w:t xml:space="preserve">Поддерживается только статическая адресация IPv6 </w:t>
      </w:r>
    </w:p>
    <w:p w:rsidR="00214C36" w:rsidRPr="003C3357" w:rsidRDefault="00214C36" w:rsidP="00214C36">
      <w:pPr>
        <w:pStyle w:val="a2"/>
        <w:numPr>
          <w:ilvl w:val="1"/>
          <w:numId w:val="11"/>
        </w:numPr>
      </w:pPr>
      <w:r w:rsidRPr="003C3357">
        <w:t xml:space="preserve">Адресация для двойного стека (IPv4 </w:t>
      </w:r>
      <w:r w:rsidRPr="003C3357">
        <w:rPr>
          <w:rStyle w:val="Emphasis"/>
          <w:b w:val="0"/>
        </w:rPr>
        <w:t>и</w:t>
      </w:r>
      <w:r w:rsidRPr="003C3357">
        <w:t xml:space="preserve"> IPv6) не поддерживается. </w:t>
      </w:r>
    </w:p>
    <w:p w:rsidR="00214C36" w:rsidRPr="003C3357" w:rsidRDefault="00214C36" w:rsidP="00214C36">
      <w:pPr>
        <w:pStyle w:val="NormalWeb"/>
      </w:pPr>
      <w:r w:rsidRPr="003C3357">
        <w:t xml:space="preserve">На портале администрации теперь доступно выпадающее меню Управление → Управление питанием </w:t>
      </w:r>
    </w:p>
    <w:p w:rsidR="00214C36" w:rsidRPr="00673EB9" w:rsidRDefault="00214C36" w:rsidP="00214C36">
      <w:pPr>
        <w:pStyle w:val="Heading3"/>
      </w:pPr>
      <w:r w:rsidRPr="00630636">
        <w:t>7.5.13.</w:t>
      </w:r>
      <w:r w:rsidRPr="00847410">
        <w:rPr>
          <w:lang w:val="en-US"/>
        </w:rPr>
        <w:t> </w:t>
      </w:r>
      <w:r w:rsidRPr="00673EB9">
        <w:t>Настройка параметров управления пулом хранилища хоста</w:t>
      </w:r>
    </w:p>
    <w:p w:rsidR="00214C36" w:rsidRPr="00043D8F" w:rsidRDefault="00214C36" w:rsidP="00214C36">
      <w:pPr>
        <w:pStyle w:val="NormalWeb"/>
      </w:pPr>
      <w:r>
        <w:t>Диспетчер</w:t>
      </w:r>
      <w:r w:rsidRPr="0049437E">
        <w:t xml:space="preserve"> </w:t>
      </w:r>
      <w:r>
        <w:t xml:space="preserve">пула хранилища </w:t>
      </w:r>
      <w:r w:rsidRPr="0049437E">
        <w:t>(</w:t>
      </w:r>
      <w:r>
        <w:rPr>
          <w:lang w:val="en-US"/>
        </w:rPr>
        <w:t>SMP</w:t>
      </w:r>
      <w:r w:rsidRPr="0049437E">
        <w:t>) — это роль управления</w:t>
      </w:r>
      <w:r w:rsidRPr="00043D8F">
        <w:t>, присваиваемая одному из хостов в дата-центре дл</w:t>
      </w:r>
      <w:r>
        <w:t>я контроля дос</w:t>
      </w:r>
      <w:r w:rsidRPr="00043D8F">
        <w:t xml:space="preserve">тупа к доменам хранилищ. </w:t>
      </w:r>
      <w:r>
        <w:t>Диспетчер</w:t>
      </w:r>
      <w:r w:rsidRPr="0049437E">
        <w:t xml:space="preserve"> </w:t>
      </w:r>
      <w:r>
        <w:t>пула хранилища</w:t>
      </w:r>
      <w:r w:rsidRPr="00043D8F">
        <w:t xml:space="preserve"> должен быть всегда доступен, и в случае недоступности хоста </w:t>
      </w:r>
      <w:r>
        <w:rPr>
          <w:lang w:val="en-US"/>
        </w:rPr>
        <w:t>SPM</w:t>
      </w:r>
      <w:r w:rsidRPr="00043D8F">
        <w:t xml:space="preserve">, эта роль будет присвоена другому хосту. Поскольку роль </w:t>
      </w:r>
      <w:r>
        <w:rPr>
          <w:lang w:val="en-US"/>
        </w:rPr>
        <w:t>SPM</w:t>
      </w:r>
      <w:r w:rsidRPr="00043D8F">
        <w:t xml:space="preserve"> использует некоторые из доступных ресурсов хоста, очень важно отдать приоритет тем</w:t>
      </w:r>
      <w:r>
        <w:t xml:space="preserve"> хостам</w:t>
      </w:r>
      <w:r w:rsidRPr="00043D8F">
        <w:t>, которые могут выделить эти ресурсы.</w:t>
      </w:r>
    </w:p>
    <w:p w:rsidR="00214C36" w:rsidRPr="001F1A4A" w:rsidRDefault="00214C36" w:rsidP="00214C36">
      <w:pPr>
        <w:pStyle w:val="NormalWeb"/>
      </w:pPr>
      <w:r w:rsidRPr="001F1A4A">
        <w:t>Параметр приоритете SPM хоста изменяет вероятность присвоения роли SPM хосту: хосту с высоким приоритетом роль SPM будет присвоена раньше хоста с низким приоритетом.</w:t>
      </w:r>
    </w:p>
    <w:p w:rsidR="00214C36" w:rsidRPr="001F1A4A" w:rsidRDefault="00214C36" w:rsidP="00214C36">
      <w:pPr>
        <w:pStyle w:val="NormalWeb"/>
        <w:rPr>
          <w:b/>
        </w:rPr>
      </w:pPr>
      <w:r w:rsidRPr="001F1A4A">
        <w:rPr>
          <w:b/>
        </w:rPr>
        <w:t>Настройка параметров SPM</w:t>
      </w:r>
    </w:p>
    <w:p w:rsidR="00214C36" w:rsidRPr="001F1A4A" w:rsidRDefault="00214C36" w:rsidP="00214C36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1F1A4A">
        <w:t xml:space="preserve">Нажмите </w:t>
      </w:r>
      <w:r w:rsidRPr="001F1A4A">
        <w:rPr>
          <w:b/>
        </w:rPr>
        <w:t>Вычисления → Хосты</w:t>
      </w:r>
      <w:r w:rsidRPr="001F1A4A">
        <w:t xml:space="preserve"> </w:t>
      </w:r>
    </w:p>
    <w:p w:rsidR="00214C36" w:rsidRPr="001F1A4A" w:rsidRDefault="00214C36" w:rsidP="00214C36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1F1A4A">
        <w:t xml:space="preserve">Нажмите </w:t>
      </w:r>
      <w:r w:rsidRPr="001F1A4A">
        <w:rPr>
          <w:b/>
        </w:rPr>
        <w:t>Изменить</w:t>
      </w:r>
      <w:r w:rsidRPr="001F1A4A">
        <w:t>.</w:t>
      </w:r>
    </w:p>
    <w:p w:rsidR="00214C36" w:rsidRPr="001F1A4A" w:rsidRDefault="00214C36" w:rsidP="00214C36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1F1A4A">
        <w:t xml:space="preserve">Перейдите на вкладку </w:t>
      </w:r>
      <w:r w:rsidRPr="001F1A4A">
        <w:rPr>
          <w:rStyle w:val="Strong"/>
        </w:rPr>
        <w:t>SPM</w:t>
      </w:r>
      <w:r w:rsidRPr="001F1A4A">
        <w:t xml:space="preserve">. </w:t>
      </w:r>
    </w:p>
    <w:p w:rsidR="00214C36" w:rsidRPr="001F1A4A" w:rsidRDefault="00214C36" w:rsidP="00214C36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1F1A4A">
        <w:t>Отметьте галочкой соответствующий приоритет SPM хоста.</w:t>
      </w:r>
    </w:p>
    <w:p w:rsidR="00214C36" w:rsidRPr="001F1A4A" w:rsidRDefault="00214C36" w:rsidP="00214C36">
      <w:pPr>
        <w:numPr>
          <w:ilvl w:val="0"/>
          <w:numId w:val="12"/>
        </w:numPr>
        <w:spacing w:before="100" w:beforeAutospacing="1" w:after="100" w:afterAutospacing="1" w:line="240" w:lineRule="auto"/>
      </w:pPr>
      <w:r w:rsidRPr="001F1A4A">
        <w:t xml:space="preserve">Нажмите </w:t>
      </w:r>
      <w:r w:rsidRPr="001F1A4A">
        <w:rPr>
          <w:rStyle w:val="Strong"/>
        </w:rPr>
        <w:t>OK</w:t>
      </w:r>
      <w:r w:rsidRPr="001F1A4A">
        <w:t xml:space="preserve">. </w:t>
      </w:r>
    </w:p>
    <w:p w:rsidR="00214C36" w:rsidRPr="001F1A4A" w:rsidRDefault="00214C36" w:rsidP="00214C36">
      <w:pPr>
        <w:pStyle w:val="Heading3"/>
      </w:pPr>
      <w:r w:rsidRPr="00630636">
        <w:lastRenderedPageBreak/>
        <w:t>7.5.14.</w:t>
      </w:r>
      <w:r w:rsidRPr="00B314CF">
        <w:rPr>
          <w:lang w:val="en-US"/>
        </w:rPr>
        <w:t> </w:t>
      </w:r>
      <w:r w:rsidRPr="001F1A4A">
        <w:t xml:space="preserve">Настройка на хосте сквозного доступа к </w:t>
      </w:r>
      <w:r>
        <w:rPr>
          <w:lang w:val="en-US"/>
        </w:rPr>
        <w:t>PCI</w:t>
      </w:r>
      <w:r w:rsidRPr="001F1A4A">
        <w:t xml:space="preserve"> </w:t>
      </w:r>
    </w:p>
    <w:p w:rsidR="00214C36" w:rsidRPr="00CE778C" w:rsidRDefault="00214C36" w:rsidP="00214C36">
      <w:pPr>
        <w:pStyle w:val="a2"/>
      </w:pPr>
      <w:r w:rsidRPr="00CE778C">
        <w:t>ВНИМАНИЕ</w:t>
      </w:r>
    </w:p>
    <w:p w:rsidR="00214C36" w:rsidRPr="00325FE8" w:rsidRDefault="00214C36" w:rsidP="00214C36">
      <w:pPr>
        <w:pStyle w:val="a2"/>
      </w:pPr>
      <w:r w:rsidRPr="00A97A84">
        <w:t xml:space="preserve">Это </w:t>
      </w:r>
      <w:r w:rsidRPr="00CE778C">
        <w:t>один из нескольких разделов</w:t>
      </w:r>
      <w:r w:rsidRPr="00A97A84">
        <w:t>, в котор</w:t>
      </w:r>
      <w:r w:rsidRPr="00CE778C">
        <w:t>ых</w:t>
      </w:r>
      <w:r w:rsidRPr="00A97A84">
        <w:t xml:space="preserve"> </w:t>
      </w:r>
      <w:r w:rsidRPr="00CE778C">
        <w:t>рассказывается</w:t>
      </w:r>
      <w:r w:rsidRPr="00A97A84">
        <w:t xml:space="preserve">, как установить и настроить технологию </w:t>
      </w:r>
      <w:r>
        <w:rPr>
          <w:iCs/>
        </w:rPr>
        <w:t>виртуализаци</w:t>
      </w:r>
      <w:r w:rsidRPr="00A97A84">
        <w:rPr>
          <w:iCs/>
        </w:rPr>
        <w:t>ю ввода-вывода с единым корнем</w:t>
      </w:r>
      <w:r w:rsidRPr="00A97A84">
        <w:t xml:space="preserve"> (</w:t>
      </w:r>
      <w:r w:rsidRPr="00A97A84">
        <w:rPr>
          <w:lang w:val="en-US"/>
        </w:rPr>
        <w:t>SR</w:t>
      </w:r>
      <w:r w:rsidRPr="00A97A84">
        <w:t>-</w:t>
      </w:r>
      <w:r w:rsidRPr="00A97A84">
        <w:rPr>
          <w:lang w:val="en-US"/>
        </w:rPr>
        <w:t>IOV</w:t>
      </w:r>
      <w:r>
        <w:t>) в систем</w:t>
      </w:r>
      <w:r w:rsidRPr="00A97A84">
        <w:t xml:space="preserve">е </w:t>
      </w:r>
      <w:r>
        <w:t>виртуализации Red Hat</w:t>
      </w:r>
      <w:r w:rsidRPr="00A97A84">
        <w:t xml:space="preserve">. </w:t>
      </w:r>
      <w:r w:rsidRPr="00CE778C">
        <w:t>Подробности</w:t>
      </w:r>
      <w:r w:rsidRPr="00783F57">
        <w:t xml:space="preserve"> </w:t>
      </w:r>
      <w:r w:rsidRPr="00CE778C">
        <w:t>смотрите</w:t>
      </w:r>
      <w:r w:rsidRPr="00783F57">
        <w:t xml:space="preserve"> </w:t>
      </w:r>
      <w:r w:rsidRPr="00CE778C">
        <w:t>в</w:t>
      </w:r>
      <w:r w:rsidRPr="00783F57">
        <w:t xml:space="preserve"> </w:t>
      </w:r>
      <w:r w:rsidRPr="00CE778C">
        <w:rPr>
          <w:highlight w:val="cyan"/>
        </w:rPr>
        <w:t>Разделе</w:t>
      </w:r>
      <w:r w:rsidRPr="00783F57">
        <w:t xml:space="preserve"> 6.4.10.</w:t>
      </w:r>
    </w:p>
    <w:p w:rsidR="00214C36" w:rsidRPr="00325FE8" w:rsidRDefault="00214C36" w:rsidP="00214C36">
      <w:pPr>
        <w:pStyle w:val="NormalWeb"/>
      </w:pPr>
      <w:r w:rsidRPr="00325FE8">
        <w:t xml:space="preserve">Включение технологии сквозного даёт возможность виртуальной машине использовать устройство хоста так, как если бы оно было напрямую подключено к ВМ. Чтобы включить функцию сквозного доступа к </w:t>
      </w:r>
      <w:r>
        <w:rPr>
          <w:lang w:val="en-US"/>
        </w:rPr>
        <w:t>PCI</w:t>
      </w:r>
      <w:r w:rsidRPr="00325FE8">
        <w:t xml:space="preserve">, необходимо активировать расширения виртуализации и функционал </w:t>
      </w:r>
      <w:r w:rsidRPr="00B314CF">
        <w:rPr>
          <w:lang w:val="en-US"/>
        </w:rPr>
        <w:t>IOMMU</w:t>
      </w:r>
      <w:r w:rsidRPr="00325FE8">
        <w:t xml:space="preserve">. В нижеследующей пошаговой инструкции требуется перезагрузка хоста. Если хост уже был присоединён к виртуализированному ЦУ, обязательно сначала переместите хост в режим облуживания. </w:t>
      </w:r>
    </w:p>
    <w:p w:rsidR="00214C36" w:rsidRPr="00972D45" w:rsidRDefault="00214C36" w:rsidP="00214C36">
      <w:pPr>
        <w:pStyle w:val="Title27"/>
      </w:pPr>
      <w:r w:rsidRPr="00972D45">
        <w:rPr>
          <w:rStyle w:val="Strong"/>
          <w:rFonts w:eastAsiaTheme="majorEastAsia"/>
        </w:rPr>
        <w:t>Предварительные условия</w:t>
      </w:r>
    </w:p>
    <w:p w:rsidR="00214C36" w:rsidRDefault="00214C36" w:rsidP="00214C36">
      <w:pPr>
        <w:numPr>
          <w:ilvl w:val="0"/>
          <w:numId w:val="13"/>
        </w:numPr>
        <w:spacing w:before="100" w:beforeAutospacing="1" w:after="100" w:afterAutospacing="1" w:line="240" w:lineRule="auto"/>
      </w:pPr>
      <w:r w:rsidRPr="00AB4B12">
        <w:t>Убедитесь в том, что аппаратное обеспечение хоста отвечает требованиям</w:t>
      </w:r>
      <w:r>
        <w:t xml:space="preserve"> сквозного доступа </w:t>
      </w:r>
      <w:r w:rsidRPr="00AB4B12">
        <w:t xml:space="preserve">к </w:t>
      </w:r>
      <w:r w:rsidRPr="00AB4B12">
        <w:rPr>
          <w:lang w:val="en-US"/>
        </w:rPr>
        <w:t>PCI</w:t>
      </w:r>
      <w:r w:rsidRPr="00AB4B12">
        <w:t xml:space="preserve"> </w:t>
      </w:r>
      <w:r>
        <w:t>и его прис</w:t>
      </w:r>
      <w:r w:rsidRPr="00AB4B12">
        <w:t>воения.</w:t>
      </w:r>
    </w:p>
    <w:p w:rsidR="00214C36" w:rsidRPr="00AB4B12" w:rsidRDefault="00214C36" w:rsidP="00214C36">
      <w:pPr>
        <w:pStyle w:val="Title27"/>
      </w:pPr>
      <w:r w:rsidRPr="00AB4B12">
        <w:rPr>
          <w:rStyle w:val="Strong"/>
          <w:rFonts w:eastAsiaTheme="majorEastAsia"/>
        </w:rPr>
        <w:t xml:space="preserve">Подготовка хоста для применения сквозного доступа к </w:t>
      </w:r>
      <w:r>
        <w:rPr>
          <w:rStyle w:val="Strong"/>
          <w:rFonts w:eastAsiaTheme="majorEastAsia"/>
          <w:lang w:val="en-US"/>
        </w:rPr>
        <w:t>PCI</w:t>
      </w:r>
    </w:p>
    <w:p w:rsidR="00214C36" w:rsidRPr="009D3468" w:rsidRDefault="00214C36" w:rsidP="00214C36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9D3468">
        <w:t xml:space="preserve">Включите в </w:t>
      </w:r>
      <w:r>
        <w:rPr>
          <w:lang w:val="en-US"/>
        </w:rPr>
        <w:t>BIOS</w:t>
      </w:r>
      <w:r w:rsidRPr="009D3468">
        <w:t xml:space="preserve"> расширения виртуализации и </w:t>
      </w:r>
      <w:r w:rsidRPr="00B314CF">
        <w:rPr>
          <w:lang w:val="en-US"/>
        </w:rPr>
        <w:t>IOMMU</w:t>
      </w:r>
      <w:r w:rsidRPr="009D3468">
        <w:t>.</w:t>
      </w:r>
    </w:p>
    <w:p w:rsidR="00214C36" w:rsidRPr="009D3468" w:rsidRDefault="00214C36" w:rsidP="00214C36">
      <w:pPr>
        <w:pStyle w:val="simpara"/>
        <w:numPr>
          <w:ilvl w:val="0"/>
          <w:numId w:val="14"/>
        </w:numPr>
      </w:pPr>
      <w:r w:rsidRPr="009D3468">
        <w:t xml:space="preserve">Включите флаг </w:t>
      </w:r>
      <w:r w:rsidRPr="00B314CF">
        <w:rPr>
          <w:lang w:val="en-US"/>
        </w:rPr>
        <w:t>IOMMU</w:t>
      </w:r>
      <w:r w:rsidRPr="009D3468">
        <w:t xml:space="preserve"> в ядре, отметив галочкой параметр </w:t>
      </w:r>
      <w:r w:rsidRPr="009D3468">
        <w:rPr>
          <w:b/>
        </w:rPr>
        <w:t>Сквозной досту</w:t>
      </w:r>
      <w:r>
        <w:rPr>
          <w:b/>
        </w:rPr>
        <w:t>п к устр</w:t>
      </w:r>
      <w:r w:rsidRPr="009D3468">
        <w:rPr>
          <w:b/>
        </w:rPr>
        <w:t xml:space="preserve">ойству хоста и </w:t>
      </w:r>
      <w:r w:rsidRPr="009D3468">
        <w:rPr>
          <w:b/>
          <w:lang w:val="en-US"/>
        </w:rPr>
        <w:t>SR</w:t>
      </w:r>
      <w:r w:rsidRPr="009D3468">
        <w:rPr>
          <w:b/>
        </w:rPr>
        <w:t>-</w:t>
      </w:r>
      <w:r w:rsidRPr="009D3468">
        <w:rPr>
          <w:b/>
          <w:lang w:val="en-US"/>
        </w:rPr>
        <w:t>IOV</w:t>
      </w:r>
      <w:r w:rsidRPr="009D3468">
        <w:t xml:space="preserve"> при добавлении хоста в виртуализированный ЦУ или вручную отредактировав конфигурационный файл загрузчика </w:t>
      </w:r>
      <w:r w:rsidRPr="009D3468">
        <w:rPr>
          <w:b/>
          <w:lang w:val="en-US"/>
        </w:rPr>
        <w:t>grub</w:t>
      </w:r>
      <w:r w:rsidRPr="009D3468">
        <w:t>.</w:t>
      </w:r>
    </w:p>
    <w:p w:rsidR="00214C36" w:rsidRPr="008237CD" w:rsidRDefault="00214C36" w:rsidP="00214C36">
      <w:pPr>
        <w:numPr>
          <w:ilvl w:val="1"/>
          <w:numId w:val="14"/>
        </w:numPr>
        <w:spacing w:before="100" w:beforeAutospacing="1" w:after="100" w:afterAutospacing="1" w:line="240" w:lineRule="auto"/>
      </w:pPr>
      <w:r w:rsidRPr="009D3468">
        <w:t xml:space="preserve">Чтобы включить флаг </w:t>
      </w:r>
      <w:r w:rsidRPr="008237CD">
        <w:rPr>
          <w:lang w:val="en-US"/>
        </w:rPr>
        <w:t>IOMMU</w:t>
      </w:r>
      <w:r w:rsidRPr="009D3468">
        <w:t xml:space="preserve"> с помощ</w:t>
      </w:r>
      <w:r w:rsidRPr="00655B3D">
        <w:t>ь</w:t>
      </w:r>
      <w:r w:rsidRPr="009D3468">
        <w:t>ю портала администрирования</w:t>
      </w:r>
      <w:r w:rsidRPr="008237CD">
        <w:t xml:space="preserve">, обратитесь к </w:t>
      </w:r>
      <w:r w:rsidRPr="00192E93">
        <w:rPr>
          <w:highlight w:val="cyan"/>
        </w:rPr>
        <w:t>разделам</w:t>
      </w:r>
      <w:r w:rsidRPr="008237CD">
        <w:t xml:space="preserve"> 7.5.1 и 7.5.10</w:t>
      </w:r>
    </w:p>
    <w:p w:rsidR="00214C36" w:rsidRPr="008237CD" w:rsidRDefault="00214C36" w:rsidP="00214C36">
      <w:pPr>
        <w:numPr>
          <w:ilvl w:val="1"/>
          <w:numId w:val="14"/>
        </w:numPr>
        <w:spacing w:before="100" w:beforeAutospacing="1" w:after="100" w:afterAutospacing="1" w:line="240" w:lineRule="auto"/>
      </w:pPr>
      <w:r w:rsidRPr="008237CD">
        <w:t xml:space="preserve">Чтобы вручную изменить конфигурационный файл </w:t>
      </w:r>
      <w:r w:rsidRPr="00192E93">
        <w:rPr>
          <w:b/>
          <w:lang w:val="en-US"/>
        </w:rPr>
        <w:t>grub</w:t>
      </w:r>
      <w:r w:rsidRPr="008237CD">
        <w:t xml:space="preserve">, обратитесь к </w:t>
      </w:r>
      <w:r w:rsidRPr="00192E93">
        <w:rPr>
          <w:highlight w:val="cyan"/>
        </w:rPr>
        <w:t>разделу</w:t>
      </w:r>
      <w:r w:rsidRPr="008237CD">
        <w:t xml:space="preserve"> </w:t>
      </w:r>
      <w:r w:rsidRPr="00192E93">
        <w:t>7.5.12</w:t>
      </w:r>
    </w:p>
    <w:p w:rsidR="00214C36" w:rsidRPr="00630636" w:rsidRDefault="00214C36" w:rsidP="00214C36">
      <w:pPr>
        <w:numPr>
          <w:ilvl w:val="0"/>
          <w:numId w:val="14"/>
        </w:numPr>
        <w:spacing w:before="100" w:beforeAutospacing="1" w:after="100" w:afterAutospacing="1" w:line="240" w:lineRule="auto"/>
      </w:pPr>
      <w:r w:rsidRPr="00192E93">
        <w:t xml:space="preserve">Для активации сквозного доступа к </w:t>
      </w:r>
      <w:r>
        <w:rPr>
          <w:lang w:val="en-US"/>
        </w:rPr>
        <w:t>GPU</w:t>
      </w:r>
      <w:r>
        <w:t xml:space="preserve"> необ</w:t>
      </w:r>
      <w:r w:rsidRPr="00192E93">
        <w:t xml:space="preserve">ходимо выполнить дополнительные шаги по настройке как на хосте так и в гостевой системе. </w:t>
      </w:r>
      <w:r w:rsidRPr="00192E93">
        <w:rPr>
          <w:highlight w:val="cyan"/>
        </w:rPr>
        <w:t>Подробности</w:t>
      </w:r>
      <w:r w:rsidRPr="00192E93">
        <w:t xml:space="preserve"> см. </w:t>
      </w:r>
      <w:hyperlink r:id="rId9" w:history="1">
        <w:r w:rsidRPr="00192E93">
          <w:rPr>
            <w:rStyle w:val="Hyperlink"/>
            <w:sz w:val="16"/>
            <w:szCs w:val="16"/>
            <w:lang w:val="en-US"/>
          </w:rPr>
          <w:t>https</w:t>
        </w:r>
        <w:r w:rsidRPr="00630636">
          <w:rPr>
            <w:rStyle w:val="Hyperlink"/>
            <w:sz w:val="16"/>
            <w:szCs w:val="16"/>
          </w:rPr>
          <w:t>://</w:t>
        </w:r>
        <w:r w:rsidRPr="00192E93">
          <w:rPr>
            <w:rStyle w:val="Hyperlink"/>
            <w:sz w:val="16"/>
            <w:szCs w:val="16"/>
            <w:lang w:val="en-US"/>
          </w:rPr>
          <w:t>access</w:t>
        </w:r>
        <w:r w:rsidRPr="00630636">
          <w:rPr>
            <w:rStyle w:val="Hyperlink"/>
            <w:sz w:val="16"/>
            <w:szCs w:val="16"/>
          </w:rPr>
          <w:t>.</w:t>
        </w:r>
        <w:r w:rsidRPr="00192E93">
          <w:rPr>
            <w:rStyle w:val="Hyperlink"/>
            <w:sz w:val="16"/>
            <w:szCs w:val="16"/>
            <w:lang w:val="en-US"/>
          </w:rPr>
          <w:t>redhat</w:t>
        </w:r>
        <w:r w:rsidRPr="00630636">
          <w:rPr>
            <w:rStyle w:val="Hyperlink"/>
            <w:sz w:val="16"/>
            <w:szCs w:val="16"/>
          </w:rPr>
          <w:t>.</w:t>
        </w:r>
        <w:r w:rsidRPr="00192E93">
          <w:rPr>
            <w:rStyle w:val="Hyperlink"/>
            <w:sz w:val="16"/>
            <w:szCs w:val="16"/>
            <w:lang w:val="en-US"/>
          </w:rPr>
          <w:t>com</w:t>
        </w:r>
        <w:r w:rsidRPr="00630636">
          <w:rPr>
            <w:rStyle w:val="Hyperlink"/>
            <w:sz w:val="16"/>
            <w:szCs w:val="16"/>
          </w:rPr>
          <w:t>/</w:t>
        </w:r>
        <w:r w:rsidRPr="00192E93">
          <w:rPr>
            <w:rStyle w:val="Hyperlink"/>
            <w:sz w:val="16"/>
            <w:szCs w:val="16"/>
            <w:lang w:val="en-US"/>
          </w:rPr>
          <w:t>documentation</w:t>
        </w:r>
        <w:r w:rsidRPr="00630636">
          <w:rPr>
            <w:rStyle w:val="Hyperlink"/>
            <w:sz w:val="16"/>
            <w:szCs w:val="16"/>
          </w:rPr>
          <w:t>/</w:t>
        </w:r>
        <w:r w:rsidRPr="00192E93">
          <w:rPr>
            <w:rStyle w:val="Hyperlink"/>
            <w:sz w:val="16"/>
            <w:szCs w:val="16"/>
            <w:lang w:val="en-US"/>
          </w:rPr>
          <w:t>en</w:t>
        </w:r>
        <w:r w:rsidRPr="00630636">
          <w:rPr>
            <w:rStyle w:val="Hyperlink"/>
            <w:sz w:val="16"/>
            <w:szCs w:val="16"/>
          </w:rPr>
          <w:t>-</w:t>
        </w:r>
        <w:r w:rsidRPr="00192E93">
          <w:rPr>
            <w:rStyle w:val="Hyperlink"/>
            <w:sz w:val="16"/>
            <w:szCs w:val="16"/>
            <w:lang w:val="en-US"/>
          </w:rPr>
          <w:t>us</w:t>
        </w:r>
        <w:r w:rsidRPr="00630636">
          <w:rPr>
            <w:rStyle w:val="Hyperlink"/>
            <w:sz w:val="16"/>
            <w:szCs w:val="16"/>
          </w:rPr>
          <w:t>/</w:t>
        </w:r>
        <w:r w:rsidRPr="00192E93">
          <w:rPr>
            <w:rStyle w:val="Hyperlink"/>
            <w:sz w:val="16"/>
            <w:szCs w:val="16"/>
            <w:lang w:val="en-US"/>
          </w:rPr>
          <w:t>red</w:t>
        </w:r>
        <w:r w:rsidRPr="00630636">
          <w:rPr>
            <w:rStyle w:val="Hyperlink"/>
            <w:sz w:val="16"/>
            <w:szCs w:val="16"/>
          </w:rPr>
          <w:t>_</w:t>
        </w:r>
        <w:r w:rsidRPr="00192E93">
          <w:rPr>
            <w:rStyle w:val="Hyperlink"/>
            <w:sz w:val="16"/>
            <w:szCs w:val="16"/>
            <w:lang w:val="en-US"/>
          </w:rPr>
          <w:t>hat</w:t>
        </w:r>
        <w:r w:rsidRPr="00630636">
          <w:rPr>
            <w:rStyle w:val="Hyperlink"/>
            <w:sz w:val="16"/>
            <w:szCs w:val="16"/>
          </w:rPr>
          <w:t>_</w:t>
        </w:r>
        <w:r w:rsidRPr="00192E93">
          <w:rPr>
            <w:rStyle w:val="Hyperlink"/>
            <w:sz w:val="16"/>
            <w:szCs w:val="16"/>
            <w:lang w:val="en-US"/>
          </w:rPr>
          <w:t>virtualization</w:t>
        </w:r>
        <w:r w:rsidRPr="00630636">
          <w:rPr>
            <w:rStyle w:val="Hyperlink"/>
            <w:sz w:val="16"/>
            <w:szCs w:val="16"/>
          </w:rPr>
          <w:t>/4.3/</w:t>
        </w:r>
        <w:r w:rsidRPr="00192E93">
          <w:rPr>
            <w:rStyle w:val="Hyperlink"/>
            <w:sz w:val="16"/>
            <w:szCs w:val="16"/>
            <w:lang w:val="en-US"/>
          </w:rPr>
          <w:t>html</w:t>
        </w:r>
        <w:r w:rsidRPr="00630636">
          <w:rPr>
            <w:rStyle w:val="Hyperlink"/>
            <w:sz w:val="16"/>
            <w:szCs w:val="16"/>
          </w:rPr>
          <w:t>/</w:t>
        </w:r>
        <w:r w:rsidRPr="00192E93">
          <w:rPr>
            <w:rStyle w:val="Hyperlink"/>
            <w:sz w:val="16"/>
            <w:szCs w:val="16"/>
            <w:lang w:val="en-US"/>
          </w:rPr>
          <w:t>setting</w:t>
        </w:r>
        <w:r w:rsidRPr="00630636">
          <w:rPr>
            <w:rStyle w:val="Hyperlink"/>
            <w:sz w:val="16"/>
            <w:szCs w:val="16"/>
          </w:rPr>
          <w:t>_</w:t>
        </w:r>
        <w:r w:rsidRPr="00192E93">
          <w:rPr>
            <w:rStyle w:val="Hyperlink"/>
            <w:sz w:val="16"/>
            <w:szCs w:val="16"/>
            <w:lang w:val="en-US"/>
          </w:rPr>
          <w:t>up</w:t>
        </w:r>
        <w:r w:rsidRPr="00630636">
          <w:rPr>
            <w:rStyle w:val="Hyperlink"/>
            <w:sz w:val="16"/>
            <w:szCs w:val="16"/>
          </w:rPr>
          <w:t>_</w:t>
        </w:r>
        <w:r w:rsidRPr="00192E93">
          <w:rPr>
            <w:rStyle w:val="Hyperlink"/>
            <w:sz w:val="16"/>
            <w:szCs w:val="16"/>
            <w:lang w:val="en-US"/>
          </w:rPr>
          <w:t>an</w:t>
        </w:r>
        <w:r w:rsidRPr="00630636">
          <w:rPr>
            <w:rStyle w:val="Hyperlink"/>
            <w:sz w:val="16"/>
            <w:szCs w:val="16"/>
          </w:rPr>
          <w:t>_</w:t>
        </w:r>
        <w:r w:rsidRPr="00192E93">
          <w:rPr>
            <w:rStyle w:val="Hyperlink"/>
            <w:sz w:val="16"/>
            <w:szCs w:val="16"/>
            <w:lang w:val="en-US"/>
          </w:rPr>
          <w:t>nvidia</w:t>
        </w:r>
        <w:r w:rsidRPr="00630636">
          <w:rPr>
            <w:rStyle w:val="Hyperlink"/>
            <w:sz w:val="16"/>
            <w:szCs w:val="16"/>
          </w:rPr>
          <w:t>_</w:t>
        </w:r>
        <w:r w:rsidRPr="00192E93">
          <w:rPr>
            <w:rStyle w:val="Hyperlink"/>
            <w:sz w:val="16"/>
            <w:szCs w:val="16"/>
            <w:lang w:val="en-US"/>
          </w:rPr>
          <w:t>gpu</w:t>
        </w:r>
        <w:r w:rsidRPr="00630636">
          <w:rPr>
            <w:rStyle w:val="Hyperlink"/>
            <w:sz w:val="16"/>
            <w:szCs w:val="16"/>
          </w:rPr>
          <w:t>_</w:t>
        </w:r>
        <w:r w:rsidRPr="00192E93">
          <w:rPr>
            <w:rStyle w:val="Hyperlink"/>
            <w:sz w:val="16"/>
            <w:szCs w:val="16"/>
            <w:lang w:val="en-US"/>
          </w:rPr>
          <w:t>for</w:t>
        </w:r>
        <w:r w:rsidRPr="00630636">
          <w:rPr>
            <w:rStyle w:val="Hyperlink"/>
            <w:sz w:val="16"/>
            <w:szCs w:val="16"/>
          </w:rPr>
          <w:t>_</w:t>
        </w:r>
        <w:r w:rsidRPr="00192E93">
          <w:rPr>
            <w:rStyle w:val="Hyperlink"/>
            <w:sz w:val="16"/>
            <w:szCs w:val="16"/>
            <w:lang w:val="en-US"/>
          </w:rPr>
          <w:t>a</w:t>
        </w:r>
        <w:r w:rsidRPr="00630636">
          <w:rPr>
            <w:rStyle w:val="Hyperlink"/>
            <w:sz w:val="16"/>
            <w:szCs w:val="16"/>
          </w:rPr>
          <w:t>_</w:t>
        </w:r>
        <w:r w:rsidRPr="00192E93">
          <w:rPr>
            <w:rStyle w:val="Hyperlink"/>
            <w:sz w:val="16"/>
            <w:szCs w:val="16"/>
            <w:lang w:val="en-US"/>
          </w:rPr>
          <w:t>virtual</w:t>
        </w:r>
        <w:r w:rsidRPr="00630636">
          <w:rPr>
            <w:rStyle w:val="Hyperlink"/>
            <w:sz w:val="16"/>
            <w:szCs w:val="16"/>
          </w:rPr>
          <w:t>_</w:t>
        </w:r>
        <w:r w:rsidRPr="00192E93">
          <w:rPr>
            <w:rStyle w:val="Hyperlink"/>
            <w:sz w:val="16"/>
            <w:szCs w:val="16"/>
            <w:lang w:val="en-US"/>
          </w:rPr>
          <w:t>machine</w:t>
        </w:r>
        <w:r w:rsidRPr="00630636">
          <w:rPr>
            <w:rStyle w:val="Hyperlink"/>
            <w:sz w:val="16"/>
            <w:szCs w:val="16"/>
          </w:rPr>
          <w:t>_</w:t>
        </w:r>
        <w:r w:rsidRPr="00192E93">
          <w:rPr>
            <w:rStyle w:val="Hyperlink"/>
            <w:sz w:val="16"/>
            <w:szCs w:val="16"/>
            <w:lang w:val="en-US"/>
          </w:rPr>
          <w:t>in</w:t>
        </w:r>
        <w:r w:rsidRPr="00630636">
          <w:rPr>
            <w:rStyle w:val="Hyperlink"/>
            <w:sz w:val="16"/>
            <w:szCs w:val="16"/>
          </w:rPr>
          <w:t>_</w:t>
        </w:r>
        <w:r w:rsidRPr="00192E93">
          <w:rPr>
            <w:rStyle w:val="Hyperlink"/>
            <w:sz w:val="16"/>
            <w:szCs w:val="16"/>
            <w:lang w:val="en-US"/>
          </w:rPr>
          <w:t>red</w:t>
        </w:r>
        <w:r w:rsidRPr="00630636">
          <w:rPr>
            <w:rStyle w:val="Hyperlink"/>
            <w:sz w:val="16"/>
            <w:szCs w:val="16"/>
          </w:rPr>
          <w:t>_</w:t>
        </w:r>
        <w:r w:rsidRPr="00192E93">
          <w:rPr>
            <w:rStyle w:val="Hyperlink"/>
            <w:sz w:val="16"/>
            <w:szCs w:val="16"/>
            <w:lang w:val="en-US"/>
          </w:rPr>
          <w:t>hat</w:t>
        </w:r>
        <w:r w:rsidRPr="00630636">
          <w:rPr>
            <w:rStyle w:val="Hyperlink"/>
            <w:sz w:val="16"/>
            <w:szCs w:val="16"/>
          </w:rPr>
          <w:t>_</w:t>
        </w:r>
        <w:r w:rsidRPr="00192E93">
          <w:rPr>
            <w:rStyle w:val="Hyperlink"/>
            <w:sz w:val="16"/>
            <w:szCs w:val="16"/>
            <w:lang w:val="en-US"/>
          </w:rPr>
          <w:t>virtualization</w:t>
        </w:r>
        <w:r w:rsidRPr="00630636">
          <w:rPr>
            <w:rStyle w:val="Hyperlink"/>
            <w:sz w:val="16"/>
            <w:szCs w:val="16"/>
          </w:rPr>
          <w:t>/</w:t>
        </w:r>
        <w:r w:rsidRPr="00192E93">
          <w:rPr>
            <w:rStyle w:val="Hyperlink"/>
            <w:sz w:val="16"/>
            <w:szCs w:val="16"/>
            <w:lang w:val="en-US"/>
          </w:rPr>
          <w:t>proc</w:t>
        </w:r>
        <w:r w:rsidRPr="00630636">
          <w:rPr>
            <w:rStyle w:val="Hyperlink"/>
            <w:sz w:val="16"/>
            <w:szCs w:val="16"/>
          </w:rPr>
          <w:t>_</w:t>
        </w:r>
        <w:r w:rsidRPr="00192E93">
          <w:rPr>
            <w:rStyle w:val="Hyperlink"/>
            <w:sz w:val="16"/>
            <w:szCs w:val="16"/>
            <w:lang w:val="en-US"/>
          </w:rPr>
          <w:t>nvidia</w:t>
        </w:r>
        <w:r w:rsidRPr="00630636">
          <w:rPr>
            <w:rStyle w:val="Hyperlink"/>
            <w:sz w:val="16"/>
            <w:szCs w:val="16"/>
          </w:rPr>
          <w:t>_</w:t>
        </w:r>
        <w:r w:rsidRPr="00192E93">
          <w:rPr>
            <w:rStyle w:val="Hyperlink"/>
            <w:sz w:val="16"/>
            <w:szCs w:val="16"/>
            <w:lang w:val="en-US"/>
          </w:rPr>
          <w:t>gpu</w:t>
        </w:r>
        <w:r w:rsidRPr="00630636">
          <w:rPr>
            <w:rStyle w:val="Hyperlink"/>
            <w:sz w:val="16"/>
            <w:szCs w:val="16"/>
          </w:rPr>
          <w:t>_</w:t>
        </w:r>
        <w:r w:rsidRPr="00192E93">
          <w:rPr>
            <w:rStyle w:val="Hyperlink"/>
            <w:sz w:val="16"/>
            <w:szCs w:val="16"/>
            <w:lang w:val="en-US"/>
          </w:rPr>
          <w:t>passthrough</w:t>
        </w:r>
        <w:r w:rsidRPr="00630636">
          <w:rPr>
            <w:rStyle w:val="Hyperlink"/>
            <w:sz w:val="16"/>
            <w:szCs w:val="16"/>
          </w:rPr>
          <w:t>_</w:t>
        </w:r>
        <w:r w:rsidRPr="00192E93">
          <w:rPr>
            <w:rStyle w:val="Hyperlink"/>
            <w:sz w:val="16"/>
            <w:szCs w:val="16"/>
            <w:lang w:val="en-US"/>
          </w:rPr>
          <w:t>nvidia</w:t>
        </w:r>
        <w:r w:rsidRPr="00630636">
          <w:rPr>
            <w:rStyle w:val="Hyperlink"/>
            <w:sz w:val="16"/>
            <w:szCs w:val="16"/>
          </w:rPr>
          <w:t>_</w:t>
        </w:r>
        <w:r w:rsidRPr="00192E93">
          <w:rPr>
            <w:rStyle w:val="Hyperlink"/>
            <w:sz w:val="16"/>
            <w:szCs w:val="16"/>
            <w:lang w:val="en-US"/>
          </w:rPr>
          <w:t>gpu</w:t>
        </w:r>
        <w:r w:rsidRPr="00630636">
          <w:rPr>
            <w:rStyle w:val="Hyperlink"/>
            <w:sz w:val="16"/>
            <w:szCs w:val="16"/>
          </w:rPr>
          <w:t>_</w:t>
        </w:r>
        <w:r w:rsidRPr="00192E93">
          <w:rPr>
            <w:rStyle w:val="Hyperlink"/>
            <w:sz w:val="16"/>
            <w:szCs w:val="16"/>
            <w:lang w:val="en-US"/>
          </w:rPr>
          <w:t>passthrough</w:t>
        </w:r>
      </w:hyperlink>
      <w:r w:rsidRPr="00630636">
        <w:t xml:space="preserve"> </w:t>
      </w:r>
    </w:p>
    <w:p w:rsidR="00214C36" w:rsidRPr="00172CDB" w:rsidRDefault="00214C36" w:rsidP="00214C36">
      <w:pPr>
        <w:pStyle w:val="Title27"/>
      </w:pPr>
      <w:r w:rsidRPr="00172CDB">
        <w:rPr>
          <w:rStyle w:val="Strong"/>
          <w:rFonts w:eastAsiaTheme="majorEastAsia"/>
        </w:rPr>
        <w:t>Ручная активация IOMMU</w:t>
      </w:r>
    </w:p>
    <w:p w:rsidR="00214C36" w:rsidRPr="00172CDB" w:rsidRDefault="00214C36" w:rsidP="00214C36">
      <w:pPr>
        <w:pStyle w:val="simpara"/>
        <w:numPr>
          <w:ilvl w:val="0"/>
          <w:numId w:val="15"/>
        </w:numPr>
      </w:pPr>
      <w:r w:rsidRPr="00172CDB">
        <w:t>Включите IOMMU, отредактировав конфигурационный файл grub.</w:t>
      </w:r>
    </w:p>
    <w:p w:rsidR="00214C36" w:rsidRPr="00172CDB" w:rsidRDefault="00214C36" w:rsidP="00214C36">
      <w:pPr>
        <w:pStyle w:val="a2"/>
      </w:pPr>
      <w:r w:rsidRPr="00172CDB">
        <w:t>ВНИМАНИЕ</w:t>
      </w:r>
    </w:p>
    <w:p w:rsidR="00214C36" w:rsidRPr="00172CDB" w:rsidRDefault="00214C36" w:rsidP="00214C36">
      <w:pPr>
        <w:pStyle w:val="a2"/>
      </w:pPr>
      <w:r w:rsidRPr="00172CDB">
        <w:t xml:space="preserve">В случае </w:t>
      </w:r>
      <w:r>
        <w:t>и</w:t>
      </w:r>
      <w:r w:rsidRPr="00172CDB">
        <w:t>спользования аппаратного обеспечения IBM POWER8 этот шаг нужно пропустить, так как IOMMU активирован по умолчанию.</w:t>
      </w:r>
    </w:p>
    <w:p w:rsidR="00214C36" w:rsidRPr="00074090" w:rsidRDefault="00214C36" w:rsidP="00214C36">
      <w:pPr>
        <w:pStyle w:val="simpara"/>
        <w:numPr>
          <w:ilvl w:val="1"/>
          <w:numId w:val="15"/>
        </w:numPr>
      </w:pPr>
      <w:r w:rsidRPr="00074090">
        <w:t xml:space="preserve">В случае </w:t>
      </w:r>
      <w:r w:rsidRPr="00B314CF">
        <w:rPr>
          <w:lang w:val="en-US"/>
        </w:rPr>
        <w:t>Intel</w:t>
      </w:r>
      <w:r w:rsidRPr="00074090">
        <w:t xml:space="preserve">, загрузите машину и добавьте </w:t>
      </w:r>
      <w:r w:rsidRPr="00B314CF">
        <w:rPr>
          <w:rStyle w:val="HTMLCode"/>
          <w:lang w:val="en-US"/>
        </w:rPr>
        <w:t>intel</w:t>
      </w:r>
      <w:r w:rsidRPr="00074090">
        <w:rPr>
          <w:rStyle w:val="HTMLCode"/>
        </w:rPr>
        <w:t>_</w:t>
      </w:r>
      <w:r w:rsidRPr="00B314CF">
        <w:rPr>
          <w:rStyle w:val="HTMLCode"/>
          <w:lang w:val="en-US"/>
        </w:rPr>
        <w:t>iommu</w:t>
      </w:r>
      <w:r w:rsidRPr="00074090">
        <w:rPr>
          <w:rStyle w:val="HTMLCode"/>
        </w:rPr>
        <w:t>=</w:t>
      </w:r>
      <w:r w:rsidRPr="00B314CF">
        <w:rPr>
          <w:rStyle w:val="HTMLCode"/>
          <w:lang w:val="en-US"/>
        </w:rPr>
        <w:t>on</w:t>
      </w:r>
      <w:r w:rsidRPr="00074090">
        <w:t xml:space="preserve"> в конце записи </w:t>
      </w:r>
      <w:r w:rsidRPr="00B314CF">
        <w:rPr>
          <w:rStyle w:val="HTMLCode"/>
          <w:lang w:val="en-US"/>
        </w:rPr>
        <w:t>GRUB</w:t>
      </w:r>
      <w:r w:rsidRPr="00074090">
        <w:rPr>
          <w:rStyle w:val="HTMLCode"/>
        </w:rPr>
        <w:t>_</w:t>
      </w:r>
      <w:r w:rsidRPr="00B314CF">
        <w:rPr>
          <w:rStyle w:val="HTMLCode"/>
          <w:lang w:val="en-US"/>
        </w:rPr>
        <w:t>CMDLINE</w:t>
      </w:r>
      <w:r w:rsidRPr="00074090">
        <w:rPr>
          <w:rStyle w:val="HTMLCode"/>
        </w:rPr>
        <w:t>_</w:t>
      </w:r>
      <w:r w:rsidRPr="00B314CF">
        <w:rPr>
          <w:rStyle w:val="HTMLCode"/>
          <w:lang w:val="en-US"/>
        </w:rPr>
        <w:t>LINUX</w:t>
      </w:r>
      <w:r w:rsidRPr="00074090">
        <w:t xml:space="preserve"> в конфигурационном файле </w:t>
      </w:r>
      <w:r w:rsidRPr="00B314CF">
        <w:rPr>
          <w:rStyle w:val="Strong"/>
          <w:rFonts w:eastAsiaTheme="majorEastAsia"/>
          <w:lang w:val="en-US"/>
        </w:rPr>
        <w:t>grub</w:t>
      </w:r>
      <w:r w:rsidRPr="00074090">
        <w:t xml:space="preserve">. </w:t>
      </w:r>
    </w:p>
    <w:p w:rsidR="00214C36" w:rsidRPr="00630636" w:rsidRDefault="00214C36" w:rsidP="00214C36">
      <w:pPr>
        <w:pStyle w:val="Code"/>
        <w:ind w:left="1416"/>
        <w:rPr>
          <w:lang w:val="en-US"/>
        </w:rPr>
      </w:pPr>
      <w:r w:rsidRPr="00630636">
        <w:rPr>
          <w:lang w:val="en-US"/>
        </w:rPr>
        <w:t># vi /etc/default/grub</w:t>
      </w:r>
    </w:p>
    <w:p w:rsidR="00214C36" w:rsidRPr="00630636" w:rsidRDefault="00214C36" w:rsidP="00214C36">
      <w:pPr>
        <w:pStyle w:val="Code"/>
        <w:ind w:left="1416"/>
        <w:rPr>
          <w:lang w:val="en-US"/>
        </w:rPr>
      </w:pPr>
      <w:r w:rsidRPr="00630636">
        <w:rPr>
          <w:lang w:val="en-US"/>
        </w:rPr>
        <w:t>...</w:t>
      </w:r>
    </w:p>
    <w:p w:rsidR="00214C36" w:rsidRPr="00B314CF" w:rsidRDefault="00214C36" w:rsidP="00214C36">
      <w:pPr>
        <w:pStyle w:val="Code"/>
        <w:ind w:left="1416"/>
        <w:rPr>
          <w:lang w:val="en-US"/>
        </w:rPr>
      </w:pPr>
      <w:r w:rsidRPr="00B314CF">
        <w:rPr>
          <w:lang w:val="en-US"/>
        </w:rPr>
        <w:t>GRUB_CMDLINE_LINUX="nofb splash=quiet console=tty0 ... intel_iommu=on</w:t>
      </w:r>
    </w:p>
    <w:p w:rsidR="00214C36" w:rsidRDefault="00214C36" w:rsidP="00214C36">
      <w:pPr>
        <w:pStyle w:val="Code"/>
        <w:ind w:left="1416"/>
      </w:pPr>
      <w:r>
        <w:t>...</w:t>
      </w:r>
    </w:p>
    <w:p w:rsidR="00214C36" w:rsidRPr="00074090" w:rsidRDefault="00214C36" w:rsidP="00214C36">
      <w:pPr>
        <w:pStyle w:val="simpara"/>
        <w:numPr>
          <w:ilvl w:val="1"/>
          <w:numId w:val="15"/>
        </w:numPr>
      </w:pPr>
      <w:r w:rsidRPr="00074090">
        <w:lastRenderedPageBreak/>
        <w:t xml:space="preserve">В случае </w:t>
      </w:r>
      <w:r w:rsidRPr="00B314CF">
        <w:rPr>
          <w:lang w:val="en-US"/>
        </w:rPr>
        <w:t>AMD</w:t>
      </w:r>
      <w:r w:rsidRPr="00074090">
        <w:t xml:space="preserve">, загрузите машину и добавьте </w:t>
      </w:r>
      <w:r w:rsidRPr="00B314CF">
        <w:rPr>
          <w:rStyle w:val="HTMLCode"/>
          <w:lang w:val="en-US"/>
        </w:rPr>
        <w:t>amd</w:t>
      </w:r>
      <w:r w:rsidRPr="00074090">
        <w:rPr>
          <w:rStyle w:val="HTMLCode"/>
        </w:rPr>
        <w:t>_</w:t>
      </w:r>
      <w:r w:rsidRPr="00B314CF">
        <w:rPr>
          <w:rStyle w:val="HTMLCode"/>
          <w:lang w:val="en-US"/>
        </w:rPr>
        <w:t>iommu</w:t>
      </w:r>
      <w:r w:rsidRPr="00074090">
        <w:rPr>
          <w:rStyle w:val="HTMLCode"/>
        </w:rPr>
        <w:t>=</w:t>
      </w:r>
      <w:r w:rsidRPr="00B314CF">
        <w:rPr>
          <w:rStyle w:val="HTMLCode"/>
          <w:lang w:val="en-US"/>
        </w:rPr>
        <w:t>on</w:t>
      </w:r>
      <w:r w:rsidRPr="00074090">
        <w:t xml:space="preserve"> в конце записи </w:t>
      </w:r>
      <w:r w:rsidRPr="00B314CF">
        <w:rPr>
          <w:rStyle w:val="HTMLCode"/>
          <w:lang w:val="en-US"/>
        </w:rPr>
        <w:t>GRUB</w:t>
      </w:r>
      <w:r w:rsidRPr="00074090">
        <w:rPr>
          <w:rStyle w:val="HTMLCode"/>
        </w:rPr>
        <w:t>_</w:t>
      </w:r>
      <w:r w:rsidRPr="00B314CF">
        <w:rPr>
          <w:rStyle w:val="HTMLCode"/>
          <w:lang w:val="en-US"/>
        </w:rPr>
        <w:t>CMDLINE</w:t>
      </w:r>
      <w:r w:rsidRPr="00074090">
        <w:rPr>
          <w:rStyle w:val="HTMLCode"/>
        </w:rPr>
        <w:t>_</w:t>
      </w:r>
      <w:r w:rsidRPr="00B314CF">
        <w:rPr>
          <w:rStyle w:val="HTMLCode"/>
          <w:lang w:val="en-US"/>
        </w:rPr>
        <w:t>LINUX</w:t>
      </w:r>
      <w:r w:rsidRPr="00074090">
        <w:t xml:space="preserve"> в конфигурационном файле </w:t>
      </w:r>
      <w:r w:rsidRPr="00B314CF">
        <w:rPr>
          <w:rStyle w:val="Strong"/>
          <w:rFonts w:eastAsiaTheme="majorEastAsia"/>
          <w:lang w:val="en-US"/>
        </w:rPr>
        <w:t>grub</w:t>
      </w:r>
      <w:r w:rsidRPr="00074090">
        <w:t xml:space="preserve">. </w:t>
      </w:r>
    </w:p>
    <w:p w:rsidR="00214C36" w:rsidRPr="00630636" w:rsidRDefault="00214C36" w:rsidP="00214C36">
      <w:pPr>
        <w:pStyle w:val="Code"/>
        <w:ind w:left="1416"/>
        <w:rPr>
          <w:lang w:val="en-US"/>
        </w:rPr>
      </w:pPr>
      <w:r w:rsidRPr="00630636">
        <w:rPr>
          <w:lang w:val="en-US"/>
        </w:rPr>
        <w:t># vi /etc/default/grub</w:t>
      </w:r>
    </w:p>
    <w:p w:rsidR="00214C36" w:rsidRPr="00630636" w:rsidRDefault="00214C36" w:rsidP="00214C36">
      <w:pPr>
        <w:pStyle w:val="Code"/>
        <w:ind w:left="1416"/>
        <w:rPr>
          <w:lang w:val="en-US"/>
        </w:rPr>
      </w:pPr>
      <w:r w:rsidRPr="00630636">
        <w:rPr>
          <w:lang w:val="en-US"/>
        </w:rPr>
        <w:t>...</w:t>
      </w:r>
    </w:p>
    <w:p w:rsidR="00214C36" w:rsidRPr="00B314CF" w:rsidRDefault="00214C36" w:rsidP="00214C36">
      <w:pPr>
        <w:pStyle w:val="Code"/>
        <w:ind w:left="1416"/>
        <w:rPr>
          <w:lang w:val="en-US"/>
        </w:rPr>
      </w:pPr>
      <w:r w:rsidRPr="00B314CF">
        <w:rPr>
          <w:lang w:val="en-US"/>
        </w:rPr>
        <w:t>GRUB_CMDLINE_LINUX="nofb splash=quiet console=tty0 ... amd_iommu=on</w:t>
      </w:r>
    </w:p>
    <w:p w:rsidR="00214C36" w:rsidRPr="00630636" w:rsidRDefault="00214C36" w:rsidP="00214C36">
      <w:pPr>
        <w:pStyle w:val="Code"/>
        <w:ind w:left="1416"/>
      </w:pPr>
      <w:r w:rsidRPr="00630636">
        <w:t>...</w:t>
      </w:r>
    </w:p>
    <w:p w:rsidR="00214C36" w:rsidRPr="00630636" w:rsidRDefault="00214C36" w:rsidP="00214C36"/>
    <w:p w:rsidR="00214C36" w:rsidRPr="00CA17E4" w:rsidRDefault="00214C36" w:rsidP="00214C36">
      <w:pPr>
        <w:pStyle w:val="a2"/>
        <w:ind w:left="1416"/>
      </w:pPr>
      <w:r w:rsidRPr="00CA17E4">
        <w:t>ВНИМАНИЕ</w:t>
      </w:r>
    </w:p>
    <w:p w:rsidR="00214C36" w:rsidRPr="00CA17E4" w:rsidRDefault="00214C36" w:rsidP="00214C36">
      <w:pPr>
        <w:pStyle w:val="a2"/>
        <w:ind w:left="1416"/>
      </w:pPr>
      <w:r w:rsidRPr="00CA17E4">
        <w:t xml:space="preserve">Если параметры </w:t>
      </w:r>
      <w:r w:rsidRPr="00CA17E4">
        <w:rPr>
          <w:rStyle w:val="HTMLCode"/>
          <w:rFonts w:eastAsiaTheme="minorHAnsi"/>
        </w:rPr>
        <w:t>intel_iommu=on</w:t>
      </w:r>
      <w:r w:rsidRPr="00CA17E4">
        <w:t xml:space="preserve"> или </w:t>
      </w:r>
      <w:r w:rsidRPr="00CA17E4">
        <w:rPr>
          <w:rStyle w:val="HTMLCode"/>
          <w:rFonts w:eastAsiaTheme="minorHAnsi"/>
        </w:rPr>
        <w:t>amd_iommu=on</w:t>
      </w:r>
      <w:r w:rsidRPr="00CA17E4">
        <w:t xml:space="preserve"> являются рабочими, можно попробовать добавить </w:t>
      </w:r>
      <w:r w:rsidRPr="00CA17E4">
        <w:rPr>
          <w:rStyle w:val="HTMLCode"/>
          <w:rFonts w:eastAsiaTheme="minorHAnsi"/>
        </w:rPr>
        <w:t>iommu=pt</w:t>
      </w:r>
      <w:r w:rsidRPr="00CA17E4">
        <w:t xml:space="preserve"> или </w:t>
      </w:r>
      <w:r w:rsidRPr="00CA17E4">
        <w:rPr>
          <w:rStyle w:val="HTMLCode"/>
          <w:rFonts w:eastAsiaTheme="minorHAnsi"/>
        </w:rPr>
        <w:t>amd_iommu=pt</w:t>
      </w:r>
      <w:r w:rsidRPr="00CA17E4">
        <w:t xml:space="preserve">. Параметр </w:t>
      </w:r>
      <w:r w:rsidRPr="00CA17E4">
        <w:rPr>
          <w:rStyle w:val="HTMLCode"/>
          <w:rFonts w:eastAsiaTheme="minorHAnsi"/>
        </w:rPr>
        <w:t>pt</w:t>
      </w:r>
      <w:r w:rsidRPr="00CA17E4">
        <w:t xml:space="preserve"> активирует IOMMU только для устройств, используемых в сквозном доступе и улучшает производительность хоста. Но этот параметр может поддерживаться не всеми аппаратными составляющими. Откатитесь к предыдущему параметру, если </w:t>
      </w:r>
      <w:r w:rsidRPr="00CA17E4">
        <w:rPr>
          <w:rStyle w:val="CodeChar"/>
          <w:rFonts w:eastAsiaTheme="minorHAnsi"/>
        </w:rPr>
        <w:t>pt</w:t>
      </w:r>
      <w:r w:rsidRPr="00CA17E4">
        <w:t xml:space="preserve"> не сработает на конкретном хосте. </w:t>
      </w:r>
    </w:p>
    <w:p w:rsidR="00214C36" w:rsidRPr="00E67622" w:rsidRDefault="00214C36" w:rsidP="00214C36">
      <w:pPr>
        <w:pStyle w:val="a2"/>
        <w:ind w:left="1416"/>
      </w:pPr>
      <w:r w:rsidRPr="00482F1D">
        <w:t>Если сквозной доступ будет неудачным по причине отсутствия поддержки переназн</w:t>
      </w:r>
      <w:r w:rsidRPr="00E67622">
        <w:t>а</w:t>
      </w:r>
      <w:r w:rsidRPr="00482F1D">
        <w:t xml:space="preserve">чения прерываний аппаратными составляющими, </w:t>
      </w:r>
      <w:r>
        <w:t>то</w:t>
      </w:r>
      <w:r w:rsidRPr="00482F1D">
        <w:t>,</w:t>
      </w:r>
      <w:r>
        <w:t xml:space="preserve"> </w:t>
      </w:r>
      <w:r w:rsidRPr="00482F1D">
        <w:t xml:space="preserve">в случае доверенных ВМ, можно попробовать параметр </w:t>
      </w:r>
      <w:r w:rsidRPr="00B314CF">
        <w:rPr>
          <w:rStyle w:val="HTMLCode"/>
          <w:rFonts w:eastAsiaTheme="minorHAnsi"/>
          <w:lang w:val="en-US"/>
        </w:rPr>
        <w:t>allow</w:t>
      </w:r>
      <w:r w:rsidRPr="00482F1D">
        <w:rPr>
          <w:rStyle w:val="HTMLCode"/>
          <w:rFonts w:eastAsiaTheme="minorHAnsi"/>
        </w:rPr>
        <w:t>_</w:t>
      </w:r>
      <w:r w:rsidRPr="00B314CF">
        <w:rPr>
          <w:rStyle w:val="HTMLCode"/>
          <w:rFonts w:eastAsiaTheme="minorHAnsi"/>
          <w:lang w:val="en-US"/>
        </w:rPr>
        <w:t>unsafe</w:t>
      </w:r>
      <w:r w:rsidRPr="00482F1D">
        <w:rPr>
          <w:rStyle w:val="HTMLCode"/>
          <w:rFonts w:eastAsiaTheme="minorHAnsi"/>
        </w:rPr>
        <w:t>_</w:t>
      </w:r>
      <w:r w:rsidRPr="00B314CF">
        <w:rPr>
          <w:rStyle w:val="HTMLCode"/>
          <w:rFonts w:eastAsiaTheme="minorHAnsi"/>
          <w:lang w:val="en-US"/>
        </w:rPr>
        <w:t>interrupts</w:t>
      </w:r>
      <w:r w:rsidRPr="00482F1D">
        <w:t xml:space="preserve"> </w:t>
      </w:r>
      <w:r w:rsidRPr="00E67622">
        <w:t xml:space="preserve">. Этот параметр не включается по умолчанию, поскольку его активация потенциально может открыть хост </w:t>
      </w:r>
      <w:r>
        <w:rPr>
          <w:highlight w:val="yellow"/>
        </w:rPr>
        <w:t>ат</w:t>
      </w:r>
      <w:r w:rsidRPr="00E67622">
        <w:rPr>
          <w:highlight w:val="yellow"/>
        </w:rPr>
        <w:t>акам</w:t>
      </w:r>
      <w:r w:rsidRPr="00E67622">
        <w:t xml:space="preserve"> </w:t>
      </w:r>
      <w:r>
        <w:rPr>
          <w:lang w:val="en-US"/>
        </w:rPr>
        <w:t>MSI</w:t>
      </w:r>
      <w:r w:rsidRPr="00E67622">
        <w:t xml:space="preserve"> со стороны ВМ. чтобы включить параметр:</w:t>
      </w:r>
    </w:p>
    <w:p w:rsidR="00214C36" w:rsidRPr="004F1208" w:rsidRDefault="00214C36" w:rsidP="00214C36">
      <w:pPr>
        <w:pStyle w:val="a2"/>
        <w:ind w:left="1416"/>
        <w:rPr>
          <w:rFonts w:ascii="Courier New" w:hAnsi="Courier New" w:cs="Courier New"/>
          <w:lang w:val="en-US"/>
        </w:rPr>
      </w:pPr>
      <w:r w:rsidRPr="004F1208">
        <w:rPr>
          <w:rFonts w:ascii="Courier New" w:hAnsi="Courier New" w:cs="Courier New"/>
          <w:lang w:val="en-US"/>
        </w:rPr>
        <w:t># vi /etc/modprobe.d</w:t>
      </w:r>
    </w:p>
    <w:p w:rsidR="00214C36" w:rsidRPr="00B314CF" w:rsidRDefault="00214C36" w:rsidP="00214C36">
      <w:pPr>
        <w:pStyle w:val="a2"/>
        <w:ind w:left="1416"/>
        <w:rPr>
          <w:lang w:val="en-US"/>
        </w:rPr>
      </w:pPr>
      <w:r w:rsidRPr="004F1208">
        <w:rPr>
          <w:rFonts w:ascii="Courier New" w:hAnsi="Courier New" w:cs="Courier New"/>
          <w:lang w:val="en-US"/>
        </w:rPr>
        <w:t>options vfio_iommu_type1 allow_unsafe_interrupts=1</w:t>
      </w:r>
    </w:p>
    <w:p w:rsidR="00214C36" w:rsidRPr="00E67622" w:rsidRDefault="00214C36" w:rsidP="00214C36">
      <w:pPr>
        <w:pStyle w:val="simpara"/>
        <w:numPr>
          <w:ilvl w:val="0"/>
          <w:numId w:val="15"/>
        </w:numPr>
      </w:pPr>
      <w:r w:rsidRPr="00E67622">
        <w:t xml:space="preserve">Обновите информацию в файле </w:t>
      </w:r>
      <w:r w:rsidRPr="00B314CF">
        <w:rPr>
          <w:rStyle w:val="Strong"/>
          <w:rFonts w:eastAsiaTheme="majorEastAsia"/>
          <w:lang w:val="en-US"/>
        </w:rPr>
        <w:t>grub</w:t>
      </w:r>
      <w:r w:rsidRPr="00E67622">
        <w:rPr>
          <w:rStyle w:val="Strong"/>
          <w:rFonts w:eastAsiaTheme="majorEastAsia"/>
        </w:rPr>
        <w:t>.</w:t>
      </w:r>
      <w:r w:rsidRPr="00B314CF">
        <w:rPr>
          <w:rStyle w:val="Strong"/>
          <w:rFonts w:eastAsiaTheme="majorEastAsia"/>
          <w:lang w:val="en-US"/>
        </w:rPr>
        <w:t>cfg</w:t>
      </w:r>
      <w:r w:rsidRPr="00E67622">
        <w:t xml:space="preserve"> и перезагрузите хост для применения изменений:</w:t>
      </w:r>
    </w:p>
    <w:p w:rsidR="00214C36" w:rsidRPr="00B314CF" w:rsidRDefault="00214C36" w:rsidP="00214C36">
      <w:pPr>
        <w:pStyle w:val="HTMLPreformatted"/>
        <w:ind w:left="720"/>
        <w:rPr>
          <w:lang w:val="en-US"/>
        </w:rPr>
      </w:pPr>
      <w:r w:rsidRPr="00B314CF">
        <w:rPr>
          <w:lang w:val="en-US"/>
        </w:rPr>
        <w:t># grub2-mkconfig -o /boot/grub2/grub.cfg</w:t>
      </w:r>
    </w:p>
    <w:p w:rsidR="00214C36" w:rsidRPr="00630636" w:rsidRDefault="00214C36" w:rsidP="00214C36">
      <w:pPr>
        <w:pStyle w:val="HTMLPreformatted"/>
        <w:ind w:left="720"/>
      </w:pPr>
      <w:r w:rsidRPr="00630636">
        <w:t xml:space="preserve"># </w:t>
      </w:r>
      <w:r w:rsidRPr="00B314CF">
        <w:rPr>
          <w:lang w:val="en-US"/>
        </w:rPr>
        <w:t>reboot</w:t>
      </w:r>
    </w:p>
    <w:p w:rsidR="00214C36" w:rsidRPr="00E67622" w:rsidRDefault="00214C36" w:rsidP="00214C36">
      <w:pPr>
        <w:pStyle w:val="NormalWeb"/>
      </w:pPr>
      <w:r w:rsidRPr="00E67622">
        <w:t xml:space="preserve">Чтобы включить </w:t>
      </w:r>
      <w:r w:rsidRPr="00B314CF">
        <w:rPr>
          <w:lang w:val="en-US"/>
        </w:rPr>
        <w:t>SR</w:t>
      </w:r>
      <w:r w:rsidRPr="00E67622">
        <w:t>-</w:t>
      </w:r>
      <w:r w:rsidRPr="00B314CF">
        <w:rPr>
          <w:lang w:val="en-US"/>
        </w:rPr>
        <w:t>IOV</w:t>
      </w:r>
      <w:r>
        <w:t xml:space="preserve"> и назначить пред</w:t>
      </w:r>
      <w:r w:rsidRPr="00E67622">
        <w:t xml:space="preserve">назначенные для этого сетевые карты виртуальным машинам, </w:t>
      </w:r>
      <w:r w:rsidRPr="00E67622">
        <w:rPr>
          <w:highlight w:val="cyan"/>
        </w:rPr>
        <w:t>см</w:t>
      </w:r>
      <w:r w:rsidRPr="00E67622">
        <w:t xml:space="preserve">. </w:t>
      </w:r>
      <w:hyperlink r:id="rId10" w:history="1">
        <w:r w:rsidRPr="00E67622">
          <w:rPr>
            <w:rStyle w:val="Hyperlink"/>
            <w:sz w:val="16"/>
            <w:szCs w:val="16"/>
            <w:lang w:val="en-US"/>
          </w:rPr>
          <w:t>https</w:t>
        </w:r>
        <w:r w:rsidRPr="00E67622">
          <w:rPr>
            <w:rStyle w:val="Hyperlink"/>
            <w:sz w:val="16"/>
            <w:szCs w:val="16"/>
          </w:rPr>
          <w:t>://</w:t>
        </w:r>
        <w:r w:rsidRPr="00E67622">
          <w:rPr>
            <w:rStyle w:val="Hyperlink"/>
            <w:sz w:val="16"/>
            <w:szCs w:val="16"/>
            <w:lang w:val="en-US"/>
          </w:rPr>
          <w:t>access</w:t>
        </w:r>
        <w:r w:rsidRPr="00E67622">
          <w:rPr>
            <w:rStyle w:val="Hyperlink"/>
            <w:sz w:val="16"/>
            <w:szCs w:val="16"/>
          </w:rPr>
          <w:t>.</w:t>
        </w:r>
        <w:r w:rsidRPr="00E67622">
          <w:rPr>
            <w:rStyle w:val="Hyperlink"/>
            <w:sz w:val="16"/>
            <w:szCs w:val="16"/>
            <w:lang w:val="en-US"/>
          </w:rPr>
          <w:t>redhat</w:t>
        </w:r>
        <w:r w:rsidRPr="00E67622">
          <w:rPr>
            <w:rStyle w:val="Hyperlink"/>
            <w:sz w:val="16"/>
            <w:szCs w:val="16"/>
          </w:rPr>
          <w:t>.</w:t>
        </w:r>
        <w:r w:rsidRPr="00E67622">
          <w:rPr>
            <w:rStyle w:val="Hyperlink"/>
            <w:sz w:val="16"/>
            <w:szCs w:val="16"/>
            <w:lang w:val="en-US"/>
          </w:rPr>
          <w:t>com</w:t>
        </w:r>
        <w:r w:rsidRPr="00E67622">
          <w:rPr>
            <w:rStyle w:val="Hyperlink"/>
            <w:sz w:val="16"/>
            <w:szCs w:val="16"/>
          </w:rPr>
          <w:t>/</w:t>
        </w:r>
        <w:r w:rsidRPr="00E67622">
          <w:rPr>
            <w:rStyle w:val="Hyperlink"/>
            <w:sz w:val="16"/>
            <w:szCs w:val="16"/>
            <w:lang w:val="en-US"/>
          </w:rPr>
          <w:t>articles</w:t>
        </w:r>
        <w:r w:rsidRPr="00E67622">
          <w:rPr>
            <w:rStyle w:val="Hyperlink"/>
            <w:sz w:val="16"/>
            <w:szCs w:val="16"/>
          </w:rPr>
          <w:t>/2335291</w:t>
        </w:r>
      </w:hyperlink>
      <w:r w:rsidRPr="00E67622">
        <w:t xml:space="preserve">. </w:t>
      </w:r>
    </w:p>
    <w:p w:rsidR="00214C36" w:rsidRPr="00C44895" w:rsidRDefault="00214C36" w:rsidP="00214C36">
      <w:pPr>
        <w:pStyle w:val="Heading3"/>
      </w:pPr>
      <w:r w:rsidRPr="00E67622">
        <w:t>7.5.15.</w:t>
      </w:r>
      <w:r w:rsidRPr="00B314CF">
        <w:rPr>
          <w:lang w:val="en-US"/>
        </w:rPr>
        <w:t> </w:t>
      </w:r>
      <w:r w:rsidRPr="00C44895">
        <w:t>Перевод хоста в режим обслуживания</w:t>
      </w:r>
    </w:p>
    <w:p w:rsidR="00214C36" w:rsidRPr="00C338B5" w:rsidRDefault="00214C36" w:rsidP="00214C36">
      <w:pPr>
        <w:pStyle w:val="NormalWeb"/>
      </w:pPr>
      <w:r w:rsidRPr="006A3388">
        <w:t xml:space="preserve">Многие </w:t>
      </w:r>
      <w:r>
        <w:t>задачи обсл</w:t>
      </w:r>
      <w:r w:rsidRPr="002A6053">
        <w:t>уж</w:t>
      </w:r>
      <w:r w:rsidRPr="006A3388">
        <w:t>ивания, включая настройку сетевой конфигурации и разворачивание обновлений ПО, требует</w:t>
      </w:r>
      <w:r>
        <w:t xml:space="preserve"> п</w:t>
      </w:r>
      <w:r w:rsidRPr="002A6053">
        <w:t>о</w:t>
      </w:r>
      <w:r>
        <w:t>мещения хостов в ре</w:t>
      </w:r>
      <w:r w:rsidRPr="006A3388">
        <w:t>ж</w:t>
      </w:r>
      <w:r>
        <w:t>им обслу</w:t>
      </w:r>
      <w:r w:rsidRPr="006A3388">
        <w:t>живания. Хо</w:t>
      </w:r>
      <w:r w:rsidRPr="002A6053">
        <w:t>с</w:t>
      </w:r>
      <w:r w:rsidRPr="006A3388">
        <w:t xml:space="preserve">ты </w:t>
      </w:r>
      <w:r>
        <w:t>должны помещаться в ре</w:t>
      </w:r>
      <w:r w:rsidRPr="002A6053">
        <w:t>ж</w:t>
      </w:r>
      <w:r>
        <w:t xml:space="preserve">им обслуживания до </w:t>
      </w:r>
      <w:r w:rsidRPr="001F581E">
        <w:t>того, как могут произойти</w:t>
      </w:r>
      <w:r w:rsidRPr="009F054E">
        <w:t xml:space="preserve"> </w:t>
      </w:r>
      <w:r>
        <w:t>событ</w:t>
      </w:r>
      <w:r w:rsidRPr="009F054E">
        <w:t>ия</w:t>
      </w:r>
      <w:r>
        <w:t xml:space="preserve">, </w:t>
      </w:r>
      <w:r w:rsidRPr="006A3388">
        <w:t>к</w:t>
      </w:r>
      <w:r w:rsidRPr="002A6053">
        <w:t>о</w:t>
      </w:r>
      <w:r>
        <w:t>торые п</w:t>
      </w:r>
      <w:r w:rsidRPr="002A6053">
        <w:t>о</w:t>
      </w:r>
      <w:r w:rsidRPr="006A3388">
        <w:t>тенци</w:t>
      </w:r>
      <w:r w:rsidRPr="002A6053">
        <w:t>а</w:t>
      </w:r>
      <w:r w:rsidRPr="006A3388">
        <w:t xml:space="preserve">льно могут нарушить корректную работу </w:t>
      </w:r>
      <w:r w:rsidRPr="00B314CF">
        <w:rPr>
          <w:lang w:val="en-US"/>
        </w:rPr>
        <w:t>VDSM</w:t>
      </w:r>
      <w:r w:rsidRPr="002A6053">
        <w:t xml:space="preserve">, </w:t>
      </w:r>
      <w:r w:rsidRPr="00C338B5">
        <w:t>таки</w:t>
      </w:r>
      <w:r w:rsidRPr="009F054E">
        <w:t>е</w:t>
      </w:r>
      <w:r w:rsidRPr="00C338B5">
        <w:t>, как</w:t>
      </w:r>
      <w:r>
        <w:t xml:space="preserve"> перезагрузка</w:t>
      </w:r>
      <w:r w:rsidRPr="002A6053">
        <w:t xml:space="preserve"> или </w:t>
      </w:r>
      <w:r w:rsidRPr="009F054E">
        <w:t>сбои в работ</w:t>
      </w:r>
      <w:r w:rsidRPr="00992B07">
        <w:t>е</w:t>
      </w:r>
      <w:r w:rsidRPr="002A6053">
        <w:t xml:space="preserve"> сет</w:t>
      </w:r>
      <w:r w:rsidRPr="009F054E">
        <w:t>и</w:t>
      </w:r>
      <w:r w:rsidRPr="002A6053">
        <w:t xml:space="preserve"> или хранилищ.</w:t>
      </w:r>
    </w:p>
    <w:p w:rsidR="00214C36" w:rsidRPr="00166D76" w:rsidRDefault="00214C36" w:rsidP="00214C36">
      <w:pPr>
        <w:pStyle w:val="NormalWeb"/>
      </w:pPr>
      <w:r w:rsidRPr="00166D76">
        <w:t>При помеще</w:t>
      </w:r>
      <w:r>
        <w:t>нии хоста в ре</w:t>
      </w:r>
      <w:r w:rsidRPr="00166D76">
        <w:t>жим обслуживания, виртуализированный ЦУ попытается перенести все работающие ВМ на альтернативные хосты. Здесь при</w:t>
      </w:r>
      <w:r>
        <w:t>меняются стандартные п</w:t>
      </w:r>
      <w:r w:rsidRPr="00166D76">
        <w:t xml:space="preserve">редварительные условия динамической миграции. В </w:t>
      </w:r>
      <w:r>
        <w:t>частн</w:t>
      </w:r>
      <w:r w:rsidRPr="00166D76">
        <w:t>ости, в кластере должен присутствовать минимум один хост с р</w:t>
      </w:r>
      <w:r>
        <w:t>есурсами, достаточными для выпо</w:t>
      </w:r>
      <w:r w:rsidRPr="00166D76">
        <w:t>лнения переносимых ВМ.</w:t>
      </w:r>
    </w:p>
    <w:p w:rsidR="00214C36" w:rsidRPr="00C7679B" w:rsidRDefault="00214C36" w:rsidP="00214C36">
      <w:pPr>
        <w:pStyle w:val="a2"/>
      </w:pPr>
      <w:r w:rsidRPr="00C7679B">
        <w:t>ВНИМАНИЕ</w:t>
      </w:r>
    </w:p>
    <w:p w:rsidR="00214C36" w:rsidRPr="005C0AFA" w:rsidRDefault="00214C36" w:rsidP="00214C36">
      <w:pPr>
        <w:pStyle w:val="a2"/>
      </w:pPr>
      <w:r w:rsidRPr="005C0AFA">
        <w:t xml:space="preserve">Виртуальные машины, привязанные к хосту и не подлежащие миграции, выключаются. Проверить, какие машины привязаны к хосту, можно, нажав на кнопку </w:t>
      </w:r>
      <w:r w:rsidRPr="00C7679B">
        <w:t>Привязано к хосту</w:t>
      </w:r>
      <w:r w:rsidRPr="005C0AFA">
        <w:t xml:space="preserve"> на вкладке </w:t>
      </w:r>
      <w:r w:rsidRPr="000B2620">
        <w:t>Виртуальные машины</w:t>
      </w:r>
      <w:r w:rsidRPr="005C0AFA">
        <w:t xml:space="preserve"> в подробном просмотре хоста.</w:t>
      </w:r>
    </w:p>
    <w:p w:rsidR="00214C36" w:rsidRPr="000F4B2C" w:rsidRDefault="00214C36" w:rsidP="00214C36">
      <w:pPr>
        <w:pStyle w:val="NormalWeb"/>
        <w:rPr>
          <w:b/>
        </w:rPr>
      </w:pPr>
      <w:r w:rsidRPr="000F4B2C">
        <w:rPr>
          <w:b/>
        </w:rPr>
        <w:t>Перемещение хоста в режим обслуживания</w:t>
      </w:r>
    </w:p>
    <w:p w:rsidR="00214C36" w:rsidRPr="00675636" w:rsidRDefault="00214C36" w:rsidP="00214C36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FF0C4A">
        <w:lastRenderedPageBreak/>
        <w:t xml:space="preserve">Нажмите </w:t>
      </w:r>
      <w:r w:rsidRPr="00FF0C4A">
        <w:rPr>
          <w:b/>
        </w:rPr>
        <w:t>Вычисления → Хосты</w:t>
      </w:r>
      <w:r w:rsidRPr="00FF0C4A">
        <w:t xml:space="preserve"> и выберите хост.</w:t>
      </w:r>
      <w:r w:rsidRPr="00675636">
        <w:t xml:space="preserve"> </w:t>
      </w:r>
    </w:p>
    <w:p w:rsidR="00214C36" w:rsidRPr="003047EE" w:rsidRDefault="00214C36" w:rsidP="00214C36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3047EE">
        <w:t xml:space="preserve">Нажмите Управление → Обслуживание, чтобы открыть окно подтверждения </w:t>
      </w:r>
      <w:r w:rsidRPr="003047EE">
        <w:rPr>
          <w:b/>
        </w:rPr>
        <w:t xml:space="preserve">Хосты на </w:t>
      </w:r>
      <w:r w:rsidRPr="00992B07">
        <w:rPr>
          <w:b/>
        </w:rPr>
        <w:t>обслуживании</w:t>
      </w:r>
      <w:r w:rsidRPr="003047EE">
        <w:t>.</w:t>
      </w:r>
    </w:p>
    <w:p w:rsidR="00214C36" w:rsidRPr="003047EE" w:rsidRDefault="00214C36" w:rsidP="00214C36">
      <w:pPr>
        <w:pStyle w:val="simpara"/>
        <w:numPr>
          <w:ilvl w:val="0"/>
          <w:numId w:val="16"/>
        </w:numPr>
      </w:pPr>
      <w:r w:rsidRPr="003047EE">
        <w:t xml:space="preserve">Опционально, укажите </w:t>
      </w:r>
      <w:r w:rsidRPr="00E34DDE">
        <w:rPr>
          <w:b/>
        </w:rPr>
        <w:t>Причину</w:t>
      </w:r>
      <w:r w:rsidRPr="003047EE">
        <w:t xml:space="preserve"> пер</w:t>
      </w:r>
      <w:r w:rsidRPr="00E34DDE">
        <w:t>е</w:t>
      </w:r>
      <w:r w:rsidRPr="003047EE">
        <w:t>мещения хоста в режим облуживания</w:t>
      </w:r>
      <w:r w:rsidRPr="00E34DDE">
        <w:t>, которая появится в журнале и при повторной активации хоста.</w:t>
      </w:r>
    </w:p>
    <w:p w:rsidR="00214C36" w:rsidRPr="006348D3" w:rsidRDefault="00214C36" w:rsidP="00214C36">
      <w:pPr>
        <w:pStyle w:val="a2"/>
        <w:ind w:left="708"/>
      </w:pPr>
      <w:r w:rsidRPr="006348D3">
        <w:t>ВНИМАНИЕ</w:t>
      </w:r>
    </w:p>
    <w:p w:rsidR="00214C36" w:rsidRPr="006348D3" w:rsidRDefault="00214C36" w:rsidP="00214C36">
      <w:pPr>
        <w:pStyle w:val="a2"/>
        <w:ind w:left="708"/>
      </w:pPr>
      <w:r w:rsidRPr="00E34DDE">
        <w:t xml:space="preserve">Поле </w:t>
      </w:r>
      <w:r w:rsidRPr="006348D3">
        <w:rPr>
          <w:i/>
        </w:rPr>
        <w:t>Причина</w:t>
      </w:r>
      <w:r w:rsidRPr="00E34DDE">
        <w:t xml:space="preserve"> </w:t>
      </w:r>
      <w:r>
        <w:t>переведения хоста в режим обслу</w:t>
      </w:r>
      <w:r w:rsidRPr="00E34DDE">
        <w:t>живания появится</w:t>
      </w:r>
      <w:r w:rsidRPr="006348D3">
        <w:t>,</w:t>
      </w:r>
      <w:r w:rsidRPr="00E34DDE">
        <w:t xml:space="preserve"> только если эта возможность была включена в параметрах кластера.</w:t>
      </w:r>
      <w:r w:rsidRPr="006348D3">
        <w:t xml:space="preserve"> Смотрите </w:t>
      </w:r>
      <w:r w:rsidRPr="006348D3">
        <w:rPr>
          <w:highlight w:val="cyan"/>
        </w:rPr>
        <w:t>Раздел</w:t>
      </w:r>
      <w:r w:rsidRPr="006348D3">
        <w:t xml:space="preserve"> 5.2.2.</w:t>
      </w:r>
    </w:p>
    <w:p w:rsidR="00214C36" w:rsidRPr="006348D3" w:rsidRDefault="00214C36" w:rsidP="00214C36">
      <w:pPr>
        <w:pStyle w:val="simpara"/>
        <w:numPr>
          <w:ilvl w:val="0"/>
          <w:numId w:val="16"/>
        </w:numPr>
      </w:pPr>
      <w:r w:rsidRPr="006348D3">
        <w:t>Опционально,</w:t>
      </w:r>
      <w:r>
        <w:t xml:space="preserve"> выберите н</w:t>
      </w:r>
      <w:r w:rsidRPr="006348D3">
        <w:t xml:space="preserve">ужные параметры для </w:t>
      </w:r>
      <w:r>
        <w:t>хостов</w:t>
      </w:r>
      <w:r w:rsidRPr="006348D3">
        <w:t xml:space="preserve"> с поддержкой </w:t>
      </w:r>
      <w:r>
        <w:rPr>
          <w:lang w:val="en-US"/>
        </w:rPr>
        <w:t>Gluster</w:t>
      </w:r>
      <w:r w:rsidRPr="006348D3">
        <w:t>.</w:t>
      </w:r>
    </w:p>
    <w:p w:rsidR="00214C36" w:rsidRPr="00E3085C" w:rsidRDefault="00214C36" w:rsidP="00214C36">
      <w:pPr>
        <w:pStyle w:val="simpara"/>
        <w:ind w:left="720"/>
      </w:pPr>
      <w:r w:rsidRPr="006348D3">
        <w:t>Выберите п</w:t>
      </w:r>
      <w:r w:rsidRPr="00D64854">
        <w:t>а</w:t>
      </w:r>
      <w:r w:rsidRPr="006348D3">
        <w:t xml:space="preserve">раметр </w:t>
      </w:r>
      <w:r w:rsidRPr="00D64854">
        <w:rPr>
          <w:b/>
        </w:rPr>
        <w:t xml:space="preserve">Игнорировать кворум </w:t>
      </w:r>
      <w:r w:rsidRPr="00D64854">
        <w:rPr>
          <w:b/>
          <w:lang w:val="en-US"/>
        </w:rPr>
        <w:t>Gluster</w:t>
      </w:r>
      <w:r w:rsidRPr="00D64854">
        <w:rPr>
          <w:b/>
        </w:rPr>
        <w:t xml:space="preserve"> и проверки самовосстановления</w:t>
      </w:r>
      <w:r w:rsidRPr="00D64854">
        <w:t xml:space="preserve"> для избежания проверок по умолчанию. По умолчанию, во врем</w:t>
      </w:r>
      <w:r>
        <w:t>я помещения хоста в ре</w:t>
      </w:r>
      <w:r w:rsidRPr="00D64854">
        <w:t>ж</w:t>
      </w:r>
      <w:r>
        <w:t>им обсл</w:t>
      </w:r>
      <w:r w:rsidRPr="00D64854">
        <w:t xml:space="preserve">уживания, виртуализированный ЦУ проверяет, не был ли потерян кворум </w:t>
      </w:r>
      <w:r>
        <w:rPr>
          <w:lang w:val="en-US"/>
        </w:rPr>
        <w:t>Gluster</w:t>
      </w:r>
      <w:r w:rsidRPr="00D64854">
        <w:t>. ЦУ также проверяет хост на наличие задач</w:t>
      </w:r>
      <w:r>
        <w:t xml:space="preserve"> по самовосстано</w:t>
      </w:r>
      <w:r w:rsidRPr="00D64854">
        <w:t xml:space="preserve">влению, </w:t>
      </w:r>
      <w:r w:rsidRPr="00A02B14">
        <w:t xml:space="preserve">на </w:t>
      </w:r>
      <w:r w:rsidRPr="00D64854">
        <w:t xml:space="preserve">которые </w:t>
      </w:r>
      <w:r w:rsidRPr="00A02B14">
        <w:t xml:space="preserve">может повлиять </w:t>
      </w:r>
      <w:r>
        <w:t>перевод хоста в ре</w:t>
      </w:r>
      <w:r w:rsidRPr="00D64854">
        <w:t>ж</w:t>
      </w:r>
      <w:r>
        <w:t>им обслу</w:t>
      </w:r>
      <w:r w:rsidRPr="00D64854">
        <w:t xml:space="preserve">живания. </w:t>
      </w:r>
      <w:r w:rsidRPr="00E3085C">
        <w:t xml:space="preserve">Если кворум будет потерян, или если выполняются действия по </w:t>
      </w:r>
      <w:r>
        <w:t>самовосстано</w:t>
      </w:r>
      <w:r w:rsidRPr="00D64854">
        <w:t>вл</w:t>
      </w:r>
      <w:r>
        <w:t>ени</w:t>
      </w:r>
      <w:r w:rsidRPr="00E3085C">
        <w:t xml:space="preserve">ю, которые </w:t>
      </w:r>
      <w:r w:rsidRPr="00C338B5">
        <w:t>могут быть</w:t>
      </w:r>
      <w:r w:rsidRPr="00E3085C">
        <w:t xml:space="preserve"> затронуты, виртуализированный ЦУ не </w:t>
      </w:r>
      <w:r>
        <w:t>ра</w:t>
      </w:r>
      <w:r w:rsidRPr="00E3085C">
        <w:t>зрешит</w:t>
      </w:r>
      <w:r>
        <w:t xml:space="preserve"> поместить хост в ре</w:t>
      </w:r>
      <w:r w:rsidRPr="00E3085C">
        <w:t xml:space="preserve">жим </w:t>
      </w:r>
      <w:r>
        <w:t>обсл</w:t>
      </w:r>
      <w:r w:rsidRPr="00D64854">
        <w:t>уживания</w:t>
      </w:r>
      <w:r w:rsidRPr="00E3085C">
        <w:t>. И</w:t>
      </w:r>
      <w:r>
        <w:t>споль</w:t>
      </w:r>
      <w:r w:rsidRPr="00E3085C">
        <w:t>зуйте этот параметр, только если нет</w:t>
      </w:r>
      <w:r>
        <w:t xml:space="preserve"> никаких </w:t>
      </w:r>
      <w:r w:rsidRPr="00E3085C">
        <w:t>других способов</w:t>
      </w:r>
      <w:r>
        <w:t xml:space="preserve"> поместить хост в ре</w:t>
      </w:r>
      <w:r w:rsidRPr="00E3085C">
        <w:t>жим облуживания.</w:t>
      </w:r>
    </w:p>
    <w:p w:rsidR="00214C36" w:rsidRPr="00E3085C" w:rsidRDefault="00214C36" w:rsidP="00214C36">
      <w:pPr>
        <w:pStyle w:val="simpara"/>
        <w:ind w:left="720"/>
      </w:pPr>
      <w:r w:rsidRPr="00E3085C">
        <w:t xml:space="preserve">Выберите </w:t>
      </w:r>
      <w:r w:rsidRPr="00C338B5">
        <w:rPr>
          <w:b/>
        </w:rPr>
        <w:t xml:space="preserve">Остановить службу </w:t>
      </w:r>
      <w:r w:rsidRPr="00C338B5">
        <w:rPr>
          <w:b/>
          <w:lang w:val="en-US"/>
        </w:rPr>
        <w:t>Gluster</w:t>
      </w:r>
      <w:r>
        <w:t>, чтобы остановить в</w:t>
      </w:r>
      <w:r w:rsidRPr="00E3085C">
        <w:t xml:space="preserve">ыполнение всех служб </w:t>
      </w:r>
      <w:r w:rsidRPr="00C92CDE">
        <w:rPr>
          <w:lang w:val="en-US"/>
        </w:rPr>
        <w:t>Gluster</w:t>
      </w:r>
      <w:r w:rsidRPr="00E3085C">
        <w:t xml:space="preserve"> во время перемещ</w:t>
      </w:r>
      <w:r>
        <w:t>ения хоста в режим облуживан</w:t>
      </w:r>
      <w:r w:rsidRPr="00E3085C">
        <w:t>ия.</w:t>
      </w:r>
    </w:p>
    <w:p w:rsidR="00214C36" w:rsidRPr="00F519DC" w:rsidRDefault="00214C36" w:rsidP="00214C36">
      <w:pPr>
        <w:pStyle w:val="a2"/>
        <w:ind w:left="720"/>
      </w:pPr>
      <w:r w:rsidRPr="00F519DC">
        <w:t>ВНИМАНИЕ</w:t>
      </w:r>
    </w:p>
    <w:p w:rsidR="00214C36" w:rsidRPr="00F519DC" w:rsidRDefault="00214C36" w:rsidP="00214C36">
      <w:pPr>
        <w:pStyle w:val="a2"/>
        <w:ind w:left="720"/>
      </w:pPr>
      <w:r w:rsidRPr="00F519DC">
        <w:t xml:space="preserve">Эти поля появляются в </w:t>
      </w:r>
      <w:r>
        <w:t>окне обслуживания хоста, если в</w:t>
      </w:r>
      <w:r w:rsidRPr="00F519DC">
        <w:t xml:space="preserve">ыбранный хост поддерживает </w:t>
      </w:r>
      <w:r>
        <w:rPr>
          <w:lang w:val="en-US"/>
        </w:rPr>
        <w:t>Gluster</w:t>
      </w:r>
      <w:r w:rsidRPr="00F519DC">
        <w:t xml:space="preserve">. </w:t>
      </w:r>
    </w:p>
    <w:p w:rsidR="00214C36" w:rsidRPr="00F519DC" w:rsidRDefault="00214C36" w:rsidP="00214C36">
      <w:pPr>
        <w:numPr>
          <w:ilvl w:val="0"/>
          <w:numId w:val="16"/>
        </w:numPr>
        <w:spacing w:before="100" w:beforeAutospacing="1" w:after="100" w:afterAutospacing="1" w:line="240" w:lineRule="auto"/>
      </w:pPr>
      <w:r w:rsidRPr="00F519DC">
        <w:t xml:space="preserve">Нажмите </w:t>
      </w:r>
      <w:r w:rsidRPr="00C92CDE">
        <w:rPr>
          <w:rStyle w:val="Strong"/>
          <w:lang w:val="en-US"/>
        </w:rPr>
        <w:t>OK</w:t>
      </w:r>
      <w:r w:rsidRPr="00F519DC">
        <w:t xml:space="preserve"> для запуска режима обслуживания. </w:t>
      </w:r>
    </w:p>
    <w:p w:rsidR="00214C36" w:rsidRPr="008A0F47" w:rsidRDefault="00214C36" w:rsidP="00214C36">
      <w:pPr>
        <w:pStyle w:val="NormalWeb"/>
      </w:pPr>
      <w:r w:rsidRPr="00F519DC">
        <w:t xml:space="preserve">Все выполняющиеся ВМ </w:t>
      </w:r>
      <w:r w:rsidRPr="008A0F47">
        <w:t>мигрируют</w:t>
      </w:r>
      <w:r w:rsidRPr="00F519DC">
        <w:t xml:space="preserve"> на другие хосты.</w:t>
      </w:r>
      <w:r w:rsidRPr="008A0F47">
        <w:t xml:space="preserve"> Если хосту была присвоена роль </w:t>
      </w:r>
      <w:r>
        <w:t>диспетчер</w:t>
      </w:r>
      <w:r w:rsidRPr="008A0F47">
        <w:t>а</w:t>
      </w:r>
      <w:r>
        <w:t xml:space="preserve"> пула хранилища</w:t>
      </w:r>
      <w:r w:rsidRPr="008A0F47">
        <w:t xml:space="preserve">, то эта роль переходит к другому хосту. </w:t>
      </w:r>
      <w:r w:rsidRPr="00005BFF">
        <w:t>В п</w:t>
      </w:r>
      <w:r w:rsidRPr="008A0F47">
        <w:t xml:space="preserve">оле </w:t>
      </w:r>
      <w:r w:rsidRPr="00005BFF">
        <w:rPr>
          <w:b/>
        </w:rPr>
        <w:t>Статус</w:t>
      </w:r>
      <w:r w:rsidRPr="008A0F47">
        <w:t xml:space="preserve"> хоста </w:t>
      </w:r>
      <w:r w:rsidRPr="00005BFF">
        <w:t>сначала указывается</w:t>
      </w:r>
      <w:r w:rsidRPr="008A0F47">
        <w:t xml:space="preserve"> </w:t>
      </w:r>
      <w:r w:rsidRPr="00005BFF">
        <w:rPr>
          <w:rStyle w:val="CodeChar"/>
          <w:rFonts w:eastAsiaTheme="minorHAnsi"/>
        </w:rPr>
        <w:t>Подготовка к облуживанию</w:t>
      </w:r>
      <w:r w:rsidRPr="008A0F47">
        <w:t>, а затем</w:t>
      </w:r>
      <w:r w:rsidRPr="00005BFF">
        <w:t xml:space="preserve">, </w:t>
      </w:r>
      <w:r w:rsidRPr="008A0F47">
        <w:t xml:space="preserve">после успешного окончания </w:t>
      </w:r>
      <w:r>
        <w:t>под</w:t>
      </w:r>
      <w:r w:rsidRPr="00005BFF">
        <w:t xml:space="preserve">готовки, </w:t>
      </w:r>
      <w:r w:rsidRPr="00005BFF">
        <w:rPr>
          <w:rStyle w:val="CodeChar"/>
          <w:rFonts w:eastAsiaTheme="minorHAnsi"/>
        </w:rPr>
        <w:t>Обслуживание</w:t>
      </w:r>
      <w:r w:rsidRPr="008A0F47">
        <w:t xml:space="preserve">. </w:t>
      </w:r>
      <w:r>
        <w:t xml:space="preserve"> </w:t>
      </w:r>
      <w:r w:rsidRPr="008A0F47">
        <w:t>Когда хосты наход</w:t>
      </w:r>
      <w:r>
        <w:t>ятся в ре</w:t>
      </w:r>
      <w:r w:rsidRPr="008A0F47">
        <w:t>ж</w:t>
      </w:r>
      <w:r>
        <w:t>име обслуживания</w:t>
      </w:r>
      <w:r w:rsidRPr="008A0F47">
        <w:t xml:space="preserve">, </w:t>
      </w:r>
      <w:r w:rsidRPr="00C92CDE">
        <w:rPr>
          <w:lang w:val="en-US"/>
        </w:rPr>
        <w:t>VDSM</w:t>
      </w:r>
      <w:r w:rsidRPr="008A0F47">
        <w:t xml:space="preserve"> не прекращает </w:t>
      </w:r>
      <w:r>
        <w:t>свою</w:t>
      </w:r>
      <w:r w:rsidRPr="008A0F47">
        <w:t xml:space="preserve"> </w:t>
      </w:r>
      <w:r>
        <w:t>работу</w:t>
      </w:r>
      <w:r w:rsidRPr="008A0F47">
        <w:t>.</w:t>
      </w:r>
    </w:p>
    <w:p w:rsidR="00214C36" w:rsidRPr="008A0F47" w:rsidRDefault="00214C36" w:rsidP="00214C36">
      <w:pPr>
        <w:pStyle w:val="a2"/>
        <w:ind w:left="708"/>
      </w:pPr>
      <w:r w:rsidRPr="00A50058">
        <w:t>ВНИМАНИЕ</w:t>
      </w:r>
    </w:p>
    <w:p w:rsidR="00214C36" w:rsidRPr="00A50058" w:rsidRDefault="00214C36" w:rsidP="00214C36">
      <w:pPr>
        <w:pStyle w:val="a2"/>
        <w:ind w:left="708"/>
      </w:pPr>
      <w:r w:rsidRPr="00A50058">
        <w:t xml:space="preserve">При сбое миграции какой-либо ВМ, нажмите на хосте </w:t>
      </w:r>
      <w:r w:rsidRPr="00A50058">
        <w:rPr>
          <w:i/>
        </w:rPr>
        <w:t>Управление → Активировать</w:t>
      </w:r>
      <w:r w:rsidRPr="00A50058">
        <w:t xml:space="preserve"> для останов</w:t>
      </w:r>
      <w:r>
        <w:t xml:space="preserve">ки действий по помещению этого </w:t>
      </w:r>
      <w:r w:rsidRPr="00A50058">
        <w:t xml:space="preserve">хоста </w:t>
      </w:r>
      <w:r>
        <w:t>в ре</w:t>
      </w:r>
      <w:r w:rsidRPr="00A50058">
        <w:t>ж</w:t>
      </w:r>
      <w:r>
        <w:t>им обслу</w:t>
      </w:r>
      <w:r w:rsidRPr="00A50058">
        <w:t>ж</w:t>
      </w:r>
      <w:r>
        <w:t xml:space="preserve">ивания, затем </w:t>
      </w:r>
      <w:r w:rsidRPr="00A50058">
        <w:t xml:space="preserve">на виртуальной машине </w:t>
      </w:r>
      <w:r>
        <w:t>наж</w:t>
      </w:r>
      <w:r w:rsidRPr="00A50058">
        <w:t xml:space="preserve">мите </w:t>
      </w:r>
      <w:r w:rsidRPr="005D5836">
        <w:rPr>
          <w:i/>
        </w:rPr>
        <w:t>Прервать миграцию</w:t>
      </w:r>
      <w:r w:rsidRPr="00A50058">
        <w:t xml:space="preserve">, для остановки миграции. </w:t>
      </w:r>
    </w:p>
    <w:p w:rsidR="00214C36" w:rsidRPr="005D5836" w:rsidRDefault="00214C36" w:rsidP="00214C36">
      <w:pPr>
        <w:pStyle w:val="Heading3"/>
      </w:pPr>
      <w:r w:rsidRPr="005D5836">
        <w:t>7.5.16. Активация хоста из режима обслуживания</w:t>
      </w:r>
    </w:p>
    <w:p w:rsidR="00214C36" w:rsidRPr="005D5836" w:rsidRDefault="00214C36" w:rsidP="00214C36">
      <w:pPr>
        <w:pStyle w:val="NormalWeb"/>
      </w:pPr>
      <w:r w:rsidRPr="005D5836">
        <w:t xml:space="preserve">Перед </w:t>
      </w:r>
      <w:r>
        <w:t>и</w:t>
      </w:r>
      <w:r w:rsidRPr="005D5836">
        <w:t>с</w:t>
      </w:r>
      <w:r>
        <w:t>поль</w:t>
      </w:r>
      <w:r w:rsidRPr="005D5836">
        <w:t>зованием хоста, помещённого ранее в режим обслуживания или недавно добавленного в окружение, его необходимо активировать. Если хост не готов, его активация может закончиться неудачей</w:t>
      </w:r>
      <w:r>
        <w:t xml:space="preserve">; </w:t>
      </w:r>
      <w:r w:rsidRPr="005D5836">
        <w:t xml:space="preserve">перед тем, как попытаться активировать хост, </w:t>
      </w:r>
      <w:r>
        <w:t>у</w:t>
      </w:r>
      <w:r w:rsidRPr="005D5836">
        <w:t xml:space="preserve">бедитесь в том, что выполнение всех </w:t>
      </w:r>
      <w:r>
        <w:t>задач</w:t>
      </w:r>
      <w:r w:rsidRPr="005D5836">
        <w:t xml:space="preserve"> завершено.</w:t>
      </w:r>
    </w:p>
    <w:p w:rsidR="00214C36" w:rsidRPr="008E60B9" w:rsidRDefault="00214C36" w:rsidP="00214C36">
      <w:pPr>
        <w:pStyle w:val="NormalWeb"/>
        <w:rPr>
          <w:b/>
        </w:rPr>
      </w:pPr>
      <w:r w:rsidRPr="008E60B9">
        <w:rPr>
          <w:b/>
        </w:rPr>
        <w:t>Активация хоста из режима обслуживания</w:t>
      </w:r>
    </w:p>
    <w:p w:rsidR="00214C36" w:rsidRPr="008E60B9" w:rsidRDefault="00214C36" w:rsidP="00214C36">
      <w:pPr>
        <w:numPr>
          <w:ilvl w:val="0"/>
          <w:numId w:val="17"/>
        </w:numPr>
        <w:spacing w:before="100" w:beforeAutospacing="1" w:after="100" w:afterAutospacing="1" w:line="240" w:lineRule="auto"/>
      </w:pPr>
      <w:r w:rsidRPr="008E60B9">
        <w:lastRenderedPageBreak/>
        <w:t xml:space="preserve">Нажмите </w:t>
      </w:r>
      <w:r w:rsidRPr="008E60B9">
        <w:rPr>
          <w:b/>
        </w:rPr>
        <w:t>Вычисления → Хосты</w:t>
      </w:r>
      <w:r w:rsidRPr="008E60B9">
        <w:t xml:space="preserve"> и выберите хост. </w:t>
      </w:r>
    </w:p>
    <w:p w:rsidR="00214C36" w:rsidRPr="008E60B9" w:rsidRDefault="00214C36" w:rsidP="00214C36">
      <w:pPr>
        <w:numPr>
          <w:ilvl w:val="0"/>
          <w:numId w:val="17"/>
        </w:numPr>
        <w:spacing w:before="100" w:beforeAutospacing="1" w:after="100" w:afterAutospacing="1" w:line="240" w:lineRule="auto"/>
      </w:pPr>
      <w:r w:rsidRPr="008E60B9">
        <w:t xml:space="preserve">Нажмите </w:t>
      </w:r>
      <w:r w:rsidRPr="008E60B9">
        <w:rPr>
          <w:b/>
        </w:rPr>
        <w:t>Управление → Активировать</w:t>
      </w:r>
      <w:r w:rsidRPr="008E60B9">
        <w:t>.</w:t>
      </w:r>
    </w:p>
    <w:p w:rsidR="00214C36" w:rsidRPr="00117F46" w:rsidRDefault="00214C36" w:rsidP="00214C36">
      <w:pPr>
        <w:pStyle w:val="NormalWeb"/>
      </w:pPr>
      <w:r w:rsidRPr="00367112">
        <w:t xml:space="preserve">Статус хоста изменится на </w:t>
      </w:r>
      <w:r w:rsidRPr="00367112">
        <w:rPr>
          <w:rStyle w:val="CodeChar"/>
          <w:rFonts w:eastAsiaTheme="minorHAnsi"/>
        </w:rPr>
        <w:t>Не присвоено</w:t>
      </w:r>
      <w:r w:rsidRPr="00367112">
        <w:t>, а затем</w:t>
      </w:r>
      <w:r>
        <w:t>, после завер</w:t>
      </w:r>
      <w:r w:rsidRPr="00367112">
        <w:t xml:space="preserve">шения операции, на </w:t>
      </w:r>
      <w:r w:rsidRPr="00367112">
        <w:rPr>
          <w:rStyle w:val="CodeChar"/>
          <w:rFonts w:eastAsiaTheme="minorHAnsi"/>
        </w:rPr>
        <w:t>Запущен</w:t>
      </w:r>
      <w:r w:rsidRPr="00367112">
        <w:t>. Теперь на хосте могут выполняться виртуальные машины. ВМ, м</w:t>
      </w:r>
      <w:r>
        <w:t>игрировавшие с хоста при помеще</w:t>
      </w:r>
      <w:r w:rsidRPr="00367112">
        <w:t>нии его в ре</w:t>
      </w:r>
      <w:r>
        <w:t>жим обслу</w:t>
      </w:r>
      <w:r w:rsidRPr="00367112">
        <w:t xml:space="preserve">живания, не возвращаются </w:t>
      </w:r>
      <w:r>
        <w:t>автоматически</w:t>
      </w:r>
      <w:r w:rsidRPr="00367112">
        <w:t>,</w:t>
      </w:r>
      <w:r>
        <w:t xml:space="preserve"> но их м</w:t>
      </w:r>
      <w:r w:rsidRPr="00367112">
        <w:t xml:space="preserve">ожно вернуть вручную. Если </w:t>
      </w:r>
      <w:r>
        <w:t>до помещения в режим обслу</w:t>
      </w:r>
      <w:r w:rsidRPr="00117F46">
        <w:t>ж</w:t>
      </w:r>
      <w:r w:rsidRPr="00367112">
        <w:t xml:space="preserve">ивания </w:t>
      </w:r>
      <w:r>
        <w:t>хост выполнял роль д</w:t>
      </w:r>
      <w:r w:rsidRPr="00367112">
        <w:t>и</w:t>
      </w:r>
      <w:r w:rsidRPr="00117F46">
        <w:t>с</w:t>
      </w:r>
      <w:r w:rsidRPr="00367112">
        <w:t>петчера пула хранилища (</w:t>
      </w:r>
      <w:r>
        <w:rPr>
          <w:lang w:val="en-US"/>
        </w:rPr>
        <w:t>SPM</w:t>
      </w:r>
      <w:r w:rsidRPr="00367112">
        <w:t>)</w:t>
      </w:r>
      <w:r>
        <w:t>, эта роль не во</w:t>
      </w:r>
      <w:r w:rsidRPr="00117F46">
        <w:t>з</w:t>
      </w:r>
      <w:r w:rsidRPr="00367112">
        <w:t>вращается</w:t>
      </w:r>
      <w:r w:rsidRPr="00117F46">
        <w:t xml:space="preserve"> автоматически  при активации хоста.</w:t>
      </w:r>
    </w:p>
    <w:p w:rsidR="00214C36" w:rsidRPr="00117F46" w:rsidRDefault="00214C36" w:rsidP="00214C36">
      <w:pPr>
        <w:pStyle w:val="Heading3"/>
      </w:pPr>
      <w:r w:rsidRPr="00117F46">
        <w:t>7.5.17. Настройка правил межсетевого экрана хоста</w:t>
      </w:r>
    </w:p>
    <w:p w:rsidR="00214C36" w:rsidRPr="00117F46" w:rsidRDefault="00214C36" w:rsidP="00214C36">
      <w:pPr>
        <w:pStyle w:val="NormalWeb"/>
      </w:pPr>
      <w:r w:rsidRPr="00117F46">
        <w:t xml:space="preserve">С помощью утилиты Ansible можно настроить перманентную конфигурацию правил межсетевого экрана. Кластер должен быть настроен на работу с </w:t>
      </w:r>
      <w:r w:rsidRPr="00117F46">
        <w:rPr>
          <w:rStyle w:val="HTMLCode"/>
          <w:rFonts w:eastAsiaTheme="minorHAnsi"/>
        </w:rPr>
        <w:t>firewalld</w:t>
      </w:r>
      <w:r w:rsidRPr="00117F46">
        <w:t xml:space="preserve">, а не с </w:t>
      </w:r>
      <w:r w:rsidRPr="00117F46">
        <w:rPr>
          <w:rStyle w:val="HTMLCode"/>
          <w:rFonts w:eastAsiaTheme="minorHAnsi"/>
        </w:rPr>
        <w:t>iptables.</w:t>
      </w:r>
    </w:p>
    <w:p w:rsidR="00214C36" w:rsidRPr="00117F46" w:rsidRDefault="00214C36" w:rsidP="00214C36">
      <w:pPr>
        <w:pStyle w:val="a2"/>
      </w:pPr>
      <w:r w:rsidRPr="00117F46">
        <w:t>ВНИМАНИЕ</w:t>
      </w:r>
    </w:p>
    <w:p w:rsidR="00214C36" w:rsidRPr="00117F46" w:rsidRDefault="00214C36" w:rsidP="00214C36">
      <w:pPr>
        <w:pStyle w:val="a2"/>
      </w:pPr>
      <w:r w:rsidRPr="00117F46">
        <w:rPr>
          <w:rStyle w:val="HTMLCode"/>
          <w:rFonts w:eastAsiaTheme="minorHAnsi"/>
        </w:rPr>
        <w:t>iptables</w:t>
      </w:r>
      <w:r w:rsidRPr="00117F46">
        <w:t xml:space="preserve"> является устаревшим. </w:t>
      </w:r>
    </w:p>
    <w:p w:rsidR="00214C36" w:rsidRPr="0014326D" w:rsidRDefault="00214C36" w:rsidP="00214C36">
      <w:pPr>
        <w:pStyle w:val="Title27"/>
      </w:pPr>
      <w:r w:rsidRPr="0014326D">
        <w:rPr>
          <w:rStyle w:val="Strong"/>
          <w:rFonts w:eastAsiaTheme="majorEastAsia"/>
        </w:rPr>
        <w:t>Настройка правил межсетевого экрана для хостов</w:t>
      </w:r>
    </w:p>
    <w:p w:rsidR="00214C36" w:rsidRPr="002C12EF" w:rsidRDefault="00214C36" w:rsidP="00214C36">
      <w:pPr>
        <w:pStyle w:val="simpara"/>
        <w:numPr>
          <w:ilvl w:val="0"/>
          <w:numId w:val="18"/>
        </w:numPr>
      </w:pPr>
      <w:r w:rsidRPr="002C12EF">
        <w:t xml:space="preserve">На машине диспетчера виртуализации </w:t>
      </w:r>
      <w:r>
        <w:t xml:space="preserve"> отре</w:t>
      </w:r>
      <w:r w:rsidRPr="002C12EF">
        <w:t xml:space="preserve">дактируйте файл </w:t>
      </w:r>
      <w:r w:rsidRPr="00C92CDE">
        <w:rPr>
          <w:rStyle w:val="Strong"/>
          <w:rFonts w:eastAsiaTheme="majorEastAsia"/>
          <w:lang w:val="en-US"/>
        </w:rPr>
        <w:t>ovirt</w:t>
      </w:r>
      <w:r w:rsidRPr="002C12EF">
        <w:rPr>
          <w:rStyle w:val="Strong"/>
          <w:rFonts w:eastAsiaTheme="majorEastAsia"/>
        </w:rPr>
        <w:t>-</w:t>
      </w:r>
      <w:r w:rsidRPr="00C92CDE">
        <w:rPr>
          <w:rStyle w:val="Strong"/>
          <w:rFonts w:eastAsiaTheme="majorEastAsia"/>
          <w:lang w:val="en-US"/>
        </w:rPr>
        <w:t>host</w:t>
      </w:r>
      <w:r w:rsidRPr="002C12EF">
        <w:rPr>
          <w:rStyle w:val="Strong"/>
          <w:rFonts w:eastAsiaTheme="majorEastAsia"/>
        </w:rPr>
        <w:t>-</w:t>
      </w:r>
      <w:r w:rsidRPr="00C92CDE">
        <w:rPr>
          <w:rStyle w:val="Strong"/>
          <w:rFonts w:eastAsiaTheme="majorEastAsia"/>
          <w:lang w:val="en-US"/>
        </w:rPr>
        <w:t>deploy</w:t>
      </w:r>
      <w:r w:rsidRPr="002C12EF">
        <w:rPr>
          <w:rStyle w:val="Strong"/>
          <w:rFonts w:eastAsiaTheme="majorEastAsia"/>
        </w:rPr>
        <w:t>-</w:t>
      </w:r>
      <w:r w:rsidRPr="00C92CDE">
        <w:rPr>
          <w:rStyle w:val="Strong"/>
          <w:rFonts w:eastAsiaTheme="majorEastAsia"/>
          <w:lang w:val="en-US"/>
        </w:rPr>
        <w:t>post</w:t>
      </w:r>
      <w:r w:rsidRPr="002C12EF">
        <w:rPr>
          <w:rStyle w:val="Strong"/>
          <w:rFonts w:eastAsiaTheme="majorEastAsia"/>
        </w:rPr>
        <w:t>-</w:t>
      </w:r>
      <w:r w:rsidRPr="00C92CDE">
        <w:rPr>
          <w:rStyle w:val="Strong"/>
          <w:rFonts w:eastAsiaTheme="majorEastAsia"/>
          <w:lang w:val="en-US"/>
        </w:rPr>
        <w:t>tasks</w:t>
      </w:r>
      <w:r w:rsidRPr="002C12EF">
        <w:rPr>
          <w:rStyle w:val="Strong"/>
          <w:rFonts w:eastAsiaTheme="majorEastAsia"/>
        </w:rPr>
        <w:t>.</w:t>
      </w:r>
      <w:r w:rsidRPr="00C92CDE">
        <w:rPr>
          <w:rStyle w:val="Strong"/>
          <w:rFonts w:eastAsiaTheme="majorEastAsia"/>
          <w:lang w:val="en-US"/>
        </w:rPr>
        <w:t>yml</w:t>
      </w:r>
      <w:r w:rsidRPr="002C12EF">
        <w:rPr>
          <w:rStyle w:val="Strong"/>
          <w:rFonts w:eastAsiaTheme="majorEastAsia"/>
        </w:rPr>
        <w:t>.</w:t>
      </w:r>
      <w:r w:rsidRPr="00C92CDE">
        <w:rPr>
          <w:rStyle w:val="Strong"/>
          <w:rFonts w:eastAsiaTheme="majorEastAsia"/>
          <w:lang w:val="en-US"/>
        </w:rPr>
        <w:t>example</w:t>
      </w:r>
      <w:r w:rsidRPr="002C12EF">
        <w:t xml:space="preserve"> для добавления частного порта межсетевого экрана:</w:t>
      </w:r>
    </w:p>
    <w:p w:rsidR="00214C36" w:rsidRPr="002C12EF" w:rsidRDefault="00214C36" w:rsidP="00214C36">
      <w:pPr>
        <w:pStyle w:val="Code"/>
        <w:rPr>
          <w:lang w:val="en-US"/>
        </w:rPr>
      </w:pPr>
      <w:r w:rsidRPr="002C12EF">
        <w:rPr>
          <w:lang w:val="en-US"/>
        </w:rPr>
        <w:t># vi /etc/ovirt-engine/ansible/ovirt-host-deploy-post-tasks.yml.example</w:t>
      </w:r>
    </w:p>
    <w:p w:rsidR="00214C36" w:rsidRPr="00630636" w:rsidRDefault="00214C36" w:rsidP="00214C36">
      <w:pPr>
        <w:pStyle w:val="Code"/>
        <w:rPr>
          <w:lang w:val="en-US"/>
        </w:rPr>
      </w:pPr>
      <w:r w:rsidRPr="00630636">
        <w:rPr>
          <w:lang w:val="en-US"/>
        </w:rPr>
        <w:t>---</w:t>
      </w:r>
    </w:p>
    <w:p w:rsidR="00214C36" w:rsidRPr="00630636" w:rsidRDefault="00214C36" w:rsidP="00214C36">
      <w:pPr>
        <w:pStyle w:val="Code"/>
        <w:rPr>
          <w:lang w:val="en-US"/>
        </w:rPr>
      </w:pPr>
      <w:r w:rsidRPr="00630636">
        <w:rPr>
          <w:lang w:val="en-US"/>
        </w:rPr>
        <w:t>#</w:t>
      </w:r>
    </w:p>
    <w:p w:rsidR="00214C36" w:rsidRPr="002C12EF" w:rsidRDefault="00214C36" w:rsidP="00214C36">
      <w:pPr>
        <w:pStyle w:val="Code"/>
        <w:rPr>
          <w:lang w:val="en-US"/>
        </w:rPr>
      </w:pPr>
      <w:r w:rsidRPr="002C12EF">
        <w:rPr>
          <w:lang w:val="en-US"/>
        </w:rPr>
        <w:t># Any additional tasks required to be executing during host deploy process can</w:t>
      </w:r>
    </w:p>
    <w:p w:rsidR="00214C36" w:rsidRPr="00630636" w:rsidRDefault="00214C36" w:rsidP="00214C36">
      <w:pPr>
        <w:pStyle w:val="Code"/>
        <w:rPr>
          <w:lang w:val="en-US"/>
        </w:rPr>
      </w:pPr>
      <w:r w:rsidRPr="00630636">
        <w:rPr>
          <w:lang w:val="en-US"/>
        </w:rPr>
        <w:t># be added below</w:t>
      </w:r>
    </w:p>
    <w:p w:rsidR="00214C36" w:rsidRPr="00630636" w:rsidRDefault="00214C36" w:rsidP="00214C36">
      <w:pPr>
        <w:pStyle w:val="Code"/>
        <w:rPr>
          <w:lang w:val="en-US"/>
        </w:rPr>
      </w:pPr>
      <w:r w:rsidRPr="00630636">
        <w:rPr>
          <w:lang w:val="en-US"/>
        </w:rPr>
        <w:t>#</w:t>
      </w:r>
    </w:p>
    <w:p w:rsidR="00214C36" w:rsidRPr="002C12EF" w:rsidRDefault="00214C36" w:rsidP="00214C36">
      <w:pPr>
        <w:pStyle w:val="Code"/>
        <w:rPr>
          <w:lang w:val="en-US"/>
        </w:rPr>
      </w:pPr>
      <w:r w:rsidRPr="002C12EF">
        <w:rPr>
          <w:lang w:val="en-US"/>
        </w:rPr>
        <w:t>- name: Enable additional port on firewalld</w:t>
      </w:r>
    </w:p>
    <w:p w:rsidR="00214C36" w:rsidRPr="00630636" w:rsidRDefault="00214C36" w:rsidP="00214C36">
      <w:pPr>
        <w:pStyle w:val="Code"/>
        <w:rPr>
          <w:lang w:val="en-US"/>
        </w:rPr>
      </w:pPr>
      <w:r w:rsidRPr="002C12EF">
        <w:rPr>
          <w:lang w:val="en-US"/>
        </w:rPr>
        <w:t xml:space="preserve">  </w:t>
      </w:r>
      <w:r w:rsidRPr="00630636">
        <w:rPr>
          <w:lang w:val="en-US"/>
        </w:rPr>
        <w:t>firewalld:</w:t>
      </w:r>
    </w:p>
    <w:p w:rsidR="00214C36" w:rsidRPr="00630636" w:rsidRDefault="00214C36" w:rsidP="00214C36">
      <w:pPr>
        <w:pStyle w:val="Code"/>
        <w:rPr>
          <w:lang w:val="en-US"/>
        </w:rPr>
      </w:pPr>
      <w:r w:rsidRPr="00630636">
        <w:rPr>
          <w:lang w:val="en-US"/>
        </w:rPr>
        <w:t xml:space="preserve">    port: "</w:t>
      </w:r>
      <w:r w:rsidRPr="00630636">
        <w:rPr>
          <w:rStyle w:val="Emphasis"/>
          <w:lang w:val="en-US"/>
        </w:rPr>
        <w:t>12345/tcp</w:t>
      </w:r>
      <w:r w:rsidRPr="00630636">
        <w:rPr>
          <w:lang w:val="en-US"/>
        </w:rPr>
        <w:t>"</w:t>
      </w:r>
    </w:p>
    <w:p w:rsidR="00214C36" w:rsidRPr="00630636" w:rsidRDefault="00214C36" w:rsidP="00214C36">
      <w:pPr>
        <w:pStyle w:val="Code"/>
        <w:rPr>
          <w:lang w:val="en-US"/>
        </w:rPr>
      </w:pPr>
      <w:r w:rsidRPr="00630636">
        <w:rPr>
          <w:lang w:val="en-US"/>
        </w:rPr>
        <w:t xml:space="preserve">    permanent: yes</w:t>
      </w:r>
    </w:p>
    <w:p w:rsidR="00214C36" w:rsidRPr="00630636" w:rsidRDefault="00214C36" w:rsidP="00214C36">
      <w:pPr>
        <w:pStyle w:val="Code"/>
        <w:rPr>
          <w:lang w:val="en-US"/>
        </w:rPr>
      </w:pPr>
      <w:r w:rsidRPr="00630636">
        <w:rPr>
          <w:lang w:val="en-US"/>
        </w:rPr>
        <w:t xml:space="preserve">    immediate: yes</w:t>
      </w:r>
    </w:p>
    <w:p w:rsidR="00214C36" w:rsidRDefault="00214C36" w:rsidP="00214C36">
      <w:pPr>
        <w:pStyle w:val="Code"/>
      </w:pPr>
      <w:r w:rsidRPr="00630636">
        <w:rPr>
          <w:lang w:val="en-US"/>
        </w:rPr>
        <w:t xml:space="preserve">    </w:t>
      </w:r>
      <w:r>
        <w:t>state: enabled</w:t>
      </w:r>
    </w:p>
    <w:p w:rsidR="00214C36" w:rsidRPr="004C629E" w:rsidRDefault="00214C36" w:rsidP="00214C36">
      <w:pPr>
        <w:numPr>
          <w:ilvl w:val="0"/>
          <w:numId w:val="19"/>
        </w:numPr>
        <w:spacing w:before="100" w:beforeAutospacing="1" w:after="100" w:afterAutospacing="1" w:line="240" w:lineRule="auto"/>
      </w:pPr>
      <w:r w:rsidRPr="004C629E">
        <w:t xml:space="preserve">Сохраните </w:t>
      </w:r>
      <w:r>
        <w:t xml:space="preserve">файл по </w:t>
      </w:r>
      <w:r w:rsidRPr="004C629E">
        <w:t xml:space="preserve">другому пути как </w:t>
      </w:r>
      <w:r w:rsidRPr="002C12EF">
        <w:rPr>
          <w:rStyle w:val="Strong"/>
          <w:lang w:val="en-US"/>
        </w:rPr>
        <w:t>ovirt</w:t>
      </w:r>
      <w:r w:rsidRPr="004C629E">
        <w:rPr>
          <w:rStyle w:val="Strong"/>
        </w:rPr>
        <w:t>-</w:t>
      </w:r>
      <w:r w:rsidRPr="002C12EF">
        <w:rPr>
          <w:rStyle w:val="Strong"/>
          <w:lang w:val="en-US"/>
        </w:rPr>
        <w:t>host</w:t>
      </w:r>
      <w:r w:rsidRPr="004C629E">
        <w:rPr>
          <w:rStyle w:val="Strong"/>
        </w:rPr>
        <w:t>-</w:t>
      </w:r>
      <w:r w:rsidRPr="002C12EF">
        <w:rPr>
          <w:rStyle w:val="Strong"/>
          <w:lang w:val="en-US"/>
        </w:rPr>
        <w:t>deploy</w:t>
      </w:r>
      <w:r w:rsidRPr="004C629E">
        <w:rPr>
          <w:rStyle w:val="Strong"/>
        </w:rPr>
        <w:t>-</w:t>
      </w:r>
      <w:r w:rsidRPr="002C12EF">
        <w:rPr>
          <w:rStyle w:val="Strong"/>
          <w:lang w:val="en-US"/>
        </w:rPr>
        <w:t>post</w:t>
      </w:r>
      <w:r w:rsidRPr="004C629E">
        <w:rPr>
          <w:rStyle w:val="Strong"/>
        </w:rPr>
        <w:t>-</w:t>
      </w:r>
      <w:r w:rsidRPr="002C12EF">
        <w:rPr>
          <w:rStyle w:val="Strong"/>
          <w:lang w:val="en-US"/>
        </w:rPr>
        <w:t>tasks</w:t>
      </w:r>
      <w:r w:rsidRPr="004C629E">
        <w:rPr>
          <w:rStyle w:val="Strong"/>
        </w:rPr>
        <w:t>.</w:t>
      </w:r>
      <w:r w:rsidRPr="002C12EF">
        <w:rPr>
          <w:rStyle w:val="Strong"/>
          <w:lang w:val="en-US"/>
        </w:rPr>
        <w:t>yml</w:t>
      </w:r>
      <w:r w:rsidRPr="004C629E">
        <w:t xml:space="preserve">. </w:t>
      </w:r>
    </w:p>
    <w:p w:rsidR="00214C36" w:rsidRPr="00566AD8" w:rsidRDefault="00214C36" w:rsidP="00214C36">
      <w:pPr>
        <w:pStyle w:val="NormalWeb"/>
      </w:pPr>
      <w:r w:rsidRPr="00566AD8">
        <w:t xml:space="preserve">Новые или </w:t>
      </w:r>
      <w:r>
        <w:t>повтор</w:t>
      </w:r>
      <w:r w:rsidRPr="00D46D34">
        <w:t xml:space="preserve">но </w:t>
      </w:r>
      <w:r w:rsidRPr="00566AD8">
        <w:t>установленные хосты настраиваются с обновлёнными правилами межсетевого экрана.</w:t>
      </w:r>
    </w:p>
    <w:p w:rsidR="00214C36" w:rsidRPr="003B3226" w:rsidRDefault="00214C36" w:rsidP="00214C36">
      <w:pPr>
        <w:pStyle w:val="NormalWeb"/>
      </w:pPr>
      <w:r w:rsidRPr="00566AD8">
        <w:t>Существующие</w:t>
      </w:r>
      <w:r>
        <w:t xml:space="preserve"> хосты необходимо пер</w:t>
      </w:r>
      <w:r w:rsidRPr="003B3226">
        <w:t>еу</w:t>
      </w:r>
      <w:r w:rsidRPr="00566AD8">
        <w:t xml:space="preserve">становить, </w:t>
      </w:r>
      <w:r>
        <w:t>с помощь</w:t>
      </w:r>
      <w:r w:rsidRPr="003B3226">
        <w:t>ю пунктов</w:t>
      </w:r>
      <w:r w:rsidRPr="00566AD8">
        <w:t xml:space="preserve"> меню </w:t>
      </w:r>
      <w:r w:rsidRPr="00A02B14">
        <w:rPr>
          <w:b/>
        </w:rPr>
        <w:t>Установка → Переустановить</w:t>
      </w:r>
      <w:r w:rsidRPr="00566AD8">
        <w:t xml:space="preserve"> и </w:t>
      </w:r>
      <w:r w:rsidRPr="003B3226">
        <w:t xml:space="preserve">с </w:t>
      </w:r>
      <w:r>
        <w:t>выбра</w:t>
      </w:r>
      <w:r w:rsidRPr="003B3226">
        <w:t>нным</w:t>
      </w:r>
      <w:r w:rsidRPr="00566AD8">
        <w:t xml:space="preserve"> параметр</w:t>
      </w:r>
      <w:r w:rsidRPr="003B3226">
        <w:t xml:space="preserve">ом </w:t>
      </w:r>
      <w:r w:rsidRPr="003B3226">
        <w:rPr>
          <w:b/>
        </w:rPr>
        <w:t>Автом</w:t>
      </w:r>
      <w:r>
        <w:rPr>
          <w:b/>
        </w:rPr>
        <w:t>атич</w:t>
      </w:r>
      <w:r w:rsidRPr="003B3226">
        <w:rPr>
          <w:b/>
        </w:rPr>
        <w:t>ески настроить межсетевой экран хоста</w:t>
      </w:r>
      <w:r w:rsidRPr="003B3226">
        <w:t>.</w:t>
      </w:r>
    </w:p>
    <w:p w:rsidR="00214C36" w:rsidRPr="00D46D34" w:rsidRDefault="00214C36" w:rsidP="00214C36">
      <w:pPr>
        <w:pStyle w:val="Heading3"/>
      </w:pPr>
      <w:r w:rsidRPr="00630636">
        <w:t>7.5.18.</w:t>
      </w:r>
      <w:r w:rsidRPr="002C12EF">
        <w:rPr>
          <w:lang w:val="en-US"/>
        </w:rPr>
        <w:t> </w:t>
      </w:r>
      <w:r w:rsidRPr="00D46D34">
        <w:t>Удаление хоста</w:t>
      </w:r>
    </w:p>
    <w:p w:rsidR="00214C36" w:rsidRPr="00D46D34" w:rsidRDefault="00214C36" w:rsidP="00214C36">
      <w:pPr>
        <w:pStyle w:val="NormalWeb"/>
      </w:pPr>
      <w:r w:rsidRPr="00D46D34">
        <w:t>Удалите хост из окружения виртуализации.</w:t>
      </w:r>
    </w:p>
    <w:p w:rsidR="00214C36" w:rsidRPr="003A02C2" w:rsidRDefault="00214C36" w:rsidP="00214C36">
      <w:pPr>
        <w:pStyle w:val="NormalWeb"/>
      </w:pPr>
      <w:r w:rsidRPr="003A02C2">
        <w:rPr>
          <w:rStyle w:val="Strong"/>
        </w:rPr>
        <w:t>Удаление хоста</w:t>
      </w:r>
      <w:r w:rsidRPr="003A02C2">
        <w:t xml:space="preserve"> </w:t>
      </w:r>
    </w:p>
    <w:p w:rsidR="00214C36" w:rsidRPr="003A02C2" w:rsidRDefault="00214C36" w:rsidP="00214C36">
      <w:pPr>
        <w:numPr>
          <w:ilvl w:val="0"/>
          <w:numId w:val="20"/>
        </w:numPr>
        <w:spacing w:before="100" w:beforeAutospacing="1" w:after="100" w:afterAutospacing="1" w:line="240" w:lineRule="auto"/>
      </w:pPr>
      <w:r w:rsidRPr="003A02C2">
        <w:lastRenderedPageBreak/>
        <w:t xml:space="preserve">Нажмите </w:t>
      </w:r>
      <w:r w:rsidRPr="003A02C2">
        <w:rPr>
          <w:b/>
        </w:rPr>
        <w:t>Вычисления → Хосты</w:t>
      </w:r>
      <w:r w:rsidRPr="003A02C2">
        <w:t xml:space="preserve"> и выберите хост. </w:t>
      </w:r>
    </w:p>
    <w:p w:rsidR="00214C36" w:rsidRPr="003A02C2" w:rsidRDefault="00214C36" w:rsidP="00214C36">
      <w:pPr>
        <w:numPr>
          <w:ilvl w:val="0"/>
          <w:numId w:val="20"/>
        </w:numPr>
        <w:spacing w:before="100" w:beforeAutospacing="1" w:after="100" w:afterAutospacing="1" w:line="240" w:lineRule="auto"/>
      </w:pPr>
      <w:r w:rsidRPr="003A02C2">
        <w:t xml:space="preserve">Нажмите </w:t>
      </w:r>
      <w:r w:rsidRPr="003A02C2">
        <w:rPr>
          <w:b/>
        </w:rPr>
        <w:t>Управление → Обслуживание</w:t>
      </w:r>
      <w:r w:rsidRPr="003A02C2">
        <w:t xml:space="preserve"> </w:t>
      </w:r>
    </w:p>
    <w:p w:rsidR="00214C36" w:rsidRPr="003A02C2" w:rsidRDefault="00214C36" w:rsidP="00214C36">
      <w:pPr>
        <w:numPr>
          <w:ilvl w:val="0"/>
          <w:numId w:val="20"/>
        </w:numPr>
        <w:spacing w:before="100" w:beforeAutospacing="1" w:after="100" w:afterAutospacing="1" w:line="240" w:lineRule="auto"/>
      </w:pPr>
      <w:r w:rsidRPr="003A02C2">
        <w:t xml:space="preserve">После помещения хоста в режим обслуживания нажмите </w:t>
      </w:r>
      <w:r w:rsidRPr="003A02C2">
        <w:rPr>
          <w:b/>
        </w:rPr>
        <w:t>Удалить</w:t>
      </w:r>
      <w:r w:rsidRPr="003A02C2">
        <w:t xml:space="preserve">, чтобы открыть окно подтверждения </w:t>
      </w:r>
      <w:r w:rsidRPr="003A02C2">
        <w:rPr>
          <w:b/>
        </w:rPr>
        <w:t>Удалить хост(ы)</w:t>
      </w:r>
      <w:r w:rsidRPr="003A02C2">
        <w:t>.</w:t>
      </w:r>
    </w:p>
    <w:p w:rsidR="00214C36" w:rsidRPr="003A02C2" w:rsidRDefault="00214C36" w:rsidP="00214C36">
      <w:pPr>
        <w:numPr>
          <w:ilvl w:val="0"/>
          <w:numId w:val="20"/>
        </w:numPr>
        <w:spacing w:before="100" w:beforeAutospacing="1" w:after="100" w:afterAutospacing="1" w:line="240" w:lineRule="auto"/>
      </w:pPr>
      <w:r w:rsidRPr="003A02C2">
        <w:t xml:space="preserve">Если хост является частью кластера хранилища Gluster и на хосте имеются кирпичи тома, или же если хост не отвечает — отметьте галочкой параметр </w:t>
      </w:r>
      <w:r w:rsidRPr="003A02C2">
        <w:rPr>
          <w:b/>
        </w:rPr>
        <w:t>Принудительное удаление</w:t>
      </w:r>
      <w:r w:rsidRPr="003A02C2">
        <w:t>.</w:t>
      </w:r>
    </w:p>
    <w:p w:rsidR="00214C36" w:rsidRPr="003A02C2" w:rsidRDefault="00214C36" w:rsidP="00214C36">
      <w:pPr>
        <w:numPr>
          <w:ilvl w:val="0"/>
          <w:numId w:val="20"/>
        </w:numPr>
        <w:spacing w:before="100" w:beforeAutospacing="1" w:after="100" w:afterAutospacing="1" w:line="240" w:lineRule="auto"/>
      </w:pPr>
      <w:r w:rsidRPr="003A02C2">
        <w:t xml:space="preserve">Нажмите </w:t>
      </w:r>
      <w:r w:rsidRPr="003A02C2">
        <w:rPr>
          <w:rStyle w:val="Strong"/>
        </w:rPr>
        <w:t>OK</w:t>
      </w:r>
      <w:r w:rsidRPr="003A02C2">
        <w:t xml:space="preserve">. </w:t>
      </w:r>
    </w:p>
    <w:p w:rsidR="00214C36" w:rsidRPr="000C73F5" w:rsidRDefault="00214C36" w:rsidP="00214C36">
      <w:pPr>
        <w:pStyle w:val="Heading3"/>
      </w:pPr>
      <w:r w:rsidRPr="00630636">
        <w:t>7.5.19.</w:t>
      </w:r>
      <w:r w:rsidRPr="00F266F7">
        <w:rPr>
          <w:lang w:val="en-US"/>
        </w:rPr>
        <w:t> </w:t>
      </w:r>
      <w:r w:rsidRPr="000C73F5">
        <w:t>Обновление ПО хоста до следующего минорного выпуска</w:t>
      </w:r>
    </w:p>
    <w:p w:rsidR="00214C36" w:rsidRPr="000C73F5" w:rsidRDefault="00214C36" w:rsidP="00214C36">
      <w:pPr>
        <w:pStyle w:val="NormalWeb"/>
      </w:pPr>
      <w:r w:rsidRPr="000C73F5">
        <w:t>Можно обновить все хосты в кластере (</w:t>
      </w:r>
      <w:r w:rsidRPr="000C73F5">
        <w:rPr>
          <w:highlight w:val="cyan"/>
        </w:rPr>
        <w:t>7.5.19.1</w:t>
      </w:r>
      <w:r w:rsidRPr="000C73F5">
        <w:t>) или отдельные хосты (</w:t>
      </w:r>
      <w:r w:rsidRPr="000C73F5">
        <w:rPr>
          <w:highlight w:val="cyan"/>
        </w:rPr>
        <w:t>7.5.19.2</w:t>
      </w:r>
      <w:r w:rsidRPr="000C73F5">
        <w:t>).</w:t>
      </w:r>
    </w:p>
    <w:p w:rsidR="00214C36" w:rsidRPr="003E2FDC" w:rsidRDefault="00214C36" w:rsidP="00214C36">
      <w:pPr>
        <w:pStyle w:val="Heading4"/>
      </w:pPr>
      <w:r w:rsidRPr="00630636">
        <w:t>7.5.19.1.</w:t>
      </w:r>
      <w:r w:rsidRPr="002C12EF">
        <w:rPr>
          <w:lang w:val="en-US"/>
        </w:rPr>
        <w:t> </w:t>
      </w:r>
      <w:r w:rsidRPr="003E2FDC">
        <w:t>Обновление всех хостов в кластере</w:t>
      </w:r>
    </w:p>
    <w:p w:rsidR="00214C36" w:rsidRPr="00A91FD3" w:rsidRDefault="00214C36" w:rsidP="00214C36">
      <w:pPr>
        <w:pStyle w:val="NormalWeb"/>
      </w:pPr>
      <w:r w:rsidRPr="003E2FDC">
        <w:t xml:space="preserve">Вместо </w:t>
      </w:r>
      <w:r>
        <w:t>обновления ПО на отдельных</w:t>
      </w:r>
      <w:r w:rsidRPr="003E2FDC">
        <w:t xml:space="preserve"> хостах, можно обновить сразу все хосты в кластере. Это особенно удобно при переходе на новые версии системы виртуализации </w:t>
      </w:r>
      <w:r>
        <w:rPr>
          <w:lang w:val="en-US"/>
        </w:rPr>
        <w:t>Red</w:t>
      </w:r>
      <w:r w:rsidRPr="003E2FDC">
        <w:t xml:space="preserve"> </w:t>
      </w:r>
      <w:r>
        <w:rPr>
          <w:lang w:val="en-US"/>
        </w:rPr>
        <w:t>Hat</w:t>
      </w:r>
      <w:r w:rsidRPr="003E2FDC">
        <w:t>.</w:t>
      </w:r>
      <w:r w:rsidRPr="00A91FD3">
        <w:t xml:space="preserve"> Сведения о роли </w:t>
      </w:r>
      <w:r w:rsidRPr="002C12EF">
        <w:rPr>
          <w:lang w:val="en-US"/>
        </w:rPr>
        <w:t>Ansible</w:t>
      </w:r>
      <w:r w:rsidRPr="00A91FD3">
        <w:t>, используемой для автоматизации процесса обновлени</w:t>
      </w:r>
      <w:r>
        <w:t xml:space="preserve">я до новой </w:t>
      </w:r>
      <w:r w:rsidRPr="00A91FD3">
        <w:t xml:space="preserve">версии, смотрите по ссылке </w:t>
      </w:r>
      <w:hyperlink r:id="rId11" w:history="1">
        <w:r w:rsidRPr="00A91FD3">
          <w:rPr>
            <w:rStyle w:val="Hyperlink"/>
            <w:rFonts w:eastAsiaTheme="majorEastAsia"/>
            <w:sz w:val="16"/>
            <w:szCs w:val="16"/>
            <w:lang w:val="en-US"/>
          </w:rPr>
          <w:t>https</w:t>
        </w:r>
        <w:r w:rsidRPr="00A91FD3">
          <w:rPr>
            <w:rStyle w:val="Hyperlink"/>
            <w:rFonts w:eastAsiaTheme="majorEastAsia"/>
            <w:sz w:val="16"/>
            <w:szCs w:val="16"/>
          </w:rPr>
          <w:t>://</w:t>
        </w:r>
        <w:r w:rsidRPr="00A91FD3">
          <w:rPr>
            <w:rStyle w:val="Hyperlink"/>
            <w:rFonts w:eastAsiaTheme="majorEastAsia"/>
            <w:sz w:val="16"/>
            <w:szCs w:val="16"/>
            <w:lang w:val="en-US"/>
          </w:rPr>
          <w:t>github</w:t>
        </w:r>
        <w:r w:rsidRPr="00A91FD3">
          <w:rPr>
            <w:rStyle w:val="Hyperlink"/>
            <w:rFonts w:eastAsiaTheme="majorEastAsia"/>
            <w:sz w:val="16"/>
            <w:szCs w:val="16"/>
          </w:rPr>
          <w:t>.</w:t>
        </w:r>
        <w:r w:rsidRPr="00A91FD3">
          <w:rPr>
            <w:rStyle w:val="Hyperlink"/>
            <w:rFonts w:eastAsiaTheme="majorEastAsia"/>
            <w:sz w:val="16"/>
            <w:szCs w:val="16"/>
            <w:lang w:val="en-US"/>
          </w:rPr>
          <w:t>com</w:t>
        </w:r>
        <w:r w:rsidRPr="00A91FD3">
          <w:rPr>
            <w:rStyle w:val="Hyperlink"/>
            <w:rFonts w:eastAsiaTheme="majorEastAsia"/>
            <w:sz w:val="16"/>
            <w:szCs w:val="16"/>
          </w:rPr>
          <w:t>/</w:t>
        </w:r>
        <w:r w:rsidRPr="00A91FD3">
          <w:rPr>
            <w:rStyle w:val="Hyperlink"/>
            <w:rFonts w:eastAsiaTheme="majorEastAsia"/>
            <w:sz w:val="16"/>
            <w:szCs w:val="16"/>
            <w:lang w:val="en-US"/>
          </w:rPr>
          <w:t>oVirt</w:t>
        </w:r>
        <w:r w:rsidRPr="00A91FD3">
          <w:rPr>
            <w:rStyle w:val="Hyperlink"/>
            <w:rFonts w:eastAsiaTheme="majorEastAsia"/>
            <w:sz w:val="16"/>
            <w:szCs w:val="16"/>
          </w:rPr>
          <w:t>/</w:t>
        </w:r>
        <w:r w:rsidRPr="00A91FD3">
          <w:rPr>
            <w:rStyle w:val="Hyperlink"/>
            <w:rFonts w:eastAsiaTheme="majorEastAsia"/>
            <w:sz w:val="16"/>
            <w:szCs w:val="16"/>
            <w:lang w:val="en-US"/>
          </w:rPr>
          <w:t>ovirt</w:t>
        </w:r>
        <w:r w:rsidRPr="00A91FD3">
          <w:rPr>
            <w:rStyle w:val="Hyperlink"/>
            <w:rFonts w:eastAsiaTheme="majorEastAsia"/>
            <w:sz w:val="16"/>
            <w:szCs w:val="16"/>
          </w:rPr>
          <w:t>-</w:t>
        </w:r>
        <w:r w:rsidRPr="00A91FD3">
          <w:rPr>
            <w:rStyle w:val="Hyperlink"/>
            <w:rFonts w:eastAsiaTheme="majorEastAsia"/>
            <w:sz w:val="16"/>
            <w:szCs w:val="16"/>
            <w:lang w:val="en-US"/>
          </w:rPr>
          <w:t>ansible</w:t>
        </w:r>
        <w:r w:rsidRPr="00A91FD3">
          <w:rPr>
            <w:rStyle w:val="Hyperlink"/>
            <w:rFonts w:eastAsiaTheme="majorEastAsia"/>
            <w:sz w:val="16"/>
            <w:szCs w:val="16"/>
          </w:rPr>
          <w:t>-</w:t>
        </w:r>
        <w:r w:rsidRPr="00A91FD3">
          <w:rPr>
            <w:rStyle w:val="Hyperlink"/>
            <w:rFonts w:eastAsiaTheme="majorEastAsia"/>
            <w:sz w:val="16"/>
            <w:szCs w:val="16"/>
            <w:lang w:val="en-US"/>
          </w:rPr>
          <w:t>cluster</w:t>
        </w:r>
        <w:r w:rsidRPr="00A91FD3">
          <w:rPr>
            <w:rStyle w:val="Hyperlink"/>
            <w:rFonts w:eastAsiaTheme="majorEastAsia"/>
            <w:sz w:val="16"/>
            <w:szCs w:val="16"/>
          </w:rPr>
          <w:t>-</w:t>
        </w:r>
        <w:r w:rsidRPr="00A91FD3">
          <w:rPr>
            <w:rStyle w:val="Hyperlink"/>
            <w:rFonts w:eastAsiaTheme="majorEastAsia"/>
            <w:sz w:val="16"/>
            <w:szCs w:val="16"/>
            <w:lang w:val="en-US"/>
          </w:rPr>
          <w:t>upgrade</w:t>
        </w:r>
        <w:r w:rsidRPr="00A91FD3">
          <w:rPr>
            <w:rStyle w:val="Hyperlink"/>
            <w:rFonts w:eastAsiaTheme="majorEastAsia"/>
            <w:sz w:val="16"/>
            <w:szCs w:val="16"/>
          </w:rPr>
          <w:t>/</w:t>
        </w:r>
        <w:r w:rsidRPr="00A91FD3">
          <w:rPr>
            <w:rStyle w:val="Hyperlink"/>
            <w:rFonts w:eastAsiaTheme="majorEastAsia"/>
            <w:sz w:val="16"/>
            <w:szCs w:val="16"/>
            <w:lang w:val="en-US"/>
          </w:rPr>
          <w:t>blob</w:t>
        </w:r>
        <w:r w:rsidRPr="00A91FD3">
          <w:rPr>
            <w:rStyle w:val="Hyperlink"/>
            <w:rFonts w:eastAsiaTheme="majorEastAsia"/>
            <w:sz w:val="16"/>
            <w:szCs w:val="16"/>
          </w:rPr>
          <w:t>/</w:t>
        </w:r>
        <w:r w:rsidRPr="00A91FD3">
          <w:rPr>
            <w:rStyle w:val="Hyperlink"/>
            <w:rFonts w:eastAsiaTheme="majorEastAsia"/>
            <w:sz w:val="16"/>
            <w:szCs w:val="16"/>
            <w:lang w:val="en-US"/>
          </w:rPr>
          <w:t>master</w:t>
        </w:r>
        <w:r w:rsidRPr="00A91FD3">
          <w:rPr>
            <w:rStyle w:val="Hyperlink"/>
            <w:rFonts w:eastAsiaTheme="majorEastAsia"/>
            <w:sz w:val="16"/>
            <w:szCs w:val="16"/>
          </w:rPr>
          <w:t>/</w:t>
        </w:r>
        <w:r w:rsidRPr="00A91FD3">
          <w:rPr>
            <w:rStyle w:val="Hyperlink"/>
            <w:rFonts w:eastAsiaTheme="majorEastAsia"/>
            <w:sz w:val="16"/>
            <w:szCs w:val="16"/>
            <w:lang w:val="en-US"/>
          </w:rPr>
          <w:t>README</w:t>
        </w:r>
        <w:r w:rsidRPr="00A91FD3">
          <w:rPr>
            <w:rStyle w:val="Hyperlink"/>
            <w:rFonts w:eastAsiaTheme="majorEastAsia"/>
            <w:sz w:val="16"/>
            <w:szCs w:val="16"/>
          </w:rPr>
          <w:t>.</w:t>
        </w:r>
        <w:r w:rsidRPr="00A91FD3">
          <w:rPr>
            <w:rStyle w:val="Hyperlink"/>
            <w:rFonts w:eastAsiaTheme="majorEastAsia"/>
            <w:sz w:val="16"/>
            <w:szCs w:val="16"/>
            <w:lang w:val="en-US"/>
          </w:rPr>
          <w:t>md</w:t>
        </w:r>
      </w:hyperlink>
    </w:p>
    <w:p w:rsidR="00214C36" w:rsidRPr="00A91FD3" w:rsidRDefault="00214C36" w:rsidP="00214C36">
      <w:pPr>
        <w:pStyle w:val="NormalWeb"/>
      </w:pPr>
      <w:r w:rsidRPr="00A91FD3">
        <w:t>Мы рекомендуем обновлять только один кластер</w:t>
      </w:r>
      <w:r w:rsidRPr="00B430E7">
        <w:t xml:space="preserve"> за раз</w:t>
      </w:r>
      <w:r w:rsidRPr="00A91FD3">
        <w:t>.</w:t>
      </w:r>
    </w:p>
    <w:p w:rsidR="00214C36" w:rsidRPr="00A32AAE" w:rsidRDefault="00214C36" w:rsidP="00214C36">
      <w:pPr>
        <w:pStyle w:val="Title27"/>
      </w:pPr>
      <w:r w:rsidRPr="00A32AAE">
        <w:rPr>
          <w:rStyle w:val="Strong"/>
          <w:rFonts w:eastAsiaTheme="majorEastAsia"/>
        </w:rPr>
        <w:t>Ограничения</w:t>
      </w:r>
    </w:p>
    <w:p w:rsidR="00214C36" w:rsidRPr="00B430E7" w:rsidRDefault="00214C36" w:rsidP="00214C36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B430E7">
        <w:t>На хостах виртуализации при обн</w:t>
      </w:r>
      <w:r>
        <w:t>овлении со</w:t>
      </w:r>
      <w:r w:rsidRPr="00A32AAE">
        <w:t>х</w:t>
      </w:r>
      <w:r>
        <w:t>раняется только изме</w:t>
      </w:r>
      <w:r w:rsidRPr="00B430E7">
        <w:t xml:space="preserve">нённое содержимое каталогов </w:t>
      </w:r>
      <w:r w:rsidRPr="00B430E7">
        <w:rPr>
          <w:rStyle w:val="HTMLCode"/>
          <w:rFonts w:eastAsiaTheme="minorHAnsi"/>
        </w:rPr>
        <w:t>/</w:t>
      </w:r>
      <w:r w:rsidRPr="002C12EF">
        <w:rPr>
          <w:rStyle w:val="HTMLCode"/>
          <w:rFonts w:eastAsiaTheme="minorHAnsi"/>
          <w:lang w:val="en-US"/>
        </w:rPr>
        <w:t>etc</w:t>
      </w:r>
      <w:r w:rsidRPr="00B430E7">
        <w:t xml:space="preserve"> и </w:t>
      </w:r>
      <w:r w:rsidRPr="00B430E7">
        <w:rPr>
          <w:rStyle w:val="HTMLCode"/>
          <w:rFonts w:eastAsiaTheme="minorHAnsi"/>
        </w:rPr>
        <w:t>/</w:t>
      </w:r>
      <w:r w:rsidRPr="002C12EF">
        <w:rPr>
          <w:rStyle w:val="HTMLCode"/>
          <w:rFonts w:eastAsiaTheme="minorHAnsi"/>
          <w:lang w:val="en-US"/>
        </w:rPr>
        <w:t>var</w:t>
      </w:r>
      <w:r w:rsidRPr="00B430E7">
        <w:t>. Изменё</w:t>
      </w:r>
      <w:r>
        <w:rPr>
          <w:lang w:val="en-US"/>
        </w:rPr>
        <w:t>н</w:t>
      </w:r>
      <w:r w:rsidRPr="00B430E7">
        <w:t>ное содержимое других каталогов при обновлении перезаписывается.</w:t>
      </w:r>
    </w:p>
    <w:p w:rsidR="00214C36" w:rsidRPr="00B430E7" w:rsidRDefault="00214C36" w:rsidP="00214C36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B430E7">
        <w:t>Если миграция включена на уровне кластера, ВМ автоматически мигрируют на другой хост в кластере.</w:t>
      </w:r>
    </w:p>
    <w:p w:rsidR="00214C36" w:rsidRDefault="00214C36" w:rsidP="00214C36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B430E7">
        <w:t>В окружении виртуализированного ЦУ виртуальная машина ЦУ может мигрировать только на узлы виртуализированного ЦУ в рамках одного кластера, и н</w:t>
      </w:r>
      <w:r>
        <w:t>е мо</w:t>
      </w:r>
      <w:r w:rsidRPr="00B430E7">
        <w:t>ж</w:t>
      </w:r>
      <w:r>
        <w:t>ет мигрировать на стан</w:t>
      </w:r>
      <w:r w:rsidRPr="00B430E7">
        <w:t>дартные хосты.</w:t>
      </w:r>
    </w:p>
    <w:p w:rsidR="00214C36" w:rsidRPr="00E51848" w:rsidRDefault="00214C36" w:rsidP="00214C36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E51848">
        <w:t xml:space="preserve">В кластере должен иметься резерв </w:t>
      </w:r>
      <w:r>
        <w:t>памяти, достаточный для выполнения обслуж</w:t>
      </w:r>
      <w:r w:rsidRPr="00E51848">
        <w:t>ивания хостов в составе этого кластера. В противном случае миграци</w:t>
      </w:r>
      <w:r>
        <w:t>я ВМ зависнет и закончится неу</w:t>
      </w:r>
      <w:r w:rsidRPr="00E51848">
        <w:t xml:space="preserve">дачно. Снизить </w:t>
      </w:r>
      <w:r>
        <w:t>потреб</w:t>
      </w:r>
      <w:r w:rsidRPr="00E51848">
        <w:t>ле</w:t>
      </w:r>
      <w:r>
        <w:t>ние памяти во вре</w:t>
      </w:r>
      <w:r w:rsidRPr="00E51848">
        <w:t xml:space="preserve">мя обновления ПО хостов можно, выключив некоторые из ВМ </w:t>
      </w:r>
      <w:r>
        <w:t>до начала проц</w:t>
      </w:r>
      <w:r w:rsidRPr="00E51848">
        <w:t>есса обновления хостов.</w:t>
      </w:r>
    </w:p>
    <w:p w:rsidR="00214C36" w:rsidRPr="00203A1C" w:rsidRDefault="00214C36" w:rsidP="00214C36">
      <w:pPr>
        <w:numPr>
          <w:ilvl w:val="0"/>
          <w:numId w:val="21"/>
        </w:numPr>
        <w:spacing w:before="100" w:beforeAutospacing="1" w:after="100" w:afterAutospacing="1" w:line="240" w:lineRule="auto"/>
      </w:pPr>
      <w:r w:rsidRPr="00203A1C">
        <w:t xml:space="preserve">Прикреплённые к хосту ВМ (такие, как ВМ, использующие виртуальные </w:t>
      </w:r>
      <w:r>
        <w:rPr>
          <w:lang w:val="en-US"/>
        </w:rPr>
        <w:t>GPU</w:t>
      </w:r>
      <w:r w:rsidRPr="00203A1C">
        <w:t>) не могут мигрировать на другие хосты. Во время обновления такие машины выключаются, или же такие хосты можно не обновл</w:t>
      </w:r>
      <w:r w:rsidRPr="00D6761B">
        <w:t>ять</w:t>
      </w:r>
      <w:r w:rsidRPr="00203A1C">
        <w:t>.</w:t>
      </w:r>
    </w:p>
    <w:p w:rsidR="00214C36" w:rsidRPr="00A32AAE" w:rsidRDefault="00214C36" w:rsidP="00214C36">
      <w:pPr>
        <w:pStyle w:val="Title27"/>
      </w:pPr>
      <w:r w:rsidRPr="00A32AAE">
        <w:rPr>
          <w:rStyle w:val="Strong"/>
          <w:rFonts w:eastAsiaTheme="majorEastAsia"/>
        </w:rPr>
        <w:t>Последовательность действий</w:t>
      </w:r>
    </w:p>
    <w:p w:rsidR="00214C36" w:rsidRPr="00A32AAE" w:rsidRDefault="00214C36" w:rsidP="00214C36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A32AAE">
        <w:t xml:space="preserve">На портале администрирования нажмите </w:t>
      </w:r>
      <w:r w:rsidRPr="00A32AAE">
        <w:rPr>
          <w:b/>
        </w:rPr>
        <w:t>Вычисления → Кластеры</w:t>
      </w:r>
      <w:r w:rsidRPr="00A32AAE">
        <w:t xml:space="preserve"> и выберите кластер.</w:t>
      </w:r>
    </w:p>
    <w:p w:rsidR="00214C36" w:rsidRPr="00A32AAE" w:rsidRDefault="00214C36" w:rsidP="00214C36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A32AAE">
        <w:t xml:space="preserve">Нажмите </w:t>
      </w:r>
      <w:r w:rsidRPr="00A32AAE">
        <w:rPr>
          <w:b/>
        </w:rPr>
        <w:t>Обновить</w:t>
      </w:r>
      <w:r w:rsidRPr="00A32AAE">
        <w:t>.</w:t>
      </w:r>
    </w:p>
    <w:p w:rsidR="00214C36" w:rsidRPr="00A32AAE" w:rsidRDefault="00214C36" w:rsidP="00214C36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A32AAE">
        <w:t xml:space="preserve">Выберите хосты для обновления и нажмите </w:t>
      </w:r>
      <w:r w:rsidRPr="00A32AAE">
        <w:rPr>
          <w:b/>
        </w:rPr>
        <w:t>Далее</w:t>
      </w:r>
      <w:r w:rsidRPr="00A32AAE">
        <w:t>.</w:t>
      </w:r>
    </w:p>
    <w:p w:rsidR="00214C36" w:rsidRPr="00A32AAE" w:rsidRDefault="00214C36" w:rsidP="00214C36">
      <w:pPr>
        <w:pStyle w:val="simpara"/>
        <w:numPr>
          <w:ilvl w:val="0"/>
          <w:numId w:val="22"/>
        </w:numPr>
      </w:pPr>
      <w:r w:rsidRPr="00A32AAE">
        <w:t>Настройте параметры:</w:t>
      </w:r>
    </w:p>
    <w:p w:rsidR="00214C36" w:rsidRPr="00694A7A" w:rsidRDefault="00214C36" w:rsidP="00214C36">
      <w:pPr>
        <w:numPr>
          <w:ilvl w:val="1"/>
          <w:numId w:val="22"/>
        </w:numPr>
        <w:spacing w:before="100" w:beforeAutospacing="1" w:after="100" w:afterAutospacing="1" w:line="240" w:lineRule="auto"/>
      </w:pPr>
      <w:r w:rsidRPr="00A32AAE">
        <w:rPr>
          <w:rStyle w:val="Strong"/>
        </w:rPr>
        <w:t xml:space="preserve">Остановить работу прикреплённых ВМ </w:t>
      </w:r>
      <w:r w:rsidRPr="00A32AAE">
        <w:rPr>
          <w:rStyle w:val="Strong"/>
          <w:b w:val="0"/>
        </w:rPr>
        <w:t>выключает любые ВМ,</w:t>
      </w:r>
      <w:r w:rsidRPr="00694A7A">
        <w:rPr>
          <w:rStyle w:val="Strong"/>
          <w:b w:val="0"/>
        </w:rPr>
        <w:t xml:space="preserve"> прикреплённые к хосту в кластере; по умолчанию этот параметр отмечен. М</w:t>
      </w:r>
      <w:r>
        <w:rPr>
          <w:rStyle w:val="Strong"/>
          <w:b w:val="0"/>
        </w:rPr>
        <w:t>ожн</w:t>
      </w:r>
      <w:r w:rsidRPr="00694A7A">
        <w:rPr>
          <w:rStyle w:val="Strong"/>
          <w:b w:val="0"/>
        </w:rPr>
        <w:t xml:space="preserve">о снять галочку с этого параметра, чтобы пропустить </w:t>
      </w:r>
      <w:r w:rsidRPr="00694A7A">
        <w:rPr>
          <w:rStyle w:val="Strong"/>
          <w:b w:val="0"/>
        </w:rPr>
        <w:lastRenderedPageBreak/>
        <w:t xml:space="preserve">обновление этих хостов, для продолжения работы прикреплённых ВМ, если на этих ВМ выполняются важные службы или процессы, которые нежелательно останавливать на неопределённое время во время обновления ПО. </w:t>
      </w:r>
    </w:p>
    <w:p w:rsidR="00214C36" w:rsidRPr="002245D6" w:rsidRDefault="00214C36" w:rsidP="00214C36">
      <w:pPr>
        <w:numPr>
          <w:ilvl w:val="1"/>
          <w:numId w:val="22"/>
        </w:numPr>
        <w:spacing w:before="100" w:beforeAutospacing="1" w:after="100" w:afterAutospacing="1" w:line="240" w:lineRule="auto"/>
      </w:pPr>
      <w:r w:rsidRPr="002245D6">
        <w:rPr>
          <w:b/>
        </w:rPr>
        <w:t>Время ожидания обновления (мин.)</w:t>
      </w:r>
      <w:r w:rsidRPr="002245D6">
        <w:t xml:space="preserve"> устанавливает время ожидания обновления отдельного хоста перед тем, как обновление кластера будет считаться неудачным. Значение по умолчанию — 60. Для больших кластеров, где 60 минут может не хватить, значение можно увеличить, а для маленьких кластеров с быстро обновляющимися хостами — снизить.</w:t>
      </w:r>
    </w:p>
    <w:p w:rsidR="00214C36" w:rsidRPr="002245D6" w:rsidRDefault="00214C36" w:rsidP="00214C36">
      <w:pPr>
        <w:numPr>
          <w:ilvl w:val="1"/>
          <w:numId w:val="22"/>
        </w:numPr>
        <w:spacing w:before="100" w:beforeAutospacing="1" w:after="100" w:afterAutospacing="1" w:line="240" w:lineRule="auto"/>
      </w:pPr>
      <w:r w:rsidRPr="0045029D">
        <w:rPr>
          <w:b/>
        </w:rPr>
        <w:t>Проверить обновления</w:t>
      </w:r>
      <w:r>
        <w:t xml:space="preserve"> </w:t>
      </w:r>
      <w:r w:rsidRPr="002245D6">
        <w:t>проверяет доступные обновления ПО для каждого хоста перед запуском процесса обновления. Этот параметр не выбран по умолчанию, но его можно</w:t>
      </w:r>
      <w:r w:rsidRPr="0045029D">
        <w:t xml:space="preserve"> </w:t>
      </w:r>
      <w:r w:rsidRPr="002245D6">
        <w:t>вы</w:t>
      </w:r>
      <w:r w:rsidRPr="0045029D">
        <w:t>б</w:t>
      </w:r>
      <w:r>
        <w:t>рать, если есть необходимость убедит</w:t>
      </w:r>
      <w:r w:rsidRPr="002245D6">
        <w:t>ь</w:t>
      </w:r>
      <w:r w:rsidRPr="0045029D">
        <w:t>с</w:t>
      </w:r>
      <w:r w:rsidRPr="002245D6">
        <w:t>я в том, что будут включены все самые свежие обновления в тех случаях, когда</w:t>
      </w:r>
      <w:r w:rsidRPr="0045029D">
        <w:t xml:space="preserve"> виртуализированный ЦУ настроен на проверку обновлений </w:t>
      </w:r>
      <w:r>
        <w:t>не так ча</w:t>
      </w:r>
      <w:r w:rsidRPr="0045029D">
        <w:t>с</w:t>
      </w:r>
      <w:r>
        <w:t>то, как у</w:t>
      </w:r>
      <w:r w:rsidRPr="0045029D">
        <w:t>станавливается значением проверок по умолчанию.</w:t>
      </w:r>
    </w:p>
    <w:p w:rsidR="00214C36" w:rsidRPr="007939D1" w:rsidRDefault="00214C36" w:rsidP="00214C36">
      <w:pPr>
        <w:numPr>
          <w:ilvl w:val="1"/>
          <w:numId w:val="22"/>
        </w:numPr>
        <w:spacing w:before="100" w:beforeAutospacing="1" w:after="100" w:afterAutospacing="1" w:line="240" w:lineRule="auto"/>
      </w:pPr>
      <w:r w:rsidRPr="007939D1">
        <w:rPr>
          <w:rStyle w:val="Strong"/>
        </w:rPr>
        <w:t>Перезагрузить после обновления</w:t>
      </w:r>
      <w:r w:rsidRPr="007939D1">
        <w:rPr>
          <w:rStyle w:val="Strong"/>
          <w:b w:val="0"/>
        </w:rPr>
        <w:t xml:space="preserve"> перезагружает каждый хост после применения обновлений; параметр выбран по умолчанию. Эту галочку можно снять, если есть необходимость ускорить </w:t>
      </w:r>
      <w:r>
        <w:rPr>
          <w:rStyle w:val="Strong"/>
          <w:b w:val="0"/>
        </w:rPr>
        <w:t>процесс в тех случаях, когда ад</w:t>
      </w:r>
      <w:r w:rsidRPr="007939D1">
        <w:rPr>
          <w:rStyle w:val="Strong"/>
          <w:b w:val="0"/>
        </w:rPr>
        <w:t>министратор уверен, что применённые обновления не требуют перезагрузок.</w:t>
      </w:r>
    </w:p>
    <w:p w:rsidR="00214C36" w:rsidRPr="001E7C9C" w:rsidRDefault="00214C36" w:rsidP="00214C36">
      <w:pPr>
        <w:numPr>
          <w:ilvl w:val="1"/>
          <w:numId w:val="22"/>
        </w:numPr>
        <w:spacing w:before="100" w:beforeAutospacing="1" w:after="100" w:afterAutospacing="1" w:line="240" w:lineRule="auto"/>
      </w:pPr>
      <w:r w:rsidRPr="008A6AFD">
        <w:rPr>
          <w:rStyle w:val="Strong"/>
        </w:rPr>
        <w:t>Использовать политику обслуживания</w:t>
      </w:r>
      <w:r w:rsidRPr="008A6AFD">
        <w:rPr>
          <w:rStyle w:val="Strong"/>
          <w:b w:val="0"/>
        </w:rPr>
        <w:t xml:space="preserve"> устанавливает</w:t>
      </w:r>
      <w:r>
        <w:rPr>
          <w:rStyle w:val="Strong"/>
          <w:b w:val="0"/>
        </w:rPr>
        <w:t xml:space="preserve"> значение </w:t>
      </w:r>
      <w:r w:rsidRPr="001E7C9C">
        <w:rPr>
          <w:rStyle w:val="CodeChar"/>
          <w:rFonts w:eastAsiaTheme="minorHAnsi"/>
        </w:rPr>
        <w:t>cluster_maintenance</w:t>
      </w:r>
      <w:r w:rsidRPr="001E7C9C">
        <w:rPr>
          <w:rStyle w:val="Strong"/>
          <w:b w:val="0"/>
        </w:rPr>
        <w:t xml:space="preserve">  для политики планирования кластера на время применения обновлений. Параметр выбран по умолчанию, поэтому активность будет ограничена, а ВМ не смогут начать работу, если только они не являются высокодоступными. Эту галочку можно снять при наличии частной политики планирования, которую необходимо выполнять и во время обновлений, но последствия таких действий неизвестны. Перед отключениям этого параметра убедитесь в том, что такая частная политика совместима с действиями обновления ПО в кластере.</w:t>
      </w:r>
    </w:p>
    <w:p w:rsidR="00214C36" w:rsidRPr="001E7C9C" w:rsidRDefault="00214C36" w:rsidP="00214C36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1E7C9C">
        <w:t xml:space="preserve">Нажмите </w:t>
      </w:r>
      <w:r w:rsidRPr="001E7C9C">
        <w:rPr>
          <w:b/>
        </w:rPr>
        <w:t>Далее</w:t>
      </w:r>
      <w:r w:rsidRPr="001E7C9C">
        <w:t>.</w:t>
      </w:r>
    </w:p>
    <w:p w:rsidR="00214C36" w:rsidRPr="001E7C9C" w:rsidRDefault="00214C36" w:rsidP="00214C36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1E7C9C">
        <w:t>Просмотрите сводку о хостах и ВМ, которые будут затронуты процессом обновления ПО.</w:t>
      </w:r>
    </w:p>
    <w:p w:rsidR="00214C36" w:rsidRPr="001E7C9C" w:rsidRDefault="00214C36" w:rsidP="00214C36">
      <w:pPr>
        <w:numPr>
          <w:ilvl w:val="0"/>
          <w:numId w:val="22"/>
        </w:numPr>
        <w:spacing w:before="100" w:beforeAutospacing="1" w:after="100" w:afterAutospacing="1" w:line="240" w:lineRule="auto"/>
      </w:pPr>
      <w:r w:rsidRPr="001E7C9C">
        <w:t xml:space="preserve">Нажмите </w:t>
      </w:r>
      <w:r w:rsidRPr="001E7C9C">
        <w:rPr>
          <w:b/>
        </w:rPr>
        <w:t>Обновить</w:t>
      </w:r>
      <w:r w:rsidRPr="001E7C9C">
        <w:t>.</w:t>
      </w:r>
    </w:p>
    <w:p w:rsidR="00214C36" w:rsidRPr="00674169" w:rsidRDefault="00214C36" w:rsidP="00214C36">
      <w:pPr>
        <w:pStyle w:val="NormalWeb"/>
      </w:pPr>
      <w:r w:rsidRPr="001E7C9C">
        <w:t xml:space="preserve">Проследить за прогрессом обновления ПО на хостах можно в меню </w:t>
      </w:r>
      <w:r w:rsidRPr="00674169">
        <w:rPr>
          <w:b/>
        </w:rPr>
        <w:t>Вычисления → Хосты</w:t>
      </w:r>
      <w:r>
        <w:t xml:space="preserve">, а также в разделе </w:t>
      </w:r>
      <w:r w:rsidRPr="00674169">
        <w:rPr>
          <w:b/>
        </w:rPr>
        <w:t>События</w:t>
      </w:r>
      <w:r w:rsidRPr="001E7C9C">
        <w:t xml:space="preserve"> в </w:t>
      </w:r>
      <w:r w:rsidRPr="00674169">
        <w:rPr>
          <w:b/>
        </w:rPr>
        <w:t>Секции уведомлений</w:t>
      </w:r>
      <w:r w:rsidRPr="001E7C9C">
        <w:t xml:space="preserve"> (</w:t>
      </w:r>
      <w:r>
        <w:rPr>
          <w:noProof/>
        </w:rPr>
        <w:drawing>
          <wp:inline distT="0" distB="0" distL="0" distR="0" wp14:anchorId="181E3A9E" wp14:editId="5ABB6D54">
            <wp:extent cx="162626" cy="172192"/>
            <wp:effectExtent l="0" t="0" r="889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entsIc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237" cy="17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7C9C">
        <w:t>)</w:t>
      </w:r>
      <w:r w:rsidRPr="00674169">
        <w:t>.</w:t>
      </w:r>
    </w:p>
    <w:p w:rsidR="00214C36" w:rsidRPr="00B15C31" w:rsidRDefault="00214C36" w:rsidP="00214C36">
      <w:pPr>
        <w:pStyle w:val="NormalWeb"/>
      </w:pPr>
      <w:r w:rsidRPr="00B15C31">
        <w:t>Проследить за процессом миграции</w:t>
      </w:r>
      <w:r>
        <w:t xml:space="preserve"> отдельных ВМ мо</w:t>
      </w:r>
      <w:r w:rsidRPr="00B15C31">
        <w:t xml:space="preserve">жно в столбце </w:t>
      </w:r>
      <w:r w:rsidRPr="00B15C31">
        <w:rPr>
          <w:b/>
        </w:rPr>
        <w:t>Статус</w:t>
      </w:r>
      <w:r w:rsidRPr="00B15C31">
        <w:t xml:space="preserve"> меню </w:t>
      </w:r>
      <w:r w:rsidRPr="00B15C31">
        <w:rPr>
          <w:b/>
        </w:rPr>
        <w:t>Вычисления → Виртуальные машины</w:t>
      </w:r>
      <w:r w:rsidRPr="00B15C31">
        <w:t>. В обширных окружениях может понадобиться отфильтров</w:t>
      </w:r>
      <w:r>
        <w:t>ать результаты для показа конкр</w:t>
      </w:r>
      <w:r w:rsidRPr="00B15C31">
        <w:t>етной группы ВМ.</w:t>
      </w:r>
    </w:p>
    <w:p w:rsidR="00214C36" w:rsidRPr="003214F2" w:rsidRDefault="00214C36" w:rsidP="00214C36">
      <w:pPr>
        <w:pStyle w:val="Heading4"/>
      </w:pPr>
      <w:r w:rsidRPr="003214F2">
        <w:t>7.5.19.2.</w:t>
      </w:r>
      <w:r w:rsidRPr="002C12EF">
        <w:rPr>
          <w:lang w:val="en-US"/>
        </w:rPr>
        <w:t> </w:t>
      </w:r>
      <w:r w:rsidRPr="003214F2">
        <w:t>Обновление отдельных хостов</w:t>
      </w:r>
    </w:p>
    <w:p w:rsidR="00214C36" w:rsidRPr="003214F2" w:rsidRDefault="00214C36" w:rsidP="00214C36">
      <w:pPr>
        <w:pStyle w:val="NormalWeb"/>
      </w:pPr>
      <w:r w:rsidRPr="003214F2">
        <w:t xml:space="preserve">Для </w:t>
      </w:r>
      <w:r>
        <w:t>обновления ПО на конк</w:t>
      </w:r>
      <w:r w:rsidRPr="003214F2">
        <w:t>ретных хостах используйте диспетчер</w:t>
      </w:r>
      <w:r>
        <w:t xml:space="preserve"> обнов</w:t>
      </w:r>
      <w:r w:rsidRPr="003214F2">
        <w:t>ления хостов на портале администрирования.</w:t>
      </w:r>
    </w:p>
    <w:p w:rsidR="00214C36" w:rsidRPr="002076EF" w:rsidRDefault="00214C36" w:rsidP="00214C36">
      <w:pPr>
        <w:pStyle w:val="a2"/>
      </w:pPr>
      <w:r w:rsidRPr="002076EF">
        <w:lastRenderedPageBreak/>
        <w:t>ВНИМАНИЕ</w:t>
      </w:r>
    </w:p>
    <w:p w:rsidR="00214C36" w:rsidRPr="002076EF" w:rsidRDefault="00214C36" w:rsidP="00214C36">
      <w:pPr>
        <w:pStyle w:val="a2"/>
      </w:pPr>
      <w:r w:rsidRPr="008E34D5">
        <w:t>Диспетчер обновлений проверят то</w:t>
      </w:r>
      <w:r w:rsidRPr="002076EF">
        <w:t>л</w:t>
      </w:r>
      <w:r w:rsidRPr="008E34D5">
        <w:t>ько хосты со</w:t>
      </w:r>
      <w:r w:rsidRPr="002076EF">
        <w:t xml:space="preserve"> </w:t>
      </w:r>
      <w:r w:rsidRPr="008E34D5">
        <w:t xml:space="preserve">статусом </w:t>
      </w:r>
      <w:r w:rsidRPr="002076EF">
        <w:rPr>
          <w:i/>
        </w:rPr>
        <w:t>Запущен</w:t>
      </w:r>
      <w:r w:rsidRPr="002076EF">
        <w:t xml:space="preserve"> или </w:t>
      </w:r>
      <w:r w:rsidRPr="002076EF">
        <w:rPr>
          <w:i/>
        </w:rPr>
        <w:t>В нерабочем состоянии</w:t>
      </w:r>
      <w:r>
        <w:t xml:space="preserve">, но не со статусом </w:t>
      </w:r>
      <w:r w:rsidRPr="002076EF">
        <w:rPr>
          <w:i/>
        </w:rPr>
        <w:t>Обслуживание</w:t>
      </w:r>
      <w:r w:rsidRPr="002076EF">
        <w:t>.</w:t>
      </w:r>
    </w:p>
    <w:p w:rsidR="00214C36" w:rsidRPr="00EB4C5B" w:rsidRDefault="00214C36" w:rsidP="00214C36">
      <w:pPr>
        <w:pStyle w:val="Title27"/>
      </w:pPr>
      <w:r w:rsidRPr="00EB4C5B">
        <w:rPr>
          <w:rStyle w:val="Strong"/>
          <w:rFonts w:eastAsiaTheme="majorEastAsia"/>
        </w:rPr>
        <w:t>Ограничения</w:t>
      </w:r>
    </w:p>
    <w:p w:rsidR="00214C36" w:rsidRPr="00A32AAE" w:rsidRDefault="00214C36" w:rsidP="00214C36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B430E7">
        <w:t>На хостах виртуализации при обн</w:t>
      </w:r>
      <w:r>
        <w:t>овлении со</w:t>
      </w:r>
      <w:r w:rsidRPr="00A32AAE">
        <w:t>х</w:t>
      </w:r>
      <w:r>
        <w:t>раняется только изме</w:t>
      </w:r>
      <w:r w:rsidRPr="00B430E7">
        <w:t xml:space="preserve">нённое содержимое каталогов </w:t>
      </w:r>
      <w:r w:rsidRPr="00B430E7">
        <w:rPr>
          <w:rStyle w:val="HTMLCode"/>
          <w:rFonts w:eastAsiaTheme="minorHAnsi"/>
        </w:rPr>
        <w:t>/</w:t>
      </w:r>
      <w:r w:rsidRPr="002C12EF">
        <w:rPr>
          <w:rStyle w:val="HTMLCode"/>
          <w:rFonts w:eastAsiaTheme="minorHAnsi"/>
          <w:lang w:val="en-US"/>
        </w:rPr>
        <w:t>etc</w:t>
      </w:r>
      <w:r w:rsidRPr="00B430E7">
        <w:t xml:space="preserve"> и </w:t>
      </w:r>
      <w:r w:rsidRPr="00B430E7">
        <w:rPr>
          <w:rStyle w:val="HTMLCode"/>
          <w:rFonts w:eastAsiaTheme="minorHAnsi"/>
        </w:rPr>
        <w:t>/</w:t>
      </w:r>
      <w:r w:rsidRPr="002C12EF">
        <w:rPr>
          <w:rStyle w:val="HTMLCode"/>
          <w:rFonts w:eastAsiaTheme="minorHAnsi"/>
          <w:lang w:val="en-US"/>
        </w:rPr>
        <w:t>var</w:t>
      </w:r>
      <w:r w:rsidRPr="00B430E7">
        <w:t>. Изменё</w:t>
      </w:r>
      <w:r w:rsidRPr="00A32AAE">
        <w:t>н</w:t>
      </w:r>
      <w:r w:rsidRPr="00B430E7">
        <w:t>ное содержимое других каталогов при обновлении перезаписывается.</w:t>
      </w:r>
    </w:p>
    <w:p w:rsidR="00214C36" w:rsidRPr="00A32AAE" w:rsidRDefault="00214C36" w:rsidP="00214C36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A32AAE">
        <w:t>Если миграция включена на уровне кластера, ВМ будут автоматически  мигрировать на другой хост в кластере. Обновляйте ПО на хосте при низкой его загруженности.</w:t>
      </w:r>
    </w:p>
    <w:p w:rsidR="00214C36" w:rsidRDefault="00214C36" w:rsidP="00214C36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B430E7">
        <w:t>В окружении виртуализированного ЦУ виртуальная машина ЦУ может мигрировать только на узлы виртуализированного ЦУ в рамках одного кластера, и н</w:t>
      </w:r>
      <w:r>
        <w:t>е мо</w:t>
      </w:r>
      <w:r w:rsidRPr="00B430E7">
        <w:t>ж</w:t>
      </w:r>
      <w:r>
        <w:t>ет мигрировать на стан</w:t>
      </w:r>
      <w:r w:rsidRPr="00B430E7">
        <w:t>дартные хосты.</w:t>
      </w:r>
    </w:p>
    <w:p w:rsidR="00214C36" w:rsidRPr="00A32AAE" w:rsidRDefault="00214C36" w:rsidP="00214C36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E51848">
        <w:t xml:space="preserve">В кластере должен иметься резерв </w:t>
      </w:r>
      <w:r>
        <w:t>памяти, достаточный для выполнения обслуж</w:t>
      </w:r>
      <w:r w:rsidRPr="00E51848">
        <w:t>ивания хостов в составе этого кластера. В противном случае миграци</w:t>
      </w:r>
      <w:r>
        <w:t>я ВМ зависнет и закончится неу</w:t>
      </w:r>
      <w:r w:rsidRPr="00E51848">
        <w:t xml:space="preserve">дачно. Снизить </w:t>
      </w:r>
      <w:r>
        <w:t>потреб</w:t>
      </w:r>
      <w:r w:rsidRPr="00E51848">
        <w:t>ле</w:t>
      </w:r>
      <w:r>
        <w:t>ние памяти во вре</w:t>
      </w:r>
      <w:r w:rsidRPr="00E51848">
        <w:t xml:space="preserve">мя обновления ПО хостов можно, выключив некоторые из ВМ </w:t>
      </w:r>
      <w:r>
        <w:t>до начала проц</w:t>
      </w:r>
      <w:r w:rsidRPr="00E51848">
        <w:t>есса обновления хостов.</w:t>
      </w:r>
    </w:p>
    <w:p w:rsidR="00214C36" w:rsidRPr="00A32AAE" w:rsidRDefault="00214C36" w:rsidP="00214C36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A32AAE">
        <w:t>Не обновляйте ПО на всех хостах одновременно, один из хостов должен быть доступен для выпо</w:t>
      </w:r>
      <w:r w:rsidRPr="00EB4C5B">
        <w:t>л</w:t>
      </w:r>
      <w:r w:rsidRPr="00A32AAE">
        <w:t>н</w:t>
      </w:r>
      <w:r w:rsidRPr="00EB4C5B">
        <w:t>е</w:t>
      </w:r>
      <w:r w:rsidRPr="00A32AAE">
        <w:t>ния задач роли д</w:t>
      </w:r>
      <w:r w:rsidRPr="00EB4C5B">
        <w:t>и</w:t>
      </w:r>
      <w:r w:rsidRPr="00A32AAE">
        <w:t>спетчера</w:t>
      </w:r>
      <w:r w:rsidRPr="00EB4C5B">
        <w:t xml:space="preserve"> пула хранилища (</w:t>
      </w:r>
      <w:r>
        <w:rPr>
          <w:lang w:val="en-US"/>
        </w:rPr>
        <w:t>SPM</w:t>
      </w:r>
      <w:r w:rsidRPr="00EB4C5B">
        <w:t>).</w:t>
      </w:r>
    </w:p>
    <w:p w:rsidR="00214C36" w:rsidRPr="00EB4C5B" w:rsidRDefault="00214C36" w:rsidP="00214C36">
      <w:pPr>
        <w:numPr>
          <w:ilvl w:val="0"/>
          <w:numId w:val="23"/>
        </w:numPr>
        <w:spacing w:before="100" w:beforeAutospacing="1" w:after="100" w:afterAutospacing="1" w:line="240" w:lineRule="auto"/>
      </w:pPr>
      <w:r w:rsidRPr="00203A1C">
        <w:t xml:space="preserve">Прикреплённые к хосту ВМ (такие, как ВМ, использующие виртуальные </w:t>
      </w:r>
      <w:r>
        <w:rPr>
          <w:lang w:val="en-US"/>
        </w:rPr>
        <w:t>GPU</w:t>
      </w:r>
      <w:r w:rsidRPr="00203A1C">
        <w:t>) не могут мигрировать на другие хосты. Во время обновления такие машины выключаются, или же такие хосты можно не обновл</w:t>
      </w:r>
      <w:r w:rsidRPr="00D6761B">
        <w:t>ять</w:t>
      </w:r>
      <w:r w:rsidRPr="00203A1C">
        <w:t>.</w:t>
      </w:r>
    </w:p>
    <w:p w:rsidR="00214C36" w:rsidRPr="00A713D1" w:rsidRDefault="00214C36" w:rsidP="00214C36">
      <w:pPr>
        <w:pStyle w:val="Title27"/>
      </w:pPr>
      <w:r w:rsidRPr="00A713D1">
        <w:rPr>
          <w:rStyle w:val="Strong"/>
          <w:rFonts w:eastAsiaTheme="majorEastAsia"/>
        </w:rPr>
        <w:t>Последовательность действий</w:t>
      </w:r>
    </w:p>
    <w:p w:rsidR="00214C36" w:rsidRPr="00F0766C" w:rsidRDefault="00214C36" w:rsidP="00214C36">
      <w:pPr>
        <w:pStyle w:val="simpara"/>
        <w:numPr>
          <w:ilvl w:val="0"/>
          <w:numId w:val="24"/>
        </w:numPr>
      </w:pPr>
      <w:r w:rsidRPr="00F0766C">
        <w:t xml:space="preserve">Убедитесь в том, что подключены соответствующие репозитории. Чтобы просмотреть список текущих подключённых репозиториев, выполните  </w:t>
      </w:r>
      <w:r w:rsidRPr="00F0766C">
        <w:rPr>
          <w:rStyle w:val="HTMLCode"/>
          <w:lang w:val="en-US"/>
        </w:rPr>
        <w:t>yum</w:t>
      </w:r>
      <w:r w:rsidRPr="00F0766C">
        <w:rPr>
          <w:rStyle w:val="HTMLCode"/>
        </w:rPr>
        <w:t xml:space="preserve"> </w:t>
      </w:r>
      <w:r w:rsidRPr="00F0766C">
        <w:rPr>
          <w:rStyle w:val="HTMLCode"/>
          <w:lang w:val="en-US"/>
        </w:rPr>
        <w:t>repolist</w:t>
      </w:r>
      <w:r w:rsidRPr="00F0766C">
        <w:t xml:space="preserve">. </w:t>
      </w:r>
    </w:p>
    <w:p w:rsidR="00214C36" w:rsidRPr="00F0766C" w:rsidRDefault="00214C36" w:rsidP="00214C36">
      <w:pPr>
        <w:numPr>
          <w:ilvl w:val="0"/>
          <w:numId w:val="24"/>
        </w:numPr>
        <w:spacing w:before="100" w:beforeAutospacing="1" w:after="100" w:afterAutospacing="1" w:line="240" w:lineRule="auto"/>
      </w:pPr>
      <w:r w:rsidRPr="00F0766C">
        <w:t xml:space="preserve">На портале администрирования нажмите </w:t>
      </w:r>
      <w:r w:rsidRPr="000D78E3">
        <w:rPr>
          <w:b/>
        </w:rPr>
        <w:t>Вычисления → Хосты</w:t>
      </w:r>
      <w:r w:rsidRPr="00F0766C">
        <w:t xml:space="preserve"> и выберите обновляемый хост.</w:t>
      </w:r>
    </w:p>
    <w:p w:rsidR="00214C36" w:rsidRPr="00F0766C" w:rsidRDefault="00214C36" w:rsidP="00214C36">
      <w:pPr>
        <w:pStyle w:val="simpara"/>
        <w:numPr>
          <w:ilvl w:val="0"/>
          <w:numId w:val="24"/>
        </w:numPr>
      </w:pPr>
      <w:r w:rsidRPr="00F0766C">
        <w:t xml:space="preserve">Нажмите </w:t>
      </w:r>
      <w:r w:rsidRPr="00F0766C">
        <w:rPr>
          <w:b/>
        </w:rPr>
        <w:t>Установка → Проверить наличие обновлений</w:t>
      </w:r>
      <w:r w:rsidRPr="00F0766C">
        <w:t xml:space="preserve"> и нажмите </w:t>
      </w:r>
      <w:r w:rsidRPr="00F0766C">
        <w:rPr>
          <w:b/>
          <w:lang w:val="en-US"/>
        </w:rPr>
        <w:t>OK</w:t>
      </w:r>
      <w:r w:rsidRPr="00F0766C">
        <w:t xml:space="preserve">. Для просмотра результатов откройте </w:t>
      </w:r>
      <w:r w:rsidRPr="00F0766C">
        <w:rPr>
          <w:b/>
        </w:rPr>
        <w:t>Секцию уведомлений</w:t>
      </w:r>
      <w:r w:rsidRPr="00F0766C">
        <w:t xml:space="preserve"> </w:t>
      </w:r>
      <w:r w:rsidRPr="001E7C9C">
        <w:t>(</w:t>
      </w:r>
      <w:r>
        <w:rPr>
          <w:noProof/>
        </w:rPr>
        <w:drawing>
          <wp:inline distT="0" distB="0" distL="0" distR="0" wp14:anchorId="4541803E" wp14:editId="7CE1B49E">
            <wp:extent cx="162626" cy="172192"/>
            <wp:effectExtent l="0" t="0" r="889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entsIc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237" cy="17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7C9C">
        <w:t>)</w:t>
      </w:r>
      <w:r w:rsidRPr="00F0766C">
        <w:t xml:space="preserve"> и разверните раздел </w:t>
      </w:r>
      <w:r w:rsidRPr="00F0766C">
        <w:rPr>
          <w:b/>
        </w:rPr>
        <w:t>События</w:t>
      </w:r>
      <w:r w:rsidRPr="00F0766C">
        <w:t>.</w:t>
      </w:r>
    </w:p>
    <w:p w:rsidR="00214C36" w:rsidRPr="00F0766C" w:rsidRDefault="00214C36" w:rsidP="00214C36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При н</w:t>
      </w:r>
      <w:r w:rsidRPr="00F04FD0">
        <w:t>а</w:t>
      </w:r>
      <w:r w:rsidRPr="00F0766C">
        <w:t xml:space="preserve">личии обновлений нажмите </w:t>
      </w:r>
      <w:r w:rsidRPr="000D78E3">
        <w:rPr>
          <w:b/>
        </w:rPr>
        <w:t>Установка → Обновить</w:t>
      </w:r>
      <w:r w:rsidRPr="00F0766C">
        <w:t>.</w:t>
      </w:r>
    </w:p>
    <w:p w:rsidR="00214C36" w:rsidRPr="00F04FD0" w:rsidRDefault="00214C36" w:rsidP="00214C36">
      <w:pPr>
        <w:pStyle w:val="simpara"/>
        <w:numPr>
          <w:ilvl w:val="0"/>
          <w:numId w:val="24"/>
        </w:numPr>
      </w:pPr>
      <w:r w:rsidRPr="00F04FD0">
        <w:t xml:space="preserve">Чтобы применить обновления нажмите </w:t>
      </w:r>
      <w:r>
        <w:rPr>
          <w:lang w:val="en-US"/>
        </w:rPr>
        <w:t>OK</w:t>
      </w:r>
      <w:r w:rsidRPr="00F04FD0">
        <w:t>. Выполняющиеся ВМ будут мигрировать согласно их политике миграции. Если для какой-либо ВМ миграция отключена, будет предложена возможность их выключить.</w:t>
      </w:r>
    </w:p>
    <w:p w:rsidR="00214C36" w:rsidRPr="00F04FD0" w:rsidRDefault="00214C36" w:rsidP="00214C36">
      <w:pPr>
        <w:pStyle w:val="simpara"/>
        <w:ind w:left="720"/>
      </w:pPr>
      <w:r w:rsidRPr="00F04FD0">
        <w:t xml:space="preserve">Подробные сведения о хосте обновляются в разделе </w:t>
      </w:r>
      <w:r w:rsidRPr="000D78E3">
        <w:rPr>
          <w:b/>
        </w:rPr>
        <w:t>Вычисления → Хост</w:t>
      </w:r>
      <w:r>
        <w:t>, а статус будет меня</w:t>
      </w:r>
      <w:r w:rsidRPr="00F04FD0">
        <w:t>ться в следующей последовательности:</w:t>
      </w:r>
    </w:p>
    <w:p w:rsidR="00214C36" w:rsidRPr="00F04FD0" w:rsidRDefault="00214C36" w:rsidP="00214C36">
      <w:pPr>
        <w:pStyle w:val="simpara"/>
        <w:ind w:left="720"/>
      </w:pPr>
      <w:r w:rsidRPr="00F04FD0">
        <w:rPr>
          <w:rStyle w:val="Strong"/>
          <w:rFonts w:eastAsiaTheme="majorEastAsia"/>
        </w:rPr>
        <w:t>Обслуживание &gt; Идёт установка &gt; Перезагрузка &gt; Запущен</w:t>
      </w:r>
      <w:r w:rsidRPr="00F04FD0">
        <w:t xml:space="preserve"> </w:t>
      </w:r>
    </w:p>
    <w:p w:rsidR="00214C36" w:rsidRPr="004B6A6E" w:rsidRDefault="00214C36" w:rsidP="00214C36">
      <w:pPr>
        <w:pStyle w:val="a2"/>
      </w:pPr>
      <w:r w:rsidRPr="004B6A6E">
        <w:t>ВНИМАНИЕ</w:t>
      </w:r>
    </w:p>
    <w:p w:rsidR="00214C36" w:rsidRPr="004B6A6E" w:rsidRDefault="00214C36" w:rsidP="00214C36">
      <w:pPr>
        <w:pStyle w:val="a2"/>
      </w:pPr>
      <w:r w:rsidRPr="004B6A6E">
        <w:t xml:space="preserve">В случае сбоя процесса обновления, статус хоста сменится на </w:t>
      </w:r>
      <w:r w:rsidRPr="004B6A6E">
        <w:rPr>
          <w:i/>
        </w:rPr>
        <w:t>Сбой установки</w:t>
      </w:r>
      <w:r w:rsidRPr="004B6A6E">
        <w:t xml:space="preserve">. После этого можно снова нажать </w:t>
      </w:r>
      <w:r w:rsidRPr="004B6A6E">
        <w:rPr>
          <w:i/>
        </w:rPr>
        <w:t>Установка → Обновление</w:t>
      </w:r>
      <w:r w:rsidRPr="004B6A6E">
        <w:t>.</w:t>
      </w:r>
    </w:p>
    <w:p w:rsidR="00214C36" w:rsidRPr="004B6A6E" w:rsidRDefault="00214C36" w:rsidP="00214C36">
      <w:pPr>
        <w:pStyle w:val="NormalWeb"/>
      </w:pPr>
      <w:r w:rsidRPr="004B6A6E">
        <w:t xml:space="preserve">Повторите эти шаги для каждого хоста в окружении </w:t>
      </w:r>
      <w:r>
        <w:t>виртуализации</w:t>
      </w:r>
      <w:r w:rsidRPr="004B6A6E">
        <w:t>.</w:t>
      </w:r>
    </w:p>
    <w:p w:rsidR="00214C36" w:rsidRPr="004B6A6E" w:rsidRDefault="00214C36" w:rsidP="00214C36">
      <w:pPr>
        <w:pStyle w:val="NormalWeb"/>
      </w:pPr>
      <w:r w:rsidRPr="004B6A6E">
        <w:lastRenderedPageBreak/>
        <w:t xml:space="preserve">Рекомендуется обновлять хосты с портала администрирования. Тем не менее, обновить хосты можно и вручную с помощью </w:t>
      </w:r>
      <w:r w:rsidRPr="00934669">
        <w:rPr>
          <w:rStyle w:val="HTMLCode"/>
          <w:rFonts w:eastAsiaTheme="minorHAnsi"/>
          <w:lang w:val="en-US"/>
        </w:rPr>
        <w:t>yum</w:t>
      </w:r>
      <w:r w:rsidRPr="004B6A6E">
        <w:rPr>
          <w:rStyle w:val="HTMLCode"/>
          <w:rFonts w:eastAsiaTheme="minorHAnsi"/>
        </w:rPr>
        <w:t xml:space="preserve"> </w:t>
      </w:r>
      <w:r w:rsidRPr="00934669">
        <w:rPr>
          <w:rStyle w:val="HTMLCode"/>
          <w:rFonts w:eastAsiaTheme="minorHAnsi"/>
          <w:lang w:val="en-US"/>
        </w:rPr>
        <w:t>update</w:t>
      </w:r>
      <w:r w:rsidRPr="004B6A6E">
        <w:t xml:space="preserve">: </w:t>
      </w:r>
    </w:p>
    <w:p w:rsidR="00214C36" w:rsidRPr="004B6A6E" w:rsidRDefault="00214C36" w:rsidP="00214C36">
      <w:pPr>
        <w:pStyle w:val="NormalWeb"/>
      </w:pPr>
    </w:p>
    <w:p w:rsidR="00214C36" w:rsidRPr="00921050" w:rsidRDefault="00214C36" w:rsidP="00214C36">
      <w:pPr>
        <w:pStyle w:val="Heading4"/>
      </w:pPr>
      <w:r w:rsidRPr="00921050">
        <w:t>7.5.19.3.</w:t>
      </w:r>
      <w:r w:rsidRPr="00934669">
        <w:rPr>
          <w:lang w:val="en-US"/>
        </w:rPr>
        <w:t> </w:t>
      </w:r>
      <w:r w:rsidRPr="00921050">
        <w:t>Обновление ПО на хостах вручную</w:t>
      </w:r>
    </w:p>
    <w:p w:rsidR="00214C36" w:rsidRPr="00104205" w:rsidRDefault="00214C36" w:rsidP="00214C36">
      <w:pPr>
        <w:pStyle w:val="NormalWeb"/>
      </w:pPr>
      <w:r w:rsidRPr="00104205">
        <w:t xml:space="preserve">Для обновления ПО на хостах используется программа </w:t>
      </w:r>
      <w:r w:rsidRPr="00104205">
        <w:rPr>
          <w:rStyle w:val="CodeChar"/>
          <w:rFonts w:eastAsiaTheme="minorHAnsi"/>
        </w:rPr>
        <w:t>yum</w:t>
      </w:r>
      <w:r w:rsidRPr="00104205">
        <w:t>. Обновляйте системы регулярно для своевременного применения исправлений ошибок безопасности и ошибок кода.</w:t>
      </w:r>
    </w:p>
    <w:p w:rsidR="00214C36" w:rsidRPr="00C5197E" w:rsidRDefault="00214C36" w:rsidP="00214C36">
      <w:pPr>
        <w:pStyle w:val="Title27"/>
      </w:pPr>
      <w:r w:rsidRPr="00C5197E">
        <w:rPr>
          <w:rStyle w:val="Strong"/>
          <w:rFonts w:eastAsiaTheme="majorEastAsia"/>
        </w:rPr>
        <w:t>Ограничения</w:t>
      </w:r>
    </w:p>
    <w:p w:rsidR="00214C36" w:rsidRPr="00A32AAE" w:rsidRDefault="00214C36" w:rsidP="00214C36">
      <w:pPr>
        <w:numPr>
          <w:ilvl w:val="0"/>
          <w:numId w:val="25"/>
        </w:numPr>
        <w:spacing w:before="100" w:beforeAutospacing="1" w:after="100" w:afterAutospacing="1" w:line="240" w:lineRule="auto"/>
      </w:pPr>
      <w:r w:rsidRPr="00B430E7">
        <w:t>На хостах виртуализации при обн</w:t>
      </w:r>
      <w:r>
        <w:t>овлении со</w:t>
      </w:r>
      <w:r w:rsidRPr="00A32AAE">
        <w:t>х</w:t>
      </w:r>
      <w:r>
        <w:t>раняется только изме</w:t>
      </w:r>
      <w:r w:rsidRPr="00B430E7">
        <w:t xml:space="preserve">нённое содержимое каталогов </w:t>
      </w:r>
      <w:r w:rsidRPr="00B430E7">
        <w:rPr>
          <w:rStyle w:val="HTMLCode"/>
          <w:rFonts w:eastAsiaTheme="minorHAnsi"/>
        </w:rPr>
        <w:t>/</w:t>
      </w:r>
      <w:r w:rsidRPr="002C12EF">
        <w:rPr>
          <w:rStyle w:val="HTMLCode"/>
          <w:rFonts w:eastAsiaTheme="minorHAnsi"/>
          <w:lang w:val="en-US"/>
        </w:rPr>
        <w:t>etc</w:t>
      </w:r>
      <w:r w:rsidRPr="00B430E7">
        <w:t xml:space="preserve"> и </w:t>
      </w:r>
      <w:r w:rsidRPr="00B430E7">
        <w:rPr>
          <w:rStyle w:val="HTMLCode"/>
          <w:rFonts w:eastAsiaTheme="minorHAnsi"/>
        </w:rPr>
        <w:t>/</w:t>
      </w:r>
      <w:r w:rsidRPr="002C12EF">
        <w:rPr>
          <w:rStyle w:val="HTMLCode"/>
          <w:rFonts w:eastAsiaTheme="minorHAnsi"/>
          <w:lang w:val="en-US"/>
        </w:rPr>
        <w:t>var</w:t>
      </w:r>
      <w:r w:rsidRPr="00B430E7">
        <w:t>. Изменё</w:t>
      </w:r>
      <w:r w:rsidRPr="00A32AAE">
        <w:t>н</w:t>
      </w:r>
      <w:r w:rsidRPr="00B430E7">
        <w:t>ное содержимое других каталогов при обновлении перезаписывается.</w:t>
      </w:r>
    </w:p>
    <w:p w:rsidR="00214C36" w:rsidRPr="00A32AAE" w:rsidRDefault="00214C36" w:rsidP="00214C36">
      <w:pPr>
        <w:numPr>
          <w:ilvl w:val="0"/>
          <w:numId w:val="25"/>
        </w:numPr>
        <w:spacing w:before="100" w:beforeAutospacing="1" w:after="100" w:afterAutospacing="1" w:line="240" w:lineRule="auto"/>
      </w:pPr>
      <w:r w:rsidRPr="00A32AAE">
        <w:t>Если миграция включена на уровне кластера, ВМ будут автоматически  мигрировать на другой хост в кластере. Обновляйте ПО на хосте при низкой его загруженности.</w:t>
      </w:r>
    </w:p>
    <w:p w:rsidR="00214C36" w:rsidRDefault="00214C36" w:rsidP="00214C36">
      <w:pPr>
        <w:numPr>
          <w:ilvl w:val="0"/>
          <w:numId w:val="25"/>
        </w:numPr>
        <w:spacing w:before="100" w:beforeAutospacing="1" w:after="100" w:afterAutospacing="1" w:line="240" w:lineRule="auto"/>
      </w:pPr>
      <w:r w:rsidRPr="00B430E7">
        <w:t>В окружении виртуализированного ЦУ виртуальная машина ЦУ может мигрировать только на узлы виртуализированного ЦУ в рамках одного кластера, и н</w:t>
      </w:r>
      <w:r>
        <w:t>е мо</w:t>
      </w:r>
      <w:r w:rsidRPr="00B430E7">
        <w:t>ж</w:t>
      </w:r>
      <w:r>
        <w:t>ет мигрировать на стан</w:t>
      </w:r>
      <w:r w:rsidRPr="00B430E7">
        <w:t>дартные хосты.</w:t>
      </w:r>
    </w:p>
    <w:p w:rsidR="00214C36" w:rsidRPr="00A32AAE" w:rsidRDefault="00214C36" w:rsidP="00214C36">
      <w:pPr>
        <w:numPr>
          <w:ilvl w:val="0"/>
          <w:numId w:val="25"/>
        </w:numPr>
        <w:spacing w:before="100" w:beforeAutospacing="1" w:after="100" w:afterAutospacing="1" w:line="240" w:lineRule="auto"/>
      </w:pPr>
      <w:r w:rsidRPr="00E51848">
        <w:t xml:space="preserve">В кластере должен иметься резерв </w:t>
      </w:r>
      <w:r>
        <w:t>памяти, достаточный для выполнения обслуж</w:t>
      </w:r>
      <w:r w:rsidRPr="00E51848">
        <w:t>ивания хостов в составе этого кластера. В противном случае миграци</w:t>
      </w:r>
      <w:r>
        <w:t>я ВМ зависнет и закончится неу</w:t>
      </w:r>
      <w:r w:rsidRPr="00E51848">
        <w:t xml:space="preserve">дачно. Снизить </w:t>
      </w:r>
      <w:r>
        <w:t>потреб</w:t>
      </w:r>
      <w:r w:rsidRPr="00E51848">
        <w:t>ле</w:t>
      </w:r>
      <w:r>
        <w:t>ние памяти во вре</w:t>
      </w:r>
      <w:r w:rsidRPr="00E51848">
        <w:t xml:space="preserve">мя обновления ПО хостов можно, выключив некоторые из ВМ </w:t>
      </w:r>
      <w:r>
        <w:t>до начала проц</w:t>
      </w:r>
      <w:r w:rsidRPr="00E51848">
        <w:t>есса обновления хостов.</w:t>
      </w:r>
    </w:p>
    <w:p w:rsidR="00214C36" w:rsidRPr="00A32AAE" w:rsidRDefault="00214C36" w:rsidP="00214C36">
      <w:pPr>
        <w:numPr>
          <w:ilvl w:val="0"/>
          <w:numId w:val="25"/>
        </w:numPr>
        <w:spacing w:before="100" w:beforeAutospacing="1" w:after="100" w:afterAutospacing="1" w:line="240" w:lineRule="auto"/>
      </w:pPr>
      <w:r w:rsidRPr="00A32AAE">
        <w:t>Не обновляйте ПО на всех хостах одновременно, один из хостов должен быть доступен для выпо</w:t>
      </w:r>
      <w:r w:rsidRPr="00EB4C5B">
        <w:t>л</w:t>
      </w:r>
      <w:r w:rsidRPr="00A32AAE">
        <w:t>н</w:t>
      </w:r>
      <w:r w:rsidRPr="00EB4C5B">
        <w:t>е</w:t>
      </w:r>
      <w:r w:rsidRPr="00A32AAE">
        <w:t>ния задач роли д</w:t>
      </w:r>
      <w:r w:rsidRPr="00EB4C5B">
        <w:t>и</w:t>
      </w:r>
      <w:r w:rsidRPr="00A32AAE">
        <w:t>спетчера</w:t>
      </w:r>
      <w:r w:rsidRPr="00EB4C5B">
        <w:t xml:space="preserve"> пула хранилища (</w:t>
      </w:r>
      <w:r>
        <w:rPr>
          <w:lang w:val="en-US"/>
        </w:rPr>
        <w:t>SPM</w:t>
      </w:r>
      <w:r w:rsidRPr="00EB4C5B">
        <w:t>).</w:t>
      </w:r>
    </w:p>
    <w:p w:rsidR="00214C36" w:rsidRPr="00EB4C5B" w:rsidRDefault="00214C36" w:rsidP="00214C36">
      <w:pPr>
        <w:numPr>
          <w:ilvl w:val="0"/>
          <w:numId w:val="25"/>
        </w:numPr>
        <w:spacing w:before="100" w:beforeAutospacing="1" w:after="100" w:afterAutospacing="1" w:line="240" w:lineRule="auto"/>
      </w:pPr>
      <w:r w:rsidRPr="00203A1C">
        <w:t xml:space="preserve">Прикреплённые к хосту ВМ (такие, как ВМ, использующие виртуальные </w:t>
      </w:r>
      <w:r>
        <w:rPr>
          <w:lang w:val="en-US"/>
        </w:rPr>
        <w:t>GPU</w:t>
      </w:r>
      <w:r w:rsidRPr="00203A1C">
        <w:t>) не могут мигрировать на другие хосты. Во время обновления такие машины выключаются, или же такие хосты можно не обновл</w:t>
      </w:r>
      <w:r w:rsidRPr="00D6761B">
        <w:t>ять</w:t>
      </w:r>
      <w:r w:rsidRPr="00203A1C">
        <w:t>.</w:t>
      </w:r>
    </w:p>
    <w:p w:rsidR="00214C36" w:rsidRPr="00C5197E" w:rsidRDefault="00214C36" w:rsidP="00214C36">
      <w:pPr>
        <w:pStyle w:val="Title27"/>
      </w:pPr>
      <w:r w:rsidRPr="00C5197E">
        <w:rPr>
          <w:rStyle w:val="Strong"/>
          <w:rFonts w:eastAsiaTheme="majorEastAsia"/>
        </w:rPr>
        <w:t>Последовательность действий</w:t>
      </w:r>
    </w:p>
    <w:p w:rsidR="00214C36" w:rsidRPr="00C5197E" w:rsidRDefault="00214C36" w:rsidP="00214C36">
      <w:pPr>
        <w:pStyle w:val="simpara"/>
        <w:numPr>
          <w:ilvl w:val="0"/>
          <w:numId w:val="26"/>
        </w:numPr>
      </w:pPr>
      <w:r w:rsidRPr="00F0766C">
        <w:t xml:space="preserve">Убедитесь в том, что подключены соответствующие репозитории. Чтобы </w:t>
      </w:r>
      <w:r w:rsidRPr="00C5197E">
        <w:t xml:space="preserve">просмотреть список текущих подключённых репозиториев, выполните  </w:t>
      </w:r>
      <w:r w:rsidRPr="00C5197E">
        <w:rPr>
          <w:rStyle w:val="HTMLCode"/>
        </w:rPr>
        <w:t>yum repolist</w:t>
      </w:r>
      <w:r w:rsidRPr="00C5197E">
        <w:t xml:space="preserve">. </w:t>
      </w:r>
    </w:p>
    <w:p w:rsidR="00214C36" w:rsidRPr="00C5197E" w:rsidRDefault="00214C36" w:rsidP="00214C36">
      <w:pPr>
        <w:numPr>
          <w:ilvl w:val="0"/>
          <w:numId w:val="26"/>
        </w:numPr>
        <w:spacing w:before="100" w:beforeAutospacing="1" w:after="100" w:afterAutospacing="1" w:line="240" w:lineRule="auto"/>
      </w:pPr>
      <w:r w:rsidRPr="00C5197E">
        <w:t xml:space="preserve">На портале администрирования нажмите </w:t>
      </w:r>
      <w:r w:rsidRPr="007E0B48">
        <w:rPr>
          <w:b/>
        </w:rPr>
        <w:t>Вычисления → Хосты</w:t>
      </w:r>
      <w:r w:rsidRPr="00C5197E">
        <w:t xml:space="preserve"> и выберите обновляемый хост.</w:t>
      </w:r>
    </w:p>
    <w:p w:rsidR="00214C36" w:rsidRPr="00C5197E" w:rsidRDefault="00214C36" w:rsidP="00214C36">
      <w:pPr>
        <w:numPr>
          <w:ilvl w:val="0"/>
          <w:numId w:val="26"/>
        </w:numPr>
        <w:spacing w:before="100" w:beforeAutospacing="1" w:after="100" w:afterAutospacing="1" w:line="240" w:lineRule="auto"/>
      </w:pPr>
      <w:r w:rsidRPr="00C5197E">
        <w:t xml:space="preserve">Нажмите </w:t>
      </w:r>
      <w:r w:rsidRPr="007E0B48">
        <w:rPr>
          <w:b/>
        </w:rPr>
        <w:t>Управление → Обслуживание</w:t>
      </w:r>
      <w:r w:rsidRPr="00C5197E">
        <w:t>.</w:t>
      </w:r>
    </w:p>
    <w:p w:rsidR="00214C36" w:rsidRPr="00C5197E" w:rsidRDefault="00214C36" w:rsidP="00214C36">
      <w:pPr>
        <w:pStyle w:val="simpara"/>
        <w:numPr>
          <w:ilvl w:val="0"/>
          <w:numId w:val="26"/>
        </w:numPr>
      </w:pPr>
      <w:r w:rsidRPr="00C5197E">
        <w:t xml:space="preserve">Обновите ПО на хосте: </w:t>
      </w:r>
    </w:p>
    <w:p w:rsidR="00214C36" w:rsidRPr="00C5197E" w:rsidRDefault="00214C36" w:rsidP="00214C36">
      <w:pPr>
        <w:pStyle w:val="HTMLPreformatted"/>
        <w:ind w:left="720"/>
      </w:pPr>
      <w:r w:rsidRPr="00C5197E">
        <w:t># yum update</w:t>
      </w:r>
    </w:p>
    <w:p w:rsidR="00214C36" w:rsidRPr="00C5197E" w:rsidRDefault="00214C36" w:rsidP="00214C36">
      <w:pPr>
        <w:pStyle w:val="simpara"/>
        <w:numPr>
          <w:ilvl w:val="0"/>
          <w:numId w:val="26"/>
        </w:numPr>
      </w:pPr>
      <w:r w:rsidRPr="00C5197E">
        <w:t>Перезагрузите хост для корректного применения всех обновлений.</w:t>
      </w:r>
    </w:p>
    <w:p w:rsidR="00214C36" w:rsidRPr="004914AD" w:rsidRDefault="00214C36" w:rsidP="00214C36">
      <w:pPr>
        <w:pStyle w:val="a2"/>
        <w:ind w:left="708"/>
      </w:pPr>
      <w:r w:rsidRPr="004914AD">
        <w:lastRenderedPageBreak/>
        <w:t>ВНИМАНИЕ</w:t>
      </w:r>
    </w:p>
    <w:p w:rsidR="00214C36" w:rsidRPr="004914AD" w:rsidRDefault="00214C36" w:rsidP="00214C36">
      <w:pPr>
        <w:pStyle w:val="a2"/>
        <w:ind w:left="708"/>
      </w:pPr>
      <w:r w:rsidRPr="004914AD">
        <w:t xml:space="preserve">Проверьте файлы журнала </w:t>
      </w:r>
      <w:r w:rsidRPr="00934669">
        <w:rPr>
          <w:lang w:val="en-US"/>
        </w:rPr>
        <w:t>imgbased</w:t>
      </w:r>
      <w:r w:rsidRPr="004914AD">
        <w:t xml:space="preserve">, чтобы узнать о возможных сбоях обновлений дополнительных пакетов на хостах виртуализации. Если </w:t>
      </w:r>
      <w:r>
        <w:t>какие-</w:t>
      </w:r>
      <w:r w:rsidRPr="004914AD">
        <w:t xml:space="preserve">либо пакеты не были переустановлены успешно после обновления, проверьте, перечислены ли эти пакеты в файле </w:t>
      </w:r>
      <w:r w:rsidRPr="004914AD">
        <w:rPr>
          <w:rStyle w:val="Strong"/>
        </w:rPr>
        <w:t>/</w:t>
      </w:r>
      <w:r w:rsidRPr="00934669">
        <w:rPr>
          <w:rStyle w:val="Strong"/>
          <w:lang w:val="en-US"/>
        </w:rPr>
        <w:t>var</w:t>
      </w:r>
      <w:r w:rsidRPr="004914AD">
        <w:rPr>
          <w:rStyle w:val="Strong"/>
        </w:rPr>
        <w:t>/</w:t>
      </w:r>
      <w:r w:rsidRPr="00934669">
        <w:rPr>
          <w:rStyle w:val="Strong"/>
          <w:lang w:val="en-US"/>
        </w:rPr>
        <w:t>imgbased</w:t>
      </w:r>
      <w:r w:rsidRPr="004914AD">
        <w:rPr>
          <w:rStyle w:val="Strong"/>
        </w:rPr>
        <w:t>/</w:t>
      </w:r>
      <w:r w:rsidRPr="00934669">
        <w:rPr>
          <w:rStyle w:val="Strong"/>
          <w:lang w:val="en-US"/>
        </w:rPr>
        <w:t>persisted</w:t>
      </w:r>
      <w:r w:rsidRPr="004914AD">
        <w:rPr>
          <w:rStyle w:val="Strong"/>
        </w:rPr>
        <w:t>-</w:t>
      </w:r>
      <w:r w:rsidRPr="00934669">
        <w:rPr>
          <w:rStyle w:val="Strong"/>
          <w:lang w:val="en-US"/>
        </w:rPr>
        <w:t>rpms</w:t>
      </w:r>
      <w:r w:rsidRPr="004914AD">
        <w:t xml:space="preserve">. Добавьте отсутствующие пакеты и затем выполните </w:t>
      </w:r>
      <w:r w:rsidRPr="00934669">
        <w:rPr>
          <w:rStyle w:val="HTMLCode"/>
          <w:rFonts w:eastAsiaTheme="minorHAnsi"/>
          <w:lang w:val="en-US"/>
        </w:rPr>
        <w:t>rpm</w:t>
      </w:r>
      <w:r w:rsidRPr="004914AD">
        <w:rPr>
          <w:rStyle w:val="HTMLCode"/>
          <w:rFonts w:eastAsiaTheme="minorHAnsi"/>
        </w:rPr>
        <w:t xml:space="preserve"> -</w:t>
      </w:r>
      <w:r w:rsidRPr="00934669">
        <w:rPr>
          <w:rStyle w:val="HTMLCode"/>
          <w:rFonts w:eastAsiaTheme="minorHAnsi"/>
          <w:lang w:val="en-US"/>
        </w:rPr>
        <w:t>Uvh</w:t>
      </w:r>
      <w:r w:rsidRPr="004914AD">
        <w:rPr>
          <w:rStyle w:val="HTMLCode"/>
          <w:rFonts w:eastAsiaTheme="minorHAnsi"/>
        </w:rPr>
        <w:t xml:space="preserve"> /</w:t>
      </w:r>
      <w:r w:rsidRPr="00934669">
        <w:rPr>
          <w:rStyle w:val="HTMLCode"/>
          <w:rFonts w:eastAsiaTheme="minorHAnsi"/>
          <w:lang w:val="en-US"/>
        </w:rPr>
        <w:t>var</w:t>
      </w:r>
      <w:r w:rsidRPr="004914AD">
        <w:rPr>
          <w:rStyle w:val="HTMLCode"/>
          <w:rFonts w:eastAsiaTheme="minorHAnsi"/>
        </w:rPr>
        <w:t>/</w:t>
      </w:r>
      <w:r w:rsidRPr="00934669">
        <w:rPr>
          <w:rStyle w:val="HTMLCode"/>
          <w:rFonts w:eastAsiaTheme="minorHAnsi"/>
          <w:lang w:val="en-US"/>
        </w:rPr>
        <w:t>imgbased</w:t>
      </w:r>
      <w:r w:rsidRPr="004914AD">
        <w:rPr>
          <w:rStyle w:val="HTMLCode"/>
          <w:rFonts w:eastAsiaTheme="minorHAnsi"/>
        </w:rPr>
        <w:t>/</w:t>
      </w:r>
      <w:r w:rsidRPr="00934669">
        <w:rPr>
          <w:rStyle w:val="HTMLCode"/>
          <w:rFonts w:eastAsiaTheme="minorHAnsi"/>
          <w:lang w:val="en-US"/>
        </w:rPr>
        <w:t>persisted</w:t>
      </w:r>
      <w:r w:rsidRPr="004914AD">
        <w:rPr>
          <w:rStyle w:val="HTMLCode"/>
          <w:rFonts w:eastAsiaTheme="minorHAnsi"/>
        </w:rPr>
        <w:t>-</w:t>
      </w:r>
      <w:r w:rsidRPr="00934669">
        <w:rPr>
          <w:rStyle w:val="HTMLCode"/>
          <w:rFonts w:eastAsiaTheme="minorHAnsi"/>
          <w:lang w:val="en-US"/>
        </w:rPr>
        <w:t>rpms</w:t>
      </w:r>
      <w:r w:rsidRPr="004914AD">
        <w:rPr>
          <w:rStyle w:val="HTMLCode"/>
          <w:rFonts w:eastAsiaTheme="minorHAnsi"/>
        </w:rPr>
        <w:t>/*</w:t>
      </w:r>
      <w:r w:rsidRPr="004914AD">
        <w:t xml:space="preserve">.  </w:t>
      </w:r>
    </w:p>
    <w:p w:rsidR="00214C36" w:rsidRPr="00BC2D8D" w:rsidRDefault="00214C36" w:rsidP="00214C36">
      <w:pPr>
        <w:pStyle w:val="NormalWeb"/>
      </w:pPr>
      <w:r w:rsidRPr="00BC2D8D">
        <w:t xml:space="preserve">Повторите эти шаги для каждого из хостов в окружении виртуализации </w:t>
      </w:r>
      <w:r>
        <w:rPr>
          <w:lang w:val="en-US"/>
        </w:rPr>
        <w:t>Red</w:t>
      </w:r>
      <w:r w:rsidRPr="00BC2D8D">
        <w:t xml:space="preserve"> </w:t>
      </w:r>
      <w:r>
        <w:rPr>
          <w:lang w:val="en-US"/>
        </w:rPr>
        <w:t>Hat</w:t>
      </w:r>
      <w:r w:rsidRPr="00BC2D8D">
        <w:t xml:space="preserve">. </w:t>
      </w:r>
    </w:p>
    <w:p w:rsidR="00214C36" w:rsidRPr="00353186" w:rsidRDefault="00214C36" w:rsidP="00214C36">
      <w:pPr>
        <w:pStyle w:val="Heading3"/>
      </w:pPr>
      <w:r w:rsidRPr="00353186">
        <w:t>7.5.20. Повторная установка хостов</w:t>
      </w:r>
    </w:p>
    <w:p w:rsidR="00214C36" w:rsidRPr="00353186" w:rsidRDefault="00214C36" w:rsidP="00214C36">
      <w:pPr>
        <w:pStyle w:val="NormalWeb"/>
      </w:pPr>
      <w:r w:rsidRPr="00353186">
        <w:t>Переустановите хосты виртуализации и стандартные хосты с помощью портала администрирования. В последовательность действий включается останов и перезапуск хостов.</w:t>
      </w:r>
    </w:p>
    <w:p w:rsidR="00214C36" w:rsidRPr="00C32D68" w:rsidRDefault="00214C36" w:rsidP="00214C36">
      <w:pPr>
        <w:pStyle w:val="Title27"/>
      </w:pPr>
      <w:r w:rsidRPr="00C32D68">
        <w:rPr>
          <w:rStyle w:val="Strong"/>
          <w:rFonts w:eastAsiaTheme="majorEastAsia"/>
        </w:rPr>
        <w:t>Предварительные условия</w:t>
      </w:r>
    </w:p>
    <w:p w:rsidR="00214C36" w:rsidRPr="00A32AAE" w:rsidRDefault="00214C36" w:rsidP="00214C36">
      <w:pPr>
        <w:numPr>
          <w:ilvl w:val="0"/>
          <w:numId w:val="27"/>
        </w:numPr>
        <w:spacing w:before="100" w:beforeAutospacing="1" w:after="100" w:afterAutospacing="1" w:line="240" w:lineRule="auto"/>
      </w:pPr>
      <w:r w:rsidRPr="00A32AAE">
        <w:t xml:space="preserve">Если миграция включена на уровне кластера, ВМ будут автоматически  мигрировать на другой хост в кластере. </w:t>
      </w:r>
      <w:r w:rsidRPr="00C32D68">
        <w:t>Рекомендуется о</w:t>
      </w:r>
      <w:r w:rsidRPr="00A32AAE">
        <w:t>бновля</w:t>
      </w:r>
      <w:r w:rsidRPr="00C32D68">
        <w:t>ть</w:t>
      </w:r>
      <w:r w:rsidRPr="00A32AAE">
        <w:t xml:space="preserve"> ПО на хосте при </w:t>
      </w:r>
      <w:r w:rsidRPr="00C32D68">
        <w:t xml:space="preserve">относительно </w:t>
      </w:r>
      <w:r w:rsidRPr="00A32AAE">
        <w:t>низкой его загруженности.</w:t>
      </w:r>
    </w:p>
    <w:p w:rsidR="00214C36" w:rsidRPr="00C32D68" w:rsidRDefault="00214C36" w:rsidP="00214C36">
      <w:pPr>
        <w:numPr>
          <w:ilvl w:val="0"/>
          <w:numId w:val="27"/>
        </w:numPr>
        <w:spacing w:before="100" w:beforeAutospacing="1" w:after="100" w:afterAutospacing="1" w:line="240" w:lineRule="auto"/>
      </w:pPr>
      <w:r w:rsidRPr="00E51848">
        <w:t xml:space="preserve">В кластере должен иметься резерв </w:t>
      </w:r>
      <w:r>
        <w:t>памяти, достаточный для выполнения обслуж</w:t>
      </w:r>
      <w:r w:rsidRPr="00E51848">
        <w:t>ивания хостов в составе этого кластера. В противном случае миграци</w:t>
      </w:r>
      <w:r>
        <w:t>я ВМ зависнет и закончится неу</w:t>
      </w:r>
      <w:r w:rsidRPr="00E51848">
        <w:t xml:space="preserve">дачно. Снизить </w:t>
      </w:r>
      <w:r>
        <w:t>потреб</w:t>
      </w:r>
      <w:r w:rsidRPr="00E51848">
        <w:t>ле</w:t>
      </w:r>
      <w:r>
        <w:t>ние памяти во вре</w:t>
      </w:r>
      <w:r w:rsidRPr="00E51848">
        <w:t xml:space="preserve">мя обновления ПО хостов можно, выключив некоторые из ВМ </w:t>
      </w:r>
      <w:r>
        <w:t xml:space="preserve">до </w:t>
      </w:r>
      <w:r w:rsidRPr="00C32D68">
        <w:t>начала перевода</w:t>
      </w:r>
      <w:r w:rsidRPr="00E51848">
        <w:t xml:space="preserve"> хост</w:t>
      </w:r>
      <w:r w:rsidRPr="00C32D68">
        <w:t>ов в режим обсл</w:t>
      </w:r>
      <w:r>
        <w:t>у</w:t>
      </w:r>
      <w:r w:rsidRPr="00C32D68">
        <w:t>живания</w:t>
      </w:r>
      <w:r w:rsidRPr="00E51848">
        <w:t>.</w:t>
      </w:r>
    </w:p>
    <w:p w:rsidR="00214C36" w:rsidRPr="00C32D68" w:rsidRDefault="00214C36" w:rsidP="00214C36">
      <w:pPr>
        <w:numPr>
          <w:ilvl w:val="0"/>
          <w:numId w:val="27"/>
        </w:numPr>
        <w:spacing w:before="100" w:beforeAutospacing="1" w:after="100" w:afterAutospacing="1" w:line="240" w:lineRule="auto"/>
      </w:pPr>
      <w:r w:rsidRPr="00C32D68">
        <w:t xml:space="preserve">Перед </w:t>
      </w:r>
      <w:r>
        <w:t>началом по</w:t>
      </w:r>
      <w:r w:rsidRPr="00C32D68">
        <w:t xml:space="preserve">вторной установки убедитесь, что кластер </w:t>
      </w:r>
      <w:r>
        <w:t>содер</w:t>
      </w:r>
      <w:r w:rsidRPr="00C32D68">
        <w:t xml:space="preserve">жит более одного хоста. </w:t>
      </w:r>
      <w:r w:rsidRPr="00A32AAE">
        <w:t>Не обновляйте ПО на всех хостах одновременно, один из хостов должен быть доступен для выпо</w:t>
      </w:r>
      <w:r w:rsidRPr="00EB4C5B">
        <w:t>л</w:t>
      </w:r>
      <w:r w:rsidRPr="00A32AAE">
        <w:t>н</w:t>
      </w:r>
      <w:r w:rsidRPr="00EB4C5B">
        <w:t>е</w:t>
      </w:r>
      <w:r w:rsidRPr="00A32AAE">
        <w:t>ния задач роли д</w:t>
      </w:r>
      <w:r w:rsidRPr="00EB4C5B">
        <w:t>и</w:t>
      </w:r>
      <w:r w:rsidRPr="00A32AAE">
        <w:t>спетчера</w:t>
      </w:r>
      <w:r w:rsidRPr="00EB4C5B">
        <w:t xml:space="preserve"> пула хранилища (</w:t>
      </w:r>
      <w:r w:rsidRPr="00C32D68">
        <w:rPr>
          <w:lang w:val="en-US"/>
        </w:rPr>
        <w:t>SPM</w:t>
      </w:r>
      <w:r w:rsidRPr="00EB4C5B">
        <w:t>).</w:t>
      </w:r>
    </w:p>
    <w:p w:rsidR="00214C36" w:rsidRPr="007D54C0" w:rsidRDefault="00214C36" w:rsidP="00214C36">
      <w:pPr>
        <w:pStyle w:val="Title27"/>
      </w:pPr>
      <w:r w:rsidRPr="007D54C0">
        <w:rPr>
          <w:rStyle w:val="Strong"/>
          <w:rFonts w:eastAsiaTheme="majorEastAsia"/>
        </w:rPr>
        <w:t>Последовательность действий</w:t>
      </w:r>
    </w:p>
    <w:p w:rsidR="00214C36" w:rsidRPr="007D54C0" w:rsidRDefault="00214C36" w:rsidP="00214C36">
      <w:pPr>
        <w:numPr>
          <w:ilvl w:val="0"/>
          <w:numId w:val="28"/>
        </w:numPr>
        <w:spacing w:before="100" w:beforeAutospacing="1" w:after="100" w:afterAutospacing="1" w:line="240" w:lineRule="auto"/>
      </w:pPr>
      <w:r w:rsidRPr="003A02C2">
        <w:t xml:space="preserve">Нажмите </w:t>
      </w:r>
      <w:r w:rsidRPr="003A02C2">
        <w:rPr>
          <w:b/>
        </w:rPr>
        <w:t>Вычисления → Хосты</w:t>
      </w:r>
      <w:r w:rsidRPr="003A02C2">
        <w:t xml:space="preserve"> и выберите хост.</w:t>
      </w:r>
    </w:p>
    <w:p w:rsidR="00214C36" w:rsidRPr="0042054F" w:rsidRDefault="00214C36" w:rsidP="00214C36">
      <w:pPr>
        <w:numPr>
          <w:ilvl w:val="0"/>
          <w:numId w:val="28"/>
        </w:numPr>
        <w:spacing w:before="100" w:beforeAutospacing="1" w:after="100" w:afterAutospacing="1" w:line="240" w:lineRule="auto"/>
      </w:pPr>
      <w:r w:rsidRPr="0042054F">
        <w:t xml:space="preserve">Нажмите </w:t>
      </w:r>
      <w:r w:rsidRPr="0042054F">
        <w:rPr>
          <w:b/>
        </w:rPr>
        <w:t>Управление → Обслуживание</w:t>
      </w:r>
      <w:r w:rsidRPr="0042054F">
        <w:t>.</w:t>
      </w:r>
    </w:p>
    <w:p w:rsidR="00214C36" w:rsidRPr="007E0B48" w:rsidRDefault="00214C36" w:rsidP="00214C36">
      <w:pPr>
        <w:numPr>
          <w:ilvl w:val="0"/>
          <w:numId w:val="28"/>
        </w:numPr>
        <w:spacing w:before="100" w:beforeAutospacing="1" w:after="100" w:afterAutospacing="1" w:line="240" w:lineRule="auto"/>
      </w:pPr>
      <w:r w:rsidRPr="007E0B48">
        <w:t xml:space="preserve">Нажмите </w:t>
      </w:r>
      <w:r w:rsidRPr="007E0B48">
        <w:rPr>
          <w:b/>
        </w:rPr>
        <w:t>Установка → Повторная установка</w:t>
      </w:r>
      <w:r w:rsidRPr="007E0B48">
        <w:t xml:space="preserve">, откроется окно </w:t>
      </w:r>
      <w:r w:rsidRPr="007E0B48">
        <w:rPr>
          <w:b/>
        </w:rPr>
        <w:t>Установка хоста</w:t>
      </w:r>
      <w:r w:rsidRPr="007E0B48">
        <w:t>.</w:t>
      </w:r>
    </w:p>
    <w:p w:rsidR="00214C36" w:rsidRPr="007E0B48" w:rsidRDefault="00214C36" w:rsidP="00214C36">
      <w:pPr>
        <w:numPr>
          <w:ilvl w:val="0"/>
          <w:numId w:val="28"/>
        </w:numPr>
        <w:spacing w:before="100" w:beforeAutospacing="1" w:after="100" w:afterAutospacing="1" w:line="240" w:lineRule="auto"/>
      </w:pPr>
      <w:r w:rsidRPr="007E0B48">
        <w:t xml:space="preserve">Нажмите </w:t>
      </w:r>
      <w:r w:rsidRPr="00934669">
        <w:rPr>
          <w:rStyle w:val="Strong"/>
          <w:lang w:val="en-US"/>
        </w:rPr>
        <w:t>OK</w:t>
      </w:r>
      <w:r w:rsidRPr="007E0B48">
        <w:t xml:space="preserve"> для повторной установки хоста.</w:t>
      </w:r>
    </w:p>
    <w:p w:rsidR="00214C36" w:rsidRPr="002807A0" w:rsidRDefault="00214C36" w:rsidP="00214C36">
      <w:pPr>
        <w:pStyle w:val="NormalWeb"/>
      </w:pPr>
      <w:r w:rsidRPr="002807A0">
        <w:t xml:space="preserve">После успешной переустановки хоста будет иметь статус </w:t>
      </w:r>
      <w:r w:rsidRPr="002807A0">
        <w:rPr>
          <w:b/>
        </w:rPr>
        <w:t>Запущен</w:t>
      </w:r>
      <w:r w:rsidRPr="002807A0">
        <w:t>. Все ВМ, мигрировавшие с хоста, теперь могут вернуться.</w:t>
      </w:r>
    </w:p>
    <w:p w:rsidR="00214C36" w:rsidRPr="0042054F" w:rsidRDefault="00214C36" w:rsidP="00214C36">
      <w:pPr>
        <w:pStyle w:val="a1"/>
      </w:pPr>
      <w:r w:rsidRPr="0042054F">
        <w:t>ВАЖНО</w:t>
      </w:r>
    </w:p>
    <w:p w:rsidR="00214C36" w:rsidRPr="0042054F" w:rsidRDefault="00214C36" w:rsidP="00214C36">
      <w:pPr>
        <w:pStyle w:val="a1"/>
      </w:pPr>
      <w:r w:rsidRPr="0042054F">
        <w:t>После успешной регистрации хоста виртуализации в виртуализированном ЦУ и последующей переустано</w:t>
      </w:r>
      <w:r w:rsidRPr="00D515F0">
        <w:t>в</w:t>
      </w:r>
      <w:r w:rsidRPr="0042054F">
        <w:t xml:space="preserve">ки, </w:t>
      </w:r>
      <w:r>
        <w:t>на портале админи</w:t>
      </w:r>
      <w:r w:rsidRPr="0042054F">
        <w:t>с</w:t>
      </w:r>
      <w:r w:rsidRPr="00D515F0">
        <w:t>т</w:t>
      </w:r>
      <w:r w:rsidRPr="0042054F">
        <w:t xml:space="preserve">рирования этот хост может </w:t>
      </w:r>
      <w:r w:rsidRPr="00D515F0">
        <w:t>получить</w:t>
      </w:r>
      <w:r w:rsidRPr="0042054F">
        <w:t xml:space="preserve"> </w:t>
      </w:r>
      <w:r>
        <w:t>ошибоч</w:t>
      </w:r>
      <w:r w:rsidRPr="0042054F">
        <w:t xml:space="preserve">ный статус </w:t>
      </w:r>
      <w:r w:rsidRPr="00D515F0">
        <w:rPr>
          <w:i/>
        </w:rPr>
        <w:t>Сбой установки</w:t>
      </w:r>
      <w:r w:rsidRPr="0042054F">
        <w:t>. Нажми</w:t>
      </w:r>
      <w:r>
        <w:t xml:space="preserve">те </w:t>
      </w:r>
      <w:r w:rsidRPr="00D515F0">
        <w:rPr>
          <w:i/>
        </w:rPr>
        <w:t>Управление → Активировать</w:t>
      </w:r>
      <w:r>
        <w:t xml:space="preserve">, </w:t>
      </w:r>
      <w:r w:rsidRPr="0042054F">
        <w:t xml:space="preserve">статус хоста сменится на </w:t>
      </w:r>
      <w:r w:rsidRPr="00D515F0">
        <w:rPr>
          <w:i/>
        </w:rPr>
        <w:t>Запущен</w:t>
      </w:r>
      <w:r w:rsidRPr="00D515F0">
        <w:t>,</w:t>
      </w:r>
      <w:r w:rsidRPr="0042054F">
        <w:t xml:space="preserve"> и хост будет готов к работе.</w:t>
      </w:r>
    </w:p>
    <w:p w:rsidR="00214C36" w:rsidRPr="00DC5FC5" w:rsidRDefault="00214C36" w:rsidP="00214C36">
      <w:pPr>
        <w:pStyle w:val="Heading3"/>
      </w:pPr>
      <w:r w:rsidRPr="00DC5FC5">
        <w:t>7.5.21. Индивидуализация хостов с помощью меток</w:t>
      </w:r>
    </w:p>
    <w:p w:rsidR="00214C36" w:rsidRPr="00630636" w:rsidRDefault="00214C36" w:rsidP="00214C36">
      <w:pPr>
        <w:pStyle w:val="NormalWeb"/>
      </w:pPr>
      <w:r w:rsidRPr="00DC5FC5">
        <w:t>Метки можно использовать дл</w:t>
      </w:r>
      <w:r>
        <w:t>я хранения инфор</w:t>
      </w:r>
      <w:r w:rsidRPr="00DC5FC5">
        <w:t>м</w:t>
      </w:r>
      <w:r>
        <w:t>ации о хостах</w:t>
      </w:r>
      <w:r w:rsidRPr="00DC5FC5">
        <w:t xml:space="preserve">, а затем выполнять поиск на основе этих меток. Подробности о поиске </w:t>
      </w:r>
      <w:r w:rsidRPr="00DC5FC5">
        <w:rPr>
          <w:highlight w:val="cyan"/>
        </w:rPr>
        <w:t>см</w:t>
      </w:r>
      <w:r w:rsidRPr="00DC5FC5">
        <w:t xml:space="preserve">. </w:t>
      </w:r>
      <w:hyperlink r:id="rId12" w:anchor="Searching_for_hosts" w:history="1">
        <w:r w:rsidRPr="00DC5FC5">
          <w:rPr>
            <w:rStyle w:val="Hyperlink"/>
            <w:sz w:val="16"/>
            <w:szCs w:val="16"/>
            <w:lang w:val="en-US"/>
          </w:rPr>
          <w:t>https</w:t>
        </w:r>
        <w:r w:rsidRPr="00630636">
          <w:rPr>
            <w:rStyle w:val="Hyperlink"/>
            <w:sz w:val="16"/>
            <w:szCs w:val="16"/>
          </w:rPr>
          <w:t>://</w:t>
        </w:r>
        <w:r w:rsidRPr="00DC5FC5">
          <w:rPr>
            <w:rStyle w:val="Hyperlink"/>
            <w:sz w:val="16"/>
            <w:szCs w:val="16"/>
            <w:lang w:val="en-US"/>
          </w:rPr>
          <w:t>access</w:t>
        </w:r>
        <w:r w:rsidRPr="00630636">
          <w:rPr>
            <w:rStyle w:val="Hyperlink"/>
            <w:sz w:val="16"/>
            <w:szCs w:val="16"/>
          </w:rPr>
          <w:t>.</w:t>
        </w:r>
        <w:r w:rsidRPr="00DC5FC5">
          <w:rPr>
            <w:rStyle w:val="Hyperlink"/>
            <w:sz w:val="16"/>
            <w:szCs w:val="16"/>
            <w:lang w:val="en-US"/>
          </w:rPr>
          <w:t>redhat</w:t>
        </w:r>
        <w:r w:rsidRPr="00630636">
          <w:rPr>
            <w:rStyle w:val="Hyperlink"/>
            <w:sz w:val="16"/>
            <w:szCs w:val="16"/>
          </w:rPr>
          <w:t>.</w:t>
        </w:r>
        <w:r w:rsidRPr="00DC5FC5">
          <w:rPr>
            <w:rStyle w:val="Hyperlink"/>
            <w:sz w:val="16"/>
            <w:szCs w:val="16"/>
            <w:lang w:val="en-US"/>
          </w:rPr>
          <w:t>com</w:t>
        </w:r>
        <w:r w:rsidRPr="00630636">
          <w:rPr>
            <w:rStyle w:val="Hyperlink"/>
            <w:sz w:val="16"/>
            <w:szCs w:val="16"/>
          </w:rPr>
          <w:t>/</w:t>
        </w:r>
        <w:r w:rsidRPr="00DC5FC5">
          <w:rPr>
            <w:rStyle w:val="Hyperlink"/>
            <w:sz w:val="16"/>
            <w:szCs w:val="16"/>
            <w:lang w:val="en-US"/>
          </w:rPr>
          <w:t>documentation</w:t>
        </w:r>
        <w:r w:rsidRPr="00630636">
          <w:rPr>
            <w:rStyle w:val="Hyperlink"/>
            <w:sz w:val="16"/>
            <w:szCs w:val="16"/>
          </w:rPr>
          <w:t>/</w:t>
        </w:r>
        <w:r w:rsidRPr="00DC5FC5">
          <w:rPr>
            <w:rStyle w:val="Hyperlink"/>
            <w:sz w:val="16"/>
            <w:szCs w:val="16"/>
            <w:lang w:val="en-US"/>
          </w:rPr>
          <w:t>en</w:t>
        </w:r>
        <w:r w:rsidRPr="00630636">
          <w:rPr>
            <w:rStyle w:val="Hyperlink"/>
            <w:sz w:val="16"/>
            <w:szCs w:val="16"/>
          </w:rPr>
          <w:t>-</w:t>
        </w:r>
        <w:r w:rsidRPr="00DC5FC5">
          <w:rPr>
            <w:rStyle w:val="Hyperlink"/>
            <w:sz w:val="16"/>
            <w:szCs w:val="16"/>
            <w:lang w:val="en-US"/>
          </w:rPr>
          <w:t>us</w:t>
        </w:r>
        <w:r w:rsidRPr="00630636">
          <w:rPr>
            <w:rStyle w:val="Hyperlink"/>
            <w:sz w:val="16"/>
            <w:szCs w:val="16"/>
          </w:rPr>
          <w:t>/</w:t>
        </w:r>
        <w:r w:rsidRPr="00DC5FC5">
          <w:rPr>
            <w:rStyle w:val="Hyperlink"/>
            <w:sz w:val="16"/>
            <w:szCs w:val="16"/>
            <w:lang w:val="en-US"/>
          </w:rPr>
          <w:t>red</w:t>
        </w:r>
        <w:r w:rsidRPr="00630636">
          <w:rPr>
            <w:rStyle w:val="Hyperlink"/>
            <w:sz w:val="16"/>
            <w:szCs w:val="16"/>
          </w:rPr>
          <w:t>_</w:t>
        </w:r>
        <w:r w:rsidRPr="00DC5FC5">
          <w:rPr>
            <w:rStyle w:val="Hyperlink"/>
            <w:sz w:val="16"/>
            <w:szCs w:val="16"/>
            <w:lang w:val="en-US"/>
          </w:rPr>
          <w:t>hat</w:t>
        </w:r>
        <w:r w:rsidRPr="00630636">
          <w:rPr>
            <w:rStyle w:val="Hyperlink"/>
            <w:sz w:val="16"/>
            <w:szCs w:val="16"/>
          </w:rPr>
          <w:t>_</w:t>
        </w:r>
        <w:r w:rsidRPr="00DC5FC5">
          <w:rPr>
            <w:rStyle w:val="Hyperlink"/>
            <w:sz w:val="16"/>
            <w:szCs w:val="16"/>
            <w:lang w:val="en-US"/>
          </w:rPr>
          <w:t>virtualization</w:t>
        </w:r>
        <w:r w:rsidRPr="00630636">
          <w:rPr>
            <w:rStyle w:val="Hyperlink"/>
            <w:sz w:val="16"/>
            <w:szCs w:val="16"/>
          </w:rPr>
          <w:t>/4.3/</w:t>
        </w:r>
        <w:r w:rsidRPr="00DC5FC5">
          <w:rPr>
            <w:rStyle w:val="Hyperlink"/>
            <w:sz w:val="16"/>
            <w:szCs w:val="16"/>
            <w:lang w:val="en-US"/>
          </w:rPr>
          <w:t>html</w:t>
        </w:r>
        <w:r w:rsidRPr="00630636">
          <w:rPr>
            <w:rStyle w:val="Hyperlink"/>
            <w:sz w:val="16"/>
            <w:szCs w:val="16"/>
          </w:rPr>
          <w:t>-</w:t>
        </w:r>
        <w:r w:rsidRPr="00DC5FC5">
          <w:rPr>
            <w:rStyle w:val="Hyperlink"/>
            <w:sz w:val="16"/>
            <w:szCs w:val="16"/>
            <w:lang w:val="en-US"/>
          </w:rPr>
          <w:t>single</w:t>
        </w:r>
        <w:r w:rsidRPr="00630636">
          <w:rPr>
            <w:rStyle w:val="Hyperlink"/>
            <w:sz w:val="16"/>
            <w:szCs w:val="16"/>
          </w:rPr>
          <w:t>/</w:t>
        </w:r>
        <w:r w:rsidRPr="00DC5FC5">
          <w:rPr>
            <w:rStyle w:val="Hyperlink"/>
            <w:sz w:val="16"/>
            <w:szCs w:val="16"/>
            <w:lang w:val="en-US"/>
          </w:rPr>
          <w:t>introduction</w:t>
        </w:r>
        <w:r w:rsidRPr="00630636">
          <w:rPr>
            <w:rStyle w:val="Hyperlink"/>
            <w:sz w:val="16"/>
            <w:szCs w:val="16"/>
          </w:rPr>
          <w:t>_</w:t>
        </w:r>
        <w:r w:rsidRPr="00DC5FC5">
          <w:rPr>
            <w:rStyle w:val="Hyperlink"/>
            <w:sz w:val="16"/>
            <w:szCs w:val="16"/>
            <w:lang w:val="en-US"/>
          </w:rPr>
          <w:t>to</w:t>
        </w:r>
        <w:r w:rsidRPr="00630636">
          <w:rPr>
            <w:rStyle w:val="Hyperlink"/>
            <w:sz w:val="16"/>
            <w:szCs w:val="16"/>
          </w:rPr>
          <w:t>_</w:t>
        </w:r>
        <w:r w:rsidRPr="00DC5FC5">
          <w:rPr>
            <w:rStyle w:val="Hyperlink"/>
            <w:sz w:val="16"/>
            <w:szCs w:val="16"/>
            <w:lang w:val="en-US"/>
          </w:rPr>
          <w:t>the</w:t>
        </w:r>
        <w:r w:rsidRPr="00630636">
          <w:rPr>
            <w:rStyle w:val="Hyperlink"/>
            <w:sz w:val="16"/>
            <w:szCs w:val="16"/>
          </w:rPr>
          <w:t>_</w:t>
        </w:r>
        <w:r w:rsidRPr="00DC5FC5">
          <w:rPr>
            <w:rStyle w:val="Hyperlink"/>
            <w:sz w:val="16"/>
            <w:szCs w:val="16"/>
            <w:lang w:val="en-US"/>
          </w:rPr>
          <w:t>administration</w:t>
        </w:r>
        <w:r w:rsidRPr="00630636">
          <w:rPr>
            <w:rStyle w:val="Hyperlink"/>
            <w:sz w:val="16"/>
            <w:szCs w:val="16"/>
          </w:rPr>
          <w:t>_</w:t>
        </w:r>
        <w:r w:rsidRPr="00DC5FC5">
          <w:rPr>
            <w:rStyle w:val="Hyperlink"/>
            <w:sz w:val="16"/>
            <w:szCs w:val="16"/>
            <w:lang w:val="en-US"/>
          </w:rPr>
          <w:t>portal</w:t>
        </w:r>
        <w:r w:rsidRPr="00630636">
          <w:rPr>
            <w:rStyle w:val="Hyperlink"/>
            <w:sz w:val="16"/>
            <w:szCs w:val="16"/>
          </w:rPr>
          <w:t>/</w:t>
        </w:r>
        <w:r w:rsidRPr="00DC5FC5">
          <w:rPr>
            <w:rStyle w:val="Hyperlink"/>
            <w:sz w:val="16"/>
            <w:szCs w:val="16"/>
            <w:lang w:val="en-US"/>
          </w:rPr>
          <w:t>index</w:t>
        </w:r>
        <w:r w:rsidRPr="00630636">
          <w:rPr>
            <w:rStyle w:val="Hyperlink"/>
            <w:sz w:val="16"/>
            <w:szCs w:val="16"/>
          </w:rPr>
          <w:t>#</w:t>
        </w:r>
        <w:r w:rsidRPr="00DC5FC5">
          <w:rPr>
            <w:rStyle w:val="Hyperlink"/>
            <w:sz w:val="16"/>
            <w:szCs w:val="16"/>
            <w:lang w:val="en-US"/>
          </w:rPr>
          <w:t>Searching</w:t>
        </w:r>
        <w:r w:rsidRPr="00630636">
          <w:rPr>
            <w:rStyle w:val="Hyperlink"/>
            <w:sz w:val="16"/>
            <w:szCs w:val="16"/>
          </w:rPr>
          <w:t>_</w:t>
        </w:r>
        <w:r w:rsidRPr="00DC5FC5">
          <w:rPr>
            <w:rStyle w:val="Hyperlink"/>
            <w:sz w:val="16"/>
            <w:szCs w:val="16"/>
            <w:lang w:val="en-US"/>
          </w:rPr>
          <w:t>for</w:t>
        </w:r>
        <w:r w:rsidRPr="00630636">
          <w:rPr>
            <w:rStyle w:val="Hyperlink"/>
            <w:sz w:val="16"/>
            <w:szCs w:val="16"/>
          </w:rPr>
          <w:t>_</w:t>
        </w:r>
        <w:r w:rsidRPr="00DC5FC5">
          <w:rPr>
            <w:rStyle w:val="Hyperlink"/>
            <w:sz w:val="16"/>
            <w:szCs w:val="16"/>
            <w:lang w:val="en-US"/>
          </w:rPr>
          <w:t>hosts</w:t>
        </w:r>
      </w:hyperlink>
      <w:r w:rsidRPr="00630636">
        <w:t xml:space="preserve"> </w:t>
      </w:r>
    </w:p>
    <w:p w:rsidR="00214C36" w:rsidRPr="00742C3E" w:rsidRDefault="00214C36" w:rsidP="00214C36">
      <w:pPr>
        <w:pStyle w:val="NormalWeb"/>
        <w:rPr>
          <w:b/>
        </w:rPr>
      </w:pPr>
      <w:r w:rsidRPr="00742C3E">
        <w:rPr>
          <w:b/>
        </w:rPr>
        <w:lastRenderedPageBreak/>
        <w:t>Индивидуальная настройка хостов с помощью меток</w:t>
      </w:r>
    </w:p>
    <w:p w:rsidR="00214C36" w:rsidRPr="00742C3E" w:rsidRDefault="00214C36" w:rsidP="00214C36">
      <w:pPr>
        <w:numPr>
          <w:ilvl w:val="0"/>
          <w:numId w:val="29"/>
        </w:numPr>
        <w:spacing w:before="100" w:beforeAutospacing="1" w:after="100" w:afterAutospacing="1" w:line="240" w:lineRule="auto"/>
      </w:pPr>
      <w:r w:rsidRPr="00742C3E">
        <w:t xml:space="preserve">Нажмите </w:t>
      </w:r>
      <w:r w:rsidRPr="00742C3E">
        <w:rPr>
          <w:b/>
        </w:rPr>
        <w:t>Вычисления → Хосты</w:t>
      </w:r>
      <w:r w:rsidRPr="00742C3E">
        <w:t xml:space="preserve"> и выберите хост.</w:t>
      </w:r>
    </w:p>
    <w:p w:rsidR="00214C36" w:rsidRPr="00742C3E" w:rsidRDefault="00214C36" w:rsidP="00214C36">
      <w:pPr>
        <w:numPr>
          <w:ilvl w:val="0"/>
          <w:numId w:val="29"/>
        </w:numPr>
        <w:spacing w:before="100" w:beforeAutospacing="1" w:after="100" w:afterAutospacing="1" w:line="240" w:lineRule="auto"/>
      </w:pPr>
      <w:r w:rsidRPr="00742C3E">
        <w:t xml:space="preserve">Нажмите </w:t>
      </w:r>
      <w:r w:rsidRPr="00742C3E">
        <w:rPr>
          <w:b/>
        </w:rPr>
        <w:t>Больше действий</w:t>
      </w:r>
      <w:r w:rsidRPr="00742C3E">
        <w:t xml:space="preserve"> (</w:t>
      </w:r>
      <w:r w:rsidRPr="00742C3E">
        <w:rPr>
          <w:noProof/>
          <w:lang w:eastAsia="ru-RU"/>
        </w:rPr>
        <w:drawing>
          <wp:inline distT="0" distB="0" distL="0" distR="0" wp14:anchorId="53887012" wp14:editId="34403F14">
            <wp:extent cx="49876" cy="124691"/>
            <wp:effectExtent l="0" t="0" r="7620" b="88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reaction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1" cy="12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2C3E">
        <w:t xml:space="preserve">), затем </w:t>
      </w:r>
      <w:r w:rsidRPr="00742C3E">
        <w:rPr>
          <w:b/>
        </w:rPr>
        <w:t>Назначить теги</w:t>
      </w:r>
      <w:r w:rsidRPr="00742C3E">
        <w:t>.</w:t>
      </w:r>
    </w:p>
    <w:p w:rsidR="00214C36" w:rsidRPr="00742C3E" w:rsidRDefault="00214C36" w:rsidP="00214C36">
      <w:pPr>
        <w:numPr>
          <w:ilvl w:val="0"/>
          <w:numId w:val="29"/>
        </w:numPr>
        <w:spacing w:before="100" w:beforeAutospacing="1" w:after="100" w:afterAutospacing="1" w:line="240" w:lineRule="auto"/>
      </w:pPr>
      <w:r w:rsidRPr="00742C3E">
        <w:t>Отметьте галочками применимые метки.</w:t>
      </w:r>
    </w:p>
    <w:p w:rsidR="00214C36" w:rsidRPr="00742C3E" w:rsidRDefault="00214C36" w:rsidP="00214C36">
      <w:pPr>
        <w:numPr>
          <w:ilvl w:val="0"/>
          <w:numId w:val="29"/>
        </w:numPr>
        <w:spacing w:before="100" w:beforeAutospacing="1" w:after="100" w:afterAutospacing="1" w:line="240" w:lineRule="auto"/>
      </w:pPr>
      <w:r w:rsidRPr="00742C3E">
        <w:t xml:space="preserve">Нажмите </w:t>
      </w:r>
      <w:r w:rsidRPr="00742C3E">
        <w:rPr>
          <w:rStyle w:val="Strong"/>
        </w:rPr>
        <w:t>OK</w:t>
      </w:r>
      <w:r w:rsidRPr="00742C3E">
        <w:t xml:space="preserve">. </w:t>
      </w:r>
    </w:p>
    <w:p w:rsidR="00214C36" w:rsidRPr="00742C3E" w:rsidRDefault="00214C36" w:rsidP="00214C36">
      <w:pPr>
        <w:pStyle w:val="NormalWeb"/>
      </w:pPr>
      <w:r w:rsidRPr="00742C3E">
        <w:t>Мы добавили дополнительную, доступную для поиска информацию о хостах в виде меток.</w:t>
      </w:r>
    </w:p>
    <w:p w:rsidR="00214C36" w:rsidRPr="00742C3E" w:rsidRDefault="00214C36" w:rsidP="00214C36">
      <w:pPr>
        <w:pStyle w:val="Heading3"/>
      </w:pPr>
      <w:r w:rsidRPr="00630636">
        <w:t>7.5.22.</w:t>
      </w:r>
      <w:r w:rsidRPr="00934669">
        <w:rPr>
          <w:lang w:val="en-US"/>
        </w:rPr>
        <w:t> </w:t>
      </w:r>
      <w:r w:rsidRPr="00742C3E">
        <w:t>Просмотр списка известных ошибок (</w:t>
      </w:r>
      <w:r>
        <w:rPr>
          <w:lang w:val="en-US"/>
        </w:rPr>
        <w:t>errata</w:t>
      </w:r>
      <w:r w:rsidRPr="00742C3E">
        <w:t>) для хоста</w:t>
      </w:r>
    </w:p>
    <w:p w:rsidR="00214C36" w:rsidRPr="00E25373" w:rsidRDefault="00214C36" w:rsidP="00214C36">
      <w:pPr>
        <w:pStyle w:val="NormalWeb"/>
        <w:rPr>
          <w:lang w:val="en-US"/>
        </w:rPr>
      </w:pPr>
      <w:r w:rsidRPr="005A65F0">
        <w:t>Список известных ошибок для каждого хоста можно просмотреть</w:t>
      </w:r>
      <w:r w:rsidRPr="00E25373">
        <w:t xml:space="preserve"> после того, как на хосте было настроено получение информации с сервера </w:t>
      </w:r>
      <w:r w:rsidRPr="00934669">
        <w:rPr>
          <w:lang w:val="en-US"/>
        </w:rPr>
        <w:t>Red</w:t>
      </w:r>
      <w:r w:rsidRPr="00E25373">
        <w:t xml:space="preserve"> </w:t>
      </w:r>
      <w:r w:rsidRPr="00934669">
        <w:rPr>
          <w:lang w:val="en-US"/>
        </w:rPr>
        <w:t>Hat</w:t>
      </w:r>
      <w:r w:rsidRPr="00E25373">
        <w:t xml:space="preserve"> </w:t>
      </w:r>
      <w:r w:rsidRPr="00934669">
        <w:rPr>
          <w:lang w:val="en-US"/>
        </w:rPr>
        <w:t>Satellite</w:t>
      </w:r>
      <w:r w:rsidRPr="00E25373">
        <w:t xml:space="preserve">. Подробности о настройке получения хостом информации о списке известных ошибок см. </w:t>
      </w:r>
      <w:r w:rsidRPr="00E25373">
        <w:rPr>
          <w:highlight w:val="cyan"/>
          <w:lang w:val="en-US"/>
        </w:rPr>
        <w:t>Раздел</w:t>
      </w:r>
      <w:r>
        <w:rPr>
          <w:lang w:val="en-US"/>
        </w:rPr>
        <w:t xml:space="preserve"> 7.5.3.</w:t>
      </w:r>
    </w:p>
    <w:p w:rsidR="00214C36" w:rsidRPr="002D7DB9" w:rsidRDefault="00214C36" w:rsidP="00214C36">
      <w:pPr>
        <w:pStyle w:val="NormalWeb"/>
        <w:rPr>
          <w:b/>
        </w:rPr>
      </w:pPr>
      <w:r w:rsidRPr="002D7DB9">
        <w:rPr>
          <w:b/>
        </w:rPr>
        <w:t>Просмотр списка  известных ошибок (</w:t>
      </w:r>
      <w:r w:rsidRPr="002D7DB9">
        <w:rPr>
          <w:b/>
          <w:lang w:val="en-US"/>
        </w:rPr>
        <w:t>errata</w:t>
      </w:r>
      <w:r w:rsidRPr="002D7DB9">
        <w:rPr>
          <w:b/>
        </w:rPr>
        <w:t>) для хоста</w:t>
      </w:r>
    </w:p>
    <w:p w:rsidR="00214C36" w:rsidRDefault="00214C36" w:rsidP="00214C36">
      <w:pPr>
        <w:numPr>
          <w:ilvl w:val="0"/>
          <w:numId w:val="30"/>
        </w:numPr>
        <w:spacing w:before="100" w:beforeAutospacing="1" w:after="100" w:afterAutospacing="1" w:line="240" w:lineRule="auto"/>
      </w:pPr>
      <w:r w:rsidRPr="00742C3E">
        <w:t xml:space="preserve">Нажмите </w:t>
      </w:r>
      <w:r w:rsidRPr="00742C3E">
        <w:rPr>
          <w:b/>
        </w:rPr>
        <w:t>Вычисления → Хосты</w:t>
      </w:r>
      <w:r>
        <w:t xml:space="preserve">. </w:t>
      </w:r>
    </w:p>
    <w:p w:rsidR="00214C36" w:rsidRPr="00AE4B19" w:rsidRDefault="00214C36" w:rsidP="00214C36">
      <w:pPr>
        <w:numPr>
          <w:ilvl w:val="0"/>
          <w:numId w:val="30"/>
        </w:numPr>
        <w:spacing w:before="100" w:beforeAutospacing="1" w:after="100" w:afterAutospacing="1" w:line="240" w:lineRule="auto"/>
      </w:pPr>
      <w:r w:rsidRPr="00AE4B19">
        <w:t xml:space="preserve">Нажмите на имя хоста, чтобы перейти к подробному просмотру. </w:t>
      </w:r>
    </w:p>
    <w:p w:rsidR="00214C36" w:rsidRDefault="00214C36" w:rsidP="00214C36">
      <w:pPr>
        <w:numPr>
          <w:ilvl w:val="0"/>
          <w:numId w:val="30"/>
        </w:numPr>
        <w:spacing w:before="100" w:beforeAutospacing="1" w:after="100" w:afterAutospacing="1" w:line="240" w:lineRule="auto"/>
      </w:pPr>
      <w:r w:rsidRPr="00AE4B19">
        <w:t>Перейдите на вкладку</w:t>
      </w:r>
      <w:r>
        <w:t xml:space="preserve"> </w:t>
      </w:r>
      <w:r>
        <w:rPr>
          <w:rStyle w:val="Strong"/>
        </w:rPr>
        <w:t>Errata</w:t>
      </w:r>
      <w:r>
        <w:t xml:space="preserve">. </w:t>
      </w:r>
    </w:p>
    <w:p w:rsidR="00214C36" w:rsidRPr="002A722F" w:rsidRDefault="00214C36" w:rsidP="00214C36">
      <w:pPr>
        <w:pStyle w:val="Heading3"/>
      </w:pPr>
      <w:r w:rsidRPr="00934669">
        <w:rPr>
          <w:lang w:val="en-US"/>
        </w:rPr>
        <w:t>7.5.23. </w:t>
      </w:r>
      <w:r w:rsidRPr="002A722F">
        <w:t>Просмотр статуса работоспособности хоста</w:t>
      </w:r>
    </w:p>
    <w:p w:rsidR="00214C36" w:rsidRPr="002A722F" w:rsidRDefault="00214C36" w:rsidP="00214C36">
      <w:pPr>
        <w:pStyle w:val="NormalWeb"/>
      </w:pPr>
      <w:r w:rsidRPr="00197A12">
        <w:t xml:space="preserve">В дополнение к обычному </w:t>
      </w:r>
      <w:r w:rsidRPr="002A722F">
        <w:rPr>
          <w:b/>
        </w:rPr>
        <w:t>Статусу</w:t>
      </w:r>
      <w:r w:rsidRPr="002A722F">
        <w:t>, у</w:t>
      </w:r>
      <w:r w:rsidRPr="00197A12">
        <w:t xml:space="preserve"> хостов есть внешний статус работоспособности. </w:t>
      </w:r>
      <w:r w:rsidRPr="002A722F">
        <w:t>Информация о внешнем статусе работоспособности до</w:t>
      </w:r>
      <w:r>
        <w:t>ставляется расширениями или вне</w:t>
      </w:r>
      <w:r w:rsidRPr="002A722F">
        <w:t>шними системами</w:t>
      </w:r>
      <w:r>
        <w:t>, или же на</w:t>
      </w:r>
      <w:r w:rsidRPr="002A722F">
        <w:t>страивается админис</w:t>
      </w:r>
      <w:r w:rsidRPr="00A43B2D">
        <w:t>т</w:t>
      </w:r>
      <w:r w:rsidRPr="002A722F">
        <w:t>ратором. П</w:t>
      </w:r>
      <w:r>
        <w:t>р</w:t>
      </w:r>
      <w:r w:rsidRPr="002A722F">
        <w:t>осмотреть её можно слева от имени хоста в виде следующих значков:</w:t>
      </w:r>
    </w:p>
    <w:p w:rsidR="00214C36" w:rsidRPr="00B9621B" w:rsidRDefault="00214C36" w:rsidP="00214C36">
      <w:pPr>
        <w:numPr>
          <w:ilvl w:val="0"/>
          <w:numId w:val="31"/>
        </w:numPr>
        <w:spacing w:before="100" w:beforeAutospacing="1" w:after="100" w:afterAutospacing="1" w:line="240" w:lineRule="auto"/>
      </w:pPr>
      <w:r w:rsidRPr="00B9621B">
        <w:rPr>
          <w:rStyle w:val="Strong"/>
        </w:rPr>
        <w:t>OK</w:t>
      </w:r>
      <w:r w:rsidRPr="00B9621B">
        <w:t xml:space="preserve">: без значка </w:t>
      </w:r>
    </w:p>
    <w:p w:rsidR="00214C36" w:rsidRPr="00B9621B" w:rsidRDefault="00214C36" w:rsidP="00214C36">
      <w:pPr>
        <w:numPr>
          <w:ilvl w:val="0"/>
          <w:numId w:val="31"/>
        </w:numPr>
        <w:spacing w:before="100" w:beforeAutospacing="1" w:after="100" w:afterAutospacing="1" w:line="240" w:lineRule="auto"/>
      </w:pPr>
      <w:r w:rsidRPr="00B9621B">
        <w:rPr>
          <w:rStyle w:val="Strong"/>
        </w:rPr>
        <w:t>Информация</w:t>
      </w:r>
      <w:r w:rsidRPr="00B9621B">
        <w:t xml:space="preserve">: </w:t>
      </w:r>
      <w:r w:rsidRPr="00B9621B">
        <w:rPr>
          <w:noProof/>
          <w:lang w:eastAsia="ru-RU"/>
        </w:rPr>
        <w:drawing>
          <wp:inline distT="0" distB="0" distL="0" distR="0" wp14:anchorId="6216D843" wp14:editId="21736339">
            <wp:extent cx="112815" cy="112815"/>
            <wp:effectExtent l="0" t="0" r="1905" b="19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109" cy="11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C36" w:rsidRPr="00B9621B" w:rsidRDefault="00214C36" w:rsidP="00214C36">
      <w:pPr>
        <w:numPr>
          <w:ilvl w:val="0"/>
          <w:numId w:val="31"/>
        </w:numPr>
        <w:spacing w:before="100" w:beforeAutospacing="1" w:after="100" w:afterAutospacing="1" w:line="240" w:lineRule="auto"/>
      </w:pPr>
      <w:r w:rsidRPr="00B9621B">
        <w:rPr>
          <w:rStyle w:val="Strong"/>
        </w:rPr>
        <w:t>Предупреждение</w:t>
      </w:r>
      <w:r w:rsidRPr="00B9621B">
        <w:t xml:space="preserve">: </w:t>
      </w:r>
      <w:r w:rsidRPr="00B9621B">
        <w:rPr>
          <w:noProof/>
          <w:lang w:eastAsia="ru-RU"/>
        </w:rPr>
        <w:drawing>
          <wp:inline distT="0" distB="0" distL="0" distR="0" wp14:anchorId="6EA2C4B6" wp14:editId="75616B8E">
            <wp:extent cx="100940" cy="10094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rnin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03" cy="10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C36" w:rsidRPr="00B9621B" w:rsidRDefault="00214C36" w:rsidP="00214C36">
      <w:pPr>
        <w:numPr>
          <w:ilvl w:val="0"/>
          <w:numId w:val="31"/>
        </w:numPr>
        <w:spacing w:before="100" w:beforeAutospacing="1" w:after="100" w:afterAutospacing="1" w:line="240" w:lineRule="auto"/>
      </w:pPr>
      <w:r w:rsidRPr="00B9621B">
        <w:rPr>
          <w:rStyle w:val="Strong"/>
        </w:rPr>
        <w:t>Ошибка</w:t>
      </w:r>
      <w:r w:rsidRPr="00B9621B">
        <w:t xml:space="preserve">: </w:t>
      </w:r>
      <w:r w:rsidRPr="00B9621B">
        <w:rPr>
          <w:noProof/>
          <w:lang w:eastAsia="ru-RU"/>
        </w:rPr>
        <w:drawing>
          <wp:inline distT="0" distB="0" distL="0" distR="0" wp14:anchorId="77AAA4DE" wp14:editId="6883D720">
            <wp:extent cx="95003" cy="95003"/>
            <wp:effectExtent l="0" t="0" r="635" b="63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C36" w:rsidRPr="00B9621B" w:rsidRDefault="00214C36" w:rsidP="00214C36">
      <w:pPr>
        <w:numPr>
          <w:ilvl w:val="0"/>
          <w:numId w:val="31"/>
        </w:numPr>
        <w:spacing w:before="100" w:beforeAutospacing="1" w:after="100" w:afterAutospacing="1" w:line="240" w:lineRule="auto"/>
      </w:pPr>
      <w:r w:rsidRPr="00B9621B">
        <w:rPr>
          <w:rStyle w:val="Strong"/>
        </w:rPr>
        <w:t>Сбой</w:t>
      </w:r>
      <w:r w:rsidRPr="00B9621B">
        <w:t xml:space="preserve">: </w:t>
      </w:r>
      <w:r w:rsidRPr="00B9621B">
        <w:rPr>
          <w:noProof/>
          <w:lang w:eastAsia="ru-RU"/>
        </w:rPr>
        <w:drawing>
          <wp:inline distT="0" distB="0" distL="0" distR="0" wp14:anchorId="60C53E8D" wp14:editId="09FD9333">
            <wp:extent cx="89065" cy="89065"/>
            <wp:effectExtent l="0" t="0" r="6350" b="63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ilur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98" cy="8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C36" w:rsidRPr="00E72004" w:rsidRDefault="00214C36" w:rsidP="00214C36">
      <w:pPr>
        <w:pStyle w:val="NormalWeb"/>
      </w:pPr>
      <w:r w:rsidRPr="00E72004">
        <w:t xml:space="preserve">Чтобы узнать дополнительные подробности о работоспособности хоста нажмите на имя хоста, чтобы перейти к подробному просмотру , и перейдите на вкладку </w:t>
      </w:r>
      <w:r w:rsidRPr="00E72004">
        <w:rPr>
          <w:b/>
        </w:rPr>
        <w:t>События</w:t>
      </w:r>
      <w:r w:rsidRPr="00E72004">
        <w:t>.</w:t>
      </w:r>
    </w:p>
    <w:p w:rsidR="00214C36" w:rsidRPr="00E72004" w:rsidRDefault="00214C36" w:rsidP="00214C36">
      <w:pPr>
        <w:pStyle w:val="NormalWeb"/>
      </w:pPr>
      <w:r w:rsidRPr="00E72004">
        <w:t xml:space="preserve">Статус работоспособности хоста также можно узнать с помощью </w:t>
      </w:r>
      <w:r w:rsidRPr="00934669">
        <w:rPr>
          <w:lang w:val="en-US"/>
        </w:rPr>
        <w:t>REST</w:t>
      </w:r>
      <w:r w:rsidRPr="00E72004">
        <w:t xml:space="preserve"> </w:t>
      </w:r>
      <w:r w:rsidRPr="00934669">
        <w:rPr>
          <w:lang w:val="en-US"/>
        </w:rPr>
        <w:t>API</w:t>
      </w:r>
      <w:r w:rsidRPr="00E72004">
        <w:t xml:space="preserve">. В запрос </w:t>
      </w:r>
      <w:r w:rsidRPr="00E72004">
        <w:rPr>
          <w:rStyle w:val="CodeChar"/>
          <w:rFonts w:eastAsiaTheme="minorHAnsi"/>
        </w:rPr>
        <w:t>GET</w:t>
      </w:r>
      <w:r w:rsidRPr="00E72004">
        <w:t xml:space="preserve"> будет включён элемент </w:t>
      </w:r>
      <w:r w:rsidRPr="00934669">
        <w:rPr>
          <w:rStyle w:val="HTMLCode"/>
          <w:rFonts w:eastAsiaTheme="minorHAnsi"/>
          <w:lang w:val="en-US"/>
        </w:rPr>
        <w:t>external</w:t>
      </w:r>
      <w:r w:rsidRPr="00E72004">
        <w:rPr>
          <w:rStyle w:val="HTMLCode"/>
          <w:rFonts w:eastAsiaTheme="minorHAnsi"/>
        </w:rPr>
        <w:t>_</w:t>
      </w:r>
      <w:r w:rsidRPr="00934669">
        <w:rPr>
          <w:rStyle w:val="HTMLCode"/>
          <w:rFonts w:eastAsiaTheme="minorHAnsi"/>
          <w:lang w:val="en-US"/>
        </w:rPr>
        <w:t>status</w:t>
      </w:r>
      <w:r w:rsidRPr="00E72004">
        <w:t xml:space="preserve"> </w:t>
      </w:r>
      <w:r>
        <w:t>, содержащи</w:t>
      </w:r>
      <w:r w:rsidRPr="00E72004">
        <w:t>й этот статус.</w:t>
      </w:r>
    </w:p>
    <w:p w:rsidR="00214C36" w:rsidRPr="00630636" w:rsidRDefault="00214C36" w:rsidP="00214C36">
      <w:pPr>
        <w:pStyle w:val="NormalWeb"/>
      </w:pPr>
      <w:r w:rsidRPr="00E72004">
        <w:t xml:space="preserve">Указать статус работоспособности хоста в </w:t>
      </w:r>
      <w:r>
        <w:rPr>
          <w:lang w:val="en-US"/>
        </w:rPr>
        <w:t>REST</w:t>
      </w:r>
      <w:r w:rsidRPr="00E72004">
        <w:t xml:space="preserve"> </w:t>
      </w:r>
      <w:r>
        <w:rPr>
          <w:lang w:val="en-US"/>
        </w:rPr>
        <w:t>API</w:t>
      </w:r>
      <w:r w:rsidRPr="00E72004">
        <w:t xml:space="preserve"> можно с помощью </w:t>
      </w:r>
      <w:r w:rsidRPr="00ED2B45">
        <w:t xml:space="preserve">набора </w:t>
      </w:r>
      <w:r w:rsidRPr="00934669">
        <w:rPr>
          <w:rStyle w:val="HTMLCode"/>
          <w:rFonts w:eastAsiaTheme="minorHAnsi"/>
          <w:lang w:val="en-US"/>
        </w:rPr>
        <w:t>events</w:t>
      </w:r>
      <w:r w:rsidRPr="00ED2B45">
        <w:t xml:space="preserve">. Подробности </w:t>
      </w:r>
      <w:r w:rsidRPr="00ED2B45">
        <w:rPr>
          <w:highlight w:val="cyan"/>
        </w:rPr>
        <w:t>см</w:t>
      </w:r>
      <w:r w:rsidRPr="00ED2B45">
        <w:t xml:space="preserve">. </w:t>
      </w:r>
      <w:hyperlink r:id="rId18" w:anchor="services-events-methods-add" w:history="1">
        <w:r w:rsidRPr="00ED2B45">
          <w:rPr>
            <w:rStyle w:val="Hyperlink"/>
            <w:sz w:val="16"/>
            <w:szCs w:val="16"/>
            <w:lang w:val="en-US"/>
          </w:rPr>
          <w:t>https</w:t>
        </w:r>
        <w:r w:rsidRPr="00630636">
          <w:rPr>
            <w:rStyle w:val="Hyperlink"/>
            <w:sz w:val="16"/>
            <w:szCs w:val="16"/>
          </w:rPr>
          <w:t>://</w:t>
        </w:r>
        <w:r w:rsidRPr="00ED2B45">
          <w:rPr>
            <w:rStyle w:val="Hyperlink"/>
            <w:sz w:val="16"/>
            <w:szCs w:val="16"/>
            <w:lang w:val="en-US"/>
          </w:rPr>
          <w:t>access</w:t>
        </w:r>
        <w:r w:rsidRPr="00630636">
          <w:rPr>
            <w:rStyle w:val="Hyperlink"/>
            <w:sz w:val="16"/>
            <w:szCs w:val="16"/>
          </w:rPr>
          <w:t>.</w:t>
        </w:r>
        <w:r w:rsidRPr="00ED2B45">
          <w:rPr>
            <w:rStyle w:val="Hyperlink"/>
            <w:sz w:val="16"/>
            <w:szCs w:val="16"/>
            <w:lang w:val="en-US"/>
          </w:rPr>
          <w:t>redhat</w:t>
        </w:r>
        <w:r w:rsidRPr="00630636">
          <w:rPr>
            <w:rStyle w:val="Hyperlink"/>
            <w:sz w:val="16"/>
            <w:szCs w:val="16"/>
          </w:rPr>
          <w:t>.</w:t>
        </w:r>
        <w:r w:rsidRPr="00ED2B45">
          <w:rPr>
            <w:rStyle w:val="Hyperlink"/>
            <w:sz w:val="16"/>
            <w:szCs w:val="16"/>
            <w:lang w:val="en-US"/>
          </w:rPr>
          <w:t>com</w:t>
        </w:r>
        <w:r w:rsidRPr="00630636">
          <w:rPr>
            <w:rStyle w:val="Hyperlink"/>
            <w:sz w:val="16"/>
            <w:szCs w:val="16"/>
          </w:rPr>
          <w:t>/</w:t>
        </w:r>
        <w:r w:rsidRPr="00ED2B45">
          <w:rPr>
            <w:rStyle w:val="Hyperlink"/>
            <w:sz w:val="16"/>
            <w:szCs w:val="16"/>
            <w:lang w:val="en-US"/>
          </w:rPr>
          <w:t>documentation</w:t>
        </w:r>
        <w:r w:rsidRPr="00630636">
          <w:rPr>
            <w:rStyle w:val="Hyperlink"/>
            <w:sz w:val="16"/>
            <w:szCs w:val="16"/>
          </w:rPr>
          <w:t>/</w:t>
        </w:r>
        <w:r w:rsidRPr="00ED2B45">
          <w:rPr>
            <w:rStyle w:val="Hyperlink"/>
            <w:sz w:val="16"/>
            <w:szCs w:val="16"/>
            <w:lang w:val="en-US"/>
          </w:rPr>
          <w:t>en</w:t>
        </w:r>
        <w:r w:rsidRPr="00630636">
          <w:rPr>
            <w:rStyle w:val="Hyperlink"/>
            <w:sz w:val="16"/>
            <w:szCs w:val="16"/>
          </w:rPr>
          <w:t>-</w:t>
        </w:r>
        <w:r w:rsidRPr="00ED2B45">
          <w:rPr>
            <w:rStyle w:val="Hyperlink"/>
            <w:sz w:val="16"/>
            <w:szCs w:val="16"/>
            <w:lang w:val="en-US"/>
          </w:rPr>
          <w:t>us</w:t>
        </w:r>
        <w:r w:rsidRPr="00630636">
          <w:rPr>
            <w:rStyle w:val="Hyperlink"/>
            <w:sz w:val="16"/>
            <w:szCs w:val="16"/>
          </w:rPr>
          <w:t>/</w:t>
        </w:r>
        <w:r w:rsidRPr="00ED2B45">
          <w:rPr>
            <w:rStyle w:val="Hyperlink"/>
            <w:sz w:val="16"/>
            <w:szCs w:val="16"/>
            <w:lang w:val="en-US"/>
          </w:rPr>
          <w:t>red</w:t>
        </w:r>
        <w:r w:rsidRPr="00630636">
          <w:rPr>
            <w:rStyle w:val="Hyperlink"/>
            <w:sz w:val="16"/>
            <w:szCs w:val="16"/>
          </w:rPr>
          <w:t>_</w:t>
        </w:r>
        <w:r w:rsidRPr="00ED2B45">
          <w:rPr>
            <w:rStyle w:val="Hyperlink"/>
            <w:sz w:val="16"/>
            <w:szCs w:val="16"/>
            <w:lang w:val="en-US"/>
          </w:rPr>
          <w:t>hat</w:t>
        </w:r>
        <w:r w:rsidRPr="00630636">
          <w:rPr>
            <w:rStyle w:val="Hyperlink"/>
            <w:sz w:val="16"/>
            <w:szCs w:val="16"/>
          </w:rPr>
          <w:t>_</w:t>
        </w:r>
        <w:r w:rsidRPr="00ED2B45">
          <w:rPr>
            <w:rStyle w:val="Hyperlink"/>
            <w:sz w:val="16"/>
            <w:szCs w:val="16"/>
            <w:lang w:val="en-US"/>
          </w:rPr>
          <w:t>virtualization</w:t>
        </w:r>
        <w:r w:rsidRPr="00630636">
          <w:rPr>
            <w:rStyle w:val="Hyperlink"/>
            <w:sz w:val="16"/>
            <w:szCs w:val="16"/>
          </w:rPr>
          <w:t>/4.3/</w:t>
        </w:r>
        <w:r w:rsidRPr="00ED2B45">
          <w:rPr>
            <w:rStyle w:val="Hyperlink"/>
            <w:sz w:val="16"/>
            <w:szCs w:val="16"/>
            <w:lang w:val="en-US"/>
          </w:rPr>
          <w:t>html</w:t>
        </w:r>
        <w:r w:rsidRPr="00630636">
          <w:rPr>
            <w:rStyle w:val="Hyperlink"/>
            <w:sz w:val="16"/>
            <w:szCs w:val="16"/>
          </w:rPr>
          <w:t>/</w:t>
        </w:r>
        <w:r w:rsidRPr="00ED2B45">
          <w:rPr>
            <w:rStyle w:val="Hyperlink"/>
            <w:sz w:val="16"/>
            <w:szCs w:val="16"/>
            <w:lang w:val="en-US"/>
          </w:rPr>
          <w:t>rest</w:t>
        </w:r>
        <w:r w:rsidRPr="00630636">
          <w:rPr>
            <w:rStyle w:val="Hyperlink"/>
            <w:sz w:val="16"/>
            <w:szCs w:val="16"/>
          </w:rPr>
          <w:t>_</w:t>
        </w:r>
        <w:r w:rsidRPr="00ED2B45">
          <w:rPr>
            <w:rStyle w:val="Hyperlink"/>
            <w:sz w:val="16"/>
            <w:szCs w:val="16"/>
            <w:lang w:val="en-US"/>
          </w:rPr>
          <w:t>api</w:t>
        </w:r>
        <w:r w:rsidRPr="00630636">
          <w:rPr>
            <w:rStyle w:val="Hyperlink"/>
            <w:sz w:val="16"/>
            <w:szCs w:val="16"/>
          </w:rPr>
          <w:t>_</w:t>
        </w:r>
        <w:r w:rsidRPr="00ED2B45">
          <w:rPr>
            <w:rStyle w:val="Hyperlink"/>
            <w:sz w:val="16"/>
            <w:szCs w:val="16"/>
            <w:lang w:val="en-US"/>
          </w:rPr>
          <w:t>guide</w:t>
        </w:r>
        <w:r w:rsidRPr="00630636">
          <w:rPr>
            <w:rStyle w:val="Hyperlink"/>
            <w:sz w:val="16"/>
            <w:szCs w:val="16"/>
          </w:rPr>
          <w:t>/</w:t>
        </w:r>
        <w:r w:rsidRPr="00ED2B45">
          <w:rPr>
            <w:rStyle w:val="Hyperlink"/>
            <w:sz w:val="16"/>
            <w:szCs w:val="16"/>
            <w:lang w:val="en-US"/>
          </w:rPr>
          <w:t>services</w:t>
        </w:r>
        <w:r w:rsidRPr="00630636">
          <w:rPr>
            <w:rStyle w:val="Hyperlink"/>
            <w:sz w:val="16"/>
            <w:szCs w:val="16"/>
          </w:rPr>
          <w:t>#</w:t>
        </w:r>
        <w:r w:rsidRPr="00ED2B45">
          <w:rPr>
            <w:rStyle w:val="Hyperlink"/>
            <w:sz w:val="16"/>
            <w:szCs w:val="16"/>
            <w:lang w:val="en-US"/>
          </w:rPr>
          <w:t>services</w:t>
        </w:r>
        <w:r w:rsidRPr="00630636">
          <w:rPr>
            <w:rStyle w:val="Hyperlink"/>
            <w:sz w:val="16"/>
            <w:szCs w:val="16"/>
          </w:rPr>
          <w:t>-</w:t>
        </w:r>
        <w:r w:rsidRPr="00ED2B45">
          <w:rPr>
            <w:rStyle w:val="Hyperlink"/>
            <w:sz w:val="16"/>
            <w:szCs w:val="16"/>
            <w:lang w:val="en-US"/>
          </w:rPr>
          <w:t>events</w:t>
        </w:r>
        <w:r w:rsidRPr="00630636">
          <w:rPr>
            <w:rStyle w:val="Hyperlink"/>
            <w:sz w:val="16"/>
            <w:szCs w:val="16"/>
          </w:rPr>
          <w:t>-</w:t>
        </w:r>
        <w:r w:rsidRPr="00ED2B45">
          <w:rPr>
            <w:rStyle w:val="Hyperlink"/>
            <w:sz w:val="16"/>
            <w:szCs w:val="16"/>
            <w:lang w:val="en-US"/>
          </w:rPr>
          <w:t>methods</w:t>
        </w:r>
        <w:r w:rsidRPr="00630636">
          <w:rPr>
            <w:rStyle w:val="Hyperlink"/>
            <w:sz w:val="16"/>
            <w:szCs w:val="16"/>
          </w:rPr>
          <w:t>-</w:t>
        </w:r>
        <w:r w:rsidRPr="00ED2B45">
          <w:rPr>
            <w:rStyle w:val="Hyperlink"/>
            <w:sz w:val="16"/>
            <w:szCs w:val="16"/>
            <w:lang w:val="en-US"/>
          </w:rPr>
          <w:t>add</w:t>
        </w:r>
      </w:hyperlink>
      <w:r w:rsidRPr="00630636">
        <w:rPr>
          <w:sz w:val="16"/>
          <w:szCs w:val="16"/>
        </w:rPr>
        <w:t xml:space="preserve"> </w:t>
      </w:r>
      <w:r w:rsidRPr="00630636">
        <w:rPr>
          <w:rStyle w:val="HTMLCode"/>
          <w:rFonts w:eastAsiaTheme="minorHAnsi"/>
        </w:rPr>
        <w:t xml:space="preserve"> </w:t>
      </w:r>
    </w:p>
    <w:p w:rsidR="00214C36" w:rsidRPr="00C5289B" w:rsidRDefault="00214C36" w:rsidP="00214C36">
      <w:pPr>
        <w:pStyle w:val="Heading3"/>
      </w:pPr>
      <w:r w:rsidRPr="00630636">
        <w:t>7.5.24.</w:t>
      </w:r>
      <w:r w:rsidRPr="00934669">
        <w:rPr>
          <w:lang w:val="en-US"/>
        </w:rPr>
        <w:t> </w:t>
      </w:r>
      <w:r w:rsidRPr="00C5289B">
        <w:t>Просмотр устройств хоста</w:t>
      </w:r>
    </w:p>
    <w:p w:rsidR="00214C36" w:rsidRPr="00C5289B" w:rsidRDefault="00214C36" w:rsidP="00214C36">
      <w:pPr>
        <w:pStyle w:val="NormalWeb"/>
      </w:pPr>
      <w:r w:rsidRPr="00C5289B">
        <w:t xml:space="preserve">Устройства каждого хоста можно увидеть на вкладке Устройства хоста в </w:t>
      </w:r>
      <w:r>
        <w:t>подробном</w:t>
      </w:r>
      <w:r w:rsidRPr="00C5289B">
        <w:t xml:space="preserve"> просмотре. Если на хосте можно настроить прямое присвоение устройств, то эти устройства можно</w:t>
      </w:r>
      <w:r>
        <w:t xml:space="preserve"> н</w:t>
      </w:r>
      <w:r w:rsidRPr="00C5289B">
        <w:t>апрямую под</w:t>
      </w:r>
      <w:r>
        <w:t>ключ</w:t>
      </w:r>
      <w:r w:rsidRPr="00C5289B">
        <w:t>ить к ВМ, для улучшения  производительности.</w:t>
      </w:r>
    </w:p>
    <w:p w:rsidR="00214C36" w:rsidRPr="00EB4FB3" w:rsidRDefault="00214C36" w:rsidP="00214C36">
      <w:pPr>
        <w:pStyle w:val="NormalWeb"/>
      </w:pPr>
      <w:r w:rsidRPr="00EB4FB3">
        <w:lastRenderedPageBreak/>
        <w:t xml:space="preserve">Подробности о настройке прямого присвоения устройств на хосте смотрите в </w:t>
      </w:r>
      <w:r w:rsidRPr="00EB4FB3">
        <w:rPr>
          <w:highlight w:val="cyan"/>
        </w:rPr>
        <w:t>Разделе</w:t>
      </w:r>
      <w:r w:rsidRPr="00EB4FB3">
        <w:t xml:space="preserve"> 7.5.14.</w:t>
      </w:r>
    </w:p>
    <w:p w:rsidR="00214C36" w:rsidRPr="00EB4FB3" w:rsidRDefault="00214C36" w:rsidP="00214C36">
      <w:pPr>
        <w:pStyle w:val="NormalWeb"/>
      </w:pPr>
      <w:r w:rsidRPr="00EB4FB3">
        <w:rPr>
          <w:rStyle w:val="Strong"/>
        </w:rPr>
        <w:t>Просмотр устройств хоста</w:t>
      </w:r>
      <w:r w:rsidRPr="00EB4FB3">
        <w:t xml:space="preserve"> </w:t>
      </w:r>
    </w:p>
    <w:p w:rsidR="00214C36" w:rsidRPr="00EB4FB3" w:rsidRDefault="00214C36" w:rsidP="00214C36">
      <w:pPr>
        <w:numPr>
          <w:ilvl w:val="0"/>
          <w:numId w:val="32"/>
        </w:numPr>
        <w:spacing w:before="100" w:beforeAutospacing="1" w:after="100" w:afterAutospacing="1" w:line="240" w:lineRule="auto"/>
      </w:pPr>
      <w:r w:rsidRPr="00EB4FB3">
        <w:t xml:space="preserve">Нажмите </w:t>
      </w:r>
      <w:r w:rsidRPr="00EB4FB3">
        <w:rPr>
          <w:b/>
        </w:rPr>
        <w:t>Вычисления → Хосты</w:t>
      </w:r>
      <w:r w:rsidRPr="00EB4FB3">
        <w:t xml:space="preserve">. </w:t>
      </w:r>
    </w:p>
    <w:p w:rsidR="00214C36" w:rsidRPr="00EB4FB3" w:rsidRDefault="00214C36" w:rsidP="00214C36">
      <w:pPr>
        <w:numPr>
          <w:ilvl w:val="0"/>
          <w:numId w:val="32"/>
        </w:numPr>
        <w:spacing w:before="100" w:beforeAutospacing="1" w:after="100" w:afterAutospacing="1" w:line="240" w:lineRule="auto"/>
      </w:pPr>
      <w:r w:rsidRPr="00EB4FB3">
        <w:t xml:space="preserve">Нажмите на имя хоста, чтобы перейти к подробному просмотру. </w:t>
      </w:r>
    </w:p>
    <w:p w:rsidR="00214C36" w:rsidRPr="00EB4FB3" w:rsidRDefault="00214C36" w:rsidP="00214C36">
      <w:pPr>
        <w:numPr>
          <w:ilvl w:val="0"/>
          <w:numId w:val="32"/>
        </w:numPr>
        <w:spacing w:before="100" w:beforeAutospacing="1" w:after="100" w:afterAutospacing="1" w:line="240" w:lineRule="auto"/>
      </w:pPr>
      <w:r w:rsidRPr="00EB4FB3">
        <w:t xml:space="preserve">Перейдите на вкладку </w:t>
      </w:r>
      <w:r w:rsidRPr="00EB4FB3">
        <w:rPr>
          <w:b/>
        </w:rPr>
        <w:t>Устройства хоста</w:t>
      </w:r>
      <w:r w:rsidRPr="00EB4FB3">
        <w:t>.</w:t>
      </w:r>
    </w:p>
    <w:p w:rsidR="00214C36" w:rsidRPr="00642B65" w:rsidRDefault="00214C36" w:rsidP="00214C36">
      <w:pPr>
        <w:pStyle w:val="NormalWeb"/>
      </w:pPr>
      <w:r w:rsidRPr="00642B65">
        <w:t>В этой вкладке приводится подробный список устройств хоста, включая информацию о том, подключено ли устр</w:t>
      </w:r>
      <w:r>
        <w:t>ойств</w:t>
      </w:r>
      <w:r w:rsidRPr="00642B65">
        <w:t>о к ВМ и используется ли этой ВМ в данный момент.</w:t>
      </w:r>
    </w:p>
    <w:p w:rsidR="00214C36" w:rsidRPr="00215F0A" w:rsidRDefault="00214C36" w:rsidP="00214C36">
      <w:pPr>
        <w:pStyle w:val="Heading3"/>
      </w:pPr>
      <w:r w:rsidRPr="00215F0A">
        <w:t xml:space="preserve">7.5.25. Доступ к веб-интерфейсу Cockpit </w:t>
      </w:r>
      <w:r>
        <w:t>с п</w:t>
      </w:r>
      <w:r w:rsidRPr="00215F0A">
        <w:t>ортала админи</w:t>
      </w:r>
      <w:r>
        <w:rPr>
          <w:lang w:val="en-US"/>
        </w:rPr>
        <w:t>c</w:t>
      </w:r>
      <w:r w:rsidRPr="00215F0A">
        <w:t>трирования.</w:t>
      </w:r>
    </w:p>
    <w:p w:rsidR="00214C36" w:rsidRPr="00215F0A" w:rsidRDefault="00214C36" w:rsidP="00214C36">
      <w:pPr>
        <w:pStyle w:val="NormalWeb"/>
      </w:pPr>
      <w:r w:rsidRPr="00215F0A">
        <w:t xml:space="preserve">По умолчанию, </w:t>
      </w:r>
      <w:r w:rsidRPr="00934669">
        <w:rPr>
          <w:lang w:val="en-US"/>
        </w:rPr>
        <w:t>Cockpit</w:t>
      </w:r>
      <w:r w:rsidRPr="00215F0A">
        <w:t xml:space="preserve"> </w:t>
      </w:r>
      <w:r>
        <w:t>доступен как на хостах виртуали</w:t>
      </w:r>
      <w:r w:rsidRPr="00215F0A">
        <w:t>зации, так и на стандартных хостах. Доступ к нему можно получить, введя адрес в адресную строку бра</w:t>
      </w:r>
      <w:r w:rsidRPr="003E5E34">
        <w:t>у</w:t>
      </w:r>
      <w:r w:rsidRPr="00215F0A">
        <w:t>зера, или через портал администрирования.</w:t>
      </w:r>
    </w:p>
    <w:p w:rsidR="00214C36" w:rsidRPr="003E5E34" w:rsidRDefault="00214C36" w:rsidP="00214C36">
      <w:pPr>
        <w:pStyle w:val="NormalWeb"/>
        <w:rPr>
          <w:b/>
        </w:rPr>
      </w:pPr>
      <w:r w:rsidRPr="003E5E34">
        <w:rPr>
          <w:b/>
        </w:rPr>
        <w:t xml:space="preserve">Доступ к </w:t>
      </w:r>
      <w:r w:rsidRPr="003E5E34">
        <w:rPr>
          <w:rStyle w:val="Strong"/>
        </w:rPr>
        <w:t>Cockpit с портала администрирования</w:t>
      </w:r>
    </w:p>
    <w:p w:rsidR="00214C36" w:rsidRPr="003E5E34" w:rsidRDefault="00214C36" w:rsidP="00214C36">
      <w:pPr>
        <w:numPr>
          <w:ilvl w:val="0"/>
          <w:numId w:val="33"/>
        </w:numPr>
        <w:spacing w:before="100" w:beforeAutospacing="1" w:after="100" w:afterAutospacing="1" w:line="240" w:lineRule="auto"/>
      </w:pPr>
      <w:r w:rsidRPr="003E5E34">
        <w:t xml:space="preserve">На портале администрирования нажмите </w:t>
      </w:r>
      <w:r w:rsidRPr="003E5E34">
        <w:rPr>
          <w:b/>
        </w:rPr>
        <w:t>Вычисления → Хосты</w:t>
      </w:r>
      <w:r w:rsidRPr="003E5E34">
        <w:t xml:space="preserve"> и выберите хост.</w:t>
      </w:r>
    </w:p>
    <w:p w:rsidR="00214C36" w:rsidRPr="003E5E34" w:rsidRDefault="00214C36" w:rsidP="00214C36">
      <w:pPr>
        <w:numPr>
          <w:ilvl w:val="0"/>
          <w:numId w:val="33"/>
        </w:numPr>
        <w:spacing w:before="100" w:beforeAutospacing="1" w:after="100" w:afterAutospacing="1" w:line="240" w:lineRule="auto"/>
      </w:pPr>
      <w:r w:rsidRPr="003E5E34">
        <w:t xml:space="preserve">Нажмите </w:t>
      </w:r>
      <w:r w:rsidRPr="003E5E34">
        <w:rPr>
          <w:b/>
        </w:rPr>
        <w:t>Консоль хоста</w:t>
      </w:r>
      <w:r w:rsidRPr="003E5E34">
        <w:t>.</w:t>
      </w:r>
    </w:p>
    <w:p w:rsidR="00214C36" w:rsidRPr="003E5E34" w:rsidRDefault="00214C36" w:rsidP="00214C36">
      <w:pPr>
        <w:pStyle w:val="NormalWeb"/>
      </w:pPr>
      <w:r w:rsidRPr="003E5E34">
        <w:t xml:space="preserve">В новом окне браузера будет открыта страница авторизации </w:t>
      </w:r>
      <w:r w:rsidRPr="00934669">
        <w:rPr>
          <w:lang w:val="en-US"/>
        </w:rPr>
        <w:t>Cockpit</w:t>
      </w:r>
      <w:r w:rsidRPr="003E5E34">
        <w:t>.</w:t>
      </w:r>
    </w:p>
    <w:p w:rsidR="00214C36" w:rsidRPr="00056D77" w:rsidRDefault="00214C36" w:rsidP="00214C36">
      <w:pPr>
        <w:pStyle w:val="Heading3"/>
      </w:pPr>
      <w:r w:rsidRPr="00056D77">
        <w:t>7.5.26.</w:t>
      </w:r>
      <w:r w:rsidRPr="00934669">
        <w:rPr>
          <w:lang w:val="en-US"/>
        </w:rPr>
        <w:t> </w:t>
      </w:r>
      <w:r w:rsidRPr="00685A29">
        <w:t xml:space="preserve">Настройка шифра для старых версий </w:t>
      </w:r>
      <w:r>
        <w:rPr>
          <w:lang w:val="en-US"/>
        </w:rPr>
        <w:t>SPICE</w:t>
      </w:r>
    </w:p>
    <w:p w:rsidR="00214C36" w:rsidRPr="00450E0C" w:rsidRDefault="00214C36" w:rsidP="00214C36">
      <w:pPr>
        <w:pStyle w:val="NormalWeb"/>
        <w:rPr>
          <w:noProof/>
        </w:rPr>
      </w:pPr>
      <w:r w:rsidRPr="00FE775E">
        <w:t xml:space="preserve">По умолчанию, </w:t>
      </w:r>
      <w:r w:rsidRPr="00450E0C">
        <w:t>в</w:t>
      </w:r>
      <w:r w:rsidRPr="00FE775E">
        <w:t xml:space="preserve"> консол</w:t>
      </w:r>
      <w:r w:rsidRPr="00450E0C">
        <w:t>ях</w:t>
      </w:r>
      <w:r w:rsidRPr="00FE775E">
        <w:t xml:space="preserve"> </w:t>
      </w:r>
      <w:r>
        <w:rPr>
          <w:lang w:val="en-US"/>
        </w:rPr>
        <w:t>SPICE</w:t>
      </w:r>
      <w:r w:rsidRPr="00FE775E">
        <w:t xml:space="preserve"> используется совместимое с </w:t>
      </w:r>
      <w:r w:rsidRPr="00464903">
        <w:rPr>
          <w:lang w:val="en-US"/>
        </w:rPr>
        <w:t>FIPS</w:t>
      </w:r>
      <w:r w:rsidRPr="00FE775E">
        <w:t xml:space="preserve"> шифрование, </w:t>
      </w:r>
      <w:r w:rsidRPr="00450E0C">
        <w:t xml:space="preserve">со строкой шифра. Строка шифра для </w:t>
      </w:r>
      <w:r>
        <w:rPr>
          <w:lang w:val="en-US"/>
        </w:rPr>
        <w:t>SPICE</w:t>
      </w:r>
      <w:r w:rsidRPr="00450E0C">
        <w:t xml:space="preserve"> по умолчанию: </w:t>
      </w:r>
      <w:r w:rsidRPr="00464903">
        <w:rPr>
          <w:rStyle w:val="HTMLCode"/>
          <w:rFonts w:eastAsiaTheme="minorHAnsi"/>
          <w:noProof/>
          <w:lang w:val="en-US"/>
        </w:rPr>
        <w:t>kECDHE</w:t>
      </w:r>
      <w:r w:rsidRPr="00450E0C">
        <w:rPr>
          <w:rStyle w:val="HTMLCode"/>
          <w:rFonts w:eastAsiaTheme="minorHAnsi"/>
          <w:noProof/>
        </w:rPr>
        <w:t>+</w:t>
      </w:r>
      <w:r w:rsidRPr="00464903">
        <w:rPr>
          <w:rStyle w:val="HTMLCode"/>
          <w:rFonts w:eastAsiaTheme="minorHAnsi"/>
          <w:noProof/>
          <w:lang w:val="en-US"/>
        </w:rPr>
        <w:t>FIPS</w:t>
      </w:r>
      <w:r w:rsidRPr="00450E0C">
        <w:rPr>
          <w:rStyle w:val="HTMLCode"/>
          <w:rFonts w:eastAsiaTheme="minorHAnsi"/>
          <w:noProof/>
        </w:rPr>
        <w:t>:</w:t>
      </w:r>
      <w:r w:rsidRPr="00464903">
        <w:rPr>
          <w:rStyle w:val="HTMLCode"/>
          <w:rFonts w:eastAsiaTheme="minorHAnsi"/>
          <w:noProof/>
          <w:lang w:val="en-US"/>
        </w:rPr>
        <w:t>kDHE</w:t>
      </w:r>
      <w:r w:rsidRPr="00450E0C">
        <w:rPr>
          <w:rStyle w:val="HTMLCode"/>
          <w:rFonts w:eastAsiaTheme="minorHAnsi"/>
          <w:noProof/>
        </w:rPr>
        <w:t>+</w:t>
      </w:r>
      <w:r w:rsidRPr="00464903">
        <w:rPr>
          <w:rStyle w:val="HTMLCode"/>
          <w:rFonts w:eastAsiaTheme="minorHAnsi"/>
          <w:noProof/>
          <w:lang w:val="en-US"/>
        </w:rPr>
        <w:t>FIPS</w:t>
      </w:r>
      <w:r w:rsidRPr="00450E0C">
        <w:rPr>
          <w:rStyle w:val="HTMLCode"/>
          <w:rFonts w:eastAsiaTheme="minorHAnsi"/>
          <w:noProof/>
        </w:rPr>
        <w:t>:</w:t>
      </w:r>
      <w:r w:rsidRPr="00464903">
        <w:rPr>
          <w:rStyle w:val="HTMLCode"/>
          <w:rFonts w:eastAsiaTheme="minorHAnsi"/>
          <w:noProof/>
          <w:lang w:val="en-US"/>
        </w:rPr>
        <w:t>kRSA</w:t>
      </w:r>
      <w:r w:rsidRPr="00450E0C">
        <w:rPr>
          <w:rStyle w:val="HTMLCode"/>
          <w:rFonts w:eastAsiaTheme="minorHAnsi"/>
          <w:noProof/>
        </w:rPr>
        <w:t>+</w:t>
      </w:r>
      <w:r w:rsidRPr="00464903">
        <w:rPr>
          <w:rStyle w:val="HTMLCode"/>
          <w:rFonts w:eastAsiaTheme="minorHAnsi"/>
          <w:noProof/>
          <w:lang w:val="en-US"/>
        </w:rPr>
        <w:t>FIPS</w:t>
      </w:r>
      <w:r w:rsidRPr="00450E0C">
        <w:rPr>
          <w:rStyle w:val="HTMLCode"/>
          <w:rFonts w:eastAsiaTheme="minorHAnsi"/>
          <w:noProof/>
        </w:rPr>
        <w:t>:!</w:t>
      </w:r>
      <w:r w:rsidRPr="00464903">
        <w:rPr>
          <w:rStyle w:val="HTMLCode"/>
          <w:rFonts w:eastAsiaTheme="minorHAnsi"/>
          <w:noProof/>
          <w:lang w:val="en-US"/>
        </w:rPr>
        <w:t>eNULL</w:t>
      </w:r>
      <w:r w:rsidRPr="00450E0C">
        <w:rPr>
          <w:rStyle w:val="HTMLCode"/>
          <w:rFonts w:eastAsiaTheme="minorHAnsi"/>
          <w:noProof/>
        </w:rPr>
        <w:t>:!</w:t>
      </w:r>
      <w:r w:rsidRPr="00464903">
        <w:rPr>
          <w:rStyle w:val="HTMLCode"/>
          <w:rFonts w:eastAsiaTheme="minorHAnsi"/>
          <w:noProof/>
          <w:lang w:val="en-US"/>
        </w:rPr>
        <w:t>aNULL</w:t>
      </w:r>
    </w:p>
    <w:p w:rsidR="00214C36" w:rsidRPr="00F32D2C" w:rsidRDefault="00214C36" w:rsidP="00214C36">
      <w:pPr>
        <w:pStyle w:val="NormalWeb"/>
      </w:pPr>
      <w:r w:rsidRPr="00F32D2C">
        <w:t>Обычно этой строки хватает. Тем не менее, при наличии ВМ с более старой ОС или старым клиентом SPICE, где один из них не поддерживает совместимое с FIPS шифрование, необходимо будет использовать более слабую строку. В противном случае, при установке нового кластера или нового хоста в уже существующий кластер и попытке подключения к этой виртуальной машине может возникнуть ошибка безопасности соединения.</w:t>
      </w:r>
    </w:p>
    <w:p w:rsidR="00214C36" w:rsidRPr="001E428B" w:rsidRDefault="00214C36" w:rsidP="00214C36">
      <w:pPr>
        <w:pStyle w:val="NormalWeb"/>
      </w:pPr>
      <w:r w:rsidRPr="00F32D2C">
        <w:t xml:space="preserve">Изменить строку шифра можно с помощью </w:t>
      </w:r>
      <w:r w:rsidRPr="001E428B">
        <w:t xml:space="preserve">файла сценариев </w:t>
      </w:r>
      <w:r w:rsidRPr="00464903">
        <w:rPr>
          <w:lang w:val="en-US"/>
        </w:rPr>
        <w:t>Ansible</w:t>
      </w:r>
      <w:r w:rsidRPr="001E428B">
        <w:t xml:space="preserve"> (</w:t>
      </w:r>
      <w:r w:rsidRPr="00464903">
        <w:rPr>
          <w:lang w:val="en-US"/>
        </w:rPr>
        <w:t>Ansible</w:t>
      </w:r>
      <w:r w:rsidRPr="001E428B">
        <w:t xml:space="preserve"> </w:t>
      </w:r>
      <w:r w:rsidRPr="00464903">
        <w:rPr>
          <w:lang w:val="en-US"/>
        </w:rPr>
        <w:t>playbook</w:t>
      </w:r>
      <w:r w:rsidRPr="001E428B">
        <w:t>).</w:t>
      </w:r>
    </w:p>
    <w:p w:rsidR="00214C36" w:rsidRPr="001404B6" w:rsidRDefault="00214C36" w:rsidP="00214C36">
      <w:pPr>
        <w:pStyle w:val="NormalWeb"/>
        <w:rPr>
          <w:b/>
        </w:rPr>
      </w:pPr>
      <w:r w:rsidRPr="001404B6">
        <w:rPr>
          <w:b/>
        </w:rPr>
        <w:t>Изменение строки шифра</w:t>
      </w:r>
    </w:p>
    <w:p w:rsidR="00214C36" w:rsidRPr="001E428B" w:rsidRDefault="00214C36" w:rsidP="00214C36">
      <w:pPr>
        <w:pStyle w:val="simpara"/>
        <w:numPr>
          <w:ilvl w:val="0"/>
          <w:numId w:val="34"/>
        </w:numPr>
        <w:rPr>
          <w:noProof/>
          <w:lang w:val="en-US"/>
        </w:rPr>
      </w:pPr>
      <w:r w:rsidRPr="001E428B">
        <w:t xml:space="preserve">На машине диспетчера виртуализации создайте файл в каталоге </w:t>
      </w:r>
      <w:r w:rsidRPr="001E428B">
        <w:rPr>
          <w:rStyle w:val="HTMLCode"/>
          <w:noProof/>
        </w:rPr>
        <w:t>/</w:t>
      </w:r>
      <w:r w:rsidRPr="00464903">
        <w:rPr>
          <w:rStyle w:val="HTMLCode"/>
          <w:noProof/>
          <w:lang w:val="en-US"/>
        </w:rPr>
        <w:t>usr</w:t>
      </w:r>
      <w:r w:rsidRPr="001E428B">
        <w:rPr>
          <w:rStyle w:val="HTMLCode"/>
          <w:noProof/>
        </w:rPr>
        <w:t>/</w:t>
      </w:r>
      <w:r w:rsidRPr="00464903">
        <w:rPr>
          <w:rStyle w:val="HTMLCode"/>
          <w:noProof/>
          <w:lang w:val="en-US"/>
        </w:rPr>
        <w:t>share</w:t>
      </w:r>
      <w:r w:rsidRPr="001E428B">
        <w:rPr>
          <w:rStyle w:val="HTMLCode"/>
          <w:noProof/>
        </w:rPr>
        <w:t>/</w:t>
      </w:r>
      <w:r w:rsidRPr="00464903">
        <w:rPr>
          <w:rStyle w:val="HTMLCode"/>
          <w:noProof/>
          <w:lang w:val="en-US"/>
        </w:rPr>
        <w:t>ovirt</w:t>
      </w:r>
      <w:r w:rsidRPr="001E428B">
        <w:rPr>
          <w:rStyle w:val="HTMLCode"/>
          <w:noProof/>
        </w:rPr>
        <w:t>-</w:t>
      </w:r>
      <w:r w:rsidRPr="00464903">
        <w:rPr>
          <w:rStyle w:val="HTMLCode"/>
          <w:noProof/>
          <w:lang w:val="en-US"/>
        </w:rPr>
        <w:t>engine</w:t>
      </w:r>
      <w:r w:rsidRPr="001E428B">
        <w:rPr>
          <w:rStyle w:val="HTMLCode"/>
          <w:noProof/>
        </w:rPr>
        <w:t>/</w:t>
      </w:r>
      <w:r w:rsidRPr="00464903">
        <w:rPr>
          <w:rStyle w:val="HTMLCode"/>
          <w:noProof/>
          <w:lang w:val="en-US"/>
        </w:rPr>
        <w:t>playbooks</w:t>
      </w:r>
      <w:r w:rsidRPr="001E428B">
        <w:rPr>
          <w:noProof/>
        </w:rPr>
        <w:t xml:space="preserve">. </w:t>
      </w:r>
      <w:r>
        <w:rPr>
          <w:noProof/>
          <w:lang w:val="en-US"/>
        </w:rPr>
        <w:t>Например</w:t>
      </w:r>
      <w:r w:rsidRPr="001E428B">
        <w:rPr>
          <w:noProof/>
          <w:lang w:val="en-US"/>
        </w:rPr>
        <w:t xml:space="preserve">: </w:t>
      </w:r>
    </w:p>
    <w:p w:rsidR="00214C36" w:rsidRPr="00464903" w:rsidRDefault="00214C36" w:rsidP="00214C36">
      <w:pPr>
        <w:pStyle w:val="HTMLPreformatted"/>
        <w:ind w:left="720"/>
        <w:rPr>
          <w:noProof/>
          <w:lang w:val="en-US"/>
        </w:rPr>
      </w:pPr>
      <w:r w:rsidRPr="00464903">
        <w:rPr>
          <w:noProof/>
          <w:lang w:val="en-US"/>
        </w:rPr>
        <w:t># vim /usr/share/ovirt-engine/playbooks/change-spice-cipher.yml</w:t>
      </w:r>
    </w:p>
    <w:p w:rsidR="00214C36" w:rsidRPr="001E428B" w:rsidRDefault="00214C36" w:rsidP="00214C36">
      <w:pPr>
        <w:pStyle w:val="simpara"/>
        <w:numPr>
          <w:ilvl w:val="0"/>
          <w:numId w:val="34"/>
        </w:numPr>
      </w:pPr>
      <w:r w:rsidRPr="001E428B">
        <w:t>Вставьте в файл следующее содержимое и сохраните файл:</w:t>
      </w:r>
    </w:p>
    <w:p w:rsidR="00214C36" w:rsidRPr="00464903" w:rsidRDefault="00214C36" w:rsidP="00214C36">
      <w:pPr>
        <w:pStyle w:val="Code"/>
        <w:ind w:left="708"/>
        <w:rPr>
          <w:lang w:val="en-US"/>
        </w:rPr>
      </w:pPr>
      <w:r w:rsidRPr="00464903">
        <w:rPr>
          <w:rStyle w:val="token"/>
          <w:lang w:val="en-US"/>
        </w:rPr>
        <w:lastRenderedPageBreak/>
        <w:t>name:</w:t>
      </w:r>
      <w:r w:rsidRPr="00464903">
        <w:rPr>
          <w:lang w:val="en-US"/>
        </w:rPr>
        <w:t xml:space="preserve"> oVirt </w:t>
      </w:r>
      <w:r w:rsidRPr="00464903">
        <w:rPr>
          <w:rStyle w:val="token"/>
          <w:lang w:val="en-US"/>
        </w:rPr>
        <w:t>-</w:t>
      </w:r>
      <w:r w:rsidRPr="00464903">
        <w:rPr>
          <w:lang w:val="en-US"/>
        </w:rPr>
        <w:t xml:space="preserve"> setup weaker SPICE encryption for old clients</w:t>
      </w:r>
    </w:p>
    <w:p w:rsidR="00214C36" w:rsidRPr="00685A29" w:rsidRDefault="00214C36" w:rsidP="00214C36">
      <w:pPr>
        <w:pStyle w:val="Code"/>
        <w:ind w:left="708"/>
        <w:rPr>
          <w:lang w:val="en-US"/>
        </w:rPr>
      </w:pPr>
      <w:r w:rsidRPr="00685A29">
        <w:rPr>
          <w:rStyle w:val="token"/>
          <w:lang w:val="en-US"/>
        </w:rPr>
        <w:t>hosts:</w:t>
      </w:r>
      <w:r w:rsidRPr="00685A29">
        <w:rPr>
          <w:lang w:val="en-US"/>
        </w:rPr>
        <w:t xml:space="preserve"> </w:t>
      </w:r>
      <w:r w:rsidRPr="00685A29">
        <w:rPr>
          <w:rStyle w:val="Emphasis"/>
          <w:rFonts w:eastAsiaTheme="majorEastAsia"/>
          <w:lang w:val="en-US"/>
        </w:rPr>
        <w:t>hostname</w:t>
      </w:r>
    </w:p>
    <w:p w:rsidR="00214C36" w:rsidRPr="00685A29" w:rsidRDefault="00214C36" w:rsidP="00214C36">
      <w:pPr>
        <w:pStyle w:val="Code"/>
        <w:ind w:left="708"/>
        <w:rPr>
          <w:lang w:val="en-US"/>
        </w:rPr>
      </w:pPr>
      <w:r w:rsidRPr="00685A29">
        <w:rPr>
          <w:rStyle w:val="token"/>
          <w:lang w:val="en-US"/>
        </w:rPr>
        <w:t>vars:</w:t>
      </w:r>
    </w:p>
    <w:p w:rsidR="00214C36" w:rsidRPr="00464903" w:rsidRDefault="00214C36" w:rsidP="00214C36">
      <w:pPr>
        <w:pStyle w:val="Code"/>
        <w:ind w:left="708"/>
        <w:rPr>
          <w:lang w:val="en-US"/>
        </w:rPr>
      </w:pPr>
      <w:r w:rsidRPr="00464903">
        <w:rPr>
          <w:lang w:val="en-US"/>
        </w:rPr>
        <w:t xml:space="preserve">  </w:t>
      </w:r>
      <w:r w:rsidRPr="00464903">
        <w:rPr>
          <w:rStyle w:val="token"/>
          <w:lang w:val="en-US"/>
        </w:rPr>
        <w:t>host_deploy_spice_cipher_string:</w:t>
      </w:r>
      <w:r w:rsidRPr="00464903">
        <w:rPr>
          <w:lang w:val="en-US"/>
        </w:rPr>
        <w:t xml:space="preserve"> </w:t>
      </w:r>
      <w:r w:rsidRPr="00464903">
        <w:rPr>
          <w:rStyle w:val="token"/>
          <w:lang w:val="en-US"/>
        </w:rPr>
        <w:t>'DEFAULT:-RC4:-3DES:-DES'</w:t>
      </w:r>
    </w:p>
    <w:p w:rsidR="00214C36" w:rsidRPr="00685A29" w:rsidRDefault="00214C36" w:rsidP="00214C36">
      <w:pPr>
        <w:pStyle w:val="Code"/>
        <w:ind w:left="708"/>
        <w:rPr>
          <w:lang w:val="en-US"/>
        </w:rPr>
      </w:pPr>
      <w:r w:rsidRPr="00685A29">
        <w:rPr>
          <w:rStyle w:val="token"/>
          <w:lang w:val="en-US"/>
        </w:rPr>
        <w:t>roles:</w:t>
      </w:r>
    </w:p>
    <w:p w:rsidR="00214C36" w:rsidRPr="00685A29" w:rsidRDefault="00214C36" w:rsidP="00214C36">
      <w:pPr>
        <w:pStyle w:val="Code"/>
        <w:ind w:left="708"/>
        <w:rPr>
          <w:lang w:val="en-US"/>
        </w:rPr>
      </w:pPr>
      <w:r w:rsidRPr="00685A29">
        <w:rPr>
          <w:lang w:val="en-US"/>
        </w:rPr>
        <w:t xml:space="preserve">  </w:t>
      </w:r>
      <w:r w:rsidRPr="00685A29">
        <w:rPr>
          <w:rStyle w:val="token"/>
          <w:lang w:val="en-US"/>
        </w:rPr>
        <w:t>-</w:t>
      </w:r>
      <w:r w:rsidRPr="00685A29">
        <w:rPr>
          <w:lang w:val="en-US"/>
        </w:rPr>
        <w:t xml:space="preserve"> ovirt</w:t>
      </w:r>
      <w:r w:rsidRPr="00685A29">
        <w:rPr>
          <w:rStyle w:val="token"/>
          <w:lang w:val="en-US"/>
        </w:rPr>
        <w:t>-</w:t>
      </w:r>
      <w:r w:rsidRPr="00685A29">
        <w:rPr>
          <w:lang w:val="en-US"/>
        </w:rPr>
        <w:t>host</w:t>
      </w:r>
      <w:r w:rsidRPr="00685A29">
        <w:rPr>
          <w:rStyle w:val="token"/>
          <w:lang w:val="en-US"/>
        </w:rPr>
        <w:t>-</w:t>
      </w:r>
      <w:r w:rsidRPr="00685A29">
        <w:rPr>
          <w:lang w:val="en-US"/>
        </w:rPr>
        <w:t>deploy</w:t>
      </w:r>
      <w:r w:rsidRPr="00685A29">
        <w:rPr>
          <w:rStyle w:val="token"/>
          <w:lang w:val="en-US"/>
        </w:rPr>
        <w:t>-</w:t>
      </w:r>
      <w:r w:rsidRPr="00685A29">
        <w:rPr>
          <w:lang w:val="en-US"/>
        </w:rPr>
        <w:t>spice</w:t>
      </w:r>
      <w:r w:rsidRPr="00685A29">
        <w:rPr>
          <w:rStyle w:val="token"/>
          <w:lang w:val="en-US"/>
        </w:rPr>
        <w:t>-</w:t>
      </w:r>
      <w:r w:rsidRPr="00685A29">
        <w:rPr>
          <w:lang w:val="en-US"/>
        </w:rPr>
        <w:t>encryption</w:t>
      </w:r>
    </w:p>
    <w:p w:rsidR="00214C36" w:rsidRPr="001E428B" w:rsidRDefault="00214C36" w:rsidP="00214C36">
      <w:pPr>
        <w:pStyle w:val="simpara"/>
        <w:numPr>
          <w:ilvl w:val="0"/>
          <w:numId w:val="34"/>
        </w:numPr>
      </w:pPr>
      <w:r w:rsidRPr="001E428B">
        <w:t>Запустите только что созданный файл:</w:t>
      </w:r>
    </w:p>
    <w:p w:rsidR="00214C36" w:rsidRPr="00464903" w:rsidRDefault="00214C36" w:rsidP="00214C36">
      <w:pPr>
        <w:pStyle w:val="HTMLPreformatted"/>
        <w:ind w:left="720"/>
        <w:rPr>
          <w:noProof/>
          <w:lang w:val="en-US"/>
        </w:rPr>
      </w:pPr>
      <w:r w:rsidRPr="00464903">
        <w:rPr>
          <w:noProof/>
          <w:lang w:val="en-US"/>
        </w:rPr>
        <w:t xml:space="preserve"># ansible-playbook -l </w:t>
      </w:r>
      <w:r w:rsidRPr="00464903">
        <w:rPr>
          <w:rStyle w:val="Emphasis"/>
          <w:rFonts w:eastAsiaTheme="majorEastAsia"/>
          <w:noProof/>
          <w:lang w:val="en-US"/>
        </w:rPr>
        <w:t>hostname</w:t>
      </w:r>
      <w:r w:rsidRPr="00464903">
        <w:rPr>
          <w:noProof/>
          <w:lang w:val="en-US"/>
        </w:rPr>
        <w:t xml:space="preserve"> /usr/share/ovirt-engine/playbooks/change-spice-cipher.yml</w:t>
      </w:r>
    </w:p>
    <w:p w:rsidR="00214C36" w:rsidRPr="001E428B" w:rsidRDefault="00214C36" w:rsidP="00214C36">
      <w:pPr>
        <w:pStyle w:val="NormalWeb"/>
      </w:pPr>
      <w:r w:rsidRPr="001E428B">
        <w:t xml:space="preserve">Как вариант, можно изменить параметры хоста с помощью </w:t>
      </w:r>
      <w:r w:rsidRPr="00464903">
        <w:rPr>
          <w:lang w:val="en-US"/>
        </w:rPr>
        <w:t>Ansible</w:t>
      </w:r>
      <w:r w:rsidRPr="001E428B">
        <w:t xml:space="preserve"> </w:t>
      </w:r>
      <w:r w:rsidRPr="00464903">
        <w:rPr>
          <w:lang w:val="en-US"/>
        </w:rPr>
        <w:t>playbook</w:t>
      </w:r>
      <w:r w:rsidRPr="001E428B">
        <w:t xml:space="preserve"> </w:t>
      </w:r>
      <w:r w:rsidRPr="00464903">
        <w:rPr>
          <w:rStyle w:val="HTMLCode"/>
          <w:rFonts w:eastAsiaTheme="minorHAnsi"/>
          <w:lang w:val="en-US"/>
        </w:rPr>
        <w:t>ovirt</w:t>
      </w:r>
      <w:r w:rsidRPr="001E428B">
        <w:rPr>
          <w:rStyle w:val="HTMLCode"/>
          <w:rFonts w:eastAsiaTheme="minorHAnsi"/>
        </w:rPr>
        <w:t>-</w:t>
      </w:r>
      <w:r w:rsidRPr="00464903">
        <w:rPr>
          <w:rStyle w:val="HTMLCode"/>
          <w:rFonts w:eastAsiaTheme="minorHAnsi"/>
          <w:lang w:val="en-US"/>
        </w:rPr>
        <w:t>host</w:t>
      </w:r>
      <w:r w:rsidRPr="001E428B">
        <w:rPr>
          <w:rStyle w:val="HTMLCode"/>
          <w:rFonts w:eastAsiaTheme="minorHAnsi"/>
        </w:rPr>
        <w:t>-</w:t>
      </w:r>
      <w:r w:rsidRPr="00464903">
        <w:rPr>
          <w:rStyle w:val="HTMLCode"/>
          <w:rFonts w:eastAsiaTheme="minorHAnsi"/>
          <w:lang w:val="en-US"/>
        </w:rPr>
        <w:t>deploy</w:t>
      </w:r>
      <w:r w:rsidRPr="001E428B">
        <w:t xml:space="preserve"> с параметром </w:t>
      </w:r>
      <w:r w:rsidRPr="001E428B">
        <w:rPr>
          <w:rStyle w:val="HTMLCode"/>
          <w:rFonts w:eastAsiaTheme="minorHAnsi"/>
        </w:rPr>
        <w:t>--</w:t>
      </w:r>
      <w:r w:rsidRPr="00464903">
        <w:rPr>
          <w:rStyle w:val="HTMLCode"/>
          <w:rFonts w:eastAsiaTheme="minorHAnsi"/>
          <w:lang w:val="en-US"/>
        </w:rPr>
        <w:t>extra</w:t>
      </w:r>
      <w:r w:rsidRPr="001E428B">
        <w:rPr>
          <w:rStyle w:val="HTMLCode"/>
          <w:rFonts w:eastAsiaTheme="minorHAnsi"/>
        </w:rPr>
        <w:t>-</w:t>
      </w:r>
      <w:r w:rsidRPr="00464903">
        <w:rPr>
          <w:rStyle w:val="HTMLCode"/>
          <w:rFonts w:eastAsiaTheme="minorHAnsi"/>
          <w:lang w:val="en-US"/>
        </w:rPr>
        <w:t>vars</w:t>
      </w:r>
      <w:r w:rsidRPr="001E428B">
        <w:t xml:space="preserve"> и переменной </w:t>
      </w:r>
      <w:r w:rsidRPr="00464903">
        <w:rPr>
          <w:rStyle w:val="HTMLCode"/>
          <w:rFonts w:eastAsiaTheme="minorHAnsi"/>
          <w:lang w:val="en-US"/>
        </w:rPr>
        <w:t>host</w:t>
      </w:r>
      <w:r w:rsidRPr="001E428B">
        <w:rPr>
          <w:rStyle w:val="HTMLCode"/>
          <w:rFonts w:eastAsiaTheme="minorHAnsi"/>
        </w:rPr>
        <w:t>_</w:t>
      </w:r>
      <w:r w:rsidRPr="00464903">
        <w:rPr>
          <w:rStyle w:val="HTMLCode"/>
          <w:rFonts w:eastAsiaTheme="minorHAnsi"/>
          <w:lang w:val="en-US"/>
        </w:rPr>
        <w:t>deploy</w:t>
      </w:r>
      <w:r w:rsidRPr="001E428B">
        <w:rPr>
          <w:rStyle w:val="HTMLCode"/>
          <w:rFonts w:eastAsiaTheme="minorHAnsi"/>
        </w:rPr>
        <w:t>_</w:t>
      </w:r>
      <w:r w:rsidRPr="00464903">
        <w:rPr>
          <w:rStyle w:val="HTMLCode"/>
          <w:rFonts w:eastAsiaTheme="minorHAnsi"/>
          <w:lang w:val="en-US"/>
        </w:rPr>
        <w:t>spice</w:t>
      </w:r>
      <w:r w:rsidRPr="001E428B">
        <w:rPr>
          <w:rStyle w:val="HTMLCode"/>
          <w:rFonts w:eastAsiaTheme="minorHAnsi"/>
        </w:rPr>
        <w:t>_</w:t>
      </w:r>
      <w:r w:rsidRPr="00464903">
        <w:rPr>
          <w:rStyle w:val="HTMLCode"/>
          <w:rFonts w:eastAsiaTheme="minorHAnsi"/>
          <w:lang w:val="en-US"/>
        </w:rPr>
        <w:t>cipher</w:t>
      </w:r>
      <w:r w:rsidRPr="001E428B">
        <w:rPr>
          <w:rStyle w:val="HTMLCode"/>
          <w:rFonts w:eastAsiaTheme="minorHAnsi"/>
        </w:rPr>
        <w:t>_</w:t>
      </w:r>
      <w:r w:rsidRPr="00464903">
        <w:rPr>
          <w:rStyle w:val="HTMLCode"/>
          <w:rFonts w:eastAsiaTheme="minorHAnsi"/>
          <w:lang w:val="en-US"/>
        </w:rPr>
        <w:t>string</w:t>
      </w:r>
      <w:r w:rsidRPr="001E428B">
        <w:t xml:space="preserve"> следующим </w:t>
      </w:r>
      <w:r>
        <w:t>обра</w:t>
      </w:r>
      <w:r w:rsidRPr="001E428B">
        <w:t>зом</w:t>
      </w:r>
      <w:r w:rsidRPr="001E428B">
        <w:rPr>
          <w:rStyle w:val="HTMLCode"/>
          <w:rFonts w:eastAsiaTheme="minorHAnsi"/>
        </w:rPr>
        <w:t>:</w:t>
      </w:r>
    </w:p>
    <w:p w:rsidR="00214C36" w:rsidRPr="00464903" w:rsidRDefault="00214C36" w:rsidP="00214C36">
      <w:pPr>
        <w:pStyle w:val="HTMLPreformatted"/>
        <w:rPr>
          <w:noProof/>
          <w:lang w:val="en-US"/>
        </w:rPr>
      </w:pPr>
      <w:r w:rsidRPr="00464903">
        <w:rPr>
          <w:noProof/>
          <w:lang w:val="en-US"/>
        </w:rPr>
        <w:t xml:space="preserve"># ansible-playbook -l </w:t>
      </w:r>
      <w:r w:rsidRPr="00464903">
        <w:rPr>
          <w:rStyle w:val="Emphasis"/>
          <w:rFonts w:eastAsiaTheme="majorEastAsia"/>
          <w:noProof/>
          <w:lang w:val="en-US"/>
        </w:rPr>
        <w:t>hostname</w:t>
      </w:r>
      <w:r w:rsidRPr="00464903">
        <w:rPr>
          <w:noProof/>
          <w:lang w:val="en-US"/>
        </w:rPr>
        <w:t xml:space="preserve"> \</w:t>
      </w:r>
    </w:p>
    <w:p w:rsidR="00214C36" w:rsidRPr="00464903" w:rsidRDefault="00214C36" w:rsidP="00214C36">
      <w:pPr>
        <w:pStyle w:val="HTMLPreformatted"/>
        <w:rPr>
          <w:noProof/>
          <w:lang w:val="en-US"/>
        </w:rPr>
      </w:pPr>
      <w:r w:rsidRPr="00464903">
        <w:rPr>
          <w:noProof/>
          <w:lang w:val="en-US"/>
        </w:rPr>
        <w:t xml:space="preserve">  --extra-vars host_deploy_spice_cipher_string=”DEFAULT:-RC4:-3DES:-DES” \</w:t>
      </w:r>
    </w:p>
    <w:p w:rsidR="00214C36" w:rsidRPr="00934669" w:rsidRDefault="00214C36" w:rsidP="00214C36">
      <w:pPr>
        <w:pStyle w:val="Code"/>
        <w:rPr>
          <w:lang w:val="en-US"/>
        </w:rPr>
      </w:pPr>
      <w:r w:rsidRPr="00464903">
        <w:rPr>
          <w:lang w:val="en-US"/>
        </w:rPr>
        <w:t xml:space="preserve">  /usr/share/ovirt-engine/playbooks/ovirt-host-deploy.yml</w:t>
      </w:r>
    </w:p>
    <w:p w:rsidR="00214C36" w:rsidRPr="00EE6843" w:rsidRDefault="00214C36" w:rsidP="00214C36">
      <w:pPr>
        <w:pStyle w:val="Heading1"/>
      </w:pPr>
      <w:r w:rsidRPr="00EE6843">
        <w:t>7.6.</w:t>
      </w:r>
      <w:r w:rsidRPr="00645D54">
        <w:rPr>
          <w:lang w:val="en-US"/>
        </w:rPr>
        <w:t> </w:t>
      </w:r>
      <w:r w:rsidRPr="00EE6843">
        <w:t>Отказоустойчивость хостов</w:t>
      </w:r>
    </w:p>
    <w:p w:rsidR="00214C36" w:rsidRPr="00EE6843" w:rsidRDefault="00214C36" w:rsidP="00214C36">
      <w:pPr>
        <w:pStyle w:val="Heading3"/>
      </w:pPr>
      <w:r w:rsidRPr="00EE6843">
        <w:t>7.6.1.</w:t>
      </w:r>
      <w:r w:rsidRPr="00645D54">
        <w:rPr>
          <w:lang w:val="en-US"/>
        </w:rPr>
        <w:t> </w:t>
      </w:r>
      <w:r w:rsidRPr="00EE6843">
        <w:t>Высокая доступность хостов</w:t>
      </w:r>
    </w:p>
    <w:p w:rsidR="00214C36" w:rsidRPr="00AC7C94" w:rsidRDefault="00214C36" w:rsidP="00214C36">
      <w:pPr>
        <w:pStyle w:val="NormalWeb"/>
      </w:pPr>
      <w:r w:rsidRPr="00CD1A3A">
        <w:t xml:space="preserve">Для поддержания отзывчивости хостов в кластере, диспетчер виртуализации </w:t>
      </w:r>
      <w:r>
        <w:t>испол</w:t>
      </w:r>
      <w:r w:rsidRPr="00CD1A3A">
        <w:t xml:space="preserve">ьзует операции блокады («огораживание»). Хост со статусом </w:t>
      </w:r>
      <w:r w:rsidRPr="00CD1A3A">
        <w:rPr>
          <w:b/>
        </w:rPr>
        <w:t>Не отвечает</w:t>
      </w:r>
      <w:r w:rsidRPr="00CD1A3A">
        <w:t xml:space="preserve"> отличается от хоста со статусом </w:t>
      </w:r>
      <w:r w:rsidRPr="00CD1A3A">
        <w:rPr>
          <w:b/>
        </w:rPr>
        <w:t>В нерабочем состоянии</w:t>
      </w:r>
      <w:r w:rsidRPr="00CD1A3A">
        <w:t>. Н</w:t>
      </w:r>
      <w:r w:rsidRPr="00A257A1">
        <w:t xml:space="preserve">ерабочие хосты могут обмениваться информацией с диспетчером виртуализации, но имеют некорректную конфигурацию, например, отсутствие локальной сети. </w:t>
      </w:r>
      <w:r w:rsidRPr="00A72BA4">
        <w:t>Не</w:t>
      </w:r>
      <w:r w:rsidRPr="00AC7C94">
        <w:t xml:space="preserve"> </w:t>
      </w:r>
      <w:r w:rsidRPr="00A72BA4">
        <w:t>отвечающие</w:t>
      </w:r>
      <w:r w:rsidRPr="00AC7C94">
        <w:t xml:space="preserve"> </w:t>
      </w:r>
      <w:r w:rsidRPr="00A72BA4">
        <w:t>хосты</w:t>
      </w:r>
      <w:r w:rsidRPr="00AC7C94">
        <w:t xml:space="preserve"> </w:t>
      </w:r>
      <w:r>
        <w:t>не</w:t>
      </w:r>
      <w:r w:rsidRPr="00AC7C94">
        <w:t xml:space="preserve"> </w:t>
      </w:r>
      <w:r>
        <w:t>могут</w:t>
      </w:r>
      <w:r w:rsidRPr="00AC7C94">
        <w:t xml:space="preserve"> </w:t>
      </w:r>
      <w:r>
        <w:t>поддер</w:t>
      </w:r>
      <w:r w:rsidRPr="00AC7C94">
        <w:t>ж</w:t>
      </w:r>
      <w:r w:rsidRPr="00A72BA4">
        <w:t>ивать</w:t>
      </w:r>
      <w:r w:rsidRPr="00AC7C94">
        <w:t xml:space="preserve"> </w:t>
      </w:r>
      <w:r w:rsidRPr="00A72BA4">
        <w:t>связь</w:t>
      </w:r>
      <w:r w:rsidRPr="00AC7C94">
        <w:t xml:space="preserve"> </w:t>
      </w:r>
      <w:r w:rsidRPr="00A72BA4">
        <w:t>с</w:t>
      </w:r>
      <w:r w:rsidRPr="00AC7C94">
        <w:t xml:space="preserve"> </w:t>
      </w:r>
      <w:r w:rsidRPr="00A72BA4">
        <w:t>диспетчером</w:t>
      </w:r>
      <w:r w:rsidRPr="00AC7C94">
        <w:t xml:space="preserve"> </w:t>
      </w:r>
      <w:r w:rsidRPr="00A72BA4">
        <w:t>виртуализации</w:t>
      </w:r>
      <w:r w:rsidRPr="00AC7C94">
        <w:t xml:space="preserve">. </w:t>
      </w:r>
    </w:p>
    <w:p w:rsidR="00214C36" w:rsidRPr="00A72BA4" w:rsidRDefault="00214C36" w:rsidP="00214C36">
      <w:pPr>
        <w:pStyle w:val="NormalWeb"/>
      </w:pPr>
      <w:r w:rsidRPr="00A72BA4">
        <w:t xml:space="preserve">Огораживание позволяет кластеру среагировать на неожиданный сбой хоста и принудительно применить доступные политики экономии питания, балансировки нагрузки и </w:t>
      </w:r>
      <w:r>
        <w:t>дост</w:t>
      </w:r>
      <w:r w:rsidRPr="00A72BA4">
        <w:t>у</w:t>
      </w:r>
      <w:r>
        <w:t xml:space="preserve">пности ВМ. </w:t>
      </w:r>
      <w:r w:rsidRPr="00A72BA4">
        <w:t>Параметры операции блокады устройства управления питанием хоста должны быть наст</w:t>
      </w:r>
      <w:r>
        <w:t xml:space="preserve">роены, и их </w:t>
      </w:r>
      <w:r w:rsidRPr="00AC7C94">
        <w:t>корректность</w:t>
      </w:r>
      <w:r>
        <w:t xml:space="preserve"> необ</w:t>
      </w:r>
      <w:r w:rsidRPr="00A72BA4">
        <w:t>ходимо время от времени тестировать. Во время операции огораживания неотвечающий хост перезагружается, и если он не вернётся к активному состоянию в течение указанного времени, он останется неотвечающим в ожидании ручного вмешательства и решения проблем.</w:t>
      </w:r>
    </w:p>
    <w:p w:rsidR="00214C36" w:rsidRPr="00280FF7" w:rsidRDefault="00214C36" w:rsidP="00214C36">
      <w:pPr>
        <w:pStyle w:val="a2"/>
      </w:pPr>
      <w:r w:rsidRPr="00280FF7">
        <w:t>ВНИМАНИЕ</w:t>
      </w:r>
    </w:p>
    <w:p w:rsidR="00214C36" w:rsidRPr="00280FF7" w:rsidRDefault="00214C36" w:rsidP="00214C36">
      <w:pPr>
        <w:pStyle w:val="a2"/>
      </w:pPr>
      <w:r w:rsidRPr="00280FF7">
        <w:t>Для автоматической проверки параметров операции б</w:t>
      </w:r>
      <w:r>
        <w:t>локады</w:t>
      </w:r>
      <w:r w:rsidRPr="00280FF7">
        <w:t xml:space="preserve"> </w:t>
      </w:r>
      <w:r>
        <w:t>можно</w:t>
      </w:r>
      <w:r w:rsidRPr="00280FF7">
        <w:t xml:space="preserve"> </w:t>
      </w:r>
      <w:r>
        <w:t>настроить</w:t>
      </w:r>
      <w:r w:rsidRPr="00280FF7">
        <w:t xml:space="preserve"> </w:t>
      </w:r>
      <w:r>
        <w:t>параметр</w:t>
      </w:r>
      <w:r w:rsidRPr="00280FF7">
        <w:t xml:space="preserve">ы </w:t>
      </w:r>
      <w:r w:rsidRPr="00645D54">
        <w:rPr>
          <w:lang w:val="en-US"/>
        </w:rPr>
        <w:t>engine</w:t>
      </w:r>
      <w:r w:rsidRPr="00280FF7">
        <w:t>-</w:t>
      </w:r>
      <w:r w:rsidRPr="00645D54">
        <w:rPr>
          <w:lang w:val="en-US"/>
        </w:rPr>
        <w:t>config</w:t>
      </w:r>
      <w:r w:rsidRPr="00280FF7">
        <w:t xml:space="preserve">: </w:t>
      </w:r>
      <w:r w:rsidRPr="00645D54">
        <w:rPr>
          <w:rStyle w:val="HTMLCode"/>
          <w:rFonts w:eastAsiaTheme="minorHAnsi"/>
          <w:lang w:val="en-US"/>
        </w:rPr>
        <w:t>PMHealthCheckEnabled</w:t>
      </w:r>
      <w:r w:rsidRPr="00280FF7">
        <w:t xml:space="preserve">  (по умолчанию </w:t>
      </w:r>
      <w:r w:rsidRPr="000445EB">
        <w:rPr>
          <w:rStyle w:val="CodeChar"/>
          <w:rFonts w:eastAsiaTheme="minorHAnsi"/>
        </w:rPr>
        <w:t>false</w:t>
      </w:r>
      <w:r w:rsidRPr="00280FF7">
        <w:t xml:space="preserve">) и </w:t>
      </w:r>
      <w:r w:rsidRPr="00645D54">
        <w:rPr>
          <w:rStyle w:val="HTMLCode"/>
          <w:rFonts w:eastAsiaTheme="minorHAnsi"/>
          <w:lang w:val="en-US"/>
        </w:rPr>
        <w:t>PMHealthCheckIntervalInSec</w:t>
      </w:r>
      <w:r w:rsidRPr="00280FF7">
        <w:t xml:space="preserve">  (3600 сек по умолчанию).</w:t>
      </w:r>
    </w:p>
    <w:p w:rsidR="00214C36" w:rsidRPr="00CE6CD8" w:rsidRDefault="00214C36" w:rsidP="00214C36">
      <w:pPr>
        <w:pStyle w:val="a2"/>
      </w:pPr>
      <w:r w:rsidRPr="00280FF7">
        <w:t xml:space="preserve">При значении </w:t>
      </w:r>
      <w:r w:rsidRPr="000445EB">
        <w:rPr>
          <w:rStyle w:val="CodeChar"/>
          <w:rFonts w:eastAsiaTheme="minorHAnsi"/>
        </w:rPr>
        <w:t>true</w:t>
      </w:r>
      <w:r w:rsidRPr="00280FF7">
        <w:t xml:space="preserve">, </w:t>
      </w:r>
      <w:r w:rsidRPr="00645D54">
        <w:rPr>
          <w:rStyle w:val="HTMLCode"/>
          <w:rFonts w:eastAsiaTheme="minorHAnsi"/>
          <w:lang w:val="en-US"/>
        </w:rPr>
        <w:t>PMHealthCheckEnabled</w:t>
      </w:r>
      <w:r w:rsidRPr="00280FF7">
        <w:t xml:space="preserve"> будет проверять всех агентов хоста согласно временному интервалу, указанному параметром </w:t>
      </w:r>
      <w:r w:rsidRPr="00645D54">
        <w:rPr>
          <w:rStyle w:val="HTMLCode"/>
          <w:rFonts w:eastAsiaTheme="minorHAnsi"/>
          <w:lang w:val="en-US"/>
        </w:rPr>
        <w:t>PMHealthCheckIntervalInSec</w:t>
      </w:r>
      <w:r w:rsidRPr="00280FF7">
        <w:t>, и в случае обнаружения проблем</w:t>
      </w:r>
      <w:r>
        <w:t xml:space="preserve"> выдаст предупреж</w:t>
      </w:r>
      <w:r w:rsidRPr="00CE6CD8">
        <w:t xml:space="preserve">дение. Подробности о настройке параметров </w:t>
      </w:r>
      <w:r w:rsidRPr="00645D54">
        <w:rPr>
          <w:lang w:val="en-US"/>
        </w:rPr>
        <w:t>engine</w:t>
      </w:r>
      <w:r w:rsidRPr="00CE6CD8">
        <w:t>-</w:t>
      </w:r>
      <w:r w:rsidRPr="00645D54">
        <w:rPr>
          <w:lang w:val="en-US"/>
        </w:rPr>
        <w:t>config</w:t>
      </w:r>
      <w:r w:rsidRPr="00CE6CD8">
        <w:t xml:space="preserve"> смотрите в </w:t>
      </w:r>
      <w:r w:rsidRPr="00CE6CD8">
        <w:rPr>
          <w:highlight w:val="cyan"/>
        </w:rPr>
        <w:t>Разделе</w:t>
      </w:r>
      <w:r w:rsidRPr="00CE6CD8">
        <w:t xml:space="preserve"> 19.2.2.</w:t>
      </w:r>
    </w:p>
    <w:p w:rsidR="00214C36" w:rsidRPr="000445EB" w:rsidRDefault="00214C36" w:rsidP="00214C36">
      <w:pPr>
        <w:pStyle w:val="NormalWeb"/>
      </w:pPr>
      <w:r w:rsidRPr="000445EB">
        <w:t>После перезагрузки,</w:t>
      </w:r>
      <w:r w:rsidRPr="00DE143D">
        <w:t xml:space="preserve"> </w:t>
      </w:r>
      <w:r w:rsidRPr="000445EB">
        <w:t>д</w:t>
      </w:r>
      <w:r w:rsidRPr="00DE143D">
        <w:t>ействия по управлению питанием могут быть выполнены виртуализированным ЦУ</w:t>
      </w:r>
      <w:r w:rsidRPr="000445EB">
        <w:t xml:space="preserve">, хостом прокси или вручную на портале администрирования. </w:t>
      </w:r>
      <w:r w:rsidRPr="00E62033">
        <w:t>В</w:t>
      </w:r>
      <w:r w:rsidRPr="000445EB">
        <w:t xml:space="preserve">се ВМ, выполняющиеся на неотвечающих хостах, будут остановлены, а </w:t>
      </w:r>
      <w:r w:rsidRPr="000445EB">
        <w:lastRenderedPageBreak/>
        <w:t xml:space="preserve">высокодоступные ВМ будут запущены на другом хосте. Для действий по </w:t>
      </w:r>
      <w:r>
        <w:t>упра</w:t>
      </w:r>
      <w:r w:rsidRPr="000445EB">
        <w:t>влению питанием необходимо минимум два хоста.</w:t>
      </w:r>
    </w:p>
    <w:p w:rsidR="00214C36" w:rsidRPr="00DB478D" w:rsidRDefault="00214C36" w:rsidP="00214C36">
      <w:pPr>
        <w:pStyle w:val="NormalWeb"/>
      </w:pPr>
      <w:r w:rsidRPr="00DB478D">
        <w:t>После запуска диспетчера виртуализации, после окончания времени молчания (5 минут по умолчанию)</w:t>
      </w:r>
      <w:r w:rsidRPr="00843FDA">
        <w:t>,</w:t>
      </w:r>
      <w:r w:rsidRPr="00DB478D">
        <w:t xml:space="preserve"> он автоматически попытается огородить не</w:t>
      </w:r>
      <w:r w:rsidRPr="00843FDA">
        <w:t xml:space="preserve"> </w:t>
      </w:r>
      <w:r w:rsidRPr="00DB478D">
        <w:t>отвечающие хосты</w:t>
      </w:r>
      <w:r w:rsidRPr="00843FDA">
        <w:t xml:space="preserve">, на которых </w:t>
      </w:r>
      <w:r w:rsidRPr="00DB478D">
        <w:t>включ</w:t>
      </w:r>
      <w:r w:rsidRPr="00843FDA">
        <w:t>ено</w:t>
      </w:r>
      <w:r w:rsidRPr="00DB478D">
        <w:t xml:space="preserve"> управление питанием</w:t>
      </w:r>
      <w:r w:rsidRPr="00843FDA">
        <w:t>. Время мол</w:t>
      </w:r>
      <w:r>
        <w:t>чания можно на</w:t>
      </w:r>
      <w:r w:rsidRPr="00843FDA">
        <w:t xml:space="preserve">строить с помощью параметра </w:t>
      </w:r>
      <w:r w:rsidRPr="00DB478D">
        <w:t xml:space="preserve"> </w:t>
      </w:r>
      <w:r w:rsidRPr="00645D54">
        <w:rPr>
          <w:rStyle w:val="HTMLCode"/>
          <w:rFonts w:eastAsiaTheme="minorHAnsi"/>
          <w:lang w:val="en-US"/>
        </w:rPr>
        <w:t>DisableFenceAtStartupInSec</w:t>
      </w:r>
      <w:r w:rsidRPr="00843FDA">
        <w:t xml:space="preserve"> для </w:t>
      </w:r>
      <w:r w:rsidRPr="00645D54">
        <w:rPr>
          <w:lang w:val="en-US"/>
        </w:rPr>
        <w:t>engine</w:t>
      </w:r>
      <w:r w:rsidRPr="00843FDA">
        <w:t>-</w:t>
      </w:r>
      <w:r w:rsidRPr="00645D54">
        <w:rPr>
          <w:lang w:val="en-US"/>
        </w:rPr>
        <w:t>config</w:t>
      </w:r>
      <w:r w:rsidRPr="00843FDA">
        <w:t>.</w:t>
      </w:r>
    </w:p>
    <w:p w:rsidR="00214C36" w:rsidRPr="00DB478D" w:rsidRDefault="00214C36" w:rsidP="00214C36">
      <w:pPr>
        <w:pStyle w:val="a2"/>
      </w:pPr>
      <w:r w:rsidRPr="00D864E8">
        <w:t>ВНИМАНИЕ</w:t>
      </w:r>
    </w:p>
    <w:p w:rsidR="00214C36" w:rsidRPr="00D864E8" w:rsidRDefault="00214C36" w:rsidP="00214C36">
      <w:pPr>
        <w:pStyle w:val="a2"/>
      </w:pPr>
      <w:r w:rsidRPr="00B10D1F">
        <w:t xml:space="preserve">Параметр </w:t>
      </w:r>
      <w:r w:rsidRPr="00645D54">
        <w:rPr>
          <w:lang w:val="en-US"/>
        </w:rPr>
        <w:t>engine</w:t>
      </w:r>
      <w:r w:rsidRPr="00B10D1F">
        <w:t>-</w:t>
      </w:r>
      <w:r w:rsidRPr="00645D54">
        <w:rPr>
          <w:lang w:val="en-US"/>
        </w:rPr>
        <w:t>config</w:t>
      </w:r>
      <w:r w:rsidRPr="00B10D1F">
        <w:t xml:space="preserve"> </w:t>
      </w:r>
      <w:r w:rsidRPr="00645D54">
        <w:rPr>
          <w:rStyle w:val="HTMLCode"/>
          <w:rFonts w:eastAsiaTheme="minorHAnsi"/>
          <w:lang w:val="en-US"/>
        </w:rPr>
        <w:t>DisableFenceAtStartupInSec</w:t>
      </w:r>
      <w:r w:rsidRPr="00B10D1F">
        <w:t xml:space="preserve"> помогает предотвратить ситуации, когда диспетчер виртуализации пытается выполнить операцию блокады для загружающихся хостов. Это </w:t>
      </w:r>
      <w:r>
        <w:t>может слу</w:t>
      </w:r>
      <w:r w:rsidRPr="00B10D1F">
        <w:t>читься после перебоя в работе</w:t>
      </w:r>
      <w:r w:rsidRPr="00D864E8">
        <w:t xml:space="preserve"> </w:t>
      </w:r>
      <w:r w:rsidRPr="00B10D1F">
        <w:t>дата-центр</w:t>
      </w:r>
      <w:r w:rsidRPr="00D864E8">
        <w:t>а, т</w:t>
      </w:r>
      <w:r>
        <w:t xml:space="preserve">ак как процесс загрузки хоста </w:t>
      </w:r>
      <w:r w:rsidRPr="00D864E8">
        <w:t xml:space="preserve">занимает больше времени, чем </w:t>
      </w:r>
      <w:r>
        <w:t>процесс загру</w:t>
      </w:r>
      <w:r w:rsidRPr="00D864E8">
        <w:t xml:space="preserve">зки диспетчера виртуализации. </w:t>
      </w:r>
    </w:p>
    <w:p w:rsidR="00214C36" w:rsidRPr="006E303C" w:rsidRDefault="00214C36" w:rsidP="00214C36">
      <w:pPr>
        <w:pStyle w:val="NormalWeb"/>
      </w:pPr>
      <w:r w:rsidRPr="006E303C">
        <w:t>Хосты могут быть огорожены автоматически с помощью хоста прокси</w:t>
      </w:r>
      <w:r>
        <w:t>, использующего пар</w:t>
      </w:r>
      <w:r w:rsidRPr="006E303C">
        <w:t>а</w:t>
      </w:r>
      <w:r>
        <w:t>метры управ</w:t>
      </w:r>
      <w:r w:rsidRPr="006E303C">
        <w:t>ления питанием, или же вручную, сделав щелчок ПКМ по хосту и выбрав необходимые пункты меню.</w:t>
      </w:r>
    </w:p>
    <w:p w:rsidR="00214C36" w:rsidRPr="006E303C" w:rsidRDefault="00214C36" w:rsidP="00214C36">
      <w:pPr>
        <w:pStyle w:val="a1"/>
      </w:pPr>
      <w:r w:rsidRPr="006E303C">
        <w:t>ВАЖНО</w:t>
      </w:r>
    </w:p>
    <w:p w:rsidR="00214C36" w:rsidRPr="006E303C" w:rsidRDefault="00214C36" w:rsidP="00214C36">
      <w:pPr>
        <w:pStyle w:val="a1"/>
      </w:pPr>
      <w:r w:rsidRPr="006E303C">
        <w:t>На хосте, где выполняются высокодоступные ВМ, управление питанием должно быть включено и настроено.</w:t>
      </w:r>
    </w:p>
    <w:p w:rsidR="00214C36" w:rsidRPr="006E303C" w:rsidRDefault="00214C36" w:rsidP="00214C36">
      <w:pPr>
        <w:pStyle w:val="Heading3"/>
      </w:pPr>
      <w:r w:rsidRPr="00630636">
        <w:t>7.6.2.</w:t>
      </w:r>
      <w:r w:rsidRPr="00645D54">
        <w:rPr>
          <w:lang w:val="en-US"/>
        </w:rPr>
        <w:t> </w:t>
      </w:r>
      <w:r w:rsidRPr="006E303C">
        <w:t xml:space="preserve">Управление питанием с помощью прокси в системе виртуализации </w:t>
      </w:r>
      <w:r>
        <w:rPr>
          <w:lang w:val="en-US"/>
        </w:rPr>
        <w:t>Red</w:t>
      </w:r>
      <w:r w:rsidRPr="006E303C">
        <w:t xml:space="preserve"> </w:t>
      </w:r>
      <w:r>
        <w:rPr>
          <w:lang w:val="en-US"/>
        </w:rPr>
        <w:t>Hat</w:t>
      </w:r>
      <w:r w:rsidRPr="006E303C">
        <w:t xml:space="preserve"> </w:t>
      </w:r>
    </w:p>
    <w:p w:rsidR="00214C36" w:rsidRPr="00906D55" w:rsidRDefault="00214C36" w:rsidP="00214C36">
      <w:pPr>
        <w:pStyle w:val="NormalWeb"/>
      </w:pPr>
      <w:r w:rsidRPr="00277A28">
        <w:t xml:space="preserve">Виртуализированный ЦУ не связывается напрямую с агентами операции блокады. </w:t>
      </w:r>
      <w:r>
        <w:t xml:space="preserve">Для обмена командами </w:t>
      </w:r>
      <w:r w:rsidRPr="00277A28">
        <w:t xml:space="preserve">с устройством управления питанием хоста виртуализированный ЦУ использует прокси. Для выполнения действий устройства управления питанием, виртуализированный ЦУ использует </w:t>
      </w:r>
      <w:r w:rsidRPr="00645D54">
        <w:rPr>
          <w:lang w:val="en-US"/>
        </w:rPr>
        <w:t>VDSM</w:t>
      </w:r>
      <w:r>
        <w:t xml:space="preserve">, </w:t>
      </w:r>
      <w:r w:rsidRPr="00277A28">
        <w:t>поэтому</w:t>
      </w:r>
      <w:r>
        <w:t xml:space="preserve"> </w:t>
      </w:r>
      <w:r w:rsidRPr="00277A28">
        <w:t xml:space="preserve">другой хост в окружении </w:t>
      </w:r>
      <w:r>
        <w:t>и</w:t>
      </w:r>
      <w:r w:rsidRPr="00906D55">
        <w:t>грает</w:t>
      </w:r>
      <w:r w:rsidRPr="00277A28">
        <w:t xml:space="preserve"> </w:t>
      </w:r>
      <w:r w:rsidRPr="00906D55">
        <w:t xml:space="preserve">роль </w:t>
      </w:r>
      <w:r w:rsidRPr="00277A28">
        <w:t xml:space="preserve">прокси </w:t>
      </w:r>
      <w:r w:rsidRPr="00906D55">
        <w:t xml:space="preserve">для </w:t>
      </w:r>
      <w:r w:rsidRPr="00277A28">
        <w:t>оп</w:t>
      </w:r>
      <w:r w:rsidRPr="00906D55">
        <w:t>ерации блокады.</w:t>
      </w:r>
    </w:p>
    <w:p w:rsidR="00214C36" w:rsidRPr="002A3DF0" w:rsidRDefault="00214C36" w:rsidP="00214C36">
      <w:pPr>
        <w:pStyle w:val="NormalWeb"/>
      </w:pPr>
      <w:r w:rsidRPr="002A3DF0">
        <w:t>Можно выбрать:</w:t>
      </w:r>
    </w:p>
    <w:p w:rsidR="00214C36" w:rsidRPr="00274170" w:rsidRDefault="00214C36" w:rsidP="00214C36">
      <w:pPr>
        <w:numPr>
          <w:ilvl w:val="0"/>
          <w:numId w:val="35"/>
        </w:numPr>
        <w:spacing w:before="100" w:beforeAutospacing="1" w:after="100" w:afterAutospacing="1" w:line="240" w:lineRule="auto"/>
      </w:pPr>
      <w:r w:rsidRPr="00274170">
        <w:t>Любой хост в том же кластере</w:t>
      </w:r>
      <w:r>
        <w:t xml:space="preserve">, что и </w:t>
      </w:r>
      <w:r w:rsidRPr="00274170">
        <w:t xml:space="preserve">огораживаемый </w:t>
      </w:r>
      <w:r>
        <w:t>хост</w:t>
      </w:r>
    </w:p>
    <w:p w:rsidR="00214C36" w:rsidRPr="00274170" w:rsidRDefault="00214C36" w:rsidP="00214C36">
      <w:pPr>
        <w:numPr>
          <w:ilvl w:val="0"/>
          <w:numId w:val="35"/>
        </w:numPr>
        <w:spacing w:before="100" w:beforeAutospacing="1" w:after="100" w:afterAutospacing="1" w:line="240" w:lineRule="auto"/>
      </w:pPr>
      <w:r w:rsidRPr="00274170">
        <w:t>Любой хост в том же дата-центре</w:t>
      </w:r>
      <w:r>
        <w:t xml:space="preserve">, что и </w:t>
      </w:r>
      <w:r w:rsidRPr="00274170">
        <w:t>огораживаемый</w:t>
      </w:r>
      <w:r>
        <w:t xml:space="preserve"> хост</w:t>
      </w:r>
    </w:p>
    <w:p w:rsidR="00214C36" w:rsidRPr="00274170" w:rsidRDefault="00214C36" w:rsidP="00214C36">
      <w:pPr>
        <w:pStyle w:val="NormalWeb"/>
      </w:pPr>
      <w:r w:rsidRPr="00274170">
        <w:t xml:space="preserve">Хост, пригодный для роли прокси огораживания, имеет статус либо </w:t>
      </w:r>
      <w:r w:rsidRPr="00274170">
        <w:rPr>
          <w:b/>
        </w:rPr>
        <w:t>Запущен</w:t>
      </w:r>
      <w:r w:rsidRPr="00274170">
        <w:t xml:space="preserve">, либо </w:t>
      </w:r>
      <w:r w:rsidRPr="00274170">
        <w:rPr>
          <w:b/>
        </w:rPr>
        <w:t>Обслуживание</w:t>
      </w:r>
      <w:r w:rsidRPr="00274170">
        <w:t>.</w:t>
      </w:r>
    </w:p>
    <w:p w:rsidR="00214C36" w:rsidRPr="000D12B4" w:rsidRDefault="00214C36" w:rsidP="00214C36">
      <w:pPr>
        <w:pStyle w:val="Heading3"/>
      </w:pPr>
      <w:r w:rsidRPr="000D12B4">
        <w:t>7.6.3.</w:t>
      </w:r>
      <w:r w:rsidRPr="00645D54">
        <w:rPr>
          <w:lang w:val="en-US"/>
        </w:rPr>
        <w:t> </w:t>
      </w:r>
      <w:r w:rsidRPr="000D12B4">
        <w:t xml:space="preserve">Настройка параметров операции блокады </w:t>
      </w:r>
      <w:r w:rsidRPr="002A3DF0">
        <w:t xml:space="preserve">(«огораживание») </w:t>
      </w:r>
      <w:r w:rsidRPr="000D12B4">
        <w:t>на хосте</w:t>
      </w:r>
    </w:p>
    <w:p w:rsidR="00214C36" w:rsidRPr="00FA1E3E" w:rsidRDefault="00214C36" w:rsidP="00214C36">
      <w:pPr>
        <w:pStyle w:val="NormalWeb"/>
      </w:pPr>
      <w:r w:rsidRPr="00FA1E3E">
        <w:t xml:space="preserve">Параметры огораживания хостов настраиваются в области </w:t>
      </w:r>
      <w:r w:rsidRPr="00FA1E3E">
        <w:rPr>
          <w:b/>
        </w:rPr>
        <w:t>Управление питанием</w:t>
      </w:r>
      <w:r w:rsidRPr="00FA1E3E">
        <w:t xml:space="preserve"> окон </w:t>
      </w:r>
      <w:r w:rsidRPr="00FA1E3E">
        <w:rPr>
          <w:b/>
        </w:rPr>
        <w:t>Новый хост</w:t>
      </w:r>
      <w:r w:rsidRPr="00FA1E3E">
        <w:t xml:space="preserve"> или </w:t>
      </w:r>
      <w:r w:rsidRPr="00FA1E3E">
        <w:rPr>
          <w:b/>
        </w:rPr>
        <w:t>Параметры хоста</w:t>
      </w:r>
      <w:r w:rsidRPr="00FA1E3E">
        <w:t>. Управление питанием даёт возможность системе огородить проблемный хост, используя такие дополнительные интерфейсы, как карта удалённого доступа (</w:t>
      </w:r>
      <w:r w:rsidRPr="00645D54">
        <w:rPr>
          <w:lang w:val="en-US"/>
        </w:rPr>
        <w:t>Remote</w:t>
      </w:r>
      <w:r w:rsidRPr="00FA1E3E">
        <w:t xml:space="preserve"> </w:t>
      </w:r>
      <w:r w:rsidRPr="00645D54">
        <w:rPr>
          <w:lang w:val="en-US"/>
        </w:rPr>
        <w:t>Access</w:t>
      </w:r>
      <w:r w:rsidRPr="00FA1E3E">
        <w:t xml:space="preserve"> </w:t>
      </w:r>
      <w:r w:rsidRPr="00645D54">
        <w:rPr>
          <w:lang w:val="en-US"/>
        </w:rPr>
        <w:t>Card</w:t>
      </w:r>
      <w:r w:rsidRPr="00FA1E3E">
        <w:t xml:space="preserve">, </w:t>
      </w:r>
      <w:r w:rsidRPr="00645D54">
        <w:rPr>
          <w:lang w:val="en-US"/>
        </w:rPr>
        <w:t>RAC</w:t>
      </w:r>
      <w:r w:rsidRPr="00FA1E3E">
        <w:t>).</w:t>
      </w:r>
    </w:p>
    <w:p w:rsidR="00214C36" w:rsidRPr="00323FDA" w:rsidRDefault="00214C36" w:rsidP="00214C36">
      <w:pPr>
        <w:pStyle w:val="NormalWeb"/>
      </w:pPr>
      <w:r w:rsidRPr="00323FDA">
        <w:t xml:space="preserve">Все действия по управлению питанием выполняются через хост-прокси, а не напрямую виртуализированным ЦУ. Для действий управления питанием необходимо как минимум два хоста. </w:t>
      </w:r>
    </w:p>
    <w:p w:rsidR="00214C36" w:rsidRPr="002A3DF0" w:rsidRDefault="00214C36" w:rsidP="00214C36">
      <w:pPr>
        <w:pStyle w:val="NormalWeb"/>
        <w:rPr>
          <w:b/>
        </w:rPr>
      </w:pPr>
      <w:r w:rsidRPr="002A3DF0">
        <w:rPr>
          <w:b/>
        </w:rPr>
        <w:t>Настройка параметров операции блокады («огораживания») на хосте</w:t>
      </w:r>
    </w:p>
    <w:p w:rsidR="00214C36" w:rsidRPr="00577280" w:rsidRDefault="00214C36" w:rsidP="00214C36">
      <w:pPr>
        <w:numPr>
          <w:ilvl w:val="0"/>
          <w:numId w:val="36"/>
        </w:numPr>
        <w:spacing w:before="100" w:beforeAutospacing="1" w:after="100" w:afterAutospacing="1" w:line="240" w:lineRule="auto"/>
      </w:pPr>
      <w:r w:rsidRPr="00577280">
        <w:lastRenderedPageBreak/>
        <w:t xml:space="preserve">Нажмите </w:t>
      </w:r>
      <w:r w:rsidRPr="00577280">
        <w:rPr>
          <w:b/>
        </w:rPr>
        <w:t>Вычисления → Хосты</w:t>
      </w:r>
      <w:r w:rsidRPr="00577280">
        <w:t xml:space="preserve"> и выберите хост. </w:t>
      </w:r>
    </w:p>
    <w:p w:rsidR="00214C36" w:rsidRPr="00577280" w:rsidRDefault="00214C36" w:rsidP="00214C36">
      <w:pPr>
        <w:numPr>
          <w:ilvl w:val="0"/>
          <w:numId w:val="36"/>
        </w:numPr>
        <w:spacing w:before="100" w:beforeAutospacing="1" w:after="100" w:afterAutospacing="1" w:line="240" w:lineRule="auto"/>
      </w:pPr>
      <w:r w:rsidRPr="00577280">
        <w:t xml:space="preserve">Нажмите </w:t>
      </w:r>
      <w:r w:rsidRPr="00577280">
        <w:rPr>
          <w:b/>
        </w:rPr>
        <w:t>Изменить</w:t>
      </w:r>
      <w:r w:rsidRPr="00577280">
        <w:t>.</w:t>
      </w:r>
    </w:p>
    <w:p w:rsidR="00214C36" w:rsidRPr="00577280" w:rsidRDefault="00214C36" w:rsidP="00214C36">
      <w:pPr>
        <w:numPr>
          <w:ilvl w:val="0"/>
          <w:numId w:val="36"/>
        </w:numPr>
        <w:spacing w:before="100" w:beforeAutospacing="1" w:after="100" w:afterAutospacing="1" w:line="240" w:lineRule="auto"/>
      </w:pPr>
      <w:r w:rsidRPr="00577280">
        <w:t xml:space="preserve">Перейдите на вкладку </w:t>
      </w:r>
      <w:r w:rsidRPr="00577280">
        <w:rPr>
          <w:b/>
        </w:rPr>
        <w:t>Управление  питанием</w:t>
      </w:r>
      <w:r w:rsidRPr="00577280">
        <w:t>.</w:t>
      </w:r>
    </w:p>
    <w:p w:rsidR="00214C36" w:rsidRPr="00577280" w:rsidRDefault="00214C36" w:rsidP="00214C36">
      <w:pPr>
        <w:numPr>
          <w:ilvl w:val="0"/>
          <w:numId w:val="36"/>
        </w:numPr>
        <w:spacing w:before="100" w:beforeAutospacing="1" w:after="100" w:afterAutospacing="1" w:line="240" w:lineRule="auto"/>
      </w:pPr>
      <w:r w:rsidRPr="00577280">
        <w:t xml:space="preserve">Отметьте галочкой параметр </w:t>
      </w:r>
      <w:r w:rsidRPr="00577280">
        <w:rPr>
          <w:b/>
        </w:rPr>
        <w:t>Включить управление питанием</w:t>
      </w:r>
      <w:r w:rsidRPr="00577280">
        <w:t>, чтобы активировать поля ввода.</w:t>
      </w:r>
    </w:p>
    <w:p w:rsidR="00214C36" w:rsidRPr="00577280" w:rsidRDefault="00214C36" w:rsidP="00214C36">
      <w:pPr>
        <w:pStyle w:val="simpara"/>
        <w:numPr>
          <w:ilvl w:val="0"/>
          <w:numId w:val="36"/>
        </w:numPr>
      </w:pPr>
      <w:r w:rsidRPr="00577280">
        <w:t xml:space="preserve">Отметьте галочкой параметр </w:t>
      </w:r>
      <w:r w:rsidRPr="00577280">
        <w:rPr>
          <w:b/>
        </w:rPr>
        <w:t>Интеграция kdump</w:t>
      </w:r>
      <w:r w:rsidRPr="00577280">
        <w:t>, чтобы предотвратить огораживание хоста во время выполнения аварийного дампа ядра.</w:t>
      </w:r>
    </w:p>
    <w:p w:rsidR="00214C36" w:rsidRPr="00577280" w:rsidRDefault="00214C36" w:rsidP="00214C36">
      <w:pPr>
        <w:pStyle w:val="a1"/>
        <w:ind w:left="708"/>
      </w:pPr>
      <w:r w:rsidRPr="00577280">
        <w:t>ВАЖНО</w:t>
      </w:r>
    </w:p>
    <w:p w:rsidR="00214C36" w:rsidRPr="00577280" w:rsidRDefault="00214C36" w:rsidP="00214C36">
      <w:pPr>
        <w:pStyle w:val="a1"/>
        <w:ind w:left="708"/>
      </w:pPr>
      <w:r w:rsidRPr="00577280">
        <w:t>При</w:t>
      </w:r>
      <w:r>
        <w:t xml:space="preserve"> активации или деактивации </w:t>
      </w:r>
      <w:r w:rsidRPr="00577280">
        <w:rPr>
          <w:i/>
        </w:rPr>
        <w:t xml:space="preserve">Интеграции </w:t>
      </w:r>
      <w:r w:rsidRPr="00577280">
        <w:rPr>
          <w:i/>
          <w:lang w:val="en-US"/>
        </w:rPr>
        <w:t>kdump</w:t>
      </w:r>
      <w:r w:rsidRPr="00577280">
        <w:t xml:space="preserve"> на существующем хосте, этот хост необходимо затем переустановить (Раздел 7.5.20).</w:t>
      </w:r>
    </w:p>
    <w:p w:rsidR="00214C36" w:rsidRPr="00806FCD" w:rsidRDefault="00214C36" w:rsidP="00214C36">
      <w:pPr>
        <w:numPr>
          <w:ilvl w:val="0"/>
          <w:numId w:val="36"/>
        </w:numPr>
        <w:spacing w:before="100" w:beforeAutospacing="1" w:after="100" w:afterAutospacing="1" w:line="240" w:lineRule="auto"/>
      </w:pPr>
      <w:r w:rsidRPr="00806FCD">
        <w:t xml:space="preserve">Опционально, отметьте галочкой параметр </w:t>
      </w:r>
      <w:r w:rsidRPr="00806FCD">
        <w:rPr>
          <w:b/>
        </w:rPr>
        <w:t>Отключить контроль управления пит</w:t>
      </w:r>
      <w:r>
        <w:rPr>
          <w:b/>
        </w:rPr>
        <w:t>анием со стороны политик</w:t>
      </w:r>
      <w:r>
        <w:t>, если управ</w:t>
      </w:r>
      <w:r w:rsidRPr="00806FCD">
        <w:t xml:space="preserve">ление питанием хоста не должно контролироваться </w:t>
      </w:r>
      <w:r w:rsidRPr="00806FCD">
        <w:rPr>
          <w:b/>
        </w:rPr>
        <w:t>Политикой планирования</w:t>
      </w:r>
      <w:r w:rsidRPr="00806FCD">
        <w:t xml:space="preserve"> кластера, в который входит хост.</w:t>
      </w:r>
    </w:p>
    <w:p w:rsidR="00214C36" w:rsidRPr="00806FCD" w:rsidRDefault="00214C36" w:rsidP="00214C36">
      <w:pPr>
        <w:numPr>
          <w:ilvl w:val="0"/>
          <w:numId w:val="36"/>
        </w:numPr>
        <w:spacing w:before="100" w:beforeAutospacing="1" w:after="100" w:afterAutospacing="1" w:line="240" w:lineRule="auto"/>
      </w:pPr>
      <w:r w:rsidRPr="00806FCD">
        <w:t xml:space="preserve">Нажмите на кнопку </w:t>
      </w:r>
      <w:r w:rsidRPr="00806FCD">
        <w:rPr>
          <w:b/>
        </w:rPr>
        <w:t>+</w:t>
      </w:r>
      <w:r>
        <w:t>, чтобы добавить новое у</w:t>
      </w:r>
      <w:r w:rsidRPr="00806FCD">
        <w:t xml:space="preserve">стройство управления питанием. Будет открыто окно </w:t>
      </w:r>
      <w:r w:rsidRPr="00806FCD">
        <w:rPr>
          <w:b/>
        </w:rPr>
        <w:t>Параметры агента операции блокады</w:t>
      </w:r>
      <w:r w:rsidRPr="00806FCD">
        <w:t>.</w:t>
      </w:r>
    </w:p>
    <w:p w:rsidR="00214C36" w:rsidRPr="00806FCD" w:rsidRDefault="00214C36" w:rsidP="00214C36">
      <w:pPr>
        <w:numPr>
          <w:ilvl w:val="0"/>
          <w:numId w:val="36"/>
        </w:numPr>
        <w:spacing w:before="100" w:beforeAutospacing="1" w:after="100" w:afterAutospacing="1" w:line="240" w:lineRule="auto"/>
      </w:pPr>
      <w:r w:rsidRPr="00806FCD">
        <w:t xml:space="preserve">Укажите </w:t>
      </w:r>
      <w:r w:rsidRPr="00806FCD">
        <w:rPr>
          <w:b/>
        </w:rPr>
        <w:t>Адрес</w:t>
      </w:r>
      <w:r w:rsidRPr="00806FCD">
        <w:t xml:space="preserve">, </w:t>
      </w:r>
      <w:r w:rsidRPr="00806FCD">
        <w:rPr>
          <w:b/>
        </w:rPr>
        <w:t>Имя пользователя</w:t>
      </w:r>
      <w:r w:rsidRPr="00806FCD">
        <w:t xml:space="preserve"> и </w:t>
      </w:r>
      <w:r w:rsidRPr="00806FCD">
        <w:rPr>
          <w:b/>
        </w:rPr>
        <w:t>Пароль</w:t>
      </w:r>
      <w:r w:rsidRPr="00806FCD">
        <w:t xml:space="preserve"> для устройства управления питанием.</w:t>
      </w:r>
    </w:p>
    <w:p w:rsidR="00214C36" w:rsidRPr="00806FCD" w:rsidRDefault="00214C36" w:rsidP="00214C36">
      <w:pPr>
        <w:pStyle w:val="simpara"/>
        <w:numPr>
          <w:ilvl w:val="0"/>
          <w:numId w:val="36"/>
        </w:numPr>
      </w:pPr>
      <w:r w:rsidRPr="00806FCD">
        <w:t xml:space="preserve">В выпадающем списке выберите </w:t>
      </w:r>
      <w:r w:rsidRPr="00806FCD">
        <w:rPr>
          <w:b/>
        </w:rPr>
        <w:t>Тип</w:t>
      </w:r>
      <w:r w:rsidRPr="00806FCD">
        <w:t xml:space="preserve"> устройства управления питанием.</w:t>
      </w:r>
    </w:p>
    <w:p w:rsidR="00214C36" w:rsidRPr="00E55F28" w:rsidRDefault="00214C36" w:rsidP="00214C36">
      <w:pPr>
        <w:numPr>
          <w:ilvl w:val="0"/>
          <w:numId w:val="36"/>
        </w:numPr>
        <w:spacing w:before="100" w:beforeAutospacing="1" w:after="100" w:afterAutospacing="1" w:line="240" w:lineRule="auto"/>
      </w:pPr>
      <w:r w:rsidRPr="00E55F28">
        <w:t xml:space="preserve">Укажите номер </w:t>
      </w:r>
      <w:r w:rsidRPr="00E55F28">
        <w:rPr>
          <w:b/>
        </w:rPr>
        <w:t xml:space="preserve">Порта </w:t>
      </w:r>
      <w:r w:rsidRPr="00E55F28">
        <w:rPr>
          <w:b/>
          <w:lang w:val="en-US"/>
        </w:rPr>
        <w:t>SSH</w:t>
      </w:r>
      <w:r w:rsidRPr="00E55F28">
        <w:t>, используемый устройством управления питанием для связи с хостом.</w:t>
      </w:r>
    </w:p>
    <w:p w:rsidR="00214C36" w:rsidRPr="00E55F28" w:rsidRDefault="00214C36" w:rsidP="00214C36">
      <w:pPr>
        <w:numPr>
          <w:ilvl w:val="0"/>
          <w:numId w:val="36"/>
        </w:numPr>
        <w:spacing w:before="100" w:beforeAutospacing="1" w:after="100" w:afterAutospacing="1" w:line="240" w:lineRule="auto"/>
      </w:pPr>
      <w:r w:rsidRPr="003C3357">
        <w:t xml:space="preserve">Укажите номер </w:t>
      </w:r>
      <w:r w:rsidRPr="003C3357">
        <w:rPr>
          <w:b/>
        </w:rPr>
        <w:t>Слота</w:t>
      </w:r>
      <w:r w:rsidRPr="003C3357">
        <w:t xml:space="preserve">, используемого для идентификации </w:t>
      </w:r>
      <w:r w:rsidRPr="00B07A51">
        <w:t>платы</w:t>
      </w:r>
      <w:r w:rsidRPr="003C3357">
        <w:t xml:space="preserve"> устройства управления питанием.</w:t>
      </w:r>
      <w:r w:rsidRPr="00E55F28">
        <w:t xml:space="preserve"> </w:t>
      </w:r>
    </w:p>
    <w:p w:rsidR="00214C36" w:rsidRPr="00E55F28" w:rsidRDefault="00214C36" w:rsidP="00214C36">
      <w:pPr>
        <w:pStyle w:val="simpara"/>
        <w:numPr>
          <w:ilvl w:val="0"/>
          <w:numId w:val="36"/>
        </w:numPr>
      </w:pPr>
      <w:r w:rsidRPr="003C3357">
        <w:t xml:space="preserve">Настройте </w:t>
      </w:r>
      <w:r w:rsidRPr="00E55F28">
        <w:rPr>
          <w:b/>
        </w:rPr>
        <w:t>Параметры</w:t>
      </w:r>
      <w:r w:rsidRPr="003C3357">
        <w:t xml:space="preserve"> устройства управления питанием в форме списка записей «ключ=значение», разделённых запятыми.</w:t>
      </w:r>
      <w:r w:rsidRPr="00E55F28">
        <w:t xml:space="preserve"> </w:t>
      </w:r>
    </w:p>
    <w:p w:rsidR="00214C36" w:rsidRPr="00E55F28" w:rsidRDefault="00214C36" w:rsidP="00214C36">
      <w:pPr>
        <w:numPr>
          <w:ilvl w:val="0"/>
          <w:numId w:val="36"/>
        </w:numPr>
        <w:spacing w:before="100" w:beforeAutospacing="1" w:after="100" w:afterAutospacing="1" w:line="240" w:lineRule="auto"/>
      </w:pPr>
      <w:r w:rsidRPr="003C3357">
        <w:t xml:space="preserve">Отметьте галочкой параметр </w:t>
      </w:r>
      <w:r w:rsidRPr="003C3357">
        <w:rPr>
          <w:b/>
        </w:rPr>
        <w:t>Защищённое</w:t>
      </w:r>
      <w:r w:rsidRPr="003C3357">
        <w:t>, чтобы включить защищённое соединение  между устройством управления питанием и хостом.</w:t>
      </w:r>
      <w:r w:rsidRPr="00E55F28">
        <w:t xml:space="preserve"> </w:t>
      </w:r>
    </w:p>
    <w:p w:rsidR="00214C36" w:rsidRPr="00E55F28" w:rsidRDefault="00214C36" w:rsidP="00214C36">
      <w:pPr>
        <w:numPr>
          <w:ilvl w:val="0"/>
          <w:numId w:val="36"/>
        </w:numPr>
        <w:spacing w:before="100" w:beforeAutospacing="1" w:after="100" w:afterAutospacing="1" w:line="240" w:lineRule="auto"/>
      </w:pPr>
      <w:r w:rsidRPr="003C3357">
        <w:t xml:space="preserve">Чтобы убедиться в том, что все значения корректны, нажмите кнопку </w:t>
      </w:r>
      <w:r w:rsidRPr="00E55F28">
        <w:rPr>
          <w:b/>
        </w:rPr>
        <w:t>Проверка</w:t>
      </w:r>
      <w:r w:rsidRPr="003C3357">
        <w:t xml:space="preserve">. В случае успешной проверки будет показано сообщение </w:t>
      </w:r>
      <w:r w:rsidRPr="00E55F28">
        <w:rPr>
          <w:b/>
        </w:rPr>
        <w:t>Проверка выполнена, статус хоста: запущен</w:t>
      </w:r>
      <w:r w:rsidRPr="003C3357">
        <w:t>.</w:t>
      </w:r>
    </w:p>
    <w:p w:rsidR="00214C36" w:rsidRPr="003041D2" w:rsidRDefault="00214C36" w:rsidP="00214C36">
      <w:pPr>
        <w:pStyle w:val="a0"/>
      </w:pPr>
      <w:r w:rsidRPr="003041D2">
        <w:t>ПРЕД</w:t>
      </w:r>
      <w:r w:rsidRPr="00630636">
        <w:t>У</w:t>
      </w:r>
      <w:r w:rsidRPr="003041D2">
        <w:t>ПРЕЖДЕНИЕ</w:t>
      </w:r>
    </w:p>
    <w:p w:rsidR="00214C36" w:rsidRPr="003041D2" w:rsidRDefault="00214C36" w:rsidP="00214C36">
      <w:pPr>
        <w:pStyle w:val="a0"/>
      </w:pPr>
      <w:r w:rsidRPr="003041D2">
        <w:t xml:space="preserve">Параметры управления питанием (идентификатор пользователя, пароль, параметры и др) тестируются виртуализированным ЦУ </w:t>
      </w:r>
      <w:r>
        <w:t>только во время на</w:t>
      </w:r>
      <w:r w:rsidRPr="003041D2">
        <w:t xml:space="preserve">стройки, а после этого вручную. При выборе </w:t>
      </w:r>
      <w:r>
        <w:t>игнорирования предупреж</w:t>
      </w:r>
      <w:r w:rsidRPr="003041D2">
        <w:t xml:space="preserve">дений о некорректных параметрах, или же если параметры изменяются на аппаратных компонентах устройств управления питанием без внесения соответствующих изменений в виртуализированном ЦУ, </w:t>
      </w:r>
      <w:r>
        <w:t>в самый отве</w:t>
      </w:r>
      <w:r w:rsidRPr="003041D2">
        <w:t xml:space="preserve">тственный момент может случиться сбой операции блокады. </w:t>
      </w:r>
    </w:p>
    <w:p w:rsidR="00214C36" w:rsidRPr="00776C1E" w:rsidRDefault="00214C36" w:rsidP="00214C36">
      <w:pPr>
        <w:numPr>
          <w:ilvl w:val="0"/>
          <w:numId w:val="36"/>
        </w:numPr>
        <w:spacing w:before="100" w:beforeAutospacing="1" w:after="100" w:afterAutospacing="1" w:line="240" w:lineRule="auto"/>
      </w:pPr>
      <w:r w:rsidRPr="00776C1E">
        <w:t xml:space="preserve">Нажмите </w:t>
      </w:r>
      <w:r w:rsidRPr="00645D54">
        <w:rPr>
          <w:rStyle w:val="Strong"/>
          <w:lang w:val="en-US"/>
        </w:rPr>
        <w:t>OK</w:t>
      </w:r>
      <w:r w:rsidRPr="00776C1E">
        <w:t xml:space="preserve"> </w:t>
      </w:r>
      <w:r>
        <w:t>для</w:t>
      </w:r>
      <w:r w:rsidRPr="00776C1E">
        <w:t xml:space="preserve"> закрытия окна </w:t>
      </w:r>
      <w:r w:rsidRPr="00776C1E">
        <w:rPr>
          <w:b/>
        </w:rPr>
        <w:t>Параметры агента операции блокады</w:t>
      </w:r>
      <w:r w:rsidRPr="00776C1E">
        <w:t xml:space="preserve">. </w:t>
      </w:r>
    </w:p>
    <w:p w:rsidR="00214C36" w:rsidRPr="007A1D1C" w:rsidRDefault="00214C36" w:rsidP="00214C36">
      <w:pPr>
        <w:numPr>
          <w:ilvl w:val="0"/>
          <w:numId w:val="36"/>
        </w:numPr>
        <w:spacing w:before="100" w:beforeAutospacing="1" w:after="100" w:afterAutospacing="1" w:line="240" w:lineRule="auto"/>
      </w:pPr>
      <w:r w:rsidRPr="007A1D1C">
        <w:t xml:space="preserve">Опционально, во вкладке </w:t>
      </w:r>
      <w:r w:rsidRPr="007A1D1C">
        <w:rPr>
          <w:b/>
        </w:rPr>
        <w:t>Управление питанием</w:t>
      </w:r>
      <w:r w:rsidRPr="007A1D1C">
        <w:t xml:space="preserve"> разверните Дополнительные параметры, и с помощью кнопок со стрелками вверх и вниз</w:t>
      </w:r>
      <w:r>
        <w:t xml:space="preserve"> укажите порядок, в </w:t>
      </w:r>
      <w:r w:rsidRPr="00AB31ED">
        <w:t xml:space="preserve">котором виртуализированный ЦУ будет вести поиск прокси для операции блокады в </w:t>
      </w:r>
      <w:r w:rsidRPr="00AB31ED">
        <w:rPr>
          <w:b/>
        </w:rPr>
        <w:t>кластере</w:t>
      </w:r>
      <w:r w:rsidRPr="00AB31ED">
        <w:t xml:space="preserve"> и </w:t>
      </w:r>
      <w:r w:rsidRPr="00AB31ED">
        <w:rPr>
          <w:b/>
        </w:rPr>
        <w:t>дата-центре</w:t>
      </w:r>
      <w:r w:rsidRPr="00AB31ED">
        <w:t>.</w:t>
      </w:r>
    </w:p>
    <w:p w:rsidR="00214C36" w:rsidRPr="00422548" w:rsidRDefault="00214C36" w:rsidP="00214C36">
      <w:pPr>
        <w:numPr>
          <w:ilvl w:val="0"/>
          <w:numId w:val="36"/>
        </w:numPr>
        <w:spacing w:before="100" w:beforeAutospacing="1" w:after="100" w:afterAutospacing="1" w:line="240" w:lineRule="auto"/>
      </w:pPr>
      <w:r w:rsidRPr="00422548">
        <w:t xml:space="preserve">Нажмите </w:t>
      </w:r>
      <w:r w:rsidRPr="00422548">
        <w:rPr>
          <w:rStyle w:val="Strong"/>
        </w:rPr>
        <w:t>OK</w:t>
      </w:r>
      <w:r w:rsidRPr="00422548">
        <w:t xml:space="preserve">. </w:t>
      </w:r>
    </w:p>
    <w:p w:rsidR="00214C36" w:rsidRPr="00422548" w:rsidRDefault="00214C36" w:rsidP="00214C36">
      <w:pPr>
        <w:pStyle w:val="NormalWeb"/>
      </w:pPr>
      <w:r w:rsidRPr="00422548">
        <w:t>Мы вернулись к списку хостов. Обратите внимание, что восклицательный знак рядом с именем х</w:t>
      </w:r>
      <w:r>
        <w:t>оста исчез, что о</w:t>
      </w:r>
      <w:r w:rsidRPr="00422548">
        <w:t>з</w:t>
      </w:r>
      <w:r>
        <w:t>начает успешн</w:t>
      </w:r>
      <w:r w:rsidRPr="00422548">
        <w:t xml:space="preserve">ую настройку управления питанием. </w:t>
      </w:r>
    </w:p>
    <w:p w:rsidR="00214C36" w:rsidRPr="00630636" w:rsidRDefault="00214C36" w:rsidP="00214C36">
      <w:pPr>
        <w:pStyle w:val="Heading3"/>
      </w:pPr>
      <w:r w:rsidRPr="00630636">
        <w:lastRenderedPageBreak/>
        <w:t>7.6.4.</w:t>
      </w:r>
      <w:r w:rsidRPr="00645D54">
        <w:rPr>
          <w:lang w:val="en-US"/>
        </w:rPr>
        <w:t> </w:t>
      </w:r>
      <w:r w:rsidRPr="00630636">
        <w:t xml:space="preserve">Дополнительные параметры </w:t>
      </w:r>
      <w:r w:rsidRPr="00645D54">
        <w:rPr>
          <w:lang w:val="en-US"/>
        </w:rPr>
        <w:t>fence</w:t>
      </w:r>
      <w:r w:rsidRPr="00630636">
        <w:t>_</w:t>
      </w:r>
      <w:r w:rsidRPr="00645D54">
        <w:rPr>
          <w:lang w:val="en-US"/>
        </w:rPr>
        <w:t>kdump</w:t>
      </w:r>
    </w:p>
    <w:p w:rsidR="00214C36" w:rsidRPr="00630636" w:rsidRDefault="00214C36" w:rsidP="00214C36">
      <w:pPr>
        <w:pStyle w:val="NormalWeb"/>
      </w:pPr>
      <w:r w:rsidRPr="00645D54">
        <w:rPr>
          <w:rStyle w:val="Strong"/>
          <w:lang w:val="en-US"/>
        </w:rPr>
        <w:t>kdump</w:t>
      </w:r>
      <w:r w:rsidRPr="00630636">
        <w:t xml:space="preserve"> </w:t>
      </w:r>
    </w:p>
    <w:p w:rsidR="00214C36" w:rsidRPr="00875AD1" w:rsidRDefault="00214C36" w:rsidP="00214C36">
      <w:pPr>
        <w:pStyle w:val="NormalWeb"/>
      </w:pPr>
      <w:r w:rsidRPr="00875AD1">
        <w:t xml:space="preserve">Чтобы просмотреть статус службы kdump, нажмите на имя хоста во вкладке </w:t>
      </w:r>
      <w:r w:rsidRPr="005E4A15">
        <w:rPr>
          <w:b/>
        </w:rPr>
        <w:t>Общие</w:t>
      </w:r>
      <w:r w:rsidRPr="00875AD1">
        <w:t xml:space="preserve"> подробного просмотра:</w:t>
      </w:r>
    </w:p>
    <w:p w:rsidR="00214C36" w:rsidRPr="00875AD1" w:rsidRDefault="00214C36" w:rsidP="00214C36">
      <w:pPr>
        <w:numPr>
          <w:ilvl w:val="0"/>
          <w:numId w:val="37"/>
        </w:numPr>
        <w:spacing w:before="100" w:beforeAutospacing="1" w:after="100" w:afterAutospacing="1" w:line="240" w:lineRule="auto"/>
      </w:pPr>
      <w:r w:rsidRPr="00875AD1">
        <w:rPr>
          <w:rStyle w:val="Strong"/>
        </w:rPr>
        <w:t>Включено</w:t>
      </w:r>
      <w:r w:rsidRPr="00875AD1">
        <w:t xml:space="preserve">: </w:t>
      </w:r>
      <w:r w:rsidRPr="00645D54">
        <w:rPr>
          <w:lang w:val="en-US"/>
        </w:rPr>
        <w:t>kdump</w:t>
      </w:r>
      <w:r w:rsidRPr="00875AD1">
        <w:t xml:space="preserve"> настроен соответ</w:t>
      </w:r>
      <w:r>
        <w:t>ствующим образом,</w:t>
      </w:r>
      <w:r w:rsidRPr="00875AD1">
        <w:t xml:space="preserve"> а служба </w:t>
      </w:r>
      <w:r w:rsidRPr="00645D54">
        <w:rPr>
          <w:lang w:val="en-US"/>
        </w:rPr>
        <w:t>kdump</w:t>
      </w:r>
      <w:r w:rsidRPr="00875AD1">
        <w:t xml:space="preserve"> выполняется. </w:t>
      </w:r>
    </w:p>
    <w:p w:rsidR="00214C36" w:rsidRPr="00875AD1" w:rsidRDefault="00214C36" w:rsidP="00214C36">
      <w:pPr>
        <w:numPr>
          <w:ilvl w:val="0"/>
          <w:numId w:val="37"/>
        </w:numPr>
        <w:spacing w:before="100" w:beforeAutospacing="1" w:after="100" w:afterAutospacing="1" w:line="240" w:lineRule="auto"/>
      </w:pPr>
      <w:r w:rsidRPr="00875AD1">
        <w:rPr>
          <w:rStyle w:val="Strong"/>
        </w:rPr>
        <w:t>Отключено</w:t>
      </w:r>
      <w:r w:rsidRPr="00875AD1">
        <w:t xml:space="preserve">: служба </w:t>
      </w:r>
      <w:r w:rsidRPr="00645D54">
        <w:rPr>
          <w:lang w:val="en-US"/>
        </w:rPr>
        <w:t>kdump</w:t>
      </w:r>
      <w:r w:rsidRPr="00875AD1">
        <w:t xml:space="preserve"> не выполняется (в этом случае интеграция </w:t>
      </w:r>
      <w:r w:rsidRPr="00645D54">
        <w:rPr>
          <w:lang w:val="en-US"/>
        </w:rPr>
        <w:t>kdump</w:t>
      </w:r>
      <w:r w:rsidRPr="00875AD1">
        <w:t xml:space="preserve"> не будет работать должным образом). </w:t>
      </w:r>
    </w:p>
    <w:p w:rsidR="00214C36" w:rsidRPr="00875AD1" w:rsidRDefault="00214C36" w:rsidP="00214C36">
      <w:pPr>
        <w:numPr>
          <w:ilvl w:val="0"/>
          <w:numId w:val="37"/>
        </w:numPr>
        <w:spacing w:before="100" w:beforeAutospacing="1" w:after="100" w:afterAutospacing="1" w:line="240" w:lineRule="auto"/>
      </w:pPr>
      <w:r w:rsidRPr="00875AD1">
        <w:rPr>
          <w:rStyle w:val="Strong"/>
        </w:rPr>
        <w:t>Неизвестно</w:t>
      </w:r>
      <w:r w:rsidRPr="00875AD1">
        <w:t xml:space="preserve">: случается только на хостах с более ранними версиями </w:t>
      </w:r>
      <w:r w:rsidRPr="00645D54">
        <w:rPr>
          <w:lang w:val="en-US"/>
        </w:rPr>
        <w:t>VDSM</w:t>
      </w:r>
      <w:r w:rsidRPr="00875AD1">
        <w:t xml:space="preserve">, не сообщающими о статусе </w:t>
      </w:r>
      <w:r w:rsidRPr="00645D54">
        <w:rPr>
          <w:lang w:val="en-US"/>
        </w:rPr>
        <w:t>kdump</w:t>
      </w:r>
      <w:r w:rsidRPr="00875AD1">
        <w:t xml:space="preserve">. </w:t>
      </w:r>
    </w:p>
    <w:p w:rsidR="00214C36" w:rsidRPr="00630636" w:rsidRDefault="00214C36" w:rsidP="00214C36">
      <w:pPr>
        <w:pStyle w:val="NormalWeb"/>
      </w:pPr>
      <w:r w:rsidRPr="008378E3">
        <w:rPr>
          <w:rStyle w:val="Strong"/>
          <w:lang w:val="en-US"/>
        </w:rPr>
        <w:t>fence</w:t>
      </w:r>
      <w:r w:rsidRPr="00630636">
        <w:rPr>
          <w:rStyle w:val="Strong"/>
        </w:rPr>
        <w:t>_</w:t>
      </w:r>
      <w:r w:rsidRPr="008378E3">
        <w:rPr>
          <w:rStyle w:val="Strong"/>
          <w:lang w:val="en-US"/>
        </w:rPr>
        <w:t>kdump</w:t>
      </w:r>
      <w:r w:rsidRPr="00630636">
        <w:t xml:space="preserve"> </w:t>
      </w:r>
    </w:p>
    <w:p w:rsidR="00214C36" w:rsidRPr="008A1752" w:rsidRDefault="00214C36" w:rsidP="00214C36">
      <w:pPr>
        <w:pStyle w:val="NormalWeb"/>
      </w:pPr>
      <w:r w:rsidRPr="008A1752">
        <w:t xml:space="preserve">Включение параметра </w:t>
      </w:r>
      <w:r w:rsidRPr="008A1752">
        <w:rPr>
          <w:b/>
        </w:rPr>
        <w:t xml:space="preserve">Интеграция </w:t>
      </w:r>
      <w:r w:rsidRPr="008A1752">
        <w:rPr>
          <w:b/>
          <w:lang w:val="en-US"/>
        </w:rPr>
        <w:t>kdump</w:t>
      </w:r>
      <w:r w:rsidRPr="008A1752">
        <w:t xml:space="preserve"> во вкладке </w:t>
      </w:r>
      <w:r w:rsidRPr="008A1752">
        <w:rPr>
          <w:b/>
        </w:rPr>
        <w:t>Управление питанием</w:t>
      </w:r>
      <w:r w:rsidRPr="008A1752">
        <w:t xml:space="preserve"> окон </w:t>
      </w:r>
      <w:r w:rsidRPr="008A1752">
        <w:rPr>
          <w:b/>
        </w:rPr>
        <w:t>Новый хост</w:t>
      </w:r>
      <w:r w:rsidRPr="008A1752">
        <w:t xml:space="preserve"> или </w:t>
      </w:r>
      <w:r w:rsidRPr="008A1752">
        <w:rPr>
          <w:b/>
        </w:rPr>
        <w:t>Параметры хоста</w:t>
      </w:r>
      <w:r w:rsidRPr="008A1752">
        <w:t xml:space="preserve"> создаёт стандартную конфигурацию агента </w:t>
      </w:r>
      <w:r w:rsidRPr="008378E3">
        <w:rPr>
          <w:lang w:val="en-US"/>
        </w:rPr>
        <w:t>fence</w:t>
      </w:r>
      <w:r w:rsidRPr="008A1752">
        <w:t>_</w:t>
      </w:r>
      <w:r w:rsidRPr="008378E3">
        <w:rPr>
          <w:lang w:val="en-US"/>
        </w:rPr>
        <w:t>kdump</w:t>
      </w:r>
      <w:r w:rsidRPr="008A1752">
        <w:t xml:space="preserve">. Если сетевая конфигурация окружения не слишком сложна, а полное доменное имя диспетчера виртуализации разрешается на всех хостах, то исходных параметров </w:t>
      </w:r>
      <w:r w:rsidRPr="008378E3">
        <w:rPr>
          <w:lang w:val="en-US"/>
        </w:rPr>
        <w:t>fence</w:t>
      </w:r>
      <w:r w:rsidRPr="008A1752">
        <w:t>_</w:t>
      </w:r>
      <w:r w:rsidRPr="008378E3">
        <w:rPr>
          <w:lang w:val="en-US"/>
        </w:rPr>
        <w:t>kdump</w:t>
      </w:r>
      <w:r w:rsidRPr="008A1752">
        <w:t xml:space="preserve"> будет достаточно для его использования.</w:t>
      </w:r>
    </w:p>
    <w:p w:rsidR="00214C36" w:rsidRPr="00DD77D7" w:rsidRDefault="00214C36" w:rsidP="00214C36">
      <w:pPr>
        <w:pStyle w:val="NormalWeb"/>
      </w:pPr>
      <w:r w:rsidRPr="008A1752">
        <w:t>Но существуют случаи, когда бывает необ</w:t>
      </w:r>
      <w:r w:rsidRPr="00EE35A6">
        <w:t>х</w:t>
      </w:r>
      <w:r w:rsidRPr="008A1752">
        <w:t xml:space="preserve">одима продвинутая конфигурация </w:t>
      </w:r>
      <w:r w:rsidRPr="008378E3">
        <w:rPr>
          <w:lang w:val="en-US"/>
        </w:rPr>
        <w:t>fence</w:t>
      </w:r>
      <w:r w:rsidRPr="008A1752">
        <w:t>_</w:t>
      </w:r>
      <w:r w:rsidRPr="008378E3">
        <w:rPr>
          <w:lang w:val="en-US"/>
        </w:rPr>
        <w:t>kdump</w:t>
      </w:r>
      <w:r>
        <w:t>. В окру</w:t>
      </w:r>
      <w:r w:rsidRPr="008A1752">
        <w:t xml:space="preserve">жениях с более сложными сетевыми параметрами может понадобиться  вручную </w:t>
      </w:r>
      <w:r w:rsidRPr="00DD77D7">
        <w:t>настроить</w:t>
      </w:r>
      <w:r w:rsidRPr="008A1752">
        <w:t xml:space="preserve"> виртуализированный ЦУ</w:t>
      </w:r>
      <w:r>
        <w:t>, слуш</w:t>
      </w:r>
      <w:r w:rsidRPr="00DD77D7">
        <w:t>а</w:t>
      </w:r>
      <w:r>
        <w:t>те</w:t>
      </w:r>
      <w:r w:rsidRPr="008A1752">
        <w:t xml:space="preserve">ль </w:t>
      </w:r>
      <w:r w:rsidRPr="008378E3">
        <w:rPr>
          <w:lang w:val="en-US"/>
        </w:rPr>
        <w:t>fence</w:t>
      </w:r>
      <w:r w:rsidRPr="008A1752">
        <w:t>_</w:t>
      </w:r>
      <w:r w:rsidRPr="008378E3">
        <w:rPr>
          <w:lang w:val="en-US"/>
        </w:rPr>
        <w:t>kdump</w:t>
      </w:r>
      <w:r w:rsidRPr="008A1752">
        <w:t xml:space="preserve"> или их обоих.</w:t>
      </w:r>
      <w:r w:rsidRPr="00DD77D7">
        <w:t xml:space="preserve"> Если, например, полное доменное имя виртуализированного ЦУ разрешается не </w:t>
      </w:r>
      <w:r>
        <w:t>на всех хостах</w:t>
      </w:r>
      <w:r w:rsidRPr="00DD77D7">
        <w:t xml:space="preserve"> с активированной </w:t>
      </w:r>
      <w:r w:rsidRPr="00DD77D7">
        <w:rPr>
          <w:b/>
        </w:rPr>
        <w:t xml:space="preserve">Интеграцией </w:t>
      </w:r>
      <w:r w:rsidRPr="00DD77D7">
        <w:rPr>
          <w:b/>
          <w:lang w:val="en-US"/>
        </w:rPr>
        <w:t>kdump</w:t>
      </w:r>
      <w:r>
        <w:t>, то настроить правильное имя х</w:t>
      </w:r>
      <w:r w:rsidRPr="00DD77D7">
        <w:t xml:space="preserve">оста или адрес </w:t>
      </w:r>
      <w:r>
        <w:rPr>
          <w:lang w:val="en-US"/>
        </w:rPr>
        <w:t>IP</w:t>
      </w:r>
      <w:r w:rsidRPr="00DD77D7">
        <w:t xml:space="preserve"> можно с помощью </w:t>
      </w:r>
      <w:r w:rsidRPr="008378E3">
        <w:rPr>
          <w:rStyle w:val="HTMLCode"/>
          <w:rFonts w:eastAsiaTheme="minorHAnsi"/>
          <w:lang w:val="en-US"/>
        </w:rPr>
        <w:t>engine</w:t>
      </w:r>
      <w:r w:rsidRPr="00DD77D7">
        <w:rPr>
          <w:rStyle w:val="HTMLCode"/>
          <w:rFonts w:eastAsiaTheme="minorHAnsi"/>
        </w:rPr>
        <w:t>-</w:t>
      </w:r>
      <w:r w:rsidRPr="008378E3">
        <w:rPr>
          <w:rStyle w:val="HTMLCode"/>
          <w:rFonts w:eastAsiaTheme="minorHAnsi"/>
          <w:lang w:val="en-US"/>
        </w:rPr>
        <w:t>config</w:t>
      </w:r>
      <w:r w:rsidRPr="00DD77D7">
        <w:t>:</w:t>
      </w:r>
    </w:p>
    <w:p w:rsidR="00214C36" w:rsidRPr="008378E3" w:rsidRDefault="00214C36" w:rsidP="00214C36">
      <w:pPr>
        <w:pStyle w:val="HTMLPreformatted"/>
        <w:rPr>
          <w:lang w:val="en-US"/>
        </w:rPr>
      </w:pPr>
      <w:r w:rsidRPr="008378E3">
        <w:rPr>
          <w:lang w:val="en-US"/>
        </w:rPr>
        <w:t>engine-config -s FenceKdumpDestinationAddress=</w:t>
      </w:r>
      <w:r w:rsidRPr="008378E3">
        <w:rPr>
          <w:rStyle w:val="Emphasis"/>
          <w:lang w:val="en-US"/>
        </w:rPr>
        <w:t>A.B.C.D</w:t>
      </w:r>
    </w:p>
    <w:p w:rsidR="00214C36" w:rsidRPr="00291F9B" w:rsidRDefault="00214C36" w:rsidP="00214C36">
      <w:pPr>
        <w:pStyle w:val="NormalWeb"/>
      </w:pPr>
      <w:r w:rsidRPr="00291F9B">
        <w:t>Примеры случаев, когда также могут понадобиться из</w:t>
      </w:r>
      <w:r w:rsidRPr="00D23E94">
        <w:t>м</w:t>
      </w:r>
      <w:r w:rsidRPr="00291F9B">
        <w:t>енения конфигурации:</w:t>
      </w:r>
    </w:p>
    <w:p w:rsidR="00214C36" w:rsidRPr="00D23E94" w:rsidRDefault="00214C36" w:rsidP="00214C36">
      <w:pPr>
        <w:numPr>
          <w:ilvl w:val="0"/>
          <w:numId w:val="38"/>
        </w:numPr>
        <w:spacing w:before="100" w:beforeAutospacing="1" w:after="100" w:afterAutospacing="1" w:line="240" w:lineRule="auto"/>
      </w:pPr>
      <w:r w:rsidRPr="00D23E94">
        <w:t xml:space="preserve">Виртуализированный ЦУ с двумя сетевыми картами, одна из которых </w:t>
      </w:r>
      <w:r w:rsidRPr="005E4A15">
        <w:t>общедоступна</w:t>
      </w:r>
      <w:r>
        <w:t>, а вторая пре</w:t>
      </w:r>
      <w:r w:rsidRPr="00D23E94">
        <w:t xml:space="preserve">дназначена для сообщений </w:t>
      </w:r>
      <w:r w:rsidRPr="008378E3">
        <w:rPr>
          <w:lang w:val="en-US"/>
        </w:rPr>
        <w:t>fence</w:t>
      </w:r>
      <w:r w:rsidRPr="00D23E94">
        <w:t>_</w:t>
      </w:r>
      <w:r w:rsidRPr="008378E3">
        <w:rPr>
          <w:lang w:val="en-US"/>
        </w:rPr>
        <w:t>kdump</w:t>
      </w:r>
    </w:p>
    <w:p w:rsidR="00214C36" w:rsidRPr="00D23E94" w:rsidRDefault="00214C36" w:rsidP="00214C36">
      <w:pPr>
        <w:numPr>
          <w:ilvl w:val="0"/>
          <w:numId w:val="38"/>
        </w:numPr>
        <w:spacing w:before="100" w:beforeAutospacing="1" w:after="100" w:afterAutospacing="1" w:line="240" w:lineRule="auto"/>
      </w:pPr>
      <w:r w:rsidRPr="00D23E94">
        <w:t xml:space="preserve">Необходимость запуска слушателя </w:t>
      </w:r>
      <w:r w:rsidRPr="008378E3">
        <w:rPr>
          <w:lang w:val="en-US"/>
        </w:rPr>
        <w:t>fence</w:t>
      </w:r>
      <w:r w:rsidRPr="00D23E94">
        <w:t>_</w:t>
      </w:r>
      <w:r w:rsidRPr="008378E3">
        <w:rPr>
          <w:lang w:val="en-US"/>
        </w:rPr>
        <w:t>kdump</w:t>
      </w:r>
      <w:r>
        <w:t xml:space="preserve"> по </w:t>
      </w:r>
      <w:r w:rsidRPr="00D23E94">
        <w:t xml:space="preserve">другому адресу </w:t>
      </w:r>
      <w:r>
        <w:rPr>
          <w:lang w:val="en-US"/>
        </w:rPr>
        <w:t>IP</w:t>
      </w:r>
      <w:r w:rsidRPr="00D23E94">
        <w:t xml:space="preserve"> или на другом порту.</w:t>
      </w:r>
    </w:p>
    <w:p w:rsidR="00214C36" w:rsidRPr="00D23E94" w:rsidRDefault="00214C36" w:rsidP="00214C36">
      <w:pPr>
        <w:numPr>
          <w:ilvl w:val="0"/>
          <w:numId w:val="38"/>
        </w:numPr>
        <w:spacing w:before="100" w:beforeAutospacing="1" w:after="100" w:afterAutospacing="1" w:line="240" w:lineRule="auto"/>
      </w:pPr>
      <w:r w:rsidRPr="00D23E94">
        <w:t xml:space="preserve">Необходимость настроить частный интервал для уведомлений </w:t>
      </w:r>
      <w:r w:rsidRPr="008378E3">
        <w:rPr>
          <w:lang w:val="en-US"/>
        </w:rPr>
        <w:t>fence</w:t>
      </w:r>
      <w:r w:rsidRPr="00D23E94">
        <w:t>_</w:t>
      </w:r>
      <w:r w:rsidRPr="008378E3">
        <w:rPr>
          <w:lang w:val="en-US"/>
        </w:rPr>
        <w:t>kdump</w:t>
      </w:r>
      <w:r w:rsidRPr="00D23E94">
        <w:t xml:space="preserve"> в целях предотвращения возможных потерь пакетов.</w:t>
      </w:r>
    </w:p>
    <w:p w:rsidR="00214C36" w:rsidRPr="0044060B" w:rsidRDefault="00214C36" w:rsidP="00214C36">
      <w:pPr>
        <w:pStyle w:val="NormalWeb"/>
      </w:pPr>
      <w:r w:rsidRPr="0044060B">
        <w:t xml:space="preserve">Частные параметры обнаружения fence_kdump рекомендуются только для продвинутых пользователей, поскольку внесение изменений в изначальную конфигурацию необходимо только в усложнённых сетевых конфигурациях. Доступные параметры слушателя  fence_kdump </w:t>
      </w:r>
      <w:r w:rsidRPr="0044060B">
        <w:rPr>
          <w:highlight w:val="cyan"/>
        </w:rPr>
        <w:t>ищите</w:t>
      </w:r>
      <w:r w:rsidRPr="0044060B">
        <w:t xml:space="preserve"> в Разделе 7.6.4.1. Как настроить kdump в виртуализированном ЦУ — </w:t>
      </w:r>
      <w:r w:rsidRPr="0044060B">
        <w:rPr>
          <w:highlight w:val="cyan"/>
        </w:rPr>
        <w:t>Раздел</w:t>
      </w:r>
      <w:r w:rsidRPr="0044060B">
        <w:t xml:space="preserve"> 7.6.4.2.</w:t>
      </w:r>
    </w:p>
    <w:p w:rsidR="00214C36" w:rsidRPr="0044060B" w:rsidRDefault="00214C36" w:rsidP="00214C36">
      <w:pPr>
        <w:pStyle w:val="Heading4"/>
      </w:pPr>
      <w:r w:rsidRPr="00630636">
        <w:t>7.6.4.1.</w:t>
      </w:r>
      <w:r w:rsidRPr="008378E3">
        <w:rPr>
          <w:lang w:val="en-US"/>
        </w:rPr>
        <w:t> </w:t>
      </w:r>
      <w:r w:rsidRPr="0044060B">
        <w:t xml:space="preserve">Настройка слушателя  </w:t>
      </w:r>
      <w:r w:rsidRPr="008378E3">
        <w:rPr>
          <w:lang w:val="en-US"/>
        </w:rPr>
        <w:t>fence</w:t>
      </w:r>
      <w:r w:rsidRPr="0044060B">
        <w:t>_</w:t>
      </w:r>
      <w:r w:rsidRPr="008378E3">
        <w:rPr>
          <w:lang w:val="en-US"/>
        </w:rPr>
        <w:t>kdump</w:t>
      </w:r>
    </w:p>
    <w:p w:rsidR="00214C36" w:rsidRPr="0044060B" w:rsidRDefault="00214C36" w:rsidP="00214C36">
      <w:pPr>
        <w:pStyle w:val="NormalWeb"/>
      </w:pPr>
      <w:r w:rsidRPr="0044060B">
        <w:t xml:space="preserve">Измените параметры слушателя </w:t>
      </w:r>
      <w:r w:rsidRPr="008378E3">
        <w:rPr>
          <w:lang w:val="en-US"/>
        </w:rPr>
        <w:t>fence</w:t>
      </w:r>
      <w:r w:rsidRPr="0044060B">
        <w:t>_</w:t>
      </w:r>
      <w:r w:rsidRPr="008378E3">
        <w:rPr>
          <w:lang w:val="en-US"/>
        </w:rPr>
        <w:t>kdump</w:t>
      </w:r>
      <w:r w:rsidRPr="0044060B">
        <w:t>. Это необходимо только в тех случаях, когда конфигурации по у</w:t>
      </w:r>
      <w:r>
        <w:t>молчани</w:t>
      </w:r>
      <w:r w:rsidRPr="0044060B">
        <w:t>ю бывает недостаточно.</w:t>
      </w:r>
    </w:p>
    <w:p w:rsidR="00214C36" w:rsidRPr="00BB0C3D" w:rsidRDefault="00214C36" w:rsidP="00214C36">
      <w:pPr>
        <w:pStyle w:val="NormalWeb"/>
        <w:rPr>
          <w:b/>
        </w:rPr>
      </w:pPr>
      <w:r w:rsidRPr="00BB0C3D">
        <w:rPr>
          <w:b/>
        </w:rPr>
        <w:lastRenderedPageBreak/>
        <w:t>Ручная настройка слушателя fence_kdump</w:t>
      </w:r>
    </w:p>
    <w:p w:rsidR="00214C36" w:rsidRPr="007E08E3" w:rsidRDefault="00214C36" w:rsidP="00214C36">
      <w:pPr>
        <w:numPr>
          <w:ilvl w:val="0"/>
          <w:numId w:val="39"/>
        </w:numPr>
        <w:spacing w:before="100" w:beforeAutospacing="1" w:after="100" w:afterAutospacing="1" w:line="240" w:lineRule="auto"/>
      </w:pPr>
      <w:r w:rsidRPr="007E08E3">
        <w:t xml:space="preserve">Создайте новый файл (например, </w:t>
      </w:r>
      <w:r w:rsidRPr="008378E3">
        <w:rPr>
          <w:rStyle w:val="Strong"/>
          <w:lang w:val="en-US"/>
        </w:rPr>
        <w:t>my</w:t>
      </w:r>
      <w:r w:rsidRPr="007E08E3">
        <w:rPr>
          <w:rStyle w:val="Strong"/>
        </w:rPr>
        <w:t>-</w:t>
      </w:r>
      <w:r w:rsidRPr="008378E3">
        <w:rPr>
          <w:rStyle w:val="Strong"/>
          <w:lang w:val="en-US"/>
        </w:rPr>
        <w:t>fence</w:t>
      </w:r>
      <w:r w:rsidRPr="007E08E3">
        <w:rPr>
          <w:rStyle w:val="Strong"/>
        </w:rPr>
        <w:t>-</w:t>
      </w:r>
      <w:r w:rsidRPr="008378E3">
        <w:rPr>
          <w:rStyle w:val="Strong"/>
          <w:lang w:val="en-US"/>
        </w:rPr>
        <w:t>kdump</w:t>
      </w:r>
      <w:r w:rsidRPr="007E08E3">
        <w:rPr>
          <w:rStyle w:val="Strong"/>
        </w:rPr>
        <w:t>.</w:t>
      </w:r>
      <w:r w:rsidRPr="008378E3">
        <w:rPr>
          <w:rStyle w:val="Strong"/>
          <w:lang w:val="en-US"/>
        </w:rPr>
        <w:t>conf</w:t>
      </w:r>
      <w:r w:rsidRPr="007E08E3">
        <w:t xml:space="preserve">) в каталоге </w:t>
      </w:r>
      <w:r w:rsidRPr="007E08E3">
        <w:rPr>
          <w:rStyle w:val="Strong"/>
        </w:rPr>
        <w:t>/</w:t>
      </w:r>
      <w:r w:rsidRPr="008378E3">
        <w:rPr>
          <w:rStyle w:val="Strong"/>
          <w:lang w:val="en-US"/>
        </w:rPr>
        <w:t>etc</w:t>
      </w:r>
      <w:r w:rsidRPr="007E08E3">
        <w:rPr>
          <w:rStyle w:val="Strong"/>
        </w:rPr>
        <w:t>/</w:t>
      </w:r>
      <w:r w:rsidRPr="008378E3">
        <w:rPr>
          <w:rStyle w:val="Strong"/>
          <w:lang w:val="en-US"/>
        </w:rPr>
        <w:t>ovirt</w:t>
      </w:r>
      <w:r w:rsidRPr="007E08E3">
        <w:rPr>
          <w:rStyle w:val="Strong"/>
        </w:rPr>
        <w:t>-</w:t>
      </w:r>
      <w:r w:rsidRPr="008378E3">
        <w:rPr>
          <w:rStyle w:val="Strong"/>
          <w:lang w:val="en-US"/>
        </w:rPr>
        <w:t>engine</w:t>
      </w:r>
      <w:r w:rsidRPr="007E08E3">
        <w:rPr>
          <w:rStyle w:val="Strong"/>
        </w:rPr>
        <w:t>/</w:t>
      </w:r>
      <w:r w:rsidRPr="008378E3">
        <w:rPr>
          <w:rStyle w:val="Strong"/>
          <w:lang w:val="en-US"/>
        </w:rPr>
        <w:t>ovirt</w:t>
      </w:r>
      <w:r w:rsidRPr="007E08E3">
        <w:rPr>
          <w:rStyle w:val="Strong"/>
        </w:rPr>
        <w:t>-</w:t>
      </w:r>
      <w:r w:rsidRPr="008378E3">
        <w:rPr>
          <w:rStyle w:val="Strong"/>
          <w:lang w:val="en-US"/>
        </w:rPr>
        <w:t>fence</w:t>
      </w:r>
      <w:r w:rsidRPr="007E08E3">
        <w:rPr>
          <w:rStyle w:val="Strong"/>
        </w:rPr>
        <w:t>-</w:t>
      </w:r>
      <w:r w:rsidRPr="008378E3">
        <w:rPr>
          <w:rStyle w:val="Strong"/>
          <w:lang w:val="en-US"/>
        </w:rPr>
        <w:t>kdump</w:t>
      </w:r>
      <w:r w:rsidRPr="007E08E3">
        <w:rPr>
          <w:rStyle w:val="Strong"/>
        </w:rPr>
        <w:t>-</w:t>
      </w:r>
      <w:r w:rsidRPr="008378E3">
        <w:rPr>
          <w:rStyle w:val="Strong"/>
          <w:lang w:val="en-US"/>
        </w:rPr>
        <w:t>listener</w:t>
      </w:r>
      <w:r w:rsidRPr="007E08E3">
        <w:rPr>
          <w:rStyle w:val="Strong"/>
        </w:rPr>
        <w:t>.</w:t>
      </w:r>
      <w:r w:rsidRPr="008378E3">
        <w:rPr>
          <w:rStyle w:val="Strong"/>
          <w:lang w:val="en-US"/>
        </w:rPr>
        <w:t>conf</w:t>
      </w:r>
      <w:r w:rsidRPr="007E08E3">
        <w:rPr>
          <w:rStyle w:val="Strong"/>
        </w:rPr>
        <w:t>.</w:t>
      </w:r>
      <w:r w:rsidRPr="008378E3">
        <w:rPr>
          <w:rStyle w:val="Strong"/>
          <w:lang w:val="en-US"/>
        </w:rPr>
        <w:t>d</w:t>
      </w:r>
      <w:r w:rsidRPr="007E08E3">
        <w:rPr>
          <w:rStyle w:val="Strong"/>
        </w:rPr>
        <w:t>/</w:t>
      </w:r>
      <w:r w:rsidRPr="007E08E3">
        <w:t xml:space="preserve">. </w:t>
      </w:r>
    </w:p>
    <w:p w:rsidR="00214C36" w:rsidRPr="007E08E3" w:rsidRDefault="00214C36" w:rsidP="00214C36">
      <w:pPr>
        <w:pStyle w:val="simpara"/>
        <w:numPr>
          <w:ilvl w:val="0"/>
          <w:numId w:val="39"/>
        </w:numPr>
      </w:pPr>
      <w:r w:rsidRPr="007E08E3">
        <w:t xml:space="preserve">Укажите частные параметры </w:t>
      </w:r>
      <w:r w:rsidRPr="00562579">
        <w:t>согласно</w:t>
      </w:r>
      <w:r w:rsidRPr="007E08E3">
        <w:t xml:space="preserve"> синта</w:t>
      </w:r>
      <w:r w:rsidRPr="00BF3E2F">
        <w:t>к</w:t>
      </w:r>
      <w:r w:rsidRPr="007E08E3">
        <w:t>сис</w:t>
      </w:r>
      <w:r w:rsidRPr="00562579">
        <w:t>у</w:t>
      </w:r>
      <w:r w:rsidRPr="007E08E3">
        <w:t xml:space="preserve"> </w:t>
      </w:r>
      <w:r w:rsidRPr="007E08E3">
        <w:rPr>
          <w:rStyle w:val="Emphasis"/>
        </w:rPr>
        <w:t>ПАРАМЕТР</w:t>
      </w:r>
      <w:r w:rsidRPr="007E08E3">
        <w:t>=</w:t>
      </w:r>
      <w:r w:rsidRPr="007E08E3">
        <w:rPr>
          <w:rStyle w:val="Emphasis"/>
        </w:rPr>
        <w:t>значение</w:t>
      </w:r>
      <w:r w:rsidRPr="007E08E3">
        <w:t xml:space="preserve"> </w:t>
      </w:r>
      <w:r w:rsidRPr="00562579">
        <w:t>и сохраните файл</w:t>
      </w:r>
      <w:r w:rsidRPr="007E08E3">
        <w:t xml:space="preserve">. </w:t>
      </w:r>
    </w:p>
    <w:p w:rsidR="00214C36" w:rsidRPr="008B5D95" w:rsidRDefault="00214C36" w:rsidP="00214C36">
      <w:pPr>
        <w:pStyle w:val="a1"/>
        <w:ind w:left="708"/>
      </w:pPr>
      <w:r w:rsidRPr="008B5D95">
        <w:t>ВАЖНО</w:t>
      </w:r>
    </w:p>
    <w:p w:rsidR="00214C36" w:rsidRPr="008B5D95" w:rsidRDefault="00214C36" w:rsidP="00214C36">
      <w:pPr>
        <w:pStyle w:val="a1"/>
        <w:ind w:left="708"/>
      </w:pPr>
      <w:r w:rsidRPr="006F0F95">
        <w:t>И</w:t>
      </w:r>
      <w:r w:rsidRPr="008B5D95">
        <w:t xml:space="preserve">зменённые значения также </w:t>
      </w:r>
      <w:r w:rsidRPr="00A503BA">
        <w:t>должны быть согласованы с параметрами</w:t>
      </w:r>
      <w:r w:rsidRPr="008B5D95">
        <w:t xml:space="preserve"> </w:t>
      </w:r>
      <w:r w:rsidRPr="008378E3">
        <w:rPr>
          <w:rStyle w:val="HTMLCode"/>
          <w:rFonts w:eastAsiaTheme="minorHAnsi"/>
          <w:lang w:val="en-US"/>
        </w:rPr>
        <w:t>engine</w:t>
      </w:r>
      <w:r w:rsidRPr="008B5D95">
        <w:rPr>
          <w:rStyle w:val="HTMLCode"/>
          <w:rFonts w:eastAsiaTheme="minorHAnsi"/>
        </w:rPr>
        <w:t>-</w:t>
      </w:r>
      <w:r w:rsidRPr="008378E3">
        <w:rPr>
          <w:rStyle w:val="HTMLCode"/>
          <w:rFonts w:eastAsiaTheme="minorHAnsi"/>
          <w:lang w:val="en-US"/>
        </w:rPr>
        <w:t>config</w:t>
      </w:r>
      <w:r w:rsidRPr="006F0F95">
        <w:t>, согласно</w:t>
      </w:r>
      <w:r w:rsidRPr="00C82E67">
        <w:t xml:space="preserve"> таблице параметров нас</w:t>
      </w:r>
      <w:r w:rsidRPr="008B5D95">
        <w:t>т</w:t>
      </w:r>
      <w:r w:rsidRPr="00C82E67">
        <w:t xml:space="preserve">ройки слушателя </w:t>
      </w:r>
      <w:r w:rsidRPr="008378E3">
        <w:rPr>
          <w:lang w:val="en-US"/>
        </w:rPr>
        <w:t>fence</w:t>
      </w:r>
      <w:r w:rsidRPr="008B5D95">
        <w:t>_</w:t>
      </w:r>
      <w:r w:rsidRPr="008378E3">
        <w:rPr>
          <w:lang w:val="en-US"/>
        </w:rPr>
        <w:t>kdump</w:t>
      </w:r>
      <w:r w:rsidRPr="008B5D95">
        <w:t xml:space="preserve"> в Разделе 7.6.4.2 </w:t>
      </w:r>
    </w:p>
    <w:p w:rsidR="00214C36" w:rsidRPr="008B5D95" w:rsidRDefault="00214C36" w:rsidP="00214C36">
      <w:pPr>
        <w:pStyle w:val="simpara"/>
        <w:numPr>
          <w:ilvl w:val="0"/>
          <w:numId w:val="39"/>
        </w:numPr>
      </w:pPr>
      <w:r w:rsidRPr="008B5D95">
        <w:t xml:space="preserve">Перезапустите слушатель </w:t>
      </w:r>
      <w:r w:rsidRPr="008378E3">
        <w:rPr>
          <w:lang w:val="en-US"/>
        </w:rPr>
        <w:t>fence</w:t>
      </w:r>
      <w:r w:rsidRPr="008B5D95">
        <w:t>_</w:t>
      </w:r>
      <w:r w:rsidRPr="008378E3">
        <w:rPr>
          <w:lang w:val="en-US"/>
        </w:rPr>
        <w:t>kdump</w:t>
      </w:r>
      <w:r w:rsidRPr="008B5D95">
        <w:t xml:space="preserve">: </w:t>
      </w:r>
    </w:p>
    <w:p w:rsidR="00214C36" w:rsidRPr="008378E3" w:rsidRDefault="00214C36" w:rsidP="00214C36">
      <w:pPr>
        <w:pStyle w:val="HTMLPreformatted"/>
        <w:ind w:left="720"/>
        <w:rPr>
          <w:lang w:val="en-US"/>
        </w:rPr>
      </w:pPr>
      <w:r w:rsidRPr="008378E3">
        <w:rPr>
          <w:lang w:val="en-US"/>
        </w:rPr>
        <w:t># systemctl restart ovirt-fence-kdump-listener.service</w:t>
      </w:r>
    </w:p>
    <w:p w:rsidR="00214C36" w:rsidRPr="00D466F8" w:rsidRDefault="00214C36" w:rsidP="00214C36">
      <w:pPr>
        <w:pStyle w:val="NormalWeb"/>
      </w:pPr>
      <w:r w:rsidRPr="00D466F8">
        <w:t>При необходимости, также можно изменить следующие параметры:</w:t>
      </w:r>
    </w:p>
    <w:p w:rsidR="00214C36" w:rsidRPr="00D466F8" w:rsidRDefault="00214C36" w:rsidP="00214C36">
      <w:pPr>
        <w:pStyle w:val="Title27"/>
        <w:rPr>
          <w:rStyle w:val="Strong"/>
          <w:rFonts w:eastAsiaTheme="majorEastAsia"/>
        </w:rPr>
      </w:pPr>
      <w:r w:rsidRPr="00D466F8">
        <w:rPr>
          <w:rStyle w:val="Strong"/>
          <w:rFonts w:eastAsiaTheme="majorEastAsia"/>
        </w:rPr>
        <w:t xml:space="preserve">Таблица 7.9. Параметры настройки слушателя fence_kdump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2694"/>
        <w:gridCol w:w="850"/>
        <w:gridCol w:w="3322"/>
      </w:tblGrid>
      <w:tr w:rsidR="00214C36" w:rsidRPr="00437B62" w:rsidTr="00720393">
        <w:tc>
          <w:tcPr>
            <w:tcW w:w="2376" w:type="dxa"/>
          </w:tcPr>
          <w:p w:rsidR="00214C36" w:rsidRPr="00437B62" w:rsidRDefault="00214C36" w:rsidP="00720393">
            <w:pPr>
              <w:pStyle w:val="Title27"/>
              <w:jc w:val="center"/>
              <w:rPr>
                <w:b/>
              </w:rPr>
            </w:pPr>
            <w:r w:rsidRPr="00437B62">
              <w:rPr>
                <w:b/>
              </w:rPr>
              <w:t>Переменная</w:t>
            </w:r>
          </w:p>
        </w:tc>
        <w:tc>
          <w:tcPr>
            <w:tcW w:w="2694" w:type="dxa"/>
          </w:tcPr>
          <w:p w:rsidR="00214C36" w:rsidRPr="00437B62" w:rsidRDefault="00214C36" w:rsidP="00720393">
            <w:pPr>
              <w:pStyle w:val="Title27"/>
              <w:jc w:val="center"/>
              <w:rPr>
                <w:b/>
              </w:rPr>
            </w:pPr>
            <w:r w:rsidRPr="00437B62">
              <w:rPr>
                <w:b/>
              </w:rPr>
              <w:t>Описание</w:t>
            </w:r>
          </w:p>
        </w:tc>
        <w:tc>
          <w:tcPr>
            <w:tcW w:w="850" w:type="dxa"/>
          </w:tcPr>
          <w:p w:rsidR="00214C36" w:rsidRPr="00437B62" w:rsidRDefault="00214C36" w:rsidP="00720393">
            <w:pPr>
              <w:pStyle w:val="Title27"/>
              <w:jc w:val="center"/>
              <w:rPr>
                <w:b/>
              </w:rPr>
            </w:pPr>
            <w:r w:rsidRPr="00437B62">
              <w:rPr>
                <w:b/>
              </w:rPr>
              <w:t>По умолчанию</w:t>
            </w:r>
          </w:p>
        </w:tc>
        <w:tc>
          <w:tcPr>
            <w:tcW w:w="3322" w:type="dxa"/>
          </w:tcPr>
          <w:p w:rsidR="00214C36" w:rsidRPr="00437B62" w:rsidRDefault="00214C36" w:rsidP="00720393">
            <w:pPr>
              <w:pStyle w:val="Title27"/>
              <w:jc w:val="center"/>
              <w:rPr>
                <w:b/>
              </w:rPr>
            </w:pPr>
            <w:r w:rsidRPr="00437B62">
              <w:rPr>
                <w:b/>
              </w:rPr>
              <w:t>Примечание</w:t>
            </w:r>
          </w:p>
        </w:tc>
      </w:tr>
      <w:tr w:rsidR="00214C36" w:rsidRPr="00721463" w:rsidTr="00720393">
        <w:tc>
          <w:tcPr>
            <w:tcW w:w="2376" w:type="dxa"/>
          </w:tcPr>
          <w:p w:rsidR="00214C36" w:rsidRPr="008D4917" w:rsidRDefault="00214C36" w:rsidP="00720393">
            <w:pPr>
              <w:pStyle w:val="Code"/>
              <w:ind w:left="0"/>
              <w:rPr>
                <w:sz w:val="16"/>
                <w:szCs w:val="16"/>
                <w:lang w:val="en-US"/>
              </w:rPr>
            </w:pPr>
            <w:r w:rsidRPr="008D4917">
              <w:rPr>
                <w:sz w:val="16"/>
                <w:szCs w:val="16"/>
              </w:rPr>
              <w:t>LISTENER_ADDRESS</w:t>
            </w:r>
          </w:p>
        </w:tc>
        <w:tc>
          <w:tcPr>
            <w:tcW w:w="2694" w:type="dxa"/>
          </w:tcPr>
          <w:p w:rsidR="00214C36" w:rsidRPr="00B72119" w:rsidRDefault="00214C36" w:rsidP="00720393">
            <w:pPr>
              <w:pStyle w:val="Title27"/>
              <w:rPr>
                <w:sz w:val="20"/>
                <w:szCs w:val="20"/>
              </w:rPr>
            </w:pPr>
            <w:r w:rsidRPr="00B72119">
              <w:rPr>
                <w:sz w:val="20"/>
                <w:szCs w:val="20"/>
              </w:rPr>
              <w:t xml:space="preserve">Адрес </w:t>
            </w:r>
            <w:r>
              <w:rPr>
                <w:sz w:val="20"/>
                <w:szCs w:val="20"/>
                <w:lang w:val="en-US"/>
              </w:rPr>
              <w:t>IP</w:t>
            </w:r>
            <w:r w:rsidRPr="00B72119">
              <w:rPr>
                <w:sz w:val="20"/>
                <w:szCs w:val="20"/>
              </w:rPr>
              <w:t xml:space="preserve">, на который будут приходить сообщения </w:t>
            </w:r>
            <w:r w:rsidRPr="00FA38CC">
              <w:rPr>
                <w:sz w:val="20"/>
                <w:szCs w:val="20"/>
                <w:lang w:val="en-US"/>
              </w:rPr>
              <w:t>fence</w:t>
            </w:r>
            <w:r w:rsidRPr="00B72119">
              <w:rPr>
                <w:sz w:val="20"/>
                <w:szCs w:val="20"/>
              </w:rPr>
              <w:t>_</w:t>
            </w:r>
            <w:r w:rsidRPr="00FA38CC">
              <w:rPr>
                <w:sz w:val="20"/>
                <w:szCs w:val="20"/>
                <w:lang w:val="en-US"/>
              </w:rPr>
              <w:t>kdump</w:t>
            </w:r>
          </w:p>
        </w:tc>
        <w:tc>
          <w:tcPr>
            <w:tcW w:w="850" w:type="dxa"/>
          </w:tcPr>
          <w:p w:rsidR="00214C36" w:rsidRPr="00FA38CC" w:rsidRDefault="00214C36" w:rsidP="00720393">
            <w:pPr>
              <w:pStyle w:val="Title27"/>
              <w:rPr>
                <w:sz w:val="20"/>
                <w:szCs w:val="20"/>
                <w:lang w:val="en-US"/>
              </w:rPr>
            </w:pPr>
            <w:r w:rsidRPr="00FA38CC">
              <w:rPr>
                <w:sz w:val="20"/>
                <w:szCs w:val="20"/>
              </w:rPr>
              <w:t>0.0.0.0</w:t>
            </w:r>
          </w:p>
        </w:tc>
        <w:tc>
          <w:tcPr>
            <w:tcW w:w="3322" w:type="dxa"/>
          </w:tcPr>
          <w:p w:rsidR="00214C36" w:rsidRPr="00721463" w:rsidRDefault="00214C36" w:rsidP="00720393">
            <w:pPr>
              <w:pStyle w:val="Title27"/>
              <w:rPr>
                <w:sz w:val="20"/>
                <w:szCs w:val="20"/>
              </w:rPr>
            </w:pPr>
            <w:r w:rsidRPr="00721463">
              <w:rPr>
                <w:sz w:val="20"/>
                <w:szCs w:val="20"/>
              </w:rPr>
              <w:t xml:space="preserve">При изменении значения этого параметра, он должен соответствовать значению параметра </w:t>
            </w:r>
            <w:r w:rsidRPr="00FA38CC">
              <w:rPr>
                <w:rStyle w:val="HTMLCode"/>
                <w:lang w:val="en-US"/>
              </w:rPr>
              <w:t>FenceKdumpDestinationAddress</w:t>
            </w:r>
            <w:r w:rsidRPr="00721463">
              <w:rPr>
                <w:sz w:val="20"/>
                <w:szCs w:val="20"/>
              </w:rPr>
              <w:t xml:space="preserve"> в </w:t>
            </w:r>
            <w:r w:rsidRPr="00FA38CC">
              <w:rPr>
                <w:rStyle w:val="HTMLCode"/>
                <w:lang w:val="en-US"/>
              </w:rPr>
              <w:t>engine</w:t>
            </w:r>
            <w:r w:rsidRPr="00721463">
              <w:rPr>
                <w:rStyle w:val="HTMLCode"/>
              </w:rPr>
              <w:t>-</w:t>
            </w:r>
            <w:r w:rsidRPr="00FA38CC">
              <w:rPr>
                <w:rStyle w:val="HTMLCode"/>
                <w:lang w:val="en-US"/>
              </w:rPr>
              <w:t>config</w:t>
            </w:r>
            <w:r w:rsidRPr="0037709D">
              <w:rPr>
                <w:rStyle w:val="HTMLCode"/>
              </w:rPr>
              <w:t>.</w:t>
            </w:r>
          </w:p>
        </w:tc>
      </w:tr>
      <w:tr w:rsidR="00214C36" w:rsidRPr="00721463" w:rsidTr="00720393">
        <w:tc>
          <w:tcPr>
            <w:tcW w:w="2376" w:type="dxa"/>
          </w:tcPr>
          <w:p w:rsidR="00214C36" w:rsidRPr="008D4917" w:rsidRDefault="00214C36" w:rsidP="00720393">
            <w:pPr>
              <w:pStyle w:val="Code"/>
              <w:ind w:left="0"/>
              <w:rPr>
                <w:sz w:val="16"/>
                <w:szCs w:val="16"/>
                <w:lang w:val="en-US"/>
              </w:rPr>
            </w:pPr>
            <w:r w:rsidRPr="008D4917">
              <w:rPr>
                <w:sz w:val="16"/>
                <w:szCs w:val="16"/>
              </w:rPr>
              <w:t>LISTENER_PORT</w:t>
            </w:r>
          </w:p>
        </w:tc>
        <w:tc>
          <w:tcPr>
            <w:tcW w:w="2694" w:type="dxa"/>
          </w:tcPr>
          <w:p w:rsidR="00214C36" w:rsidRPr="00721463" w:rsidRDefault="00214C36" w:rsidP="00720393">
            <w:pPr>
              <w:pStyle w:val="Title27"/>
              <w:rPr>
                <w:sz w:val="20"/>
                <w:szCs w:val="20"/>
              </w:rPr>
            </w:pPr>
            <w:r w:rsidRPr="00721463">
              <w:rPr>
                <w:sz w:val="20"/>
                <w:szCs w:val="20"/>
              </w:rPr>
              <w:t xml:space="preserve">Указывает порт, </w:t>
            </w:r>
            <w:r w:rsidRPr="00B72119">
              <w:rPr>
                <w:sz w:val="20"/>
                <w:szCs w:val="20"/>
              </w:rPr>
              <w:t xml:space="preserve">на который будут приходить сообщения </w:t>
            </w:r>
            <w:r w:rsidRPr="00FA38CC">
              <w:rPr>
                <w:sz w:val="20"/>
                <w:szCs w:val="20"/>
                <w:lang w:val="en-US"/>
              </w:rPr>
              <w:t>fence</w:t>
            </w:r>
            <w:r w:rsidRPr="00B72119">
              <w:rPr>
                <w:sz w:val="20"/>
                <w:szCs w:val="20"/>
              </w:rPr>
              <w:t>_</w:t>
            </w:r>
            <w:r w:rsidRPr="00FA38CC">
              <w:rPr>
                <w:sz w:val="20"/>
                <w:szCs w:val="20"/>
                <w:lang w:val="en-US"/>
              </w:rPr>
              <w:t>kdump</w:t>
            </w:r>
          </w:p>
        </w:tc>
        <w:tc>
          <w:tcPr>
            <w:tcW w:w="850" w:type="dxa"/>
          </w:tcPr>
          <w:p w:rsidR="00214C36" w:rsidRPr="00FA38CC" w:rsidRDefault="00214C36" w:rsidP="00720393">
            <w:pPr>
              <w:pStyle w:val="Title27"/>
              <w:rPr>
                <w:sz w:val="20"/>
                <w:szCs w:val="20"/>
                <w:lang w:val="en-US"/>
              </w:rPr>
            </w:pPr>
            <w:r w:rsidRPr="00FA38CC">
              <w:rPr>
                <w:sz w:val="20"/>
                <w:szCs w:val="20"/>
              </w:rPr>
              <w:t>7410</w:t>
            </w:r>
          </w:p>
        </w:tc>
        <w:tc>
          <w:tcPr>
            <w:tcW w:w="3322" w:type="dxa"/>
          </w:tcPr>
          <w:p w:rsidR="00214C36" w:rsidRPr="00721463" w:rsidRDefault="00214C36" w:rsidP="00720393">
            <w:pPr>
              <w:pStyle w:val="Title27"/>
              <w:rPr>
                <w:sz w:val="20"/>
                <w:szCs w:val="20"/>
              </w:rPr>
            </w:pPr>
            <w:r w:rsidRPr="00721463">
              <w:rPr>
                <w:sz w:val="20"/>
                <w:szCs w:val="20"/>
              </w:rPr>
              <w:t>При изменении значения этого параметра, он должен соответствовать значению параметра</w:t>
            </w:r>
            <w:r w:rsidRPr="00721463">
              <w:rPr>
                <w:rStyle w:val="HTMLCode"/>
              </w:rPr>
              <w:t xml:space="preserve"> </w:t>
            </w:r>
            <w:r w:rsidRPr="00FA38CC">
              <w:rPr>
                <w:rStyle w:val="HTMLCode"/>
                <w:lang w:val="en-US"/>
              </w:rPr>
              <w:t>FenceKdumpDestinationPort</w:t>
            </w:r>
            <w:r w:rsidRPr="00721463">
              <w:rPr>
                <w:sz w:val="20"/>
                <w:szCs w:val="20"/>
              </w:rPr>
              <w:t xml:space="preserve"> в </w:t>
            </w:r>
            <w:r w:rsidRPr="00FA38CC">
              <w:rPr>
                <w:rStyle w:val="HTMLCode"/>
                <w:lang w:val="en-US"/>
              </w:rPr>
              <w:t>engine</w:t>
            </w:r>
            <w:r w:rsidRPr="00721463">
              <w:rPr>
                <w:rStyle w:val="HTMLCode"/>
              </w:rPr>
              <w:t>-</w:t>
            </w:r>
            <w:r w:rsidRPr="00FA38CC">
              <w:rPr>
                <w:rStyle w:val="HTMLCode"/>
                <w:lang w:val="en-US"/>
              </w:rPr>
              <w:t>config</w:t>
            </w:r>
            <w:r w:rsidRPr="0037709D">
              <w:rPr>
                <w:rStyle w:val="HTMLCode"/>
              </w:rPr>
              <w:t>.</w:t>
            </w:r>
          </w:p>
        </w:tc>
      </w:tr>
      <w:tr w:rsidR="00214C36" w:rsidRPr="00DE30A6" w:rsidTr="00720393">
        <w:tc>
          <w:tcPr>
            <w:tcW w:w="2376" w:type="dxa"/>
          </w:tcPr>
          <w:p w:rsidR="00214C36" w:rsidRPr="008D4917" w:rsidRDefault="00214C36" w:rsidP="00720393">
            <w:pPr>
              <w:pStyle w:val="Code"/>
              <w:ind w:left="0"/>
              <w:rPr>
                <w:sz w:val="16"/>
                <w:szCs w:val="16"/>
                <w:lang w:val="en-US"/>
              </w:rPr>
            </w:pPr>
            <w:r w:rsidRPr="008D4917">
              <w:rPr>
                <w:sz w:val="16"/>
                <w:szCs w:val="16"/>
              </w:rPr>
              <w:t>HEARTBEAT_INTERVAL</w:t>
            </w:r>
          </w:p>
        </w:tc>
        <w:tc>
          <w:tcPr>
            <w:tcW w:w="2694" w:type="dxa"/>
          </w:tcPr>
          <w:p w:rsidR="00214C36" w:rsidRPr="00DE30A6" w:rsidRDefault="00214C36" w:rsidP="00720393">
            <w:pPr>
              <w:pStyle w:val="Title27"/>
              <w:rPr>
                <w:sz w:val="20"/>
                <w:szCs w:val="20"/>
              </w:rPr>
            </w:pPr>
            <w:r w:rsidRPr="00DE30A6">
              <w:rPr>
                <w:sz w:val="20"/>
                <w:szCs w:val="20"/>
              </w:rPr>
              <w:t>Указывает интервал (в сек.) обновлений периодического сигнала слушателя.</w:t>
            </w:r>
          </w:p>
        </w:tc>
        <w:tc>
          <w:tcPr>
            <w:tcW w:w="850" w:type="dxa"/>
          </w:tcPr>
          <w:p w:rsidR="00214C36" w:rsidRPr="00FA38CC" w:rsidRDefault="00214C36" w:rsidP="00720393">
            <w:pPr>
              <w:pStyle w:val="Title27"/>
              <w:rPr>
                <w:sz w:val="20"/>
                <w:szCs w:val="20"/>
                <w:lang w:val="en-US"/>
              </w:rPr>
            </w:pPr>
            <w:r w:rsidRPr="00FA38CC"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3322" w:type="dxa"/>
          </w:tcPr>
          <w:p w:rsidR="00214C36" w:rsidRPr="0037709D" w:rsidRDefault="00214C36" w:rsidP="00720393">
            <w:pPr>
              <w:pStyle w:val="Title27"/>
              <w:rPr>
                <w:sz w:val="20"/>
                <w:szCs w:val="20"/>
              </w:rPr>
            </w:pPr>
            <w:r w:rsidRPr="00721463">
              <w:rPr>
                <w:sz w:val="20"/>
                <w:szCs w:val="20"/>
              </w:rPr>
              <w:t>При изменении значения этого параметра, он должен</w:t>
            </w:r>
            <w:r w:rsidRPr="00DE30A6">
              <w:rPr>
                <w:sz w:val="20"/>
                <w:szCs w:val="20"/>
              </w:rPr>
              <w:t xml:space="preserve"> быть </w:t>
            </w:r>
            <w:r>
              <w:rPr>
                <w:sz w:val="20"/>
                <w:szCs w:val="20"/>
              </w:rPr>
              <w:t xml:space="preserve">равен </w:t>
            </w:r>
            <w:r w:rsidRPr="00B466B9">
              <w:rPr>
                <w:sz w:val="20"/>
                <w:szCs w:val="20"/>
              </w:rPr>
              <w:t xml:space="preserve">(или быть меньше) </w:t>
            </w:r>
            <w:r>
              <w:rPr>
                <w:sz w:val="20"/>
                <w:szCs w:val="20"/>
              </w:rPr>
              <w:t>половин</w:t>
            </w:r>
            <w:r w:rsidRPr="00B466B9">
              <w:rPr>
                <w:sz w:val="20"/>
                <w:szCs w:val="20"/>
              </w:rPr>
              <w:t xml:space="preserve">ному значению </w:t>
            </w:r>
            <w:r w:rsidRPr="00B24D89">
              <w:rPr>
                <w:sz w:val="20"/>
                <w:szCs w:val="20"/>
              </w:rPr>
              <w:t xml:space="preserve">параметра </w:t>
            </w:r>
            <w:r w:rsidRPr="00FA38CC">
              <w:rPr>
                <w:rStyle w:val="HTMLCode"/>
                <w:lang w:val="en-US"/>
              </w:rPr>
              <w:t>FenceKdumpListenerTimeout</w:t>
            </w:r>
            <w:r w:rsidRPr="0037709D">
              <w:rPr>
                <w:sz w:val="20"/>
                <w:szCs w:val="20"/>
              </w:rPr>
              <w:t xml:space="preserve"> в </w:t>
            </w:r>
            <w:r w:rsidRPr="00FA38CC">
              <w:rPr>
                <w:rStyle w:val="HTMLCode"/>
                <w:lang w:val="en-US"/>
              </w:rPr>
              <w:t>engine</w:t>
            </w:r>
            <w:r w:rsidRPr="0037709D">
              <w:rPr>
                <w:rStyle w:val="HTMLCode"/>
              </w:rPr>
              <w:t>-</w:t>
            </w:r>
            <w:r w:rsidRPr="00FA38CC">
              <w:rPr>
                <w:rStyle w:val="HTMLCode"/>
                <w:lang w:val="en-US"/>
              </w:rPr>
              <w:t>config</w:t>
            </w:r>
            <w:r w:rsidRPr="0037709D">
              <w:rPr>
                <w:rStyle w:val="HTMLCode"/>
              </w:rPr>
              <w:t>.</w:t>
            </w:r>
          </w:p>
        </w:tc>
      </w:tr>
      <w:tr w:rsidR="00214C36" w:rsidRPr="00B24D89" w:rsidTr="00720393">
        <w:tc>
          <w:tcPr>
            <w:tcW w:w="2376" w:type="dxa"/>
          </w:tcPr>
          <w:p w:rsidR="00214C36" w:rsidRPr="008D4917" w:rsidRDefault="00214C36" w:rsidP="00720393">
            <w:pPr>
              <w:pStyle w:val="Code"/>
              <w:ind w:left="0"/>
              <w:rPr>
                <w:sz w:val="16"/>
                <w:szCs w:val="16"/>
                <w:lang w:val="en-US"/>
              </w:rPr>
            </w:pPr>
            <w:r w:rsidRPr="008D4917">
              <w:rPr>
                <w:sz w:val="16"/>
                <w:szCs w:val="16"/>
              </w:rPr>
              <w:t>SESSION_SYNC_INTERVAL</w:t>
            </w:r>
          </w:p>
        </w:tc>
        <w:tc>
          <w:tcPr>
            <w:tcW w:w="2694" w:type="dxa"/>
          </w:tcPr>
          <w:p w:rsidR="00214C36" w:rsidRPr="00B24D89" w:rsidRDefault="00214C36" w:rsidP="00720393">
            <w:pPr>
              <w:pStyle w:val="Title27"/>
              <w:rPr>
                <w:sz w:val="20"/>
                <w:szCs w:val="20"/>
              </w:rPr>
            </w:pPr>
            <w:r w:rsidRPr="00DE30A6">
              <w:rPr>
                <w:sz w:val="20"/>
                <w:szCs w:val="20"/>
              </w:rPr>
              <w:t>Указывает</w:t>
            </w:r>
            <w:r w:rsidRPr="00B24D89">
              <w:rPr>
                <w:sz w:val="20"/>
                <w:szCs w:val="20"/>
              </w:rPr>
              <w:t xml:space="preserve"> </w:t>
            </w:r>
            <w:r w:rsidRPr="00DE30A6">
              <w:rPr>
                <w:sz w:val="20"/>
                <w:szCs w:val="20"/>
              </w:rPr>
              <w:t>интервал</w:t>
            </w:r>
            <w:r w:rsidRPr="00B24D89">
              <w:rPr>
                <w:sz w:val="20"/>
                <w:szCs w:val="20"/>
              </w:rPr>
              <w:t xml:space="preserve"> (</w:t>
            </w:r>
            <w:r w:rsidRPr="00DE30A6">
              <w:rPr>
                <w:sz w:val="20"/>
                <w:szCs w:val="20"/>
              </w:rPr>
              <w:t>в</w:t>
            </w:r>
            <w:r w:rsidRPr="00B24D89">
              <w:rPr>
                <w:sz w:val="20"/>
                <w:szCs w:val="20"/>
              </w:rPr>
              <w:t xml:space="preserve"> </w:t>
            </w:r>
            <w:r w:rsidRPr="00DE30A6">
              <w:rPr>
                <w:sz w:val="20"/>
                <w:szCs w:val="20"/>
              </w:rPr>
              <w:t>сек</w:t>
            </w:r>
            <w:r w:rsidRPr="00B24D89">
              <w:rPr>
                <w:sz w:val="20"/>
                <w:szCs w:val="20"/>
              </w:rPr>
              <w:t xml:space="preserve">.) синхронизации сеансов </w:t>
            </w:r>
            <w:r>
              <w:rPr>
                <w:sz w:val="20"/>
                <w:szCs w:val="20"/>
                <w:lang w:val="en-US"/>
              </w:rPr>
              <w:t>kdump</w:t>
            </w:r>
            <w:r w:rsidRPr="00B24D89">
              <w:rPr>
                <w:sz w:val="20"/>
                <w:szCs w:val="20"/>
              </w:rPr>
              <w:t xml:space="preserve"> в памяти хоста слушателя с базой данных.</w:t>
            </w:r>
          </w:p>
        </w:tc>
        <w:tc>
          <w:tcPr>
            <w:tcW w:w="850" w:type="dxa"/>
          </w:tcPr>
          <w:p w:rsidR="00214C36" w:rsidRPr="00FA38CC" w:rsidRDefault="00214C36" w:rsidP="00720393">
            <w:pPr>
              <w:pStyle w:val="Title27"/>
              <w:rPr>
                <w:sz w:val="20"/>
                <w:szCs w:val="20"/>
                <w:lang w:val="en-US"/>
              </w:rPr>
            </w:pPr>
            <w:r w:rsidRPr="00FA38CC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322" w:type="dxa"/>
          </w:tcPr>
          <w:p w:rsidR="00214C36" w:rsidRPr="00B24D89" w:rsidRDefault="00214C36" w:rsidP="00720393">
            <w:pPr>
              <w:pStyle w:val="Title27"/>
              <w:rPr>
                <w:sz w:val="20"/>
                <w:szCs w:val="20"/>
              </w:rPr>
            </w:pPr>
            <w:r w:rsidRPr="00721463">
              <w:rPr>
                <w:sz w:val="20"/>
                <w:szCs w:val="20"/>
              </w:rPr>
              <w:t>При изменении значения этого параметра, он должен</w:t>
            </w:r>
            <w:r w:rsidRPr="00DE30A6">
              <w:rPr>
                <w:sz w:val="20"/>
                <w:szCs w:val="20"/>
              </w:rPr>
              <w:t xml:space="preserve"> быть </w:t>
            </w:r>
            <w:r>
              <w:rPr>
                <w:sz w:val="20"/>
                <w:szCs w:val="20"/>
              </w:rPr>
              <w:t xml:space="preserve">равен </w:t>
            </w:r>
            <w:r w:rsidRPr="00B466B9">
              <w:rPr>
                <w:sz w:val="20"/>
                <w:szCs w:val="20"/>
              </w:rPr>
              <w:t xml:space="preserve">(или быть меньше) </w:t>
            </w:r>
            <w:r>
              <w:rPr>
                <w:sz w:val="20"/>
                <w:szCs w:val="20"/>
              </w:rPr>
              <w:t>половин</w:t>
            </w:r>
            <w:r w:rsidRPr="00B466B9">
              <w:rPr>
                <w:sz w:val="20"/>
                <w:szCs w:val="20"/>
              </w:rPr>
              <w:t xml:space="preserve">ному значению </w:t>
            </w:r>
            <w:r w:rsidRPr="00B24D89">
              <w:rPr>
                <w:sz w:val="20"/>
                <w:szCs w:val="20"/>
              </w:rPr>
              <w:t xml:space="preserve">параметра </w:t>
            </w:r>
            <w:r w:rsidRPr="00FA38CC">
              <w:rPr>
                <w:rStyle w:val="HTMLCode"/>
                <w:lang w:val="en-US"/>
              </w:rPr>
              <w:t>KdumpStartedTimeout</w:t>
            </w:r>
            <w:r w:rsidRPr="00B24D89">
              <w:rPr>
                <w:sz w:val="20"/>
                <w:szCs w:val="20"/>
              </w:rPr>
              <w:t xml:space="preserve"> в </w:t>
            </w:r>
            <w:r w:rsidRPr="00FA38CC">
              <w:rPr>
                <w:rStyle w:val="HTMLCode"/>
                <w:lang w:val="en-US"/>
              </w:rPr>
              <w:t>engine</w:t>
            </w:r>
            <w:r w:rsidRPr="00B24D89">
              <w:rPr>
                <w:rStyle w:val="HTMLCode"/>
              </w:rPr>
              <w:t>-</w:t>
            </w:r>
            <w:r w:rsidRPr="00FA38CC">
              <w:rPr>
                <w:rStyle w:val="HTMLCode"/>
                <w:lang w:val="en-US"/>
              </w:rPr>
              <w:t>config</w:t>
            </w:r>
            <w:r w:rsidRPr="00B24D89">
              <w:rPr>
                <w:rStyle w:val="HTMLCode"/>
              </w:rPr>
              <w:t>.</w:t>
            </w:r>
          </w:p>
        </w:tc>
      </w:tr>
      <w:tr w:rsidR="00214C36" w:rsidTr="00720393">
        <w:tc>
          <w:tcPr>
            <w:tcW w:w="2376" w:type="dxa"/>
          </w:tcPr>
          <w:p w:rsidR="00214C36" w:rsidRPr="008D4917" w:rsidRDefault="00214C36" w:rsidP="00720393">
            <w:pPr>
              <w:pStyle w:val="Code"/>
              <w:ind w:left="0"/>
              <w:rPr>
                <w:sz w:val="16"/>
                <w:szCs w:val="16"/>
                <w:lang w:val="en-US"/>
              </w:rPr>
            </w:pPr>
            <w:r w:rsidRPr="008D4917">
              <w:rPr>
                <w:sz w:val="16"/>
                <w:szCs w:val="16"/>
              </w:rPr>
              <w:t>REOPEN_DB_CONNECTION_INTERVAL</w:t>
            </w:r>
          </w:p>
        </w:tc>
        <w:tc>
          <w:tcPr>
            <w:tcW w:w="2694" w:type="dxa"/>
          </w:tcPr>
          <w:p w:rsidR="00214C36" w:rsidRPr="00B24D89" w:rsidRDefault="00214C36" w:rsidP="00720393">
            <w:pPr>
              <w:pStyle w:val="Title27"/>
              <w:rPr>
                <w:sz w:val="20"/>
                <w:szCs w:val="20"/>
              </w:rPr>
            </w:pPr>
            <w:r w:rsidRPr="00DE30A6">
              <w:rPr>
                <w:sz w:val="20"/>
                <w:szCs w:val="20"/>
              </w:rPr>
              <w:t>Указывает</w:t>
            </w:r>
            <w:r w:rsidRPr="00B24D89">
              <w:rPr>
                <w:sz w:val="20"/>
                <w:szCs w:val="20"/>
              </w:rPr>
              <w:t xml:space="preserve"> </w:t>
            </w:r>
            <w:r w:rsidRPr="00DE30A6">
              <w:rPr>
                <w:sz w:val="20"/>
                <w:szCs w:val="20"/>
              </w:rPr>
              <w:t>интервал</w:t>
            </w:r>
            <w:r w:rsidRPr="00B24D89">
              <w:rPr>
                <w:sz w:val="20"/>
                <w:szCs w:val="20"/>
              </w:rPr>
              <w:t xml:space="preserve"> (</w:t>
            </w:r>
            <w:r w:rsidRPr="00DE30A6">
              <w:rPr>
                <w:sz w:val="20"/>
                <w:szCs w:val="20"/>
              </w:rPr>
              <w:t>в</w:t>
            </w:r>
            <w:r w:rsidRPr="00B24D89">
              <w:rPr>
                <w:sz w:val="20"/>
                <w:szCs w:val="20"/>
              </w:rPr>
              <w:t xml:space="preserve"> </w:t>
            </w:r>
            <w:r w:rsidRPr="00DE30A6">
              <w:rPr>
                <w:sz w:val="20"/>
                <w:szCs w:val="20"/>
              </w:rPr>
              <w:t>сек</w:t>
            </w:r>
            <w:r w:rsidRPr="00B24D89">
              <w:rPr>
                <w:sz w:val="20"/>
                <w:szCs w:val="20"/>
              </w:rPr>
              <w:t>.) для повторного открытия соединения к базе данных, которая ранее была недоступна.</w:t>
            </w:r>
          </w:p>
        </w:tc>
        <w:tc>
          <w:tcPr>
            <w:tcW w:w="850" w:type="dxa"/>
          </w:tcPr>
          <w:p w:rsidR="00214C36" w:rsidRPr="00FA38CC" w:rsidRDefault="00214C36" w:rsidP="00720393">
            <w:pPr>
              <w:pStyle w:val="Title27"/>
              <w:rPr>
                <w:sz w:val="20"/>
                <w:szCs w:val="20"/>
                <w:lang w:val="en-US"/>
              </w:rPr>
            </w:pPr>
            <w:r w:rsidRPr="00FA38CC"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3322" w:type="dxa"/>
          </w:tcPr>
          <w:p w:rsidR="00214C36" w:rsidRPr="00FA38CC" w:rsidRDefault="00214C36" w:rsidP="00720393">
            <w:pPr>
              <w:pStyle w:val="Title27"/>
              <w:rPr>
                <w:sz w:val="20"/>
                <w:szCs w:val="20"/>
                <w:lang w:val="en-US"/>
              </w:rPr>
            </w:pPr>
            <w:r w:rsidRPr="00FA38CC">
              <w:rPr>
                <w:sz w:val="20"/>
                <w:szCs w:val="20"/>
                <w:lang w:val="en-US"/>
              </w:rPr>
              <w:t>-</w:t>
            </w:r>
          </w:p>
        </w:tc>
      </w:tr>
      <w:tr w:rsidR="00214C36" w:rsidRPr="00B466B9" w:rsidTr="00720393">
        <w:tc>
          <w:tcPr>
            <w:tcW w:w="2376" w:type="dxa"/>
          </w:tcPr>
          <w:p w:rsidR="00214C36" w:rsidRPr="008D4917" w:rsidRDefault="00214C36" w:rsidP="00720393">
            <w:pPr>
              <w:pStyle w:val="Code"/>
              <w:ind w:left="0"/>
              <w:rPr>
                <w:sz w:val="16"/>
                <w:szCs w:val="16"/>
                <w:lang w:val="en-US"/>
              </w:rPr>
            </w:pPr>
            <w:r w:rsidRPr="00B24D89">
              <w:rPr>
                <w:sz w:val="16"/>
                <w:szCs w:val="16"/>
                <w:lang w:val="en-US"/>
              </w:rPr>
              <w:t>KDUMP_FINISHED_TIMEOUT</w:t>
            </w:r>
          </w:p>
        </w:tc>
        <w:tc>
          <w:tcPr>
            <w:tcW w:w="2694" w:type="dxa"/>
          </w:tcPr>
          <w:p w:rsidR="00214C36" w:rsidRPr="00DB5298" w:rsidRDefault="00214C36" w:rsidP="00720393">
            <w:pPr>
              <w:pStyle w:val="Title27"/>
              <w:rPr>
                <w:sz w:val="20"/>
                <w:szCs w:val="20"/>
              </w:rPr>
            </w:pPr>
            <w:r w:rsidRPr="008B1D36">
              <w:rPr>
                <w:sz w:val="20"/>
                <w:szCs w:val="20"/>
              </w:rPr>
              <w:t xml:space="preserve">Определяет максимальный период ожидания (в сек.) после последнего полученного сообщения от </w:t>
            </w:r>
            <w:r w:rsidRPr="008B1D36">
              <w:rPr>
                <w:sz w:val="20"/>
                <w:szCs w:val="20"/>
              </w:rPr>
              <w:lastRenderedPageBreak/>
              <w:t xml:space="preserve">хостов, на которых выполняется </w:t>
            </w:r>
            <w:r>
              <w:rPr>
                <w:sz w:val="20"/>
                <w:szCs w:val="20"/>
                <w:lang w:val="en-US"/>
              </w:rPr>
              <w:t>kdump</w:t>
            </w:r>
            <w:r w:rsidRPr="00DB5298">
              <w:rPr>
                <w:sz w:val="20"/>
                <w:szCs w:val="20"/>
              </w:rPr>
              <w:t xml:space="preserve">, по истечению которого поток </w:t>
            </w:r>
            <w:r>
              <w:rPr>
                <w:sz w:val="20"/>
                <w:szCs w:val="20"/>
                <w:lang w:val="en-US"/>
              </w:rPr>
              <w:t>kdump</w:t>
            </w:r>
            <w:r w:rsidRPr="00DB5298">
              <w:rPr>
                <w:sz w:val="20"/>
                <w:szCs w:val="20"/>
              </w:rPr>
              <w:t xml:space="preserve"> хоста будет помечен как ЗАВЕРШЕНО.</w:t>
            </w:r>
          </w:p>
        </w:tc>
        <w:tc>
          <w:tcPr>
            <w:tcW w:w="850" w:type="dxa"/>
          </w:tcPr>
          <w:p w:rsidR="00214C36" w:rsidRPr="00FA38CC" w:rsidRDefault="00214C36" w:rsidP="00720393">
            <w:pPr>
              <w:pStyle w:val="Title27"/>
              <w:rPr>
                <w:sz w:val="20"/>
                <w:szCs w:val="20"/>
                <w:lang w:val="en-US"/>
              </w:rPr>
            </w:pPr>
            <w:r w:rsidRPr="00FA38CC">
              <w:rPr>
                <w:sz w:val="20"/>
                <w:szCs w:val="20"/>
                <w:lang w:val="en-US"/>
              </w:rPr>
              <w:lastRenderedPageBreak/>
              <w:t>60</w:t>
            </w:r>
          </w:p>
        </w:tc>
        <w:tc>
          <w:tcPr>
            <w:tcW w:w="3322" w:type="dxa"/>
          </w:tcPr>
          <w:p w:rsidR="00214C36" w:rsidRPr="00442164" w:rsidRDefault="00214C36" w:rsidP="00720393">
            <w:pPr>
              <w:pStyle w:val="Title27"/>
              <w:rPr>
                <w:sz w:val="20"/>
                <w:szCs w:val="20"/>
              </w:rPr>
            </w:pPr>
            <w:r w:rsidRPr="00721463">
              <w:rPr>
                <w:sz w:val="20"/>
                <w:szCs w:val="20"/>
              </w:rPr>
              <w:t>При изменении значения этого параметра, он должен</w:t>
            </w:r>
            <w:r w:rsidRPr="00DE30A6">
              <w:rPr>
                <w:sz w:val="20"/>
                <w:szCs w:val="20"/>
              </w:rPr>
              <w:t xml:space="preserve"> быть </w:t>
            </w:r>
            <w:r>
              <w:rPr>
                <w:sz w:val="20"/>
                <w:szCs w:val="20"/>
              </w:rPr>
              <w:t xml:space="preserve">равен </w:t>
            </w:r>
            <w:r w:rsidRPr="00B466B9">
              <w:rPr>
                <w:sz w:val="20"/>
                <w:szCs w:val="20"/>
              </w:rPr>
              <w:t xml:space="preserve">(или быть больше) двойному значению </w:t>
            </w:r>
            <w:r w:rsidRPr="00B24D89">
              <w:rPr>
                <w:sz w:val="20"/>
                <w:szCs w:val="20"/>
              </w:rPr>
              <w:t>параметра</w:t>
            </w:r>
            <w:r w:rsidRPr="00B466B9">
              <w:rPr>
                <w:sz w:val="20"/>
                <w:szCs w:val="20"/>
              </w:rPr>
              <w:t xml:space="preserve"> </w:t>
            </w:r>
            <w:r w:rsidRPr="00FA38CC">
              <w:rPr>
                <w:rStyle w:val="HTMLCode"/>
                <w:lang w:val="en-US"/>
              </w:rPr>
              <w:lastRenderedPageBreak/>
              <w:t>FenceKdumpMessageInterval</w:t>
            </w:r>
            <w:r w:rsidRPr="00B466B9">
              <w:rPr>
                <w:sz w:val="20"/>
                <w:szCs w:val="20"/>
              </w:rPr>
              <w:t xml:space="preserve"> в </w:t>
            </w:r>
            <w:r w:rsidRPr="00FA38CC">
              <w:rPr>
                <w:rStyle w:val="HTMLCode"/>
                <w:lang w:val="en-US"/>
              </w:rPr>
              <w:t>engine</w:t>
            </w:r>
            <w:r w:rsidRPr="00B466B9">
              <w:rPr>
                <w:rStyle w:val="HTMLCode"/>
              </w:rPr>
              <w:t>-</w:t>
            </w:r>
            <w:r w:rsidRPr="00FA38CC">
              <w:rPr>
                <w:rStyle w:val="HTMLCode"/>
                <w:lang w:val="en-US"/>
              </w:rPr>
              <w:t>config</w:t>
            </w:r>
            <w:r w:rsidRPr="00442164">
              <w:rPr>
                <w:rStyle w:val="HTMLCode"/>
              </w:rPr>
              <w:t>.</w:t>
            </w:r>
          </w:p>
        </w:tc>
      </w:tr>
    </w:tbl>
    <w:p w:rsidR="00214C36" w:rsidRPr="00724C8C" w:rsidRDefault="00214C36" w:rsidP="00214C36">
      <w:pPr>
        <w:pStyle w:val="Heading4"/>
      </w:pPr>
      <w:r w:rsidRPr="00630636">
        <w:lastRenderedPageBreak/>
        <w:t>7.6.4.2.</w:t>
      </w:r>
      <w:r w:rsidRPr="0059143F">
        <w:rPr>
          <w:lang w:val="en-US"/>
        </w:rPr>
        <w:t> </w:t>
      </w:r>
      <w:r w:rsidRPr="00724C8C">
        <w:t xml:space="preserve">Настройка </w:t>
      </w:r>
      <w:r w:rsidRPr="0059143F">
        <w:rPr>
          <w:lang w:val="en-US"/>
        </w:rPr>
        <w:t>fence</w:t>
      </w:r>
      <w:r w:rsidRPr="00724C8C">
        <w:t>_</w:t>
      </w:r>
      <w:r w:rsidRPr="0059143F">
        <w:rPr>
          <w:lang w:val="en-US"/>
        </w:rPr>
        <w:t>kdump</w:t>
      </w:r>
      <w:r w:rsidRPr="00724C8C">
        <w:t xml:space="preserve"> в виртуализированном ЦУ </w:t>
      </w:r>
    </w:p>
    <w:p w:rsidR="00214C36" w:rsidRPr="00724C8C" w:rsidRDefault="00214C36" w:rsidP="00214C36">
      <w:pPr>
        <w:pStyle w:val="NormalWeb"/>
      </w:pPr>
      <w:r w:rsidRPr="00724C8C">
        <w:t>О</w:t>
      </w:r>
      <w:r>
        <w:t>тре</w:t>
      </w:r>
      <w:r w:rsidRPr="00724C8C">
        <w:t xml:space="preserve">дактируйте </w:t>
      </w:r>
      <w:r>
        <w:t>конфигу</w:t>
      </w:r>
      <w:r w:rsidRPr="00724C8C">
        <w:t xml:space="preserve">рацию </w:t>
      </w:r>
      <w:r>
        <w:rPr>
          <w:lang w:val="en-US"/>
        </w:rPr>
        <w:t>kdump</w:t>
      </w:r>
      <w:r w:rsidRPr="00724C8C">
        <w:t xml:space="preserve"> в виртуализированном ЦУ. Это необходимо только для случаев, когда конфигурации по умолчанию недостаточно. Т</w:t>
      </w:r>
      <w:r w:rsidRPr="0097132B">
        <w:t>екущие параметры можно узнать с помощью команды:</w:t>
      </w:r>
      <w:r w:rsidRPr="00724C8C">
        <w:t xml:space="preserve"> </w:t>
      </w:r>
    </w:p>
    <w:p w:rsidR="00214C36" w:rsidRPr="0097132B" w:rsidRDefault="00214C36" w:rsidP="00214C36">
      <w:pPr>
        <w:pStyle w:val="HTMLPreformatted"/>
      </w:pPr>
      <w:r w:rsidRPr="0097132B">
        <w:t xml:space="preserve"># </w:t>
      </w:r>
      <w:r w:rsidRPr="0059143F">
        <w:rPr>
          <w:lang w:val="en-US"/>
        </w:rPr>
        <w:t>engine</w:t>
      </w:r>
      <w:r w:rsidRPr="0097132B">
        <w:t>-</w:t>
      </w:r>
      <w:r w:rsidRPr="0059143F">
        <w:rPr>
          <w:lang w:val="en-US"/>
        </w:rPr>
        <w:t>config</w:t>
      </w:r>
      <w:r w:rsidRPr="0097132B">
        <w:t xml:space="preserve"> -</w:t>
      </w:r>
      <w:r w:rsidRPr="0059143F">
        <w:rPr>
          <w:lang w:val="en-US"/>
        </w:rPr>
        <w:t>g</w:t>
      </w:r>
      <w:r w:rsidRPr="0097132B">
        <w:t xml:space="preserve"> </w:t>
      </w:r>
      <w:r w:rsidRPr="0097132B">
        <w:rPr>
          <w:rStyle w:val="Emphasis"/>
        </w:rPr>
        <w:t>ПАРАМЕТР</w:t>
      </w:r>
    </w:p>
    <w:p w:rsidR="00214C36" w:rsidRPr="0097132B" w:rsidRDefault="00214C36" w:rsidP="00214C36">
      <w:pPr>
        <w:pStyle w:val="NormalWeb"/>
      </w:pPr>
      <w:r w:rsidRPr="0097132B">
        <w:rPr>
          <w:rStyle w:val="Strong"/>
        </w:rPr>
        <w:t xml:space="preserve">Ручная настройка </w:t>
      </w:r>
      <w:r w:rsidRPr="0059143F">
        <w:rPr>
          <w:rStyle w:val="Strong"/>
          <w:lang w:val="en-US"/>
        </w:rPr>
        <w:t>Kdump</w:t>
      </w:r>
      <w:r w:rsidRPr="0097132B">
        <w:rPr>
          <w:rStyle w:val="Strong"/>
        </w:rPr>
        <w:t xml:space="preserve"> с помощью </w:t>
      </w:r>
      <w:r w:rsidRPr="0059143F">
        <w:rPr>
          <w:rStyle w:val="Strong"/>
          <w:lang w:val="en-US"/>
        </w:rPr>
        <w:t>engine</w:t>
      </w:r>
      <w:r w:rsidRPr="0097132B">
        <w:rPr>
          <w:rStyle w:val="Strong"/>
        </w:rPr>
        <w:t>-</w:t>
      </w:r>
      <w:r w:rsidRPr="0059143F">
        <w:rPr>
          <w:rStyle w:val="Strong"/>
          <w:lang w:val="en-US"/>
        </w:rPr>
        <w:t>config</w:t>
      </w:r>
      <w:r w:rsidRPr="0097132B">
        <w:t xml:space="preserve"> </w:t>
      </w:r>
    </w:p>
    <w:p w:rsidR="00214C36" w:rsidRPr="00554A71" w:rsidRDefault="00214C36" w:rsidP="00214C36">
      <w:pPr>
        <w:pStyle w:val="simpara"/>
        <w:numPr>
          <w:ilvl w:val="0"/>
          <w:numId w:val="40"/>
        </w:numPr>
      </w:pPr>
      <w:r w:rsidRPr="00554A71">
        <w:t xml:space="preserve">Отредактируйте конфигурацию </w:t>
      </w:r>
      <w:r w:rsidRPr="0059143F">
        <w:rPr>
          <w:lang w:val="en-US"/>
        </w:rPr>
        <w:t>kdump</w:t>
      </w:r>
      <w:r>
        <w:t xml:space="preserve"> </w:t>
      </w:r>
      <w:r w:rsidRPr="00554A71">
        <w:t xml:space="preserve">с помощью команды </w:t>
      </w:r>
      <w:r w:rsidRPr="0059143F">
        <w:rPr>
          <w:rStyle w:val="HTMLCode"/>
          <w:rFonts w:eastAsiaTheme="majorEastAsia"/>
          <w:lang w:val="en-US"/>
        </w:rPr>
        <w:t>engine</w:t>
      </w:r>
      <w:r w:rsidRPr="00554A71">
        <w:rPr>
          <w:rStyle w:val="HTMLCode"/>
          <w:rFonts w:eastAsiaTheme="majorEastAsia"/>
        </w:rPr>
        <w:t>-</w:t>
      </w:r>
      <w:r w:rsidRPr="0059143F">
        <w:rPr>
          <w:rStyle w:val="HTMLCode"/>
          <w:rFonts w:eastAsiaTheme="majorEastAsia"/>
          <w:lang w:val="en-US"/>
        </w:rPr>
        <w:t>config</w:t>
      </w:r>
      <w:r w:rsidRPr="00554A71">
        <w:t xml:space="preserve">: </w:t>
      </w:r>
    </w:p>
    <w:p w:rsidR="00214C36" w:rsidRPr="00437B62" w:rsidRDefault="00214C36" w:rsidP="00214C36">
      <w:pPr>
        <w:pStyle w:val="HTMLPreformatted"/>
        <w:ind w:left="720"/>
      </w:pPr>
      <w:r w:rsidRPr="00437B62">
        <w:t xml:space="preserve"># </w:t>
      </w:r>
      <w:r w:rsidRPr="0059143F">
        <w:rPr>
          <w:lang w:val="en-US"/>
        </w:rPr>
        <w:t>engine</w:t>
      </w:r>
      <w:r w:rsidRPr="00437B62">
        <w:t>-</w:t>
      </w:r>
      <w:r w:rsidRPr="0059143F">
        <w:rPr>
          <w:lang w:val="en-US"/>
        </w:rPr>
        <w:t>config</w:t>
      </w:r>
      <w:r w:rsidRPr="00437B62">
        <w:t xml:space="preserve"> -</w:t>
      </w:r>
      <w:r w:rsidRPr="0059143F">
        <w:rPr>
          <w:lang w:val="en-US"/>
        </w:rPr>
        <w:t>s</w:t>
      </w:r>
      <w:r w:rsidRPr="00437B62">
        <w:t xml:space="preserve"> </w:t>
      </w:r>
      <w:r w:rsidRPr="00437B62">
        <w:rPr>
          <w:rStyle w:val="Emphasis"/>
        </w:rPr>
        <w:t>ПАР</w:t>
      </w:r>
      <w:r w:rsidRPr="00630636">
        <w:rPr>
          <w:rStyle w:val="Emphasis"/>
        </w:rPr>
        <w:t>А</w:t>
      </w:r>
      <w:r w:rsidRPr="00437B62">
        <w:rPr>
          <w:rStyle w:val="Emphasis"/>
        </w:rPr>
        <w:t>МЕТР</w:t>
      </w:r>
      <w:r w:rsidRPr="00437B62">
        <w:t>=</w:t>
      </w:r>
      <w:r w:rsidRPr="00437B62">
        <w:rPr>
          <w:rStyle w:val="Emphasis"/>
        </w:rPr>
        <w:t>значение</w:t>
      </w:r>
    </w:p>
    <w:p w:rsidR="00214C36" w:rsidRPr="00630636" w:rsidRDefault="00214C36" w:rsidP="00214C36"/>
    <w:p w:rsidR="00214C36" w:rsidRPr="00437B62" w:rsidRDefault="00214C36" w:rsidP="00214C36">
      <w:pPr>
        <w:pStyle w:val="a1"/>
        <w:ind w:left="720"/>
      </w:pPr>
      <w:r w:rsidRPr="00437B62">
        <w:t>ВАЖНО</w:t>
      </w:r>
    </w:p>
    <w:p w:rsidR="00214C36" w:rsidRPr="00595869" w:rsidRDefault="00214C36" w:rsidP="00214C36">
      <w:pPr>
        <w:pStyle w:val="a1"/>
        <w:ind w:left="720"/>
      </w:pPr>
      <w:r w:rsidRPr="00595869">
        <w:t xml:space="preserve">Параметры файла конфигурации слушателя </w:t>
      </w:r>
      <w:r w:rsidRPr="0059143F">
        <w:rPr>
          <w:lang w:val="en-US"/>
        </w:rPr>
        <w:t>fence</w:t>
      </w:r>
      <w:r w:rsidRPr="00595869">
        <w:t>_</w:t>
      </w:r>
      <w:r w:rsidRPr="0059143F">
        <w:rPr>
          <w:lang w:val="en-US"/>
        </w:rPr>
        <w:t>kdump</w:t>
      </w:r>
      <w:r w:rsidRPr="00595869">
        <w:t xml:space="preserve"> должны быть согласованы с изменёнными параметрами, согласно таблице «Параметры конфигурации </w:t>
      </w:r>
      <w:r>
        <w:rPr>
          <w:lang w:val="en-US"/>
        </w:rPr>
        <w:t>kdump</w:t>
      </w:r>
      <w:r w:rsidRPr="00595869">
        <w:t xml:space="preserve">», см. </w:t>
      </w:r>
      <w:r w:rsidRPr="00595869">
        <w:rPr>
          <w:highlight w:val="cyan"/>
        </w:rPr>
        <w:t>Раздел</w:t>
      </w:r>
      <w:r w:rsidRPr="00595869">
        <w:t xml:space="preserve"> 7.6.4.1.</w:t>
      </w:r>
    </w:p>
    <w:p w:rsidR="00214C36" w:rsidRPr="00B07A51" w:rsidRDefault="00214C36" w:rsidP="00214C36">
      <w:pPr>
        <w:pStyle w:val="simpara"/>
        <w:numPr>
          <w:ilvl w:val="0"/>
          <w:numId w:val="40"/>
        </w:numPr>
      </w:pPr>
      <w:r w:rsidRPr="00B07A51">
        <w:t xml:space="preserve">Перезапустите службу </w:t>
      </w:r>
      <w:r w:rsidRPr="00B07A51">
        <w:rPr>
          <w:rStyle w:val="HTMLCode"/>
          <w:rFonts w:eastAsiaTheme="majorEastAsia"/>
        </w:rPr>
        <w:t>ovirt-engine</w:t>
      </w:r>
      <w:r w:rsidRPr="00B07A51">
        <w:t xml:space="preserve">: </w:t>
      </w:r>
    </w:p>
    <w:p w:rsidR="00214C36" w:rsidRDefault="00214C36" w:rsidP="00214C36">
      <w:pPr>
        <w:pStyle w:val="HTMLPreformatted"/>
        <w:ind w:left="720"/>
      </w:pPr>
      <w:r>
        <w:t># systemctl restart ovirt-engine.service</w:t>
      </w:r>
    </w:p>
    <w:p w:rsidR="00214C36" w:rsidRPr="00595869" w:rsidRDefault="00214C36" w:rsidP="00214C36">
      <w:pPr>
        <w:numPr>
          <w:ilvl w:val="0"/>
          <w:numId w:val="40"/>
        </w:numPr>
        <w:spacing w:before="100" w:beforeAutospacing="1" w:after="100" w:afterAutospacing="1" w:line="240" w:lineRule="auto"/>
      </w:pPr>
      <w:r w:rsidRPr="00595869">
        <w:t xml:space="preserve">Переустановите все хосты, при необходимости активировав параметр </w:t>
      </w:r>
      <w:r w:rsidRPr="00595869">
        <w:rPr>
          <w:b/>
        </w:rPr>
        <w:t>Интеграция</w:t>
      </w:r>
      <w:r w:rsidRPr="00595869">
        <w:t xml:space="preserve">  </w:t>
      </w:r>
      <w:r w:rsidRPr="0059143F">
        <w:rPr>
          <w:rStyle w:val="Strong"/>
          <w:lang w:val="en-US"/>
        </w:rPr>
        <w:t>Kdump</w:t>
      </w:r>
      <w:r w:rsidRPr="00595869">
        <w:rPr>
          <w:rStyle w:val="Strong"/>
        </w:rPr>
        <w:t xml:space="preserve"> </w:t>
      </w:r>
      <w:r w:rsidRPr="00595869">
        <w:t xml:space="preserve">(см. </w:t>
      </w:r>
      <w:r w:rsidRPr="00865FF5">
        <w:t>таблицу ниже</w:t>
      </w:r>
      <w:r w:rsidRPr="00595869">
        <w:t xml:space="preserve">). </w:t>
      </w:r>
    </w:p>
    <w:p w:rsidR="00214C36" w:rsidRPr="00865FF5" w:rsidRDefault="00214C36" w:rsidP="00214C36">
      <w:pPr>
        <w:pStyle w:val="NormalWeb"/>
      </w:pPr>
      <w:r w:rsidRPr="00865FF5">
        <w:t xml:space="preserve">С помощью </w:t>
      </w:r>
      <w:r w:rsidRPr="0059143F">
        <w:rPr>
          <w:rStyle w:val="HTMLCode"/>
          <w:rFonts w:eastAsiaTheme="majorEastAsia"/>
          <w:lang w:val="en-US"/>
        </w:rPr>
        <w:t>engine</w:t>
      </w:r>
      <w:r w:rsidRPr="00865FF5">
        <w:rPr>
          <w:rStyle w:val="HTMLCode"/>
          <w:rFonts w:eastAsiaTheme="majorEastAsia"/>
        </w:rPr>
        <w:t>-</w:t>
      </w:r>
      <w:r w:rsidRPr="0059143F">
        <w:rPr>
          <w:rStyle w:val="HTMLCode"/>
          <w:rFonts w:eastAsiaTheme="majorEastAsia"/>
          <w:lang w:val="en-US"/>
        </w:rPr>
        <w:t>config</w:t>
      </w:r>
      <w:r w:rsidRPr="00865FF5">
        <w:rPr>
          <w:rFonts w:eastAsiaTheme="majorEastAsia"/>
        </w:rPr>
        <w:t xml:space="preserve"> можно настроить следующие параметры</w:t>
      </w:r>
      <w:r w:rsidRPr="00865FF5">
        <w:t xml:space="preserve">: </w:t>
      </w:r>
    </w:p>
    <w:p w:rsidR="00214C36" w:rsidRPr="00865FF5" w:rsidRDefault="00214C36" w:rsidP="00214C36">
      <w:pPr>
        <w:pStyle w:val="Title27"/>
        <w:rPr>
          <w:rStyle w:val="Strong"/>
          <w:rFonts w:eastAsiaTheme="majorEastAsia"/>
        </w:rPr>
      </w:pPr>
      <w:r w:rsidRPr="00865FF5">
        <w:rPr>
          <w:rStyle w:val="Strong"/>
          <w:rFonts w:eastAsiaTheme="majorEastAsia"/>
        </w:rPr>
        <w:t>Таблица 7.10. Параметры конфигурации Kdump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2694"/>
        <w:gridCol w:w="850"/>
        <w:gridCol w:w="3322"/>
      </w:tblGrid>
      <w:tr w:rsidR="00214C36" w:rsidRPr="00437B62" w:rsidTr="00720393">
        <w:tc>
          <w:tcPr>
            <w:tcW w:w="2376" w:type="dxa"/>
          </w:tcPr>
          <w:p w:rsidR="00214C36" w:rsidRPr="00437B62" w:rsidRDefault="00214C36" w:rsidP="00720393">
            <w:pPr>
              <w:pStyle w:val="Title27"/>
              <w:jc w:val="center"/>
              <w:rPr>
                <w:b/>
              </w:rPr>
            </w:pPr>
            <w:r w:rsidRPr="00437B62">
              <w:rPr>
                <w:b/>
              </w:rPr>
              <w:t>Переменная</w:t>
            </w:r>
          </w:p>
        </w:tc>
        <w:tc>
          <w:tcPr>
            <w:tcW w:w="2694" w:type="dxa"/>
          </w:tcPr>
          <w:p w:rsidR="00214C36" w:rsidRPr="00437B62" w:rsidRDefault="00214C36" w:rsidP="00720393">
            <w:pPr>
              <w:pStyle w:val="Title27"/>
              <w:jc w:val="center"/>
              <w:rPr>
                <w:b/>
              </w:rPr>
            </w:pPr>
            <w:r w:rsidRPr="00437B62">
              <w:rPr>
                <w:b/>
              </w:rPr>
              <w:t>Описание</w:t>
            </w:r>
          </w:p>
        </w:tc>
        <w:tc>
          <w:tcPr>
            <w:tcW w:w="850" w:type="dxa"/>
          </w:tcPr>
          <w:p w:rsidR="00214C36" w:rsidRPr="00437B62" w:rsidRDefault="00214C36" w:rsidP="00720393">
            <w:pPr>
              <w:pStyle w:val="Title27"/>
              <w:jc w:val="center"/>
              <w:rPr>
                <w:b/>
              </w:rPr>
            </w:pPr>
            <w:r w:rsidRPr="00437B62">
              <w:rPr>
                <w:b/>
              </w:rPr>
              <w:t>По умолчанию</w:t>
            </w:r>
          </w:p>
        </w:tc>
        <w:tc>
          <w:tcPr>
            <w:tcW w:w="3322" w:type="dxa"/>
          </w:tcPr>
          <w:p w:rsidR="00214C36" w:rsidRPr="00437B62" w:rsidRDefault="00214C36" w:rsidP="00720393">
            <w:pPr>
              <w:pStyle w:val="Title27"/>
              <w:jc w:val="center"/>
              <w:rPr>
                <w:b/>
              </w:rPr>
            </w:pPr>
            <w:r w:rsidRPr="00437B62">
              <w:rPr>
                <w:b/>
              </w:rPr>
              <w:t>Примечание</w:t>
            </w:r>
          </w:p>
        </w:tc>
      </w:tr>
      <w:tr w:rsidR="00214C36" w:rsidRPr="00AC0166" w:rsidTr="00720393">
        <w:tc>
          <w:tcPr>
            <w:tcW w:w="2376" w:type="dxa"/>
          </w:tcPr>
          <w:p w:rsidR="00214C36" w:rsidRPr="00BF1EA8" w:rsidRDefault="00214C36" w:rsidP="00720393">
            <w:pPr>
              <w:pStyle w:val="Title27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1EA8">
              <w:rPr>
                <w:rFonts w:ascii="Courier New" w:hAnsi="Courier New" w:cs="Courier New"/>
                <w:sz w:val="16"/>
                <w:szCs w:val="16"/>
              </w:rPr>
              <w:t>FenceKdumpDestinationAddress</w:t>
            </w:r>
          </w:p>
        </w:tc>
        <w:tc>
          <w:tcPr>
            <w:tcW w:w="2694" w:type="dxa"/>
          </w:tcPr>
          <w:p w:rsidR="00214C36" w:rsidRPr="00AC0166" w:rsidRDefault="00214C36" w:rsidP="00720393">
            <w:pPr>
              <w:pStyle w:val="Title27"/>
              <w:rPr>
                <w:sz w:val="18"/>
                <w:szCs w:val="18"/>
              </w:rPr>
            </w:pPr>
            <w:r w:rsidRPr="00AC0166">
              <w:rPr>
                <w:sz w:val="18"/>
                <w:szCs w:val="18"/>
              </w:rPr>
              <w:t xml:space="preserve">Имена хостов или адреса </w:t>
            </w:r>
            <w:r>
              <w:rPr>
                <w:sz w:val="18"/>
                <w:szCs w:val="18"/>
                <w:lang w:val="en-US"/>
              </w:rPr>
              <w:t>IP</w:t>
            </w:r>
            <w:r w:rsidRPr="00AC0166">
              <w:rPr>
                <w:sz w:val="18"/>
                <w:szCs w:val="18"/>
              </w:rPr>
              <w:t xml:space="preserve">, на которые будут посылаться сообщения </w:t>
            </w:r>
            <w:r w:rsidRPr="003373F5">
              <w:rPr>
                <w:sz w:val="18"/>
                <w:szCs w:val="18"/>
                <w:lang w:val="en-US"/>
              </w:rPr>
              <w:t>fence</w:t>
            </w:r>
            <w:r w:rsidRPr="00AC0166">
              <w:rPr>
                <w:sz w:val="18"/>
                <w:szCs w:val="18"/>
              </w:rPr>
              <w:t>_</w:t>
            </w:r>
            <w:r w:rsidRPr="003373F5">
              <w:rPr>
                <w:sz w:val="18"/>
                <w:szCs w:val="18"/>
                <w:lang w:val="en-US"/>
              </w:rPr>
              <w:t>kdump</w:t>
            </w:r>
            <w:r w:rsidRPr="00AC0166">
              <w:rPr>
                <w:sz w:val="18"/>
                <w:szCs w:val="18"/>
              </w:rPr>
              <w:t>. Если значение отсутс</w:t>
            </w:r>
            <w:r>
              <w:rPr>
                <w:sz w:val="18"/>
                <w:szCs w:val="18"/>
                <w:lang w:val="en-US"/>
              </w:rPr>
              <w:t>т</w:t>
            </w:r>
            <w:r w:rsidRPr="00AC0166">
              <w:rPr>
                <w:sz w:val="18"/>
                <w:szCs w:val="18"/>
              </w:rPr>
              <w:t xml:space="preserve">вует, используется </w:t>
            </w:r>
            <w:r w:rsidRPr="003373F5">
              <w:rPr>
                <w:sz w:val="18"/>
                <w:szCs w:val="18"/>
                <w:lang w:val="en-US"/>
              </w:rPr>
              <w:t>FQDN</w:t>
            </w:r>
            <w:r w:rsidRPr="00AC0166">
              <w:rPr>
                <w:sz w:val="18"/>
                <w:szCs w:val="18"/>
              </w:rPr>
              <w:t xml:space="preserve"> диспетчера виртуализации. </w:t>
            </w:r>
          </w:p>
        </w:tc>
        <w:tc>
          <w:tcPr>
            <w:tcW w:w="850" w:type="dxa"/>
          </w:tcPr>
          <w:p w:rsidR="00214C36" w:rsidRPr="00AC0166" w:rsidRDefault="00214C36" w:rsidP="00720393">
            <w:pPr>
              <w:pStyle w:val="Title27"/>
              <w:rPr>
                <w:sz w:val="18"/>
                <w:szCs w:val="18"/>
              </w:rPr>
            </w:pPr>
            <w:r w:rsidRPr="00AC0166">
              <w:rPr>
                <w:sz w:val="18"/>
                <w:szCs w:val="18"/>
              </w:rPr>
              <w:t xml:space="preserve">Пустая строка (используется </w:t>
            </w:r>
            <w:r w:rsidRPr="003373F5">
              <w:rPr>
                <w:sz w:val="18"/>
                <w:szCs w:val="18"/>
                <w:lang w:val="en-US"/>
              </w:rPr>
              <w:t>FQDN</w:t>
            </w:r>
            <w:r w:rsidRPr="00AC0166">
              <w:rPr>
                <w:sz w:val="18"/>
                <w:szCs w:val="18"/>
              </w:rPr>
              <w:t xml:space="preserve"> диспетчера виртуализации )</w:t>
            </w:r>
          </w:p>
        </w:tc>
        <w:tc>
          <w:tcPr>
            <w:tcW w:w="3322" w:type="dxa"/>
          </w:tcPr>
          <w:p w:rsidR="00214C36" w:rsidRPr="00AC0166" w:rsidRDefault="00214C36" w:rsidP="00720393">
            <w:pPr>
              <w:pStyle w:val="Title27"/>
              <w:rPr>
                <w:sz w:val="18"/>
                <w:szCs w:val="18"/>
              </w:rPr>
            </w:pPr>
            <w:r w:rsidRPr="00AC0166">
              <w:rPr>
                <w:sz w:val="18"/>
                <w:szCs w:val="18"/>
              </w:rPr>
              <w:t xml:space="preserve">При изменении значения этого параметра, оно должно соответствовать значению параметра </w:t>
            </w:r>
            <w:r w:rsidRPr="003373F5">
              <w:rPr>
                <w:rStyle w:val="HTMLCode"/>
                <w:sz w:val="18"/>
                <w:szCs w:val="18"/>
                <w:lang w:val="en-US"/>
              </w:rPr>
              <w:t>LISTENER</w:t>
            </w:r>
            <w:r w:rsidRPr="00AC0166">
              <w:rPr>
                <w:rStyle w:val="HTMLCode"/>
                <w:sz w:val="18"/>
                <w:szCs w:val="18"/>
              </w:rPr>
              <w:t>_</w:t>
            </w:r>
            <w:r w:rsidRPr="003373F5">
              <w:rPr>
                <w:rStyle w:val="HTMLCode"/>
                <w:sz w:val="18"/>
                <w:szCs w:val="18"/>
                <w:lang w:val="en-US"/>
              </w:rPr>
              <w:t>ADDRESS</w:t>
            </w:r>
            <w:r w:rsidRPr="00AC0166">
              <w:rPr>
                <w:sz w:val="18"/>
                <w:szCs w:val="18"/>
              </w:rPr>
              <w:t xml:space="preserve"> в конфигурации слушателя </w:t>
            </w:r>
            <w:r w:rsidRPr="003373F5">
              <w:rPr>
                <w:sz w:val="18"/>
                <w:szCs w:val="18"/>
                <w:lang w:val="en-US"/>
              </w:rPr>
              <w:t>fence</w:t>
            </w:r>
            <w:r w:rsidRPr="00AC0166">
              <w:rPr>
                <w:sz w:val="18"/>
                <w:szCs w:val="18"/>
              </w:rPr>
              <w:t>_</w:t>
            </w:r>
            <w:r w:rsidRPr="003373F5">
              <w:rPr>
                <w:sz w:val="18"/>
                <w:szCs w:val="18"/>
                <w:lang w:val="en-US"/>
              </w:rPr>
              <w:t>kdump</w:t>
            </w:r>
            <w:r w:rsidRPr="00AC0166">
              <w:rPr>
                <w:sz w:val="18"/>
                <w:szCs w:val="18"/>
              </w:rPr>
              <w:t xml:space="preserve">, а все хосты с включённой </w:t>
            </w:r>
            <w:r w:rsidRPr="00AC0166">
              <w:rPr>
                <w:b/>
                <w:sz w:val="18"/>
                <w:szCs w:val="18"/>
              </w:rPr>
              <w:t xml:space="preserve">Интеграцией </w:t>
            </w:r>
            <w:r w:rsidRPr="00AC0166">
              <w:rPr>
                <w:b/>
                <w:sz w:val="18"/>
                <w:szCs w:val="18"/>
                <w:lang w:val="en-US"/>
              </w:rPr>
              <w:t>kdump</w:t>
            </w:r>
            <w:r>
              <w:rPr>
                <w:sz w:val="18"/>
                <w:szCs w:val="18"/>
              </w:rPr>
              <w:t xml:space="preserve"> должны б</w:t>
            </w:r>
            <w:r w:rsidRPr="00AC0166">
              <w:rPr>
                <w:sz w:val="18"/>
                <w:szCs w:val="18"/>
              </w:rPr>
              <w:t>ыть переустановлены.</w:t>
            </w:r>
          </w:p>
        </w:tc>
      </w:tr>
      <w:tr w:rsidR="00214C36" w:rsidRPr="00630636" w:rsidTr="00720393">
        <w:tc>
          <w:tcPr>
            <w:tcW w:w="2376" w:type="dxa"/>
          </w:tcPr>
          <w:p w:rsidR="00214C36" w:rsidRPr="00BF1EA8" w:rsidRDefault="00214C36" w:rsidP="00720393">
            <w:pPr>
              <w:pStyle w:val="Title27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1EA8">
              <w:rPr>
                <w:rFonts w:ascii="Courier New" w:hAnsi="Courier New" w:cs="Courier New"/>
                <w:sz w:val="16"/>
                <w:szCs w:val="16"/>
              </w:rPr>
              <w:t>FenceKdumpDestinationPort</w:t>
            </w:r>
          </w:p>
        </w:tc>
        <w:tc>
          <w:tcPr>
            <w:tcW w:w="2694" w:type="dxa"/>
          </w:tcPr>
          <w:p w:rsidR="00214C36" w:rsidRPr="00292EDC" w:rsidRDefault="00214C36" w:rsidP="00720393">
            <w:pPr>
              <w:pStyle w:val="Title27"/>
              <w:rPr>
                <w:sz w:val="18"/>
                <w:szCs w:val="18"/>
              </w:rPr>
            </w:pPr>
            <w:r w:rsidRPr="00292EDC">
              <w:rPr>
                <w:sz w:val="18"/>
                <w:szCs w:val="18"/>
              </w:rPr>
              <w:t xml:space="preserve">Указывает порт, на который необходимо посылать сообщения </w:t>
            </w:r>
            <w:r w:rsidRPr="003373F5">
              <w:rPr>
                <w:sz w:val="18"/>
                <w:szCs w:val="18"/>
                <w:lang w:val="en-US"/>
              </w:rPr>
              <w:t>fence</w:t>
            </w:r>
            <w:r w:rsidRPr="00292EDC">
              <w:rPr>
                <w:sz w:val="18"/>
                <w:szCs w:val="18"/>
              </w:rPr>
              <w:t>_</w:t>
            </w:r>
            <w:r w:rsidRPr="003373F5">
              <w:rPr>
                <w:sz w:val="18"/>
                <w:szCs w:val="18"/>
                <w:lang w:val="en-US"/>
              </w:rPr>
              <w:t>kdump</w:t>
            </w:r>
            <w:r w:rsidRPr="00292EDC">
              <w:rPr>
                <w:sz w:val="18"/>
                <w:szCs w:val="18"/>
              </w:rPr>
              <w:t>.</w:t>
            </w:r>
          </w:p>
        </w:tc>
        <w:tc>
          <w:tcPr>
            <w:tcW w:w="850" w:type="dxa"/>
          </w:tcPr>
          <w:p w:rsidR="00214C36" w:rsidRPr="003373F5" w:rsidRDefault="00214C36" w:rsidP="00720393">
            <w:pPr>
              <w:pStyle w:val="Title27"/>
              <w:rPr>
                <w:sz w:val="18"/>
                <w:szCs w:val="18"/>
                <w:lang w:val="en-US"/>
              </w:rPr>
            </w:pPr>
            <w:r w:rsidRPr="003373F5">
              <w:rPr>
                <w:sz w:val="18"/>
                <w:szCs w:val="18"/>
              </w:rPr>
              <w:t>7410</w:t>
            </w:r>
          </w:p>
        </w:tc>
        <w:tc>
          <w:tcPr>
            <w:tcW w:w="3322" w:type="dxa"/>
          </w:tcPr>
          <w:p w:rsidR="00214C36" w:rsidRPr="00630636" w:rsidRDefault="00214C36" w:rsidP="00720393">
            <w:pPr>
              <w:pStyle w:val="Title27"/>
              <w:rPr>
                <w:sz w:val="18"/>
                <w:szCs w:val="18"/>
              </w:rPr>
            </w:pPr>
            <w:r w:rsidRPr="00AC0166">
              <w:rPr>
                <w:sz w:val="18"/>
                <w:szCs w:val="18"/>
              </w:rPr>
              <w:t>При</w:t>
            </w:r>
            <w:r w:rsidRPr="00630636">
              <w:rPr>
                <w:sz w:val="18"/>
                <w:szCs w:val="18"/>
              </w:rPr>
              <w:t xml:space="preserve"> </w:t>
            </w:r>
            <w:r w:rsidRPr="00AC0166">
              <w:rPr>
                <w:sz w:val="18"/>
                <w:szCs w:val="18"/>
              </w:rPr>
              <w:t>изменении</w:t>
            </w:r>
            <w:r w:rsidRPr="00630636">
              <w:rPr>
                <w:sz w:val="18"/>
                <w:szCs w:val="18"/>
              </w:rPr>
              <w:t xml:space="preserve"> </w:t>
            </w:r>
            <w:r w:rsidRPr="00AC0166">
              <w:rPr>
                <w:sz w:val="18"/>
                <w:szCs w:val="18"/>
              </w:rPr>
              <w:t>значения</w:t>
            </w:r>
            <w:r w:rsidRPr="00630636">
              <w:rPr>
                <w:sz w:val="18"/>
                <w:szCs w:val="18"/>
              </w:rPr>
              <w:t xml:space="preserve"> </w:t>
            </w:r>
            <w:r w:rsidRPr="00AC0166">
              <w:rPr>
                <w:sz w:val="18"/>
                <w:szCs w:val="18"/>
              </w:rPr>
              <w:t>этого</w:t>
            </w:r>
            <w:r w:rsidRPr="00630636">
              <w:rPr>
                <w:sz w:val="18"/>
                <w:szCs w:val="18"/>
              </w:rPr>
              <w:t xml:space="preserve"> </w:t>
            </w:r>
            <w:r w:rsidRPr="00AC0166">
              <w:rPr>
                <w:sz w:val="18"/>
                <w:szCs w:val="18"/>
              </w:rPr>
              <w:t>параметра</w:t>
            </w:r>
            <w:r w:rsidRPr="00630636">
              <w:rPr>
                <w:sz w:val="18"/>
                <w:szCs w:val="18"/>
              </w:rPr>
              <w:t xml:space="preserve">, </w:t>
            </w:r>
            <w:r w:rsidRPr="00AC0166">
              <w:rPr>
                <w:sz w:val="18"/>
                <w:szCs w:val="18"/>
              </w:rPr>
              <w:t>оно</w:t>
            </w:r>
            <w:r w:rsidRPr="00630636">
              <w:rPr>
                <w:sz w:val="18"/>
                <w:szCs w:val="18"/>
              </w:rPr>
              <w:t xml:space="preserve"> </w:t>
            </w:r>
            <w:r w:rsidRPr="00AC0166">
              <w:rPr>
                <w:sz w:val="18"/>
                <w:szCs w:val="18"/>
              </w:rPr>
              <w:t>должно</w:t>
            </w:r>
            <w:r w:rsidRPr="00630636">
              <w:rPr>
                <w:sz w:val="18"/>
                <w:szCs w:val="18"/>
              </w:rPr>
              <w:t xml:space="preserve"> </w:t>
            </w:r>
            <w:r w:rsidRPr="00AC0166">
              <w:rPr>
                <w:sz w:val="18"/>
                <w:szCs w:val="18"/>
              </w:rPr>
              <w:t>соответствовать</w:t>
            </w:r>
            <w:r w:rsidRPr="00630636">
              <w:rPr>
                <w:sz w:val="18"/>
                <w:szCs w:val="18"/>
              </w:rPr>
              <w:t xml:space="preserve"> </w:t>
            </w:r>
            <w:r w:rsidRPr="00AC0166">
              <w:rPr>
                <w:sz w:val="18"/>
                <w:szCs w:val="18"/>
              </w:rPr>
              <w:t>значению</w:t>
            </w:r>
            <w:r w:rsidRPr="00630636">
              <w:rPr>
                <w:sz w:val="18"/>
                <w:szCs w:val="18"/>
              </w:rPr>
              <w:t xml:space="preserve"> </w:t>
            </w:r>
            <w:r w:rsidRPr="00AC0166">
              <w:rPr>
                <w:sz w:val="18"/>
                <w:szCs w:val="18"/>
              </w:rPr>
              <w:t>параметра</w:t>
            </w:r>
            <w:r w:rsidRPr="00630636">
              <w:rPr>
                <w:sz w:val="18"/>
                <w:szCs w:val="18"/>
              </w:rPr>
              <w:t xml:space="preserve"> </w:t>
            </w:r>
            <w:r w:rsidRPr="003373F5">
              <w:rPr>
                <w:rStyle w:val="HTMLCode"/>
                <w:sz w:val="18"/>
                <w:szCs w:val="18"/>
                <w:lang w:val="en-US"/>
              </w:rPr>
              <w:t>LISTENER</w:t>
            </w:r>
            <w:r w:rsidRPr="00630636">
              <w:rPr>
                <w:rStyle w:val="HTMLCode"/>
                <w:sz w:val="18"/>
                <w:szCs w:val="18"/>
              </w:rPr>
              <w:t>_</w:t>
            </w:r>
            <w:r w:rsidRPr="003373F5">
              <w:rPr>
                <w:rStyle w:val="HTMLCode"/>
                <w:sz w:val="18"/>
                <w:szCs w:val="18"/>
                <w:lang w:val="en-US"/>
              </w:rPr>
              <w:t>PORT</w:t>
            </w:r>
            <w:r w:rsidRPr="00630636">
              <w:rPr>
                <w:sz w:val="18"/>
                <w:szCs w:val="18"/>
              </w:rPr>
              <w:t xml:space="preserve"> </w:t>
            </w:r>
            <w:r w:rsidRPr="00AC0166">
              <w:rPr>
                <w:sz w:val="18"/>
                <w:szCs w:val="18"/>
              </w:rPr>
              <w:t xml:space="preserve">в конфигурации слушателя </w:t>
            </w:r>
            <w:r w:rsidRPr="003373F5">
              <w:rPr>
                <w:sz w:val="18"/>
                <w:szCs w:val="18"/>
                <w:lang w:val="en-US"/>
              </w:rPr>
              <w:t>fence</w:t>
            </w:r>
            <w:r w:rsidRPr="00AC0166">
              <w:rPr>
                <w:sz w:val="18"/>
                <w:szCs w:val="18"/>
              </w:rPr>
              <w:t>_</w:t>
            </w:r>
            <w:r w:rsidRPr="003373F5">
              <w:rPr>
                <w:sz w:val="18"/>
                <w:szCs w:val="18"/>
                <w:lang w:val="en-US"/>
              </w:rPr>
              <w:t>kdump</w:t>
            </w:r>
            <w:r w:rsidRPr="00AC0166">
              <w:rPr>
                <w:sz w:val="18"/>
                <w:szCs w:val="18"/>
              </w:rPr>
              <w:t xml:space="preserve">, а все хосты с включённой </w:t>
            </w:r>
            <w:r w:rsidRPr="00AC0166">
              <w:rPr>
                <w:b/>
                <w:sz w:val="18"/>
                <w:szCs w:val="18"/>
              </w:rPr>
              <w:t xml:space="preserve">Интеграцией </w:t>
            </w:r>
            <w:r w:rsidRPr="00AC0166">
              <w:rPr>
                <w:b/>
                <w:sz w:val="18"/>
                <w:szCs w:val="18"/>
                <w:lang w:val="en-US"/>
              </w:rPr>
              <w:t>kdump</w:t>
            </w:r>
            <w:r>
              <w:rPr>
                <w:sz w:val="18"/>
                <w:szCs w:val="18"/>
              </w:rPr>
              <w:t xml:space="preserve"> должны б</w:t>
            </w:r>
            <w:r w:rsidRPr="00AC0166">
              <w:rPr>
                <w:sz w:val="18"/>
                <w:szCs w:val="18"/>
              </w:rPr>
              <w:t>ыть переустановлены.</w:t>
            </w:r>
          </w:p>
        </w:tc>
      </w:tr>
      <w:tr w:rsidR="00214C36" w:rsidRPr="0096285A" w:rsidTr="00720393">
        <w:tc>
          <w:tcPr>
            <w:tcW w:w="2376" w:type="dxa"/>
          </w:tcPr>
          <w:p w:rsidR="00214C36" w:rsidRPr="00BF1EA8" w:rsidRDefault="00214C36" w:rsidP="00720393">
            <w:pPr>
              <w:pStyle w:val="Title27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1EA8">
              <w:rPr>
                <w:rFonts w:ascii="Courier New" w:hAnsi="Courier New" w:cs="Courier New"/>
                <w:sz w:val="16"/>
                <w:szCs w:val="16"/>
              </w:rPr>
              <w:lastRenderedPageBreak/>
              <w:t>FenceKdumpMessageInterval</w:t>
            </w:r>
          </w:p>
        </w:tc>
        <w:tc>
          <w:tcPr>
            <w:tcW w:w="2694" w:type="dxa"/>
          </w:tcPr>
          <w:p w:rsidR="00214C36" w:rsidRPr="0096285A" w:rsidRDefault="00214C36" w:rsidP="00720393">
            <w:pPr>
              <w:pStyle w:val="Title27"/>
              <w:rPr>
                <w:sz w:val="18"/>
                <w:szCs w:val="18"/>
              </w:rPr>
            </w:pPr>
            <w:r w:rsidRPr="0096285A">
              <w:rPr>
                <w:sz w:val="18"/>
                <w:szCs w:val="18"/>
              </w:rPr>
              <w:t xml:space="preserve">Указывает временной интервал (в сек.) между сообщениями, посылаемыми </w:t>
            </w:r>
            <w:r w:rsidRPr="003373F5">
              <w:rPr>
                <w:sz w:val="18"/>
                <w:szCs w:val="18"/>
                <w:lang w:val="en-US"/>
              </w:rPr>
              <w:t>fence</w:t>
            </w:r>
            <w:r w:rsidRPr="0096285A">
              <w:rPr>
                <w:sz w:val="18"/>
                <w:szCs w:val="18"/>
              </w:rPr>
              <w:t>_</w:t>
            </w:r>
            <w:r w:rsidRPr="003373F5">
              <w:rPr>
                <w:sz w:val="18"/>
                <w:szCs w:val="18"/>
                <w:lang w:val="en-US"/>
              </w:rPr>
              <w:t>kdump</w:t>
            </w:r>
            <w:r w:rsidRPr="0096285A">
              <w:rPr>
                <w:sz w:val="18"/>
                <w:szCs w:val="18"/>
              </w:rPr>
              <w:t>.</w:t>
            </w:r>
          </w:p>
        </w:tc>
        <w:tc>
          <w:tcPr>
            <w:tcW w:w="850" w:type="dxa"/>
          </w:tcPr>
          <w:p w:rsidR="00214C36" w:rsidRPr="003373F5" w:rsidRDefault="00214C36" w:rsidP="00720393">
            <w:pPr>
              <w:pStyle w:val="Title27"/>
              <w:rPr>
                <w:sz w:val="18"/>
                <w:szCs w:val="18"/>
                <w:lang w:val="en-US"/>
              </w:rPr>
            </w:pPr>
            <w:r w:rsidRPr="003373F5"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3322" w:type="dxa"/>
          </w:tcPr>
          <w:p w:rsidR="00214C36" w:rsidRPr="0096285A" w:rsidRDefault="00214C36" w:rsidP="00720393">
            <w:pPr>
              <w:pStyle w:val="Title27"/>
              <w:rPr>
                <w:sz w:val="18"/>
                <w:szCs w:val="18"/>
              </w:rPr>
            </w:pPr>
            <w:r w:rsidRPr="0096285A">
              <w:rPr>
                <w:sz w:val="18"/>
                <w:szCs w:val="18"/>
              </w:rPr>
              <w:t>При изменении значения этого параметра, он должен быть равен (или быть меньше) половинному значению параметра</w:t>
            </w:r>
            <w:r w:rsidRPr="0096285A">
              <w:rPr>
                <w:sz w:val="20"/>
                <w:szCs w:val="20"/>
              </w:rPr>
              <w:t xml:space="preserve"> </w:t>
            </w:r>
            <w:r w:rsidRPr="003373F5">
              <w:rPr>
                <w:rStyle w:val="HTMLCode"/>
                <w:sz w:val="18"/>
                <w:szCs w:val="18"/>
                <w:lang w:val="en-US"/>
              </w:rPr>
              <w:t>KDUMP</w:t>
            </w:r>
            <w:r w:rsidRPr="0096285A">
              <w:rPr>
                <w:rStyle w:val="HTMLCode"/>
                <w:sz w:val="18"/>
                <w:szCs w:val="18"/>
              </w:rPr>
              <w:t>_</w:t>
            </w:r>
            <w:r w:rsidRPr="003373F5">
              <w:rPr>
                <w:rStyle w:val="HTMLCode"/>
                <w:sz w:val="18"/>
                <w:szCs w:val="18"/>
                <w:lang w:val="en-US"/>
              </w:rPr>
              <w:t>FINISHED</w:t>
            </w:r>
            <w:r w:rsidRPr="0096285A">
              <w:rPr>
                <w:rStyle w:val="HTMLCode"/>
                <w:sz w:val="18"/>
                <w:szCs w:val="18"/>
              </w:rPr>
              <w:t>_</w:t>
            </w:r>
            <w:r w:rsidRPr="003373F5">
              <w:rPr>
                <w:rStyle w:val="HTMLCode"/>
                <w:sz w:val="18"/>
                <w:szCs w:val="18"/>
                <w:lang w:val="en-US"/>
              </w:rPr>
              <w:t>TIMEOUT</w:t>
            </w:r>
            <w:r w:rsidRPr="0096285A">
              <w:rPr>
                <w:sz w:val="18"/>
                <w:szCs w:val="18"/>
              </w:rPr>
              <w:t xml:space="preserve"> в файле конфигурации слушателя </w:t>
            </w:r>
            <w:r w:rsidRPr="003373F5">
              <w:rPr>
                <w:sz w:val="18"/>
                <w:szCs w:val="18"/>
                <w:lang w:val="en-US"/>
              </w:rPr>
              <w:t>fence</w:t>
            </w:r>
            <w:r w:rsidRPr="0096285A">
              <w:rPr>
                <w:sz w:val="18"/>
                <w:szCs w:val="18"/>
              </w:rPr>
              <w:t>_</w:t>
            </w:r>
            <w:r w:rsidRPr="003373F5">
              <w:rPr>
                <w:sz w:val="18"/>
                <w:szCs w:val="18"/>
                <w:lang w:val="en-US"/>
              </w:rPr>
              <w:t>kdump</w:t>
            </w:r>
            <w:r w:rsidRPr="0096285A">
              <w:rPr>
                <w:sz w:val="18"/>
                <w:szCs w:val="18"/>
              </w:rPr>
              <w:t xml:space="preserve">, </w:t>
            </w:r>
            <w:r w:rsidRPr="00AC0166">
              <w:rPr>
                <w:sz w:val="18"/>
                <w:szCs w:val="18"/>
              </w:rPr>
              <w:t xml:space="preserve">а все хосты с включённой </w:t>
            </w:r>
            <w:r w:rsidRPr="00AC0166">
              <w:rPr>
                <w:b/>
                <w:sz w:val="18"/>
                <w:szCs w:val="18"/>
              </w:rPr>
              <w:t xml:space="preserve">Интеграцией </w:t>
            </w:r>
            <w:r w:rsidRPr="00AC0166">
              <w:rPr>
                <w:b/>
                <w:sz w:val="18"/>
                <w:szCs w:val="18"/>
                <w:lang w:val="en-US"/>
              </w:rPr>
              <w:t>kdump</w:t>
            </w:r>
            <w:r>
              <w:rPr>
                <w:sz w:val="18"/>
                <w:szCs w:val="18"/>
              </w:rPr>
              <w:t xml:space="preserve"> должны б</w:t>
            </w:r>
            <w:r w:rsidRPr="00AC0166">
              <w:rPr>
                <w:sz w:val="18"/>
                <w:szCs w:val="18"/>
              </w:rPr>
              <w:t>ыть переустановлены.</w:t>
            </w:r>
          </w:p>
        </w:tc>
      </w:tr>
      <w:tr w:rsidR="00214C36" w:rsidRPr="00AA76A5" w:rsidTr="00720393">
        <w:tc>
          <w:tcPr>
            <w:tcW w:w="2376" w:type="dxa"/>
          </w:tcPr>
          <w:p w:rsidR="00214C36" w:rsidRPr="00BF1EA8" w:rsidRDefault="00214C36" w:rsidP="00720393">
            <w:pPr>
              <w:pStyle w:val="Title27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1EA8">
              <w:rPr>
                <w:rFonts w:ascii="Courier New" w:hAnsi="Courier New" w:cs="Courier New"/>
                <w:sz w:val="16"/>
                <w:szCs w:val="16"/>
              </w:rPr>
              <w:t>FenceKdumpListenerTimeout</w:t>
            </w:r>
          </w:p>
        </w:tc>
        <w:tc>
          <w:tcPr>
            <w:tcW w:w="2694" w:type="dxa"/>
          </w:tcPr>
          <w:p w:rsidR="00214C36" w:rsidRPr="00AA76A5" w:rsidRDefault="00214C36" w:rsidP="00720393">
            <w:pPr>
              <w:pStyle w:val="Title27"/>
              <w:rPr>
                <w:sz w:val="18"/>
                <w:szCs w:val="18"/>
              </w:rPr>
            </w:pPr>
            <w:r w:rsidRPr="00AA76A5">
              <w:rPr>
                <w:sz w:val="18"/>
                <w:szCs w:val="18"/>
              </w:rPr>
              <w:t xml:space="preserve">Определяет максимальный период ожидания (в сек.) после последнего периодического сигнала, в течение которого слушатель </w:t>
            </w:r>
            <w:r w:rsidRPr="003373F5">
              <w:rPr>
                <w:sz w:val="18"/>
                <w:szCs w:val="18"/>
                <w:lang w:val="en-US"/>
              </w:rPr>
              <w:t>fence</w:t>
            </w:r>
            <w:r w:rsidRPr="00AA76A5">
              <w:rPr>
                <w:sz w:val="18"/>
                <w:szCs w:val="18"/>
              </w:rPr>
              <w:t>_</w:t>
            </w:r>
            <w:r w:rsidRPr="003373F5">
              <w:rPr>
                <w:sz w:val="18"/>
                <w:szCs w:val="18"/>
                <w:lang w:val="en-US"/>
              </w:rPr>
              <w:t>kdump</w:t>
            </w:r>
            <w:r w:rsidRPr="00AA76A5">
              <w:rPr>
                <w:sz w:val="18"/>
                <w:szCs w:val="18"/>
              </w:rPr>
              <w:t xml:space="preserve"> ещё считается работающим.</w:t>
            </w:r>
          </w:p>
        </w:tc>
        <w:tc>
          <w:tcPr>
            <w:tcW w:w="850" w:type="dxa"/>
          </w:tcPr>
          <w:p w:rsidR="00214C36" w:rsidRPr="003373F5" w:rsidRDefault="00214C36" w:rsidP="00720393">
            <w:pPr>
              <w:pStyle w:val="Title27"/>
              <w:rPr>
                <w:sz w:val="18"/>
                <w:szCs w:val="18"/>
                <w:lang w:val="en-US"/>
              </w:rPr>
            </w:pPr>
            <w:r w:rsidRPr="003373F5">
              <w:rPr>
                <w:sz w:val="18"/>
                <w:szCs w:val="18"/>
                <w:lang w:val="en-US"/>
              </w:rPr>
              <w:t>90</w:t>
            </w:r>
          </w:p>
        </w:tc>
        <w:tc>
          <w:tcPr>
            <w:tcW w:w="3322" w:type="dxa"/>
          </w:tcPr>
          <w:p w:rsidR="00214C36" w:rsidRPr="00C9457F" w:rsidRDefault="00214C36" w:rsidP="00720393">
            <w:pPr>
              <w:pStyle w:val="Title27"/>
              <w:rPr>
                <w:sz w:val="18"/>
                <w:szCs w:val="18"/>
              </w:rPr>
            </w:pPr>
            <w:r w:rsidRPr="0096285A">
              <w:rPr>
                <w:sz w:val="18"/>
                <w:szCs w:val="18"/>
              </w:rPr>
              <w:t xml:space="preserve">При изменении значения этого параметра, он должен быть равен (или быть </w:t>
            </w:r>
            <w:r w:rsidRPr="00AA76A5">
              <w:rPr>
                <w:sz w:val="18"/>
                <w:szCs w:val="18"/>
              </w:rPr>
              <w:t>больше</w:t>
            </w:r>
            <w:r w:rsidRPr="0096285A">
              <w:rPr>
                <w:sz w:val="18"/>
                <w:szCs w:val="18"/>
              </w:rPr>
              <w:t>) половинному значению параметра</w:t>
            </w:r>
            <w:r w:rsidRPr="00C9457F">
              <w:rPr>
                <w:sz w:val="18"/>
                <w:szCs w:val="18"/>
              </w:rPr>
              <w:t xml:space="preserve"> </w:t>
            </w:r>
            <w:r w:rsidRPr="003373F5">
              <w:rPr>
                <w:rStyle w:val="HTMLCode"/>
                <w:sz w:val="18"/>
                <w:szCs w:val="18"/>
                <w:lang w:val="en-US"/>
              </w:rPr>
              <w:t>HEARTBEAT</w:t>
            </w:r>
            <w:r w:rsidRPr="00C9457F">
              <w:rPr>
                <w:rStyle w:val="HTMLCode"/>
                <w:sz w:val="18"/>
                <w:szCs w:val="18"/>
              </w:rPr>
              <w:t>_</w:t>
            </w:r>
            <w:r w:rsidRPr="003373F5">
              <w:rPr>
                <w:rStyle w:val="HTMLCode"/>
                <w:sz w:val="18"/>
                <w:szCs w:val="18"/>
                <w:lang w:val="en-US"/>
              </w:rPr>
              <w:t>INTERVAL</w:t>
            </w:r>
            <w:r w:rsidRPr="00C9457F">
              <w:rPr>
                <w:sz w:val="18"/>
                <w:szCs w:val="18"/>
              </w:rPr>
              <w:t xml:space="preserve"> </w:t>
            </w:r>
            <w:r w:rsidRPr="0096285A">
              <w:rPr>
                <w:sz w:val="18"/>
                <w:szCs w:val="18"/>
              </w:rPr>
              <w:t xml:space="preserve">в файле конфигурации слушателя </w:t>
            </w:r>
            <w:r w:rsidRPr="003373F5">
              <w:rPr>
                <w:sz w:val="18"/>
                <w:szCs w:val="18"/>
                <w:lang w:val="en-US"/>
              </w:rPr>
              <w:t>fence</w:t>
            </w:r>
            <w:r w:rsidRPr="0096285A">
              <w:rPr>
                <w:sz w:val="18"/>
                <w:szCs w:val="18"/>
              </w:rPr>
              <w:t>_</w:t>
            </w:r>
            <w:r w:rsidRPr="003373F5">
              <w:rPr>
                <w:sz w:val="18"/>
                <w:szCs w:val="18"/>
                <w:lang w:val="en-US"/>
              </w:rPr>
              <w:t>kdump</w:t>
            </w:r>
            <w:r w:rsidRPr="00C9457F">
              <w:rPr>
                <w:sz w:val="18"/>
                <w:szCs w:val="18"/>
              </w:rPr>
              <w:t>.</w:t>
            </w:r>
          </w:p>
        </w:tc>
      </w:tr>
      <w:tr w:rsidR="00214C36" w:rsidRPr="002A63B5" w:rsidTr="00720393">
        <w:tc>
          <w:tcPr>
            <w:tcW w:w="2376" w:type="dxa"/>
          </w:tcPr>
          <w:p w:rsidR="00214C36" w:rsidRPr="00BF1EA8" w:rsidRDefault="00214C36" w:rsidP="00720393">
            <w:pPr>
              <w:pStyle w:val="Title27"/>
              <w:rPr>
                <w:rFonts w:ascii="Courier New" w:hAnsi="Courier New" w:cs="Courier New"/>
                <w:sz w:val="16"/>
                <w:szCs w:val="16"/>
                <w:lang w:val="en-US"/>
              </w:rPr>
            </w:pPr>
            <w:r w:rsidRPr="00BF1EA8">
              <w:rPr>
                <w:rFonts w:ascii="Courier New" w:hAnsi="Courier New" w:cs="Courier New"/>
                <w:sz w:val="16"/>
                <w:szCs w:val="16"/>
              </w:rPr>
              <w:t>KdumpStartedTimeout</w:t>
            </w:r>
          </w:p>
        </w:tc>
        <w:tc>
          <w:tcPr>
            <w:tcW w:w="2694" w:type="dxa"/>
          </w:tcPr>
          <w:p w:rsidR="00214C36" w:rsidRPr="002A63B5" w:rsidRDefault="00214C36" w:rsidP="00720393">
            <w:pPr>
              <w:pStyle w:val="Title27"/>
              <w:rPr>
                <w:sz w:val="18"/>
                <w:szCs w:val="18"/>
              </w:rPr>
            </w:pPr>
            <w:r w:rsidRPr="00AA76A5">
              <w:rPr>
                <w:sz w:val="18"/>
                <w:szCs w:val="18"/>
              </w:rPr>
              <w:t xml:space="preserve">Определяет максимальный период ожидания (в сек.) </w:t>
            </w:r>
            <w:r w:rsidRPr="007F3B5D">
              <w:rPr>
                <w:sz w:val="18"/>
                <w:szCs w:val="18"/>
              </w:rPr>
              <w:t xml:space="preserve">до первого получения сообщения от хоста, выполняющего </w:t>
            </w:r>
            <w:r>
              <w:rPr>
                <w:sz w:val="18"/>
                <w:szCs w:val="18"/>
                <w:lang w:val="en-US"/>
              </w:rPr>
              <w:t>kdump</w:t>
            </w:r>
            <w:r w:rsidRPr="007F3B5D">
              <w:rPr>
                <w:sz w:val="18"/>
                <w:szCs w:val="18"/>
              </w:rPr>
              <w:t xml:space="preserve"> (для определения того, что </w:t>
            </w:r>
            <w:r>
              <w:rPr>
                <w:sz w:val="18"/>
                <w:szCs w:val="18"/>
              </w:rPr>
              <w:t>процедур</w:t>
            </w:r>
            <w:r w:rsidRPr="002A63B5">
              <w:rPr>
                <w:sz w:val="18"/>
                <w:szCs w:val="18"/>
              </w:rPr>
              <w:t xml:space="preserve">ы </w:t>
            </w:r>
            <w:r>
              <w:rPr>
                <w:sz w:val="18"/>
                <w:szCs w:val="18"/>
                <w:lang w:val="en-US"/>
              </w:rPr>
              <w:t>kdump</w:t>
            </w:r>
            <w:r w:rsidRPr="002A63B5">
              <w:rPr>
                <w:sz w:val="18"/>
                <w:szCs w:val="18"/>
              </w:rPr>
              <w:t xml:space="preserve"> начали выполняться</w:t>
            </w:r>
            <w:r w:rsidRPr="007F3B5D">
              <w:rPr>
                <w:sz w:val="18"/>
                <w:szCs w:val="18"/>
              </w:rPr>
              <w:t>)</w:t>
            </w:r>
            <w:r w:rsidRPr="002A63B5">
              <w:rPr>
                <w:sz w:val="18"/>
                <w:szCs w:val="18"/>
              </w:rPr>
              <w:t>.</w:t>
            </w:r>
          </w:p>
        </w:tc>
        <w:tc>
          <w:tcPr>
            <w:tcW w:w="850" w:type="dxa"/>
          </w:tcPr>
          <w:p w:rsidR="00214C36" w:rsidRPr="003373F5" w:rsidRDefault="00214C36" w:rsidP="00720393">
            <w:pPr>
              <w:pStyle w:val="Title27"/>
              <w:rPr>
                <w:sz w:val="18"/>
                <w:szCs w:val="18"/>
                <w:lang w:val="en-US"/>
              </w:rPr>
            </w:pPr>
            <w:r w:rsidRPr="003373F5">
              <w:rPr>
                <w:sz w:val="18"/>
                <w:szCs w:val="18"/>
                <w:lang w:val="en-US"/>
              </w:rPr>
              <w:t>30</w:t>
            </w:r>
          </w:p>
        </w:tc>
        <w:tc>
          <w:tcPr>
            <w:tcW w:w="3322" w:type="dxa"/>
          </w:tcPr>
          <w:p w:rsidR="00214C36" w:rsidRPr="002A63B5" w:rsidRDefault="00214C36" w:rsidP="00720393">
            <w:pPr>
              <w:pStyle w:val="Title27"/>
              <w:rPr>
                <w:sz w:val="18"/>
                <w:szCs w:val="18"/>
              </w:rPr>
            </w:pPr>
            <w:r w:rsidRPr="002A63B5">
              <w:rPr>
                <w:sz w:val="18"/>
                <w:szCs w:val="18"/>
              </w:rPr>
              <w:t xml:space="preserve">При изменении значения этого параметра, он должен быть равен (или быть больше) двойному значению параметра </w:t>
            </w:r>
            <w:r w:rsidRPr="003373F5">
              <w:rPr>
                <w:rStyle w:val="HTMLCode"/>
                <w:sz w:val="18"/>
                <w:szCs w:val="18"/>
                <w:lang w:val="en-US"/>
              </w:rPr>
              <w:t>SESSION</w:t>
            </w:r>
            <w:r w:rsidRPr="002A63B5">
              <w:rPr>
                <w:rStyle w:val="HTMLCode"/>
                <w:sz w:val="18"/>
                <w:szCs w:val="18"/>
              </w:rPr>
              <w:t>_</w:t>
            </w:r>
            <w:r w:rsidRPr="003373F5">
              <w:rPr>
                <w:rStyle w:val="HTMLCode"/>
                <w:sz w:val="18"/>
                <w:szCs w:val="18"/>
                <w:lang w:val="en-US"/>
              </w:rPr>
              <w:t>SYNC</w:t>
            </w:r>
            <w:r w:rsidRPr="002A63B5">
              <w:rPr>
                <w:rStyle w:val="HTMLCode"/>
                <w:sz w:val="18"/>
                <w:szCs w:val="18"/>
              </w:rPr>
              <w:t>_</w:t>
            </w:r>
            <w:r w:rsidRPr="003373F5">
              <w:rPr>
                <w:rStyle w:val="HTMLCode"/>
                <w:sz w:val="18"/>
                <w:szCs w:val="18"/>
                <w:lang w:val="en-US"/>
              </w:rPr>
              <w:t>INTERVAL</w:t>
            </w:r>
            <w:r w:rsidRPr="002A63B5">
              <w:rPr>
                <w:sz w:val="18"/>
                <w:szCs w:val="18"/>
              </w:rPr>
              <w:t xml:space="preserve"> </w:t>
            </w:r>
            <w:r w:rsidRPr="0096285A">
              <w:rPr>
                <w:sz w:val="18"/>
                <w:szCs w:val="18"/>
              </w:rPr>
              <w:t xml:space="preserve">в файле конфигурации слушателя </w:t>
            </w:r>
            <w:r w:rsidRPr="003373F5">
              <w:rPr>
                <w:sz w:val="18"/>
                <w:szCs w:val="18"/>
                <w:lang w:val="en-US"/>
              </w:rPr>
              <w:t>fence</w:t>
            </w:r>
            <w:r w:rsidRPr="0096285A">
              <w:rPr>
                <w:sz w:val="18"/>
                <w:szCs w:val="18"/>
              </w:rPr>
              <w:t>_</w:t>
            </w:r>
            <w:r w:rsidRPr="003373F5">
              <w:rPr>
                <w:sz w:val="18"/>
                <w:szCs w:val="18"/>
                <w:lang w:val="en-US"/>
              </w:rPr>
              <w:t>kdump</w:t>
            </w:r>
            <w:r w:rsidRPr="002A63B5">
              <w:rPr>
                <w:sz w:val="18"/>
                <w:szCs w:val="18"/>
              </w:rPr>
              <w:t xml:space="preserve"> и параметра </w:t>
            </w:r>
            <w:r w:rsidRPr="003373F5">
              <w:rPr>
                <w:rStyle w:val="HTMLCode"/>
                <w:sz w:val="18"/>
                <w:szCs w:val="18"/>
                <w:lang w:val="en-US"/>
              </w:rPr>
              <w:t>FenceKdumpMessageInterval</w:t>
            </w:r>
            <w:r w:rsidRPr="002A63B5">
              <w:rPr>
                <w:sz w:val="18"/>
                <w:szCs w:val="18"/>
              </w:rPr>
              <w:t>.</w:t>
            </w:r>
          </w:p>
        </w:tc>
      </w:tr>
    </w:tbl>
    <w:p w:rsidR="00214C36" w:rsidRPr="00B03E25" w:rsidRDefault="00214C36" w:rsidP="00214C36">
      <w:pPr>
        <w:pStyle w:val="Heading3"/>
      </w:pPr>
      <w:r w:rsidRPr="0013263E">
        <w:t>7.6.5.</w:t>
      </w:r>
      <w:r w:rsidRPr="004B1E58">
        <w:rPr>
          <w:lang w:val="en-US"/>
        </w:rPr>
        <w:t> </w:t>
      </w:r>
      <w:r w:rsidRPr="00B03E25">
        <w:t>Мягкая блокада хостов</w:t>
      </w:r>
    </w:p>
    <w:p w:rsidR="00214C36" w:rsidRPr="00B3754E" w:rsidRDefault="00214C36" w:rsidP="00214C36">
      <w:pPr>
        <w:pStyle w:val="NormalWeb"/>
      </w:pPr>
      <w:r w:rsidRPr="00B3754E">
        <w:t>Иногда, в связи с неожиданными проблемами, хосты могут перестать отвечать, но, несмотря на то, что VDSM бывает не в состоянии ответить на запрос, виртуальная машина, зависящая от VDSM, остаётся работающий и доступной. В таких ситуациях перезапуск VDSM возвращает ему возможность отвечать на запросы и разрешает проблему.</w:t>
      </w:r>
    </w:p>
    <w:p w:rsidR="00214C36" w:rsidRPr="00B3754E" w:rsidRDefault="00214C36" w:rsidP="00214C36">
      <w:pPr>
        <w:pStyle w:val="NormalWeb"/>
      </w:pPr>
      <w:r w:rsidRPr="00B3754E">
        <w:t>Мягкая блокада (огораживание) с использованием SSH — это процесс, во время которого диспетчер виртуализации пытается перезапустить VDSM на не отвечающем хосте с помощью протокола SSH. В случае неудачи ответственность за проведение операции блокады падает на внешнего агента огораживания, если он ранее был настроен.</w:t>
      </w:r>
    </w:p>
    <w:p w:rsidR="00214C36" w:rsidRPr="007A0137" w:rsidRDefault="00214C36" w:rsidP="00214C36">
      <w:pPr>
        <w:pStyle w:val="NormalWeb"/>
      </w:pPr>
      <w:r w:rsidRPr="007A0137">
        <w:t xml:space="preserve">Мягкое огораживание с помощью </w:t>
      </w:r>
      <w:r>
        <w:rPr>
          <w:lang w:val="en-US"/>
        </w:rPr>
        <w:t>SSH</w:t>
      </w:r>
      <w:r w:rsidRPr="007A0137">
        <w:t xml:space="preserve"> выполняется следующим образом: н</w:t>
      </w:r>
      <w:r w:rsidRPr="00670941">
        <w:t>а хосте должна быть настроена и включена возм</w:t>
      </w:r>
      <w:r>
        <w:t>ожность проведения операции бл</w:t>
      </w:r>
      <w:r w:rsidRPr="00670941">
        <w:t>о</w:t>
      </w:r>
      <w:r>
        <w:t>к</w:t>
      </w:r>
      <w:r w:rsidRPr="00670941">
        <w:t>ады, а также должен суще</w:t>
      </w:r>
      <w:r w:rsidRPr="007A0137">
        <w:t>с</w:t>
      </w:r>
      <w:r w:rsidRPr="00670941">
        <w:t>твовать действите</w:t>
      </w:r>
      <w:r w:rsidRPr="007A0137">
        <w:t>л</w:t>
      </w:r>
      <w:r w:rsidRPr="00670941">
        <w:t>ьный хост-прокси (второй хост, имеющий статус «запущен», в том же дата-центре)</w:t>
      </w:r>
      <w:r w:rsidRPr="007A0137">
        <w:t>. При истечении времени ожидания подключения между диспетчером виртуализации и хостом происходит следующее:</w:t>
      </w:r>
    </w:p>
    <w:p w:rsidR="00214C36" w:rsidRPr="007A0137" w:rsidRDefault="00214C36" w:rsidP="00214C36">
      <w:pPr>
        <w:numPr>
          <w:ilvl w:val="0"/>
          <w:numId w:val="41"/>
        </w:numPr>
        <w:spacing w:before="100" w:beforeAutospacing="1" w:after="100" w:afterAutospacing="1" w:line="240" w:lineRule="auto"/>
      </w:pPr>
      <w:r w:rsidRPr="007A0137">
        <w:t>При первом сбое сети статус хоста меняется на «идёт подключение».</w:t>
      </w:r>
    </w:p>
    <w:p w:rsidR="00214C36" w:rsidRPr="004623DA" w:rsidRDefault="00214C36" w:rsidP="00214C36">
      <w:pPr>
        <w:numPr>
          <w:ilvl w:val="0"/>
          <w:numId w:val="41"/>
        </w:numPr>
        <w:spacing w:before="100" w:beforeAutospacing="1" w:after="100" w:afterAutospacing="1" w:line="240" w:lineRule="auto"/>
      </w:pPr>
      <w:r w:rsidRPr="007A0137">
        <w:t xml:space="preserve">Далее диспетчер виртуализации выполняет три попытки запросить </w:t>
      </w:r>
      <w:r w:rsidRPr="00B07A51">
        <w:t xml:space="preserve">у </w:t>
      </w:r>
      <w:r>
        <w:rPr>
          <w:lang w:val="en-US"/>
        </w:rPr>
        <w:t>VDSM</w:t>
      </w:r>
      <w:r w:rsidRPr="007A0137">
        <w:t xml:space="preserve"> </w:t>
      </w:r>
      <w:r>
        <w:t xml:space="preserve">его статус или же ждёт в течение </w:t>
      </w:r>
      <w:r>
        <w:rPr>
          <w:noProof/>
        </w:rPr>
        <w:t>временн</w:t>
      </w:r>
      <w:r w:rsidRPr="008D3A56">
        <w:rPr>
          <w:noProof/>
        </w:rPr>
        <w:t>ò</w:t>
      </w:r>
      <w:r w:rsidRPr="007A0137">
        <w:rPr>
          <w:noProof/>
        </w:rPr>
        <w:t xml:space="preserve">го </w:t>
      </w:r>
      <w:r w:rsidRPr="007A0137">
        <w:t>инт</w:t>
      </w:r>
      <w:r w:rsidRPr="004623DA">
        <w:t>е</w:t>
      </w:r>
      <w:r w:rsidRPr="007A0137">
        <w:t>рвала, опред</w:t>
      </w:r>
      <w:r w:rsidRPr="004623DA">
        <w:t>е</w:t>
      </w:r>
      <w:r w:rsidRPr="007A0137">
        <w:t xml:space="preserve">лённого загрузкой хоста. </w:t>
      </w:r>
      <w:r w:rsidRPr="004623DA">
        <w:t xml:space="preserve">Формула определения этого интервала настраивается с помощью значений </w:t>
      </w:r>
      <w:r w:rsidRPr="00F1753D">
        <w:rPr>
          <w:rStyle w:val="CodeChar"/>
          <w:rFonts w:eastAsiaTheme="minorHAnsi"/>
          <w:lang w:val="en-US"/>
        </w:rPr>
        <w:t>TimeoutToResetVdsInSeconds</w:t>
      </w:r>
      <w:r w:rsidRPr="004623DA">
        <w:t xml:space="preserve"> (по умолчанию </w:t>
      </w:r>
      <w:r w:rsidRPr="0013263E">
        <w:t>60 сек.) + [</w:t>
      </w:r>
      <w:r w:rsidRPr="00F1753D">
        <w:rPr>
          <w:rStyle w:val="CodeChar"/>
          <w:rFonts w:eastAsiaTheme="minorHAnsi"/>
          <w:lang w:val="en-US"/>
        </w:rPr>
        <w:t>DelayResetPerVmInSeconds</w:t>
      </w:r>
      <w:r w:rsidRPr="0013263E">
        <w:t xml:space="preserve"> (</w:t>
      </w:r>
      <w:r w:rsidRPr="004623DA">
        <w:t>по</w:t>
      </w:r>
      <w:r w:rsidRPr="0013263E">
        <w:t xml:space="preserve"> </w:t>
      </w:r>
      <w:r w:rsidRPr="004623DA">
        <w:t>умолчанию</w:t>
      </w:r>
      <w:r w:rsidRPr="0013263E">
        <w:t xml:space="preserve"> </w:t>
      </w:r>
      <w:r w:rsidRPr="004623DA">
        <w:t>0.5 сек.)]</w:t>
      </w:r>
      <w:r>
        <w:rPr>
          <w:lang w:val="en-US"/>
        </w:rPr>
        <w:t>x</w:t>
      </w:r>
      <w:r w:rsidRPr="004623DA">
        <w:t>(число выполняющихся на хосте ВМ) + [</w:t>
      </w:r>
      <w:r w:rsidRPr="00F1753D">
        <w:rPr>
          <w:rStyle w:val="CodeChar"/>
          <w:rFonts w:eastAsiaTheme="minorHAnsi"/>
          <w:lang w:val="en-US"/>
        </w:rPr>
        <w:t>DelayResetForSpmInSeconds</w:t>
      </w:r>
      <w:r w:rsidRPr="004623DA">
        <w:t xml:space="preserve"> (по умолчанию 20 сек.)] </w:t>
      </w:r>
      <w:r>
        <w:rPr>
          <w:lang w:val="en-US"/>
        </w:rPr>
        <w:t>x</w:t>
      </w:r>
      <w:r w:rsidRPr="004623DA">
        <w:t xml:space="preserve"> 1 (</w:t>
      </w:r>
      <w:r>
        <w:t>е</w:t>
      </w:r>
      <w:r w:rsidRPr="004623DA">
        <w:t xml:space="preserve">сли хост выполняет роль </w:t>
      </w:r>
      <w:r w:rsidRPr="004B1E58">
        <w:rPr>
          <w:lang w:val="en-US"/>
        </w:rPr>
        <w:t>SPM</w:t>
      </w:r>
      <w:r w:rsidRPr="004623DA">
        <w:t xml:space="preserve">) или 0 (если хост не выполняет роль </w:t>
      </w:r>
      <w:r w:rsidRPr="004B1E58">
        <w:rPr>
          <w:lang w:val="en-US"/>
        </w:rPr>
        <w:t>SPM</w:t>
      </w:r>
      <w:r w:rsidRPr="004623DA">
        <w:t>). Ч</w:t>
      </w:r>
      <w:r w:rsidRPr="00892917">
        <w:t xml:space="preserve">тобы дать </w:t>
      </w:r>
      <w:r>
        <w:rPr>
          <w:lang w:val="en-US"/>
        </w:rPr>
        <w:t>VDSM</w:t>
      </w:r>
      <w:r w:rsidRPr="00892917">
        <w:t xml:space="preserve"> максимальное время на ответ, диспетчер виртуализации выбирает наи</w:t>
      </w:r>
      <w:r>
        <w:t>больш</w:t>
      </w:r>
      <w:r w:rsidRPr="00892917">
        <w:t xml:space="preserve">ий из двух вышеупомянутых параметров (три попытки определить статус </w:t>
      </w:r>
      <w:r>
        <w:rPr>
          <w:lang w:val="en-US"/>
        </w:rPr>
        <w:t>VDSM</w:t>
      </w:r>
      <w:r>
        <w:t xml:space="preserve"> или же интервал, </w:t>
      </w:r>
      <w:r w:rsidRPr="00892917">
        <w:t>рассчитанный по формуле выше).</w:t>
      </w:r>
    </w:p>
    <w:p w:rsidR="00214C36" w:rsidRPr="00892917" w:rsidRDefault="00214C36" w:rsidP="00214C36">
      <w:pPr>
        <w:numPr>
          <w:ilvl w:val="0"/>
          <w:numId w:val="41"/>
        </w:numPr>
        <w:spacing w:before="100" w:beforeAutospacing="1" w:after="100" w:afterAutospacing="1" w:line="240" w:lineRule="auto"/>
      </w:pPr>
      <w:r w:rsidRPr="00892917">
        <w:lastRenderedPageBreak/>
        <w:t xml:space="preserve">Если по истечении </w:t>
      </w:r>
      <w:r>
        <w:t>интервала хост по-преж</w:t>
      </w:r>
      <w:r w:rsidRPr="00892917">
        <w:t xml:space="preserve">нему не отвечает, </w:t>
      </w:r>
      <w:r>
        <w:t>с исполь</w:t>
      </w:r>
      <w:r w:rsidRPr="00892917">
        <w:t xml:space="preserve">зованием протокола </w:t>
      </w:r>
      <w:r>
        <w:rPr>
          <w:lang w:val="en-US"/>
        </w:rPr>
        <w:t>SSH</w:t>
      </w:r>
      <w:r w:rsidRPr="00892917">
        <w:t xml:space="preserve"> </w:t>
      </w:r>
      <w:r>
        <w:t>выполн</w:t>
      </w:r>
      <w:r w:rsidRPr="00892917">
        <w:t xml:space="preserve">яется команда </w:t>
      </w:r>
      <w:r w:rsidRPr="004B1E58">
        <w:rPr>
          <w:rStyle w:val="HTMLCode"/>
          <w:rFonts w:eastAsiaTheme="minorHAnsi"/>
          <w:lang w:val="en-US"/>
        </w:rPr>
        <w:t>vdsm</w:t>
      </w:r>
      <w:r w:rsidRPr="00892917">
        <w:rPr>
          <w:rStyle w:val="HTMLCode"/>
          <w:rFonts w:eastAsiaTheme="minorHAnsi"/>
        </w:rPr>
        <w:t xml:space="preserve"> </w:t>
      </w:r>
      <w:r w:rsidRPr="004B1E58">
        <w:rPr>
          <w:rStyle w:val="HTMLCode"/>
          <w:rFonts w:eastAsiaTheme="minorHAnsi"/>
          <w:lang w:val="en-US"/>
        </w:rPr>
        <w:t>restart</w:t>
      </w:r>
      <w:r w:rsidRPr="00892917">
        <w:rPr>
          <w:rStyle w:val="HTMLCode"/>
          <w:rFonts w:eastAsiaTheme="minorHAnsi"/>
        </w:rPr>
        <w:t>.</w:t>
      </w:r>
      <w:r w:rsidRPr="00892917">
        <w:t xml:space="preserve"> </w:t>
      </w:r>
    </w:p>
    <w:p w:rsidR="00214C36" w:rsidRPr="00892917" w:rsidRDefault="00214C36" w:rsidP="00214C36">
      <w:pPr>
        <w:numPr>
          <w:ilvl w:val="0"/>
          <w:numId w:val="41"/>
        </w:numPr>
        <w:spacing w:before="100" w:beforeAutospacing="1" w:after="100" w:afterAutospacing="1" w:line="240" w:lineRule="auto"/>
      </w:pPr>
      <w:r w:rsidRPr="00892917">
        <w:t xml:space="preserve">Если команда </w:t>
      </w:r>
      <w:r w:rsidRPr="004B1E58">
        <w:rPr>
          <w:rStyle w:val="HTMLCode"/>
          <w:rFonts w:eastAsiaTheme="minorHAnsi"/>
          <w:lang w:val="en-US"/>
        </w:rPr>
        <w:t>vdsm</w:t>
      </w:r>
      <w:r w:rsidRPr="00892917">
        <w:rPr>
          <w:rStyle w:val="HTMLCode"/>
          <w:rFonts w:eastAsiaTheme="minorHAnsi"/>
        </w:rPr>
        <w:t xml:space="preserve"> </w:t>
      </w:r>
      <w:r w:rsidRPr="004B1E58">
        <w:rPr>
          <w:rStyle w:val="HTMLCode"/>
          <w:rFonts w:eastAsiaTheme="minorHAnsi"/>
          <w:lang w:val="en-US"/>
        </w:rPr>
        <w:t>restart</w:t>
      </w:r>
      <w:r w:rsidRPr="00892917">
        <w:t xml:space="preserve"> </w:t>
      </w:r>
      <w:r>
        <w:t>не сможет вос</w:t>
      </w:r>
      <w:r w:rsidRPr="00892917">
        <w:t>становить соединение между хостом и диспетчером виртуализации</w:t>
      </w:r>
      <w:r>
        <w:t xml:space="preserve">, то </w:t>
      </w:r>
      <w:r w:rsidRPr="00F1753D">
        <w:t>статус хоста меняется на</w:t>
      </w:r>
      <w:r w:rsidRPr="00892917">
        <w:t xml:space="preserve"> </w:t>
      </w:r>
      <w:r>
        <w:t>«не отвечает» и, в сл</w:t>
      </w:r>
      <w:r w:rsidRPr="00F1753D">
        <w:t>у</w:t>
      </w:r>
      <w:r>
        <w:t>чае</w:t>
      </w:r>
      <w:r w:rsidRPr="00F1753D">
        <w:t>,</w:t>
      </w:r>
      <w:r>
        <w:t xml:space="preserve"> если было настроено управ</w:t>
      </w:r>
      <w:r w:rsidRPr="00F1753D">
        <w:t xml:space="preserve">ление питанием, </w:t>
      </w:r>
      <w:r w:rsidRPr="009A6345">
        <w:t>вы</w:t>
      </w:r>
      <w:r>
        <w:t>полнение операции блокады пере</w:t>
      </w:r>
      <w:r w:rsidRPr="009A6345">
        <w:t>даётся внешнему агенту.</w:t>
      </w:r>
    </w:p>
    <w:p w:rsidR="00214C36" w:rsidRPr="009D7320" w:rsidRDefault="00214C36" w:rsidP="00214C36">
      <w:pPr>
        <w:pStyle w:val="a2"/>
      </w:pPr>
      <w:r w:rsidRPr="009D7320">
        <w:t>ВНИМАНИЕ</w:t>
      </w:r>
    </w:p>
    <w:p w:rsidR="00214C36" w:rsidRPr="00ED0512" w:rsidRDefault="00214C36" w:rsidP="00214C36">
      <w:pPr>
        <w:pStyle w:val="a2"/>
      </w:pPr>
      <w:r w:rsidRPr="009D7320">
        <w:t xml:space="preserve">Мягкое огораживание с помощью </w:t>
      </w:r>
      <w:r>
        <w:rPr>
          <w:lang w:val="en-US"/>
        </w:rPr>
        <w:t>SSH</w:t>
      </w:r>
      <w:r w:rsidRPr="009D7320">
        <w:t xml:space="preserve"> может выполняться для хостов без настроенного управления питанием. Эта </w:t>
      </w:r>
      <w:r>
        <w:t xml:space="preserve">операция отличается от </w:t>
      </w:r>
      <w:r w:rsidRPr="009D7320">
        <w:t>обычного огораживания, которое может выполняться только для хостов с настроенным управлением питанием.</w:t>
      </w:r>
    </w:p>
    <w:p w:rsidR="00214C36" w:rsidRPr="00ED0512" w:rsidRDefault="00214C36" w:rsidP="00214C36">
      <w:pPr>
        <w:pStyle w:val="Heading3"/>
      </w:pPr>
      <w:r w:rsidRPr="0013263E">
        <w:t>7.6.6.</w:t>
      </w:r>
      <w:r w:rsidRPr="004B1E58">
        <w:rPr>
          <w:lang w:val="en-US"/>
        </w:rPr>
        <w:t> </w:t>
      </w:r>
      <w:r>
        <w:t>И</w:t>
      </w:r>
      <w:r w:rsidRPr="00ED0512">
        <w:t>спользование возможностей хоста по управлению питанием</w:t>
      </w:r>
    </w:p>
    <w:p w:rsidR="00214C36" w:rsidRPr="00C502B8" w:rsidRDefault="00214C36" w:rsidP="00214C36">
      <w:pPr>
        <w:pStyle w:val="NormalWeb"/>
      </w:pPr>
      <w:r w:rsidRPr="00C502B8">
        <w:t xml:space="preserve">При настроенном на хосте управлении питанием, получить доступ к некоторому числу параметров управления питанием можно </w:t>
      </w:r>
      <w:r>
        <w:t>через интерфейс портала админи</w:t>
      </w:r>
      <w:r w:rsidRPr="00C502B8">
        <w:t>стрирования. Хотя каждое устройство управления питанием обладает своими настраиваемыми параметрами, все они поддерживают базовые возможности запуска, останова и перезапуска хоста.</w:t>
      </w:r>
    </w:p>
    <w:p w:rsidR="00214C36" w:rsidRPr="00BC6085" w:rsidRDefault="00214C36" w:rsidP="00214C36">
      <w:pPr>
        <w:pStyle w:val="NormalWeb"/>
        <w:rPr>
          <w:b/>
        </w:rPr>
      </w:pPr>
      <w:r w:rsidRPr="00BC6085">
        <w:rPr>
          <w:b/>
        </w:rPr>
        <w:t>Использование возможностей хоста по управлению питанием</w:t>
      </w:r>
    </w:p>
    <w:p w:rsidR="00214C36" w:rsidRPr="00830513" w:rsidRDefault="00214C36" w:rsidP="00214C36">
      <w:pPr>
        <w:numPr>
          <w:ilvl w:val="0"/>
          <w:numId w:val="42"/>
        </w:numPr>
        <w:spacing w:before="100" w:beforeAutospacing="1" w:after="100" w:afterAutospacing="1" w:line="240" w:lineRule="auto"/>
      </w:pPr>
      <w:r w:rsidRPr="00577280">
        <w:t xml:space="preserve">Нажмите </w:t>
      </w:r>
      <w:r w:rsidRPr="00577280">
        <w:rPr>
          <w:b/>
        </w:rPr>
        <w:t>Вычисления → Хосты</w:t>
      </w:r>
      <w:r w:rsidRPr="00577280">
        <w:t xml:space="preserve"> и выберите хост.</w:t>
      </w:r>
      <w:r w:rsidRPr="00830513">
        <w:t xml:space="preserve"> </w:t>
      </w:r>
    </w:p>
    <w:p w:rsidR="00214C36" w:rsidRPr="00830513" w:rsidRDefault="00214C36" w:rsidP="00214C36">
      <w:pPr>
        <w:pStyle w:val="simpara"/>
        <w:numPr>
          <w:ilvl w:val="0"/>
          <w:numId w:val="42"/>
        </w:numPr>
      </w:pPr>
      <w:r w:rsidRPr="00830513">
        <w:t xml:space="preserve">Раскройте выпадающее меню и выберите одну из следующих возможностей </w:t>
      </w:r>
      <w:r w:rsidRPr="00830513">
        <w:rPr>
          <w:b/>
        </w:rPr>
        <w:t>Управления питанием</w:t>
      </w:r>
      <w:r w:rsidRPr="00830513">
        <w:t xml:space="preserve">:  </w:t>
      </w:r>
    </w:p>
    <w:p w:rsidR="00214C36" w:rsidRPr="005B31E1" w:rsidRDefault="00214C36" w:rsidP="00214C36">
      <w:pPr>
        <w:numPr>
          <w:ilvl w:val="1"/>
          <w:numId w:val="42"/>
        </w:numPr>
        <w:spacing w:before="100" w:beforeAutospacing="1" w:after="100" w:afterAutospacing="1" w:line="240" w:lineRule="auto"/>
      </w:pPr>
      <w:r w:rsidRPr="005B31E1">
        <w:rPr>
          <w:b/>
        </w:rPr>
        <w:t>Перезапустить</w:t>
      </w:r>
      <w:r w:rsidRPr="005B31E1">
        <w:t>: этот параметр останавливает работу хоста, по</w:t>
      </w:r>
      <w:r>
        <w:t xml:space="preserve">ка статус хоста не сменится на </w:t>
      </w:r>
      <w:r w:rsidRPr="005B31E1">
        <w:rPr>
          <w:rStyle w:val="CodeChar"/>
          <w:rFonts w:eastAsiaTheme="minorHAnsi"/>
        </w:rPr>
        <w:t>Не запущен</w:t>
      </w:r>
      <w:r w:rsidRPr="005B31E1">
        <w:t>. После того, как агент удостоверился в том, что хост не з</w:t>
      </w:r>
      <w:r>
        <w:t>апущен, высокодоступные ВМ пере</w:t>
      </w:r>
      <w:r w:rsidRPr="005B31E1">
        <w:t xml:space="preserve">запускаются на другом хосте в кластере. Затем </w:t>
      </w:r>
      <w:r>
        <w:t>агент перез</w:t>
      </w:r>
      <w:r w:rsidRPr="005B31E1">
        <w:t>апускает хост. Статус готового к использованию хоста затем и</w:t>
      </w:r>
      <w:r w:rsidRPr="0013263E">
        <w:t>з</w:t>
      </w:r>
      <w:r w:rsidRPr="005B31E1">
        <w:t xml:space="preserve">меняется на </w:t>
      </w:r>
      <w:r w:rsidRPr="005B31E1">
        <w:rPr>
          <w:rStyle w:val="CodeChar"/>
          <w:rFonts w:eastAsiaTheme="minorHAnsi"/>
        </w:rPr>
        <w:t>Запущен</w:t>
      </w:r>
      <w:r w:rsidRPr="005B31E1">
        <w:t>.</w:t>
      </w:r>
    </w:p>
    <w:p w:rsidR="00214C36" w:rsidRPr="00A33A5D" w:rsidRDefault="00214C36" w:rsidP="00214C36">
      <w:pPr>
        <w:numPr>
          <w:ilvl w:val="1"/>
          <w:numId w:val="42"/>
        </w:numPr>
        <w:spacing w:before="100" w:beforeAutospacing="1" w:after="100" w:afterAutospacing="1" w:line="240" w:lineRule="auto"/>
      </w:pPr>
      <w:r w:rsidRPr="00A33A5D">
        <w:rPr>
          <w:rStyle w:val="Strong"/>
        </w:rPr>
        <w:t>Запустить</w:t>
      </w:r>
      <w:r w:rsidRPr="005B31E1">
        <w:t>:</w:t>
      </w:r>
      <w:r w:rsidRPr="00A33A5D">
        <w:t xml:space="preserve"> этот параметр запускает хост и даёт ему присоединиться к кластеру. </w:t>
      </w:r>
      <w:r w:rsidRPr="005B31E1">
        <w:t>Статус готового к использованию хоста затем и</w:t>
      </w:r>
      <w:r w:rsidRPr="00A33A5D">
        <w:t>з</w:t>
      </w:r>
      <w:r w:rsidRPr="005B31E1">
        <w:t xml:space="preserve">меняется на </w:t>
      </w:r>
      <w:r w:rsidRPr="005B31E1">
        <w:rPr>
          <w:rStyle w:val="CodeChar"/>
          <w:rFonts w:eastAsiaTheme="minorHAnsi"/>
        </w:rPr>
        <w:t>Запущен</w:t>
      </w:r>
      <w:r w:rsidRPr="005B31E1">
        <w:t>.</w:t>
      </w:r>
    </w:p>
    <w:p w:rsidR="00214C36" w:rsidRPr="00A33A5D" w:rsidRDefault="00214C36" w:rsidP="00214C36">
      <w:pPr>
        <w:pStyle w:val="simpara"/>
        <w:numPr>
          <w:ilvl w:val="1"/>
          <w:numId w:val="42"/>
        </w:numPr>
      </w:pPr>
      <w:r w:rsidRPr="00A33A5D">
        <w:rPr>
          <w:rStyle w:val="Strong"/>
          <w:rFonts w:eastAsiaTheme="majorEastAsia"/>
        </w:rPr>
        <w:t>Остановить</w:t>
      </w:r>
      <w:r w:rsidRPr="00A33A5D">
        <w:t xml:space="preserve">: этот параметр выключает питание хоста. Перед тем, как использовать этот параметр, убедитесь в том, что ВМ, выполняющиеся на хосте, </w:t>
      </w:r>
      <w:r w:rsidRPr="00262CBB">
        <w:t xml:space="preserve">уже </w:t>
      </w:r>
      <w:r>
        <w:t>мигрировали на другие хосты в к</w:t>
      </w:r>
      <w:r w:rsidRPr="00A33A5D">
        <w:t>ластере. В противном случае случится аварийное прерывание работы этих ВМ, и на другом хосте будут перезапущены только высокодоступные ВМ. После остановки хоста</w:t>
      </w:r>
      <w:r w:rsidRPr="00793100">
        <w:t>,</w:t>
      </w:r>
      <w:r w:rsidRPr="00A33A5D">
        <w:t xml:space="preserve"> его статус изменяется на </w:t>
      </w:r>
      <w:r>
        <w:rPr>
          <w:rStyle w:val="CodeChar"/>
        </w:rPr>
        <w:t>В</w:t>
      </w:r>
      <w:r w:rsidRPr="00793100">
        <w:rPr>
          <w:rStyle w:val="CodeChar"/>
        </w:rPr>
        <w:t xml:space="preserve"> </w:t>
      </w:r>
      <w:r w:rsidRPr="00A33A5D">
        <w:rPr>
          <w:rStyle w:val="CodeChar"/>
        </w:rPr>
        <w:t>нерабочем состоянии</w:t>
      </w:r>
      <w:r w:rsidRPr="00A33A5D">
        <w:t>.</w:t>
      </w:r>
    </w:p>
    <w:p w:rsidR="00214C36" w:rsidRPr="00DD5D4A" w:rsidRDefault="00214C36" w:rsidP="00214C36">
      <w:pPr>
        <w:pStyle w:val="a2"/>
        <w:ind w:left="1416"/>
      </w:pPr>
      <w:r w:rsidRPr="00DD5D4A">
        <w:t>ВНИМАНИЕ</w:t>
      </w:r>
    </w:p>
    <w:p w:rsidR="00214C36" w:rsidRPr="00DD5D4A" w:rsidRDefault="00214C36" w:rsidP="00214C36">
      <w:pPr>
        <w:pStyle w:val="a2"/>
        <w:ind w:left="1416"/>
      </w:pPr>
      <w:r w:rsidRPr="00DD5D4A">
        <w:t>Если управление питанием не включено, перезапустить или оста</w:t>
      </w:r>
      <w:r w:rsidRPr="00F7450D">
        <w:t>н</w:t>
      </w:r>
      <w:r w:rsidRPr="00DD5D4A">
        <w:t xml:space="preserve">овить работу </w:t>
      </w:r>
      <w:r>
        <w:t>хоста можно выбрав хост, раскры</w:t>
      </w:r>
      <w:r w:rsidRPr="00DD5D4A">
        <w:t xml:space="preserve">в выпадающее меню </w:t>
      </w:r>
      <w:r w:rsidRPr="006D02FF">
        <w:rPr>
          <w:i/>
        </w:rPr>
        <w:t>Управление</w:t>
      </w:r>
      <w:r w:rsidRPr="00DD5D4A">
        <w:t xml:space="preserve"> и выбрав пункт </w:t>
      </w:r>
      <w:r w:rsidRPr="006D02FF">
        <w:rPr>
          <w:i/>
        </w:rPr>
        <w:t xml:space="preserve">Управление </w:t>
      </w:r>
      <w:r w:rsidRPr="006D02FF">
        <w:rPr>
          <w:i/>
          <w:lang w:val="en-US"/>
        </w:rPr>
        <w:t>SSH</w:t>
      </w:r>
      <w:r w:rsidRPr="00DD5D4A">
        <w:t xml:space="preserve">, </w:t>
      </w:r>
      <w:r w:rsidRPr="006D02FF">
        <w:rPr>
          <w:i/>
        </w:rPr>
        <w:t>Перезапустить</w:t>
      </w:r>
      <w:r w:rsidRPr="00DD5D4A">
        <w:t xml:space="preserve"> или </w:t>
      </w:r>
      <w:r w:rsidRPr="006D02FF">
        <w:rPr>
          <w:i/>
        </w:rPr>
        <w:t>Остановить</w:t>
      </w:r>
      <w:r w:rsidRPr="00DD5D4A">
        <w:t>.</w:t>
      </w:r>
    </w:p>
    <w:p w:rsidR="00214C36" w:rsidRPr="0013263E" w:rsidRDefault="00214C36" w:rsidP="00214C36">
      <w:pPr>
        <w:spacing w:beforeAutospacing="1" w:afterAutospacing="1"/>
        <w:ind w:left="1440"/>
      </w:pPr>
    </w:p>
    <w:p w:rsidR="00214C36" w:rsidRPr="00DD5D4A" w:rsidRDefault="00214C36" w:rsidP="00214C36">
      <w:pPr>
        <w:pStyle w:val="a1"/>
        <w:ind w:left="1416"/>
      </w:pPr>
      <w:r w:rsidRPr="00DD5D4A">
        <w:lastRenderedPageBreak/>
        <w:t>ВАЖНО</w:t>
      </w:r>
    </w:p>
    <w:p w:rsidR="00214C36" w:rsidRPr="00F7450D" w:rsidRDefault="00214C36" w:rsidP="00214C36">
      <w:pPr>
        <w:pStyle w:val="a1"/>
        <w:ind w:left="1416"/>
      </w:pPr>
      <w:r w:rsidRPr="00F7450D">
        <w:t xml:space="preserve">Если </w:t>
      </w:r>
      <w:r>
        <w:t>на хосте было на</w:t>
      </w:r>
      <w:r w:rsidRPr="00F7450D">
        <w:t xml:space="preserve">строено два агента операции блокады, их можно использовать по очереди или параллельно. В случае параллельных агентов, для остановки хоста нужно, чтобы оба агента ответили на команду </w:t>
      </w:r>
      <w:r w:rsidRPr="006D02FF">
        <w:rPr>
          <w:i/>
        </w:rPr>
        <w:t>Остановить</w:t>
      </w:r>
      <w:r w:rsidRPr="00F7450D">
        <w:t xml:space="preserve">; а когда один из агентов ответит на команду </w:t>
      </w:r>
      <w:r w:rsidRPr="006D02FF">
        <w:rPr>
          <w:i/>
        </w:rPr>
        <w:t>Запустить</w:t>
      </w:r>
      <w:r w:rsidRPr="00F7450D">
        <w:t>, хост начнёт работу. В случае последовательных агентов, для остановка или запуска хоста сначала используется первичный агент; в случае его сбоя используется вторичный агент.</w:t>
      </w:r>
    </w:p>
    <w:p w:rsidR="00214C36" w:rsidRPr="00CD21C0" w:rsidRDefault="00214C36" w:rsidP="00214C36">
      <w:pPr>
        <w:numPr>
          <w:ilvl w:val="0"/>
          <w:numId w:val="42"/>
        </w:numPr>
        <w:spacing w:before="100" w:beforeAutospacing="1" w:after="100" w:afterAutospacing="1" w:line="240" w:lineRule="auto"/>
      </w:pPr>
      <w:r w:rsidRPr="00CD21C0">
        <w:t xml:space="preserve">Нажмите </w:t>
      </w:r>
      <w:r w:rsidRPr="00CD21C0">
        <w:rPr>
          <w:rStyle w:val="Strong"/>
        </w:rPr>
        <w:t>OK</w:t>
      </w:r>
      <w:r w:rsidRPr="00CD21C0">
        <w:t xml:space="preserve">. </w:t>
      </w:r>
    </w:p>
    <w:p w:rsidR="00214C36" w:rsidRPr="008B6606" w:rsidRDefault="00214C36" w:rsidP="00214C36">
      <w:pPr>
        <w:pStyle w:val="Heading3"/>
      </w:pPr>
      <w:r w:rsidRPr="0013263E">
        <w:t>7.6.7.</w:t>
      </w:r>
      <w:r w:rsidRPr="004B1E58">
        <w:rPr>
          <w:lang w:val="en-US"/>
        </w:rPr>
        <w:t> </w:t>
      </w:r>
      <w:r w:rsidRPr="008B6606">
        <w:t>Ручное огораживание или изолирование неотвечающего хоста</w:t>
      </w:r>
    </w:p>
    <w:p w:rsidR="00214C36" w:rsidRPr="008B6606" w:rsidRDefault="00214C36" w:rsidP="00214C36">
      <w:pPr>
        <w:pStyle w:val="NormalWeb"/>
      </w:pPr>
      <w:r w:rsidRPr="008B6606">
        <w:t xml:space="preserve">В случае, если хост внезапно перестанет отвечать, например, </w:t>
      </w:r>
      <w:r>
        <w:t xml:space="preserve">по причине аппаратного сбоя, то </w:t>
      </w:r>
      <w:r w:rsidRPr="008B6606">
        <w:t>это может значительно повлиять на производительность окружения. В случае отсутствия устройств</w:t>
      </w:r>
      <w:r w:rsidRPr="00A14770">
        <w:t>а</w:t>
      </w:r>
      <w:r w:rsidRPr="008B6606">
        <w:t xml:space="preserve"> управления питанием или в случае некорректной настройки такого устройства, хост можно перезапустить вручную.</w:t>
      </w:r>
    </w:p>
    <w:p w:rsidR="00214C36" w:rsidRPr="00622813" w:rsidRDefault="00214C36" w:rsidP="00214C36">
      <w:pPr>
        <w:pStyle w:val="a0"/>
        <w:ind w:left="0"/>
      </w:pPr>
      <w:r w:rsidRPr="00622813">
        <w:t>ПРЕДУПРЕЖДЕНИЕ</w:t>
      </w:r>
    </w:p>
    <w:p w:rsidR="00214C36" w:rsidRPr="00714969" w:rsidRDefault="00214C36" w:rsidP="00214C36">
      <w:pPr>
        <w:pStyle w:val="a0"/>
        <w:ind w:left="0"/>
      </w:pPr>
      <w:r w:rsidRPr="00714969">
        <w:t xml:space="preserve">Используйте параметр </w:t>
      </w:r>
      <w:r w:rsidRPr="00622813">
        <w:rPr>
          <w:i/>
        </w:rPr>
        <w:t>Подтвердить, что хост был перезагружен</w:t>
      </w:r>
      <w:r w:rsidRPr="00714969">
        <w:t xml:space="preserve"> только в случа</w:t>
      </w:r>
      <w:r w:rsidRPr="00622813">
        <w:t>е,</w:t>
      </w:r>
      <w:r w:rsidRPr="00714969">
        <w:t xml:space="preserve"> если хост был перезагружен вручную. Использование </w:t>
      </w:r>
      <w:r>
        <w:t>этого пара</w:t>
      </w:r>
      <w:r w:rsidRPr="00714969">
        <w:t>метра во вре</w:t>
      </w:r>
      <w:r>
        <w:t>мя работы хоста может приве</w:t>
      </w:r>
      <w:r w:rsidRPr="00714969">
        <w:t>сти к повр</w:t>
      </w:r>
      <w:r w:rsidRPr="00622813">
        <w:t>ежде</w:t>
      </w:r>
      <w:r w:rsidRPr="00714969">
        <w:t>нию образа ВМ.</w:t>
      </w:r>
    </w:p>
    <w:p w:rsidR="00214C36" w:rsidRPr="00622813" w:rsidRDefault="00214C36" w:rsidP="00214C36">
      <w:pPr>
        <w:pStyle w:val="NormalWeb"/>
        <w:rPr>
          <w:b/>
        </w:rPr>
      </w:pPr>
      <w:r w:rsidRPr="00622813">
        <w:rPr>
          <w:b/>
        </w:rPr>
        <w:t>Ручное огораживание или изолирование неотвечающего хоста</w:t>
      </w:r>
    </w:p>
    <w:p w:rsidR="00214C36" w:rsidRPr="00622813" w:rsidRDefault="00214C36" w:rsidP="00214C36">
      <w:pPr>
        <w:numPr>
          <w:ilvl w:val="0"/>
          <w:numId w:val="43"/>
        </w:numPr>
        <w:spacing w:before="100" w:beforeAutospacing="1" w:after="100" w:afterAutospacing="1" w:line="240" w:lineRule="auto"/>
      </w:pPr>
      <w:r w:rsidRPr="00622813">
        <w:t xml:space="preserve">На портале администрирования нажмите Вычисления → Хосты и убедитесь в том, что </w:t>
      </w:r>
      <w:r>
        <w:t>хост</w:t>
      </w:r>
      <w:r w:rsidRPr="00622813">
        <w:t xml:space="preserve"> действительно имеет статус </w:t>
      </w:r>
      <w:r w:rsidRPr="00622813">
        <w:rPr>
          <w:rStyle w:val="CodeChar"/>
          <w:rFonts w:eastAsiaTheme="minorHAnsi"/>
        </w:rPr>
        <w:t>Не отвечает</w:t>
      </w:r>
      <w:r w:rsidRPr="00622813">
        <w:t>.</w:t>
      </w:r>
    </w:p>
    <w:p w:rsidR="00214C36" w:rsidRPr="00622813" w:rsidRDefault="00214C36" w:rsidP="00214C36">
      <w:pPr>
        <w:numPr>
          <w:ilvl w:val="0"/>
          <w:numId w:val="43"/>
        </w:numPr>
        <w:spacing w:before="100" w:beforeAutospacing="1" w:after="100" w:afterAutospacing="1" w:line="240" w:lineRule="auto"/>
      </w:pPr>
      <w:r w:rsidRPr="00622813">
        <w:t xml:space="preserve">Перезагрузите хост вручную. Это может означать физическое </w:t>
      </w:r>
      <w:r>
        <w:t>взаимод</w:t>
      </w:r>
      <w:r w:rsidRPr="00622813">
        <w:t>ействие с аппаратурой непосредственно в серверной.</w:t>
      </w:r>
    </w:p>
    <w:p w:rsidR="00214C36" w:rsidRPr="00622813" w:rsidRDefault="00214C36" w:rsidP="00214C36">
      <w:pPr>
        <w:numPr>
          <w:ilvl w:val="0"/>
          <w:numId w:val="43"/>
        </w:numPr>
        <w:spacing w:before="100" w:beforeAutospacing="1" w:after="100" w:afterAutospacing="1" w:line="240" w:lineRule="auto"/>
      </w:pPr>
      <w:r w:rsidRPr="00622813">
        <w:t xml:space="preserve">На портале администрирования выберите хост и нажмите </w:t>
      </w:r>
      <w:r w:rsidRPr="00742C3E">
        <w:rPr>
          <w:b/>
        </w:rPr>
        <w:t>Больше действий</w:t>
      </w:r>
      <w:r w:rsidRPr="00742C3E">
        <w:t xml:space="preserve"> (</w:t>
      </w:r>
      <w:r w:rsidRPr="00742C3E">
        <w:rPr>
          <w:noProof/>
          <w:lang w:eastAsia="ru-RU"/>
        </w:rPr>
        <w:drawing>
          <wp:inline distT="0" distB="0" distL="0" distR="0" wp14:anchorId="35483FDE" wp14:editId="2FC6EB92">
            <wp:extent cx="49876" cy="124691"/>
            <wp:effectExtent l="0" t="0" r="762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reaction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1" cy="12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2C3E">
        <w:t>),</w:t>
      </w:r>
      <w:r w:rsidRPr="00262CBB">
        <w:t xml:space="preserve"> а затем — </w:t>
      </w:r>
      <w:r w:rsidRPr="00262CBB">
        <w:rPr>
          <w:b/>
        </w:rPr>
        <w:t>Подтвердить, что хост был перезагружен</w:t>
      </w:r>
      <w:r w:rsidRPr="00262CBB">
        <w:t>.</w:t>
      </w:r>
    </w:p>
    <w:p w:rsidR="00214C36" w:rsidRPr="00262CBB" w:rsidRDefault="00214C36" w:rsidP="00214C36">
      <w:pPr>
        <w:numPr>
          <w:ilvl w:val="0"/>
          <w:numId w:val="43"/>
        </w:numPr>
        <w:spacing w:before="100" w:beforeAutospacing="1" w:after="100" w:afterAutospacing="1" w:line="240" w:lineRule="auto"/>
      </w:pPr>
      <w:r w:rsidRPr="00262CBB">
        <w:t xml:space="preserve">Отметьте галочкой пункт </w:t>
      </w:r>
      <w:r w:rsidRPr="00262CBB">
        <w:rPr>
          <w:b/>
        </w:rPr>
        <w:t>Одобрить действие</w:t>
      </w:r>
      <w:r w:rsidRPr="00262CBB">
        <w:t xml:space="preserve"> и нажмите </w:t>
      </w:r>
      <w:r w:rsidRPr="00262CBB">
        <w:rPr>
          <w:b/>
          <w:lang w:val="en-US"/>
        </w:rPr>
        <w:t>OK</w:t>
      </w:r>
      <w:r w:rsidRPr="00262CBB">
        <w:t>.</w:t>
      </w:r>
    </w:p>
    <w:p w:rsidR="00214C36" w:rsidRPr="009C3B98" w:rsidRDefault="00214C36" w:rsidP="00214C36">
      <w:pPr>
        <w:pStyle w:val="simpara"/>
        <w:numPr>
          <w:ilvl w:val="0"/>
          <w:numId w:val="43"/>
        </w:numPr>
      </w:pPr>
      <w:r w:rsidRPr="009C3B98">
        <w:t xml:space="preserve">Если перезагрузка хоста занимает необычно много времени, можно настроить параметр  </w:t>
      </w:r>
      <w:r w:rsidRPr="004B1E58">
        <w:rPr>
          <w:rStyle w:val="HTMLCode"/>
          <w:lang w:val="en-US"/>
        </w:rPr>
        <w:t>ServerRebootTimeout</w:t>
      </w:r>
      <w:r w:rsidRPr="009C3B98">
        <w:t xml:space="preserve">, чтобы указать, сколько секунд должно длиться ожидание перед тем, как хост получит статус </w:t>
      </w:r>
      <w:r w:rsidRPr="009C3B98">
        <w:rPr>
          <w:rStyle w:val="CodeChar"/>
        </w:rPr>
        <w:t>Не отвечает</w:t>
      </w:r>
      <w:r w:rsidRPr="009C3B98">
        <w:t>:</w:t>
      </w:r>
    </w:p>
    <w:p w:rsidR="00214C36" w:rsidRPr="009C3B98" w:rsidRDefault="00214C36" w:rsidP="00214C36">
      <w:pPr>
        <w:pStyle w:val="HTMLPreformatted"/>
        <w:ind w:left="720"/>
        <w:rPr>
          <w:lang w:val="en-US"/>
        </w:rPr>
      </w:pPr>
      <w:r w:rsidRPr="000B10BA">
        <w:rPr>
          <w:lang w:val="en-US"/>
        </w:rPr>
        <w:t># engine-config --set ServerRebootTimeout=</w:t>
      </w:r>
      <w:r>
        <w:rPr>
          <w:rStyle w:val="Emphasis"/>
          <w:lang w:val="en-US"/>
        </w:rPr>
        <w:t>целое_число</w:t>
      </w:r>
    </w:p>
    <w:p w:rsidR="00214C36" w:rsidRPr="000B10BA" w:rsidRDefault="00214C36" w:rsidP="00214C36">
      <w:pPr>
        <w:pStyle w:val="Title27"/>
        <w:rPr>
          <w:lang w:val="en-US"/>
        </w:rPr>
      </w:pPr>
    </w:p>
    <w:p w:rsidR="00214C36" w:rsidRPr="00B85CED" w:rsidRDefault="00214C36" w:rsidP="00214C36">
      <w:pPr>
        <w:pStyle w:val="Heading1"/>
      </w:pPr>
      <w:r w:rsidRPr="00B85CED">
        <w:t>Глава 8. Хранилища</w:t>
      </w:r>
    </w:p>
    <w:p w:rsidR="00214C36" w:rsidRPr="000F2A5E" w:rsidRDefault="00214C36" w:rsidP="00214C36">
      <w:pPr>
        <w:pStyle w:val="NormalWeb"/>
      </w:pPr>
      <w:r w:rsidRPr="00B85CED">
        <w:t xml:space="preserve">Система виртуализации Red Hat использует централизованную систему хранилищ для виртуальных дисков, файлов ISO и снимков. Реализовать сеть хранения можно с </w:t>
      </w:r>
      <w:r w:rsidRPr="000F2A5E">
        <w:t>помощью:</w:t>
      </w:r>
    </w:p>
    <w:p w:rsidR="00214C36" w:rsidRPr="000F2A5E" w:rsidRDefault="00214C36" w:rsidP="00214C36">
      <w:pPr>
        <w:numPr>
          <w:ilvl w:val="0"/>
          <w:numId w:val="44"/>
        </w:numPr>
        <w:spacing w:before="100" w:beforeAutospacing="1" w:after="100" w:afterAutospacing="1" w:line="240" w:lineRule="auto"/>
      </w:pPr>
      <w:r w:rsidRPr="000F2A5E">
        <w:t>Сетевой файловой системы NFS</w:t>
      </w:r>
    </w:p>
    <w:p w:rsidR="00214C36" w:rsidRPr="000F2A5E" w:rsidRDefault="00214C36" w:rsidP="00214C36">
      <w:pPr>
        <w:numPr>
          <w:ilvl w:val="0"/>
          <w:numId w:val="44"/>
        </w:numPr>
        <w:spacing w:before="100" w:beforeAutospacing="1" w:after="100" w:afterAutospacing="1" w:line="240" w:lineRule="auto"/>
      </w:pPr>
      <w:r w:rsidRPr="000F2A5E">
        <w:t>Экспортов GlusterFS</w:t>
      </w:r>
    </w:p>
    <w:p w:rsidR="00214C36" w:rsidRPr="000F2A5E" w:rsidRDefault="00214C36" w:rsidP="00214C36">
      <w:pPr>
        <w:numPr>
          <w:ilvl w:val="0"/>
          <w:numId w:val="45"/>
        </w:numPr>
        <w:spacing w:before="100" w:beforeAutospacing="1" w:after="100" w:afterAutospacing="1" w:line="240" w:lineRule="auto"/>
      </w:pPr>
      <w:r w:rsidRPr="000F2A5E">
        <w:t xml:space="preserve">Других POSIX-совместимых ФС </w:t>
      </w:r>
    </w:p>
    <w:p w:rsidR="00214C36" w:rsidRPr="000F2A5E" w:rsidRDefault="00214C36" w:rsidP="00214C36">
      <w:pPr>
        <w:numPr>
          <w:ilvl w:val="0"/>
          <w:numId w:val="45"/>
        </w:numPr>
        <w:spacing w:before="100" w:beforeAutospacing="1" w:after="100" w:afterAutospacing="1" w:line="240" w:lineRule="auto"/>
      </w:pPr>
      <w:r w:rsidRPr="000F2A5E">
        <w:t xml:space="preserve">Интерфейса iSCSI </w:t>
      </w:r>
    </w:p>
    <w:p w:rsidR="00214C36" w:rsidRPr="000F2A5E" w:rsidRDefault="00214C36" w:rsidP="00214C36">
      <w:pPr>
        <w:numPr>
          <w:ilvl w:val="0"/>
          <w:numId w:val="45"/>
        </w:numPr>
        <w:spacing w:before="100" w:beforeAutospacing="1" w:after="100" w:afterAutospacing="1" w:line="240" w:lineRule="auto"/>
      </w:pPr>
      <w:r w:rsidRPr="000F2A5E">
        <w:lastRenderedPageBreak/>
        <w:t>Локальных хранилищ, присоединённых непосредственно к хостам виртуализации</w:t>
      </w:r>
    </w:p>
    <w:p w:rsidR="00214C36" w:rsidRPr="000F2A5E" w:rsidRDefault="00214C36" w:rsidP="00214C36">
      <w:pPr>
        <w:numPr>
          <w:ilvl w:val="0"/>
          <w:numId w:val="45"/>
        </w:numPr>
        <w:spacing w:before="100" w:beforeAutospacing="1" w:after="100" w:afterAutospacing="1" w:line="240" w:lineRule="auto"/>
      </w:pPr>
      <w:r w:rsidRPr="000F2A5E">
        <w:t xml:space="preserve">Протокола Fibre Channel (FCP) </w:t>
      </w:r>
    </w:p>
    <w:p w:rsidR="00214C36" w:rsidRPr="000F2A5E" w:rsidRDefault="00214C36" w:rsidP="00214C36">
      <w:pPr>
        <w:numPr>
          <w:ilvl w:val="0"/>
          <w:numId w:val="45"/>
        </w:numPr>
        <w:spacing w:before="100" w:beforeAutospacing="1" w:after="100" w:afterAutospacing="1" w:line="240" w:lineRule="auto"/>
      </w:pPr>
      <w:r w:rsidRPr="000F2A5E">
        <w:t xml:space="preserve">Параллельного доступа с помощью pNFS </w:t>
      </w:r>
    </w:p>
    <w:p w:rsidR="00214C36" w:rsidRPr="00740BD5" w:rsidRDefault="00214C36" w:rsidP="00214C36">
      <w:pPr>
        <w:pStyle w:val="NormalWeb"/>
      </w:pPr>
      <w:r w:rsidRPr="000F2A5E">
        <w:t>Настроенное хранилище является предварительным условием для создания дата-центра, поскольку дата-центр невозможно инициализировать</w:t>
      </w:r>
      <w:r>
        <w:t xml:space="preserve"> до тех пор, пока не будут прис</w:t>
      </w:r>
      <w:r w:rsidRPr="00175153">
        <w:t>о</w:t>
      </w:r>
      <w:r w:rsidRPr="00740BD5">
        <w:t>единены и активированы домены хранилищ.</w:t>
      </w:r>
    </w:p>
    <w:p w:rsidR="00214C36" w:rsidRPr="00740BD5" w:rsidRDefault="00214C36" w:rsidP="00214C36">
      <w:pPr>
        <w:pStyle w:val="NormalWeb"/>
      </w:pPr>
      <w:r w:rsidRPr="00740BD5">
        <w:t>В обязанности администраторов систем виртуализации Red Hat входит создание, настройка, присоединение и поддержка хранилищ виртуализированных предприятий. Необходимо иметь представление о типах хранилищ и случаях их использования.</w:t>
      </w:r>
    </w:p>
    <w:p w:rsidR="00214C36" w:rsidRPr="00740BD5" w:rsidRDefault="00214C36" w:rsidP="00214C36">
      <w:pPr>
        <w:pStyle w:val="NormalWeb"/>
      </w:pPr>
      <w:r w:rsidRPr="00740BD5">
        <w:t xml:space="preserve">Для добавления доменов хранилищ необходим рабочий доступ на портал администрирования, а также как минимум один подключённый хост со статусом </w:t>
      </w:r>
      <w:r w:rsidRPr="00740BD5">
        <w:rPr>
          <w:b/>
        </w:rPr>
        <w:t>Запущен</w:t>
      </w:r>
      <w:r w:rsidRPr="00740BD5">
        <w:t>.</w:t>
      </w:r>
    </w:p>
    <w:p w:rsidR="00214C36" w:rsidRPr="00D4108E" w:rsidRDefault="00214C36" w:rsidP="00214C36">
      <w:pPr>
        <w:pStyle w:val="NormalWeb"/>
      </w:pPr>
      <w:r w:rsidRPr="00D4108E">
        <w:t xml:space="preserve">В системе виртуализации </w:t>
      </w:r>
      <w:r>
        <w:rPr>
          <w:lang w:val="en-US"/>
        </w:rPr>
        <w:t>Red</w:t>
      </w:r>
      <w:r w:rsidRPr="00D4108E">
        <w:t xml:space="preserve"> </w:t>
      </w:r>
      <w:r>
        <w:rPr>
          <w:lang w:val="en-US"/>
        </w:rPr>
        <w:t>Hat</w:t>
      </w:r>
      <w:r w:rsidRPr="00D4108E">
        <w:t xml:space="preserve"> есть три типа доменов хранилищ:</w:t>
      </w:r>
    </w:p>
    <w:p w:rsidR="00214C36" w:rsidRPr="00DE7515" w:rsidRDefault="00214C36" w:rsidP="00214C36">
      <w:pPr>
        <w:pStyle w:val="simpara"/>
        <w:numPr>
          <w:ilvl w:val="0"/>
          <w:numId w:val="46"/>
        </w:numPr>
      </w:pPr>
      <w:r w:rsidRPr="00DE7515">
        <w:rPr>
          <w:b/>
        </w:rPr>
        <w:t>Домен данных</w:t>
      </w:r>
      <w:r w:rsidRPr="00DE7515">
        <w:t xml:space="preserve">: в доменах данных хранятся виртуальные жёсткие диски и файлы </w:t>
      </w:r>
      <w:r>
        <w:rPr>
          <w:lang w:val="en-US"/>
        </w:rPr>
        <w:t>OVF</w:t>
      </w:r>
      <w:r w:rsidRPr="00DE7515">
        <w:t xml:space="preserve"> всех ВМ и шаблонов в дата-центре. Кроме того, в доменах данных хранятся снимки ВМ.</w:t>
      </w:r>
    </w:p>
    <w:p w:rsidR="00214C36" w:rsidRPr="00DE7515" w:rsidRDefault="00214C36" w:rsidP="00214C36">
      <w:pPr>
        <w:pStyle w:val="simpara"/>
        <w:ind w:left="720"/>
      </w:pPr>
      <w:r w:rsidRPr="00DE7515">
        <w:t xml:space="preserve">Домены </w:t>
      </w:r>
      <w:r>
        <w:t>д</w:t>
      </w:r>
      <w:r w:rsidRPr="00DE7515">
        <w:t>анных не могут быть общими для разных дата-центров. Домены данных нескольких типов (</w:t>
      </w:r>
      <w:r w:rsidRPr="00A8097B">
        <w:rPr>
          <w:lang w:val="en-US"/>
        </w:rPr>
        <w:t>iSCSI</w:t>
      </w:r>
      <w:r w:rsidRPr="00DE7515">
        <w:t xml:space="preserve">, </w:t>
      </w:r>
      <w:r w:rsidRPr="00A8097B">
        <w:rPr>
          <w:lang w:val="en-US"/>
        </w:rPr>
        <w:t>NFS</w:t>
      </w:r>
      <w:r w:rsidRPr="00DE7515">
        <w:t xml:space="preserve">, </w:t>
      </w:r>
      <w:r w:rsidRPr="00A8097B">
        <w:rPr>
          <w:lang w:val="en-US"/>
        </w:rPr>
        <w:t>FC</w:t>
      </w:r>
      <w:r w:rsidRPr="00DE7515">
        <w:t xml:space="preserve">, </w:t>
      </w:r>
      <w:r w:rsidRPr="00A8097B">
        <w:rPr>
          <w:lang w:val="en-US"/>
        </w:rPr>
        <w:t>POSIX</w:t>
      </w:r>
      <w:r w:rsidRPr="00DE7515">
        <w:t xml:space="preserve"> и </w:t>
      </w:r>
      <w:r w:rsidRPr="00A8097B">
        <w:rPr>
          <w:lang w:val="en-US"/>
        </w:rPr>
        <w:t>Gluster</w:t>
      </w:r>
      <w:r w:rsidRPr="00DE7515">
        <w:t>) могут быть добавлены в один дата-центр при условии, что они являются разделяемыми, а не локальными.</w:t>
      </w:r>
    </w:p>
    <w:p w:rsidR="00214C36" w:rsidRPr="00DE7515" w:rsidRDefault="00214C36" w:rsidP="00214C36">
      <w:pPr>
        <w:pStyle w:val="simpara"/>
        <w:ind w:left="720"/>
      </w:pPr>
      <w:r w:rsidRPr="00DE7515">
        <w:t>Домен данных необходимо присоединить к дата-центру перед тем, как при</w:t>
      </w:r>
      <w:r>
        <w:t xml:space="preserve">соединять к дата-центру домены </w:t>
      </w:r>
      <w:r w:rsidRPr="00DE7515">
        <w:t>д</w:t>
      </w:r>
      <w:r>
        <w:t>ругих типов</w:t>
      </w:r>
      <w:r w:rsidRPr="00DE7515">
        <w:t>.</w:t>
      </w:r>
    </w:p>
    <w:p w:rsidR="00214C36" w:rsidRPr="00DE7515" w:rsidRDefault="00214C36" w:rsidP="00214C36">
      <w:pPr>
        <w:numPr>
          <w:ilvl w:val="0"/>
          <w:numId w:val="46"/>
        </w:numPr>
        <w:spacing w:before="100" w:beforeAutospacing="1" w:after="100" w:afterAutospacing="1" w:line="240" w:lineRule="auto"/>
      </w:pPr>
      <w:r w:rsidRPr="00DE7515">
        <w:rPr>
          <w:rStyle w:val="Strong"/>
        </w:rPr>
        <w:t xml:space="preserve">Домен </w:t>
      </w:r>
      <w:r>
        <w:rPr>
          <w:rStyle w:val="Strong"/>
          <w:lang w:val="en-US"/>
        </w:rPr>
        <w:t>ISO</w:t>
      </w:r>
      <w:r w:rsidRPr="00DE7515">
        <w:rPr>
          <w:rStyle w:val="Strong"/>
        </w:rPr>
        <w:t>:</w:t>
      </w:r>
      <w:r w:rsidRPr="00DE7515">
        <w:t xml:space="preserve"> в доменах </w:t>
      </w:r>
      <w:r>
        <w:rPr>
          <w:lang w:val="en-US"/>
        </w:rPr>
        <w:t>ISO</w:t>
      </w:r>
      <w:r>
        <w:t xml:space="preserve"> хранятся файлы обра</w:t>
      </w:r>
      <w:r w:rsidRPr="00DE7515">
        <w:t xml:space="preserve">зов </w:t>
      </w:r>
      <w:r>
        <w:rPr>
          <w:lang w:val="en-US"/>
        </w:rPr>
        <w:t>ISO</w:t>
      </w:r>
      <w:r w:rsidRPr="00DE7515">
        <w:t xml:space="preserve"> (или логические носители </w:t>
      </w:r>
      <w:r>
        <w:rPr>
          <w:lang w:val="en-US"/>
        </w:rPr>
        <w:t>CD</w:t>
      </w:r>
      <w:r w:rsidRPr="00DE7515">
        <w:t>)</w:t>
      </w:r>
      <w:r w:rsidRPr="000544D8">
        <w:t>, ис</w:t>
      </w:r>
      <w:r>
        <w:t>пользуемые для установки и заг</w:t>
      </w:r>
      <w:r w:rsidRPr="000544D8">
        <w:t>р</w:t>
      </w:r>
      <w:r>
        <w:t>у</w:t>
      </w:r>
      <w:r w:rsidRPr="000544D8">
        <w:t xml:space="preserve">зки </w:t>
      </w:r>
      <w:r>
        <w:t>операционных систем и прило</w:t>
      </w:r>
      <w:r w:rsidRPr="000544D8">
        <w:t xml:space="preserve">жений виртуальных машин. Наличие домена </w:t>
      </w:r>
      <w:r>
        <w:rPr>
          <w:lang w:val="en-US"/>
        </w:rPr>
        <w:t>ISO</w:t>
      </w:r>
      <w:r w:rsidRPr="000544D8">
        <w:t xml:space="preserve"> отменяет необходимость</w:t>
      </w:r>
      <w:r>
        <w:t xml:space="preserve"> физич</w:t>
      </w:r>
      <w:r w:rsidRPr="000544D8">
        <w:t xml:space="preserve">еских носителей для </w:t>
      </w:r>
      <w:r>
        <w:t>дата-центр</w:t>
      </w:r>
      <w:r w:rsidRPr="000544D8">
        <w:t xml:space="preserve">ов. Домен </w:t>
      </w:r>
      <w:r>
        <w:rPr>
          <w:lang w:val="en-US"/>
        </w:rPr>
        <w:t>ISO</w:t>
      </w:r>
      <w:r w:rsidRPr="000544D8">
        <w:t xml:space="preserve"> может быть общим для разных дата-центров. Домены </w:t>
      </w:r>
      <w:r>
        <w:rPr>
          <w:lang w:val="en-US"/>
        </w:rPr>
        <w:t>ISO</w:t>
      </w:r>
      <w:r w:rsidRPr="000544D8">
        <w:t xml:space="preserve"> могут создаваться только на базе </w:t>
      </w:r>
      <w:r>
        <w:rPr>
          <w:lang w:val="en-US"/>
        </w:rPr>
        <w:t>NFS</w:t>
      </w:r>
      <w:r w:rsidRPr="000544D8">
        <w:t xml:space="preserve">. К </w:t>
      </w:r>
      <w:r>
        <w:t>д</w:t>
      </w:r>
      <w:r w:rsidRPr="000544D8">
        <w:t xml:space="preserve">ата-центру может быть присоединён только один домен </w:t>
      </w:r>
      <w:r>
        <w:rPr>
          <w:lang w:val="en-US"/>
        </w:rPr>
        <w:t>ISO</w:t>
      </w:r>
      <w:r w:rsidRPr="000544D8">
        <w:t>.</w:t>
      </w:r>
    </w:p>
    <w:p w:rsidR="00214C36" w:rsidRPr="000544D8" w:rsidRDefault="00214C36" w:rsidP="00214C36">
      <w:pPr>
        <w:pStyle w:val="simpara"/>
        <w:numPr>
          <w:ilvl w:val="0"/>
          <w:numId w:val="46"/>
        </w:numPr>
      </w:pPr>
      <w:r w:rsidRPr="000544D8">
        <w:rPr>
          <w:rStyle w:val="Strong"/>
          <w:rFonts w:eastAsiaTheme="majorEastAsia"/>
        </w:rPr>
        <w:t>Домен экспорта:</w:t>
      </w:r>
      <w:r w:rsidRPr="000544D8">
        <w:t xml:space="preserve"> домены экспорта — это временные репозитории хранения, используемые для копирования и перемещения образов между дата-центрами и окружени</w:t>
      </w:r>
      <w:r w:rsidRPr="00AC220B">
        <w:t>ями</w:t>
      </w:r>
      <w:r w:rsidRPr="000544D8">
        <w:t xml:space="preserve"> виртуализации </w:t>
      </w:r>
      <w:r>
        <w:rPr>
          <w:lang w:val="en-US"/>
        </w:rPr>
        <w:t>Red</w:t>
      </w:r>
      <w:r w:rsidRPr="000544D8">
        <w:t xml:space="preserve"> </w:t>
      </w:r>
      <w:r>
        <w:rPr>
          <w:lang w:val="en-US"/>
        </w:rPr>
        <w:t>Hat</w:t>
      </w:r>
      <w:r w:rsidRPr="000544D8">
        <w:t xml:space="preserve">. Домен </w:t>
      </w:r>
      <w:r>
        <w:t>экспор</w:t>
      </w:r>
      <w:r w:rsidRPr="000544D8">
        <w:t>т</w:t>
      </w:r>
      <w:r w:rsidRPr="00606C74">
        <w:t>а</w:t>
      </w:r>
      <w:r w:rsidRPr="000544D8">
        <w:t xml:space="preserve"> можно использовать для создания резервных копий ВМ. Домен эк</w:t>
      </w:r>
      <w:r w:rsidRPr="00606C74">
        <w:t>с</w:t>
      </w:r>
      <w:r w:rsidRPr="000544D8">
        <w:t>порт</w:t>
      </w:r>
      <w:r w:rsidRPr="00606C74">
        <w:t>а</w:t>
      </w:r>
      <w:r w:rsidRPr="000544D8">
        <w:t xml:space="preserve"> можно перемещать между дата-центрами, н</w:t>
      </w:r>
      <w:r>
        <w:t>о он может быть активным одновр</w:t>
      </w:r>
      <w:r w:rsidRPr="00606C74">
        <w:t>е</w:t>
      </w:r>
      <w:r w:rsidRPr="000544D8">
        <w:t xml:space="preserve">менно только в одном из дата-центров. </w:t>
      </w:r>
      <w:r w:rsidRPr="00606C74">
        <w:t xml:space="preserve">Домены </w:t>
      </w:r>
      <w:r>
        <w:t>экспорта можно соз</w:t>
      </w:r>
      <w:r w:rsidRPr="00606C74">
        <w:t xml:space="preserve">давать только на базе </w:t>
      </w:r>
      <w:r>
        <w:rPr>
          <w:lang w:val="en-US"/>
        </w:rPr>
        <w:t>NFS</w:t>
      </w:r>
      <w:r w:rsidRPr="00606C74">
        <w:t xml:space="preserve">. </w:t>
      </w:r>
      <w:r w:rsidRPr="000544D8">
        <w:t xml:space="preserve">К </w:t>
      </w:r>
      <w:r>
        <w:t>д</w:t>
      </w:r>
      <w:r w:rsidRPr="000544D8">
        <w:t>ата-центру может быть присоединён только один домен</w:t>
      </w:r>
      <w:r w:rsidRPr="00606C74">
        <w:t xml:space="preserve"> экспорта.</w:t>
      </w:r>
    </w:p>
    <w:p w:rsidR="00214C36" w:rsidRPr="008F3C7E" w:rsidRDefault="00214C36" w:rsidP="00214C36">
      <w:pPr>
        <w:pStyle w:val="a2"/>
        <w:ind w:left="708"/>
      </w:pPr>
      <w:r w:rsidRPr="008F3C7E">
        <w:lastRenderedPageBreak/>
        <w:t>ВНИМАНИЕ</w:t>
      </w:r>
    </w:p>
    <w:p w:rsidR="00214C36" w:rsidRPr="008F3C7E" w:rsidRDefault="00214C36" w:rsidP="00214C36">
      <w:pPr>
        <w:pStyle w:val="a2"/>
        <w:ind w:left="708"/>
      </w:pPr>
      <w:r w:rsidRPr="008F3C7E">
        <w:t>Домены хранилищ экспорта являются устаревшими. Домены хранилищ данных</w:t>
      </w:r>
      <w:r>
        <w:t xml:space="preserve"> можно отсоединить от дата-цент</w:t>
      </w:r>
      <w:r w:rsidRPr="008F3C7E">
        <w:t>ра и импортировать в другие дата-центры в том же или в другом окружении. Затем, виртуальные машины, «плавающие»</w:t>
      </w:r>
      <w:r>
        <w:t xml:space="preserve"> виртуальные дис</w:t>
      </w:r>
      <w:r w:rsidRPr="008F3C7E">
        <w:t xml:space="preserve">ки и шаблоны можно загрузить из домена хранения в прикреплённый дата-центр. Сведения об импорте доменов хранилищ смотрите в </w:t>
      </w:r>
      <w:r w:rsidRPr="008F3C7E">
        <w:rPr>
          <w:highlight w:val="cyan"/>
        </w:rPr>
        <w:t>Разделе</w:t>
      </w:r>
      <w:r w:rsidRPr="008F3C7E">
        <w:t xml:space="preserve"> 8.7.</w:t>
      </w:r>
    </w:p>
    <w:p w:rsidR="00214C36" w:rsidRPr="0013263E" w:rsidRDefault="00214C36" w:rsidP="00214C36">
      <w:pPr>
        <w:pStyle w:val="a1"/>
      </w:pPr>
      <w:r w:rsidRPr="0013263E">
        <w:t>ВАЖНО</w:t>
      </w:r>
    </w:p>
    <w:p w:rsidR="00214C36" w:rsidRPr="00794958" w:rsidRDefault="00214C36" w:rsidP="00214C36">
      <w:pPr>
        <w:pStyle w:val="a1"/>
      </w:pPr>
      <w:r w:rsidRPr="00794958">
        <w:t xml:space="preserve">Начинайте настройку и присоединение хранилищ к окружению виртуализации </w:t>
      </w:r>
      <w:r>
        <w:rPr>
          <w:lang w:val="en-US"/>
        </w:rPr>
        <w:t>Red</w:t>
      </w:r>
      <w:r w:rsidRPr="00794958">
        <w:t xml:space="preserve"> </w:t>
      </w:r>
      <w:r>
        <w:rPr>
          <w:lang w:val="en-US"/>
        </w:rPr>
        <w:t>Hat</w:t>
      </w:r>
      <w:r w:rsidRPr="00794958">
        <w:t xml:space="preserve"> только после того, как были определены требования к хранилищам со стороны дата-центров.</w:t>
      </w:r>
    </w:p>
    <w:p w:rsidR="00214C36" w:rsidRPr="00D257C7" w:rsidRDefault="00214C36" w:rsidP="00214C36">
      <w:pPr>
        <w:pStyle w:val="Heading2"/>
      </w:pPr>
      <w:r w:rsidRPr="00D257C7">
        <w:t>8.1. Что такое домены хранилищ</w:t>
      </w:r>
    </w:p>
    <w:p w:rsidR="00214C36" w:rsidRPr="00D257C7" w:rsidRDefault="00214C36" w:rsidP="00214C36">
      <w:pPr>
        <w:pStyle w:val="NormalWeb"/>
      </w:pPr>
      <w:r w:rsidRPr="00D257C7">
        <w:t>Домен хранилищ — это собрание образов, имеющих общий интерфейс хранения. Домен хранилищ содержит полные образы шаблонов и ВМ (включая снимки), или файлов ISO. Домен хранилища может быть создан на базе блочных устройств (SAN - iSCSI или FCP) или файловых систем (NAS - NFS, GlusterFS, или других POSIX-совместимых ФС).</w:t>
      </w:r>
    </w:p>
    <w:p w:rsidR="00214C36" w:rsidRPr="00D257C7" w:rsidRDefault="00214C36" w:rsidP="00214C36">
      <w:pPr>
        <w:pStyle w:val="NormalWeb"/>
      </w:pPr>
      <w:r w:rsidRPr="00D257C7">
        <w:t xml:space="preserve">В </w:t>
      </w:r>
      <w:r>
        <w:rPr>
          <w:lang w:val="en-US"/>
        </w:rPr>
        <w:t>NFS</w:t>
      </w:r>
      <w:r w:rsidRPr="00D257C7">
        <w:t xml:space="preserve"> все виртуальные диски, шаблоны и снимки являются файлами.</w:t>
      </w:r>
    </w:p>
    <w:p w:rsidR="00214C36" w:rsidRPr="004006C2" w:rsidRDefault="00214C36" w:rsidP="00214C36">
      <w:pPr>
        <w:pStyle w:val="NormalWeb"/>
      </w:pPr>
      <w:r w:rsidRPr="00D257C7">
        <w:t xml:space="preserve">В </w:t>
      </w:r>
      <w:r w:rsidRPr="00A8097B">
        <w:rPr>
          <w:lang w:val="en-US"/>
        </w:rPr>
        <w:t>SAN</w:t>
      </w:r>
      <w:r w:rsidRPr="00D257C7">
        <w:t xml:space="preserve"> (</w:t>
      </w:r>
      <w:r w:rsidRPr="00A8097B">
        <w:rPr>
          <w:lang w:val="en-US"/>
        </w:rPr>
        <w:t>iSCSI</w:t>
      </w:r>
      <w:r w:rsidRPr="00D257C7">
        <w:t>/</w:t>
      </w:r>
      <w:r w:rsidRPr="00A8097B">
        <w:rPr>
          <w:lang w:val="en-US"/>
        </w:rPr>
        <w:t>FCP</w:t>
      </w:r>
      <w:r w:rsidRPr="00D257C7">
        <w:t>)</w:t>
      </w:r>
      <w:r>
        <w:t xml:space="preserve"> каждый виртуальный диск,</w:t>
      </w:r>
      <w:r w:rsidRPr="00D257C7">
        <w:t xml:space="preserve"> шаблон или снимок является логическим томом. Блочные устройства собираются в логическую сущность, называемую «группой томов», а затем разделяются диспетчером логич</w:t>
      </w:r>
      <w:r w:rsidRPr="004006C2">
        <w:t>е</w:t>
      </w:r>
      <w:r w:rsidRPr="00D257C7">
        <w:t>ских томов (</w:t>
      </w:r>
      <w:r w:rsidRPr="00A8097B">
        <w:rPr>
          <w:lang w:val="en-US"/>
        </w:rPr>
        <w:t>Logical</w:t>
      </w:r>
      <w:r w:rsidRPr="004006C2">
        <w:t xml:space="preserve"> </w:t>
      </w:r>
      <w:r w:rsidRPr="00A8097B">
        <w:rPr>
          <w:lang w:val="en-US"/>
        </w:rPr>
        <w:t>Volume</w:t>
      </w:r>
      <w:r w:rsidRPr="004006C2">
        <w:t xml:space="preserve"> </w:t>
      </w:r>
      <w:r w:rsidRPr="00A8097B">
        <w:rPr>
          <w:lang w:val="en-US"/>
        </w:rPr>
        <w:t>Manager</w:t>
      </w:r>
      <w:r w:rsidRPr="004006C2">
        <w:t xml:space="preserve">, </w:t>
      </w:r>
      <w:r>
        <w:rPr>
          <w:lang w:val="en-US"/>
        </w:rPr>
        <w:t>LVM</w:t>
      </w:r>
      <w:r w:rsidRPr="00D257C7">
        <w:t>)</w:t>
      </w:r>
      <w:r>
        <w:t xml:space="preserve"> на логич</w:t>
      </w:r>
      <w:r w:rsidRPr="004006C2">
        <w:t>ес</w:t>
      </w:r>
      <w:r>
        <w:t>кие тома для исполь</w:t>
      </w:r>
      <w:r w:rsidRPr="004006C2">
        <w:t>зования их в к</w:t>
      </w:r>
      <w:r>
        <w:t>ач</w:t>
      </w:r>
      <w:r w:rsidRPr="004006C2">
        <w:t>е</w:t>
      </w:r>
      <w:r>
        <w:t>стве виртуальных жёстких дис</w:t>
      </w:r>
      <w:r w:rsidRPr="004006C2">
        <w:t>ков.</w:t>
      </w:r>
    </w:p>
    <w:p w:rsidR="00214C36" w:rsidRPr="00F85EC2" w:rsidRDefault="00214C36" w:rsidP="00214C36">
      <w:pPr>
        <w:pStyle w:val="NormalWeb"/>
      </w:pPr>
      <w:r w:rsidRPr="004006C2">
        <w:t xml:space="preserve">Виртуальные диски могут иметь два формата: </w:t>
      </w:r>
      <w:r w:rsidRPr="00A8097B">
        <w:rPr>
          <w:lang w:val="en-US"/>
        </w:rPr>
        <w:t>QCOW</w:t>
      </w:r>
      <w:r w:rsidRPr="004006C2">
        <w:t xml:space="preserve">2 или </w:t>
      </w:r>
      <w:r>
        <w:rPr>
          <w:lang w:val="en-US"/>
        </w:rPr>
        <w:t>RAW</w:t>
      </w:r>
      <w:r w:rsidRPr="004006C2">
        <w:t xml:space="preserve">. Тип хранилища может быть </w:t>
      </w:r>
      <w:r>
        <w:t>р</w:t>
      </w:r>
      <w:r w:rsidRPr="00F85EC2">
        <w:t xml:space="preserve">азреженный (тонкое резервирование) или предварительно выделенный. Снимки </w:t>
      </w:r>
      <w:r>
        <w:t>всегда имеют ра</w:t>
      </w:r>
      <w:r w:rsidRPr="00F85EC2">
        <w:t>зреженн</w:t>
      </w:r>
      <w:r>
        <w:t>ый тип, но могут быть сделаны д</w:t>
      </w:r>
      <w:r w:rsidRPr="00F85EC2">
        <w:t>ля дисков любого формата из двух форматов.</w:t>
      </w:r>
    </w:p>
    <w:p w:rsidR="00214C36" w:rsidRPr="00A1456F" w:rsidRDefault="00214C36" w:rsidP="00214C36">
      <w:pPr>
        <w:pStyle w:val="NormalWeb"/>
      </w:pPr>
      <w:r w:rsidRPr="00A1456F">
        <w:t>ВМ, разделяющие один и тот же домен хранилища, могут мигрировать между хостами в одном кластере.</w:t>
      </w:r>
    </w:p>
    <w:p w:rsidR="00214C36" w:rsidRPr="002D6AC9" w:rsidRDefault="00214C36" w:rsidP="00214C36">
      <w:pPr>
        <w:pStyle w:val="Heading1"/>
      </w:pPr>
      <w:r w:rsidRPr="002D6AC9">
        <w:t>8.2. Подготовка и добавление хранилища NFS</w:t>
      </w:r>
    </w:p>
    <w:p w:rsidR="00214C36" w:rsidRPr="002D6AC9" w:rsidRDefault="00214C36" w:rsidP="00214C36">
      <w:pPr>
        <w:pStyle w:val="Heading3"/>
      </w:pPr>
      <w:r w:rsidRPr="002D6AC9">
        <w:t>8.2.1. Подготовка хранилища NFS</w:t>
      </w:r>
    </w:p>
    <w:p w:rsidR="00214C36" w:rsidRPr="00241271" w:rsidRDefault="00214C36" w:rsidP="00214C36">
      <w:pPr>
        <w:pStyle w:val="NormalWeb"/>
      </w:pPr>
      <w:r w:rsidRPr="00241271">
        <w:t xml:space="preserve">Создайте общие ресурсы </w:t>
      </w:r>
      <w:r>
        <w:rPr>
          <w:lang w:val="en-US"/>
        </w:rPr>
        <w:t>NFS</w:t>
      </w:r>
      <w:r w:rsidRPr="00241271">
        <w:t xml:space="preserve"> в хранилище файлов или на удалённом сервере в качестве доменов хранилищ в </w:t>
      </w:r>
      <w:r w:rsidRPr="00056B5C">
        <w:t>системах</w:t>
      </w:r>
      <w:r w:rsidRPr="00241271">
        <w:t xml:space="preserve"> хостов вирт</w:t>
      </w:r>
      <w:r>
        <w:t>уали</w:t>
      </w:r>
      <w:r w:rsidRPr="00241271">
        <w:t xml:space="preserve">зации </w:t>
      </w:r>
      <w:r>
        <w:rPr>
          <w:lang w:val="en-US"/>
        </w:rPr>
        <w:t>Red</w:t>
      </w:r>
      <w:r w:rsidRPr="00241271">
        <w:t xml:space="preserve"> </w:t>
      </w:r>
      <w:r>
        <w:rPr>
          <w:lang w:val="en-US"/>
        </w:rPr>
        <w:t>Hat</w:t>
      </w:r>
      <w:r w:rsidRPr="00241271">
        <w:t>. После экспорта этих общих ресурсов в удалённое хранилище и настройки их конфигурации в виртуализированном ЦУ, они будут автоматическ</w:t>
      </w:r>
      <w:r>
        <w:t>и импортированы на хосты виртуа</w:t>
      </w:r>
      <w:r w:rsidRPr="00241271">
        <w:t>лизации.</w:t>
      </w:r>
    </w:p>
    <w:p w:rsidR="00214C36" w:rsidRPr="0070709D" w:rsidRDefault="00214C36" w:rsidP="00214C36">
      <w:pPr>
        <w:pStyle w:val="NormalWeb"/>
      </w:pPr>
      <w:r w:rsidRPr="0070709D">
        <w:t xml:space="preserve">Сведения о настройке </w:t>
      </w:r>
      <w:r>
        <w:rPr>
          <w:lang w:val="en-US"/>
        </w:rPr>
        <w:t>NFS</w:t>
      </w:r>
      <w:r w:rsidRPr="0070709D">
        <w:t xml:space="preserve"> </w:t>
      </w:r>
      <w:hyperlink r:id="rId19" w:anchor="ch-nfs" w:history="1">
        <w:r w:rsidRPr="0070709D">
          <w:rPr>
            <w:rStyle w:val="Hyperlink"/>
            <w:sz w:val="16"/>
            <w:szCs w:val="16"/>
            <w:lang w:val="en-US"/>
          </w:rPr>
          <w:t>https</w:t>
        </w:r>
        <w:r w:rsidRPr="0070709D">
          <w:rPr>
            <w:rStyle w:val="Hyperlink"/>
            <w:sz w:val="16"/>
            <w:szCs w:val="16"/>
          </w:rPr>
          <w:t>://</w:t>
        </w:r>
        <w:r w:rsidRPr="0070709D">
          <w:rPr>
            <w:rStyle w:val="Hyperlink"/>
            <w:sz w:val="16"/>
            <w:szCs w:val="16"/>
            <w:lang w:val="en-US"/>
          </w:rPr>
          <w:t>access</w:t>
        </w:r>
        <w:r w:rsidRPr="0070709D">
          <w:rPr>
            <w:rStyle w:val="Hyperlink"/>
            <w:sz w:val="16"/>
            <w:szCs w:val="16"/>
          </w:rPr>
          <w:t>.</w:t>
        </w:r>
        <w:r w:rsidRPr="0070709D">
          <w:rPr>
            <w:rStyle w:val="Hyperlink"/>
            <w:sz w:val="16"/>
            <w:szCs w:val="16"/>
            <w:lang w:val="en-US"/>
          </w:rPr>
          <w:t>redhat</w:t>
        </w:r>
        <w:r w:rsidRPr="0070709D">
          <w:rPr>
            <w:rStyle w:val="Hyperlink"/>
            <w:sz w:val="16"/>
            <w:szCs w:val="16"/>
          </w:rPr>
          <w:t>.</w:t>
        </w:r>
        <w:r w:rsidRPr="0070709D">
          <w:rPr>
            <w:rStyle w:val="Hyperlink"/>
            <w:sz w:val="16"/>
            <w:szCs w:val="16"/>
            <w:lang w:val="en-US"/>
          </w:rPr>
          <w:t>com</w:t>
        </w:r>
        <w:r w:rsidRPr="0070709D">
          <w:rPr>
            <w:rStyle w:val="Hyperlink"/>
            <w:sz w:val="16"/>
            <w:szCs w:val="16"/>
          </w:rPr>
          <w:t>/</w:t>
        </w:r>
        <w:r w:rsidRPr="0070709D">
          <w:rPr>
            <w:rStyle w:val="Hyperlink"/>
            <w:sz w:val="16"/>
            <w:szCs w:val="16"/>
            <w:lang w:val="en-US"/>
          </w:rPr>
          <w:t>documentation</w:t>
        </w:r>
        <w:r w:rsidRPr="0070709D">
          <w:rPr>
            <w:rStyle w:val="Hyperlink"/>
            <w:sz w:val="16"/>
            <w:szCs w:val="16"/>
          </w:rPr>
          <w:t>/</w:t>
        </w:r>
        <w:r w:rsidRPr="0070709D">
          <w:rPr>
            <w:rStyle w:val="Hyperlink"/>
            <w:sz w:val="16"/>
            <w:szCs w:val="16"/>
            <w:lang w:val="en-US"/>
          </w:rPr>
          <w:t>en</w:t>
        </w:r>
        <w:r w:rsidRPr="0070709D">
          <w:rPr>
            <w:rStyle w:val="Hyperlink"/>
            <w:sz w:val="16"/>
            <w:szCs w:val="16"/>
          </w:rPr>
          <w:t>-</w:t>
        </w:r>
        <w:r w:rsidRPr="0070709D">
          <w:rPr>
            <w:rStyle w:val="Hyperlink"/>
            <w:sz w:val="16"/>
            <w:szCs w:val="16"/>
            <w:lang w:val="en-US"/>
          </w:rPr>
          <w:t>us</w:t>
        </w:r>
        <w:r w:rsidRPr="0070709D">
          <w:rPr>
            <w:rStyle w:val="Hyperlink"/>
            <w:sz w:val="16"/>
            <w:szCs w:val="16"/>
          </w:rPr>
          <w:t>/</w:t>
        </w:r>
        <w:r w:rsidRPr="0070709D">
          <w:rPr>
            <w:rStyle w:val="Hyperlink"/>
            <w:sz w:val="16"/>
            <w:szCs w:val="16"/>
            <w:lang w:val="en-US"/>
          </w:rPr>
          <w:t>red</w:t>
        </w:r>
        <w:r w:rsidRPr="0070709D">
          <w:rPr>
            <w:rStyle w:val="Hyperlink"/>
            <w:sz w:val="16"/>
            <w:szCs w:val="16"/>
          </w:rPr>
          <w:t>_</w:t>
        </w:r>
        <w:r w:rsidRPr="0070709D">
          <w:rPr>
            <w:rStyle w:val="Hyperlink"/>
            <w:sz w:val="16"/>
            <w:szCs w:val="16"/>
            <w:lang w:val="en-US"/>
          </w:rPr>
          <w:t>hat</w:t>
        </w:r>
        <w:r w:rsidRPr="0070709D">
          <w:rPr>
            <w:rStyle w:val="Hyperlink"/>
            <w:sz w:val="16"/>
            <w:szCs w:val="16"/>
          </w:rPr>
          <w:t>_</w:t>
        </w:r>
        <w:r w:rsidRPr="0070709D">
          <w:rPr>
            <w:rStyle w:val="Hyperlink"/>
            <w:sz w:val="16"/>
            <w:szCs w:val="16"/>
            <w:lang w:val="en-US"/>
          </w:rPr>
          <w:t>enterprise</w:t>
        </w:r>
        <w:r w:rsidRPr="0070709D">
          <w:rPr>
            <w:rStyle w:val="Hyperlink"/>
            <w:sz w:val="16"/>
            <w:szCs w:val="16"/>
          </w:rPr>
          <w:t>_</w:t>
        </w:r>
        <w:r w:rsidRPr="0070709D">
          <w:rPr>
            <w:rStyle w:val="Hyperlink"/>
            <w:sz w:val="16"/>
            <w:szCs w:val="16"/>
            <w:lang w:val="en-US"/>
          </w:rPr>
          <w:t>linux</w:t>
        </w:r>
        <w:r w:rsidRPr="0070709D">
          <w:rPr>
            <w:rStyle w:val="Hyperlink"/>
            <w:sz w:val="16"/>
            <w:szCs w:val="16"/>
          </w:rPr>
          <w:t>/7/</w:t>
        </w:r>
        <w:r w:rsidRPr="0070709D">
          <w:rPr>
            <w:rStyle w:val="Hyperlink"/>
            <w:sz w:val="16"/>
            <w:szCs w:val="16"/>
            <w:lang w:val="en-US"/>
          </w:rPr>
          <w:t>html</w:t>
        </w:r>
        <w:r w:rsidRPr="0070709D">
          <w:rPr>
            <w:rStyle w:val="Hyperlink"/>
            <w:sz w:val="16"/>
            <w:szCs w:val="16"/>
          </w:rPr>
          <w:t>-</w:t>
        </w:r>
        <w:r w:rsidRPr="0070709D">
          <w:rPr>
            <w:rStyle w:val="Hyperlink"/>
            <w:sz w:val="16"/>
            <w:szCs w:val="16"/>
            <w:lang w:val="en-US"/>
          </w:rPr>
          <w:t>single</w:t>
        </w:r>
        <w:r w:rsidRPr="0070709D">
          <w:rPr>
            <w:rStyle w:val="Hyperlink"/>
            <w:sz w:val="16"/>
            <w:szCs w:val="16"/>
          </w:rPr>
          <w:t>/</w:t>
        </w:r>
        <w:r w:rsidRPr="0070709D">
          <w:rPr>
            <w:rStyle w:val="Hyperlink"/>
            <w:sz w:val="16"/>
            <w:szCs w:val="16"/>
            <w:lang w:val="en-US"/>
          </w:rPr>
          <w:t>Storage</w:t>
        </w:r>
        <w:r w:rsidRPr="0070709D">
          <w:rPr>
            <w:rStyle w:val="Hyperlink"/>
            <w:sz w:val="16"/>
            <w:szCs w:val="16"/>
          </w:rPr>
          <w:t>_</w:t>
        </w:r>
        <w:r w:rsidRPr="0070709D">
          <w:rPr>
            <w:rStyle w:val="Hyperlink"/>
            <w:sz w:val="16"/>
            <w:szCs w:val="16"/>
            <w:lang w:val="en-US"/>
          </w:rPr>
          <w:t>Administration</w:t>
        </w:r>
        <w:r w:rsidRPr="0070709D">
          <w:rPr>
            <w:rStyle w:val="Hyperlink"/>
            <w:sz w:val="16"/>
            <w:szCs w:val="16"/>
          </w:rPr>
          <w:t>_</w:t>
        </w:r>
        <w:r w:rsidRPr="0070709D">
          <w:rPr>
            <w:rStyle w:val="Hyperlink"/>
            <w:sz w:val="16"/>
            <w:szCs w:val="16"/>
            <w:lang w:val="en-US"/>
          </w:rPr>
          <w:t>Guide</w:t>
        </w:r>
        <w:r w:rsidRPr="0070709D">
          <w:rPr>
            <w:rStyle w:val="Hyperlink"/>
            <w:sz w:val="16"/>
            <w:szCs w:val="16"/>
          </w:rPr>
          <w:t>/</w:t>
        </w:r>
        <w:r w:rsidRPr="0070709D">
          <w:rPr>
            <w:rStyle w:val="Hyperlink"/>
            <w:sz w:val="16"/>
            <w:szCs w:val="16"/>
            <w:lang w:val="en-US"/>
          </w:rPr>
          <w:t>index</w:t>
        </w:r>
        <w:r w:rsidRPr="0070709D">
          <w:rPr>
            <w:rStyle w:val="Hyperlink"/>
            <w:sz w:val="16"/>
            <w:szCs w:val="16"/>
          </w:rPr>
          <w:t>.</w:t>
        </w:r>
        <w:r w:rsidRPr="0070709D">
          <w:rPr>
            <w:rStyle w:val="Hyperlink"/>
            <w:sz w:val="16"/>
            <w:szCs w:val="16"/>
            <w:lang w:val="en-US"/>
          </w:rPr>
          <w:t>html</w:t>
        </w:r>
        <w:r w:rsidRPr="0070709D">
          <w:rPr>
            <w:rStyle w:val="Hyperlink"/>
            <w:sz w:val="16"/>
            <w:szCs w:val="16"/>
          </w:rPr>
          <w:t>#</w:t>
        </w:r>
        <w:r w:rsidRPr="0070709D">
          <w:rPr>
            <w:rStyle w:val="Hyperlink"/>
            <w:sz w:val="16"/>
            <w:szCs w:val="16"/>
            <w:lang w:val="en-US"/>
          </w:rPr>
          <w:t>ch</w:t>
        </w:r>
        <w:r w:rsidRPr="0070709D">
          <w:rPr>
            <w:rStyle w:val="Hyperlink"/>
            <w:sz w:val="16"/>
            <w:szCs w:val="16"/>
          </w:rPr>
          <w:t>-</w:t>
        </w:r>
        <w:r w:rsidRPr="0070709D">
          <w:rPr>
            <w:rStyle w:val="Hyperlink"/>
            <w:sz w:val="16"/>
            <w:szCs w:val="16"/>
            <w:lang w:val="en-US"/>
          </w:rPr>
          <w:t>nfs</w:t>
        </w:r>
      </w:hyperlink>
      <w:r w:rsidRPr="0070709D">
        <w:t xml:space="preserve"> </w:t>
      </w:r>
    </w:p>
    <w:p w:rsidR="00214C36" w:rsidRPr="0070709D" w:rsidRDefault="00214C36" w:rsidP="00214C36">
      <w:pPr>
        <w:pStyle w:val="NormalWeb"/>
      </w:pPr>
      <w:r w:rsidRPr="0070709D">
        <w:t xml:space="preserve">Сведения об экспорте общих ресурсов </w:t>
      </w:r>
      <w:r>
        <w:rPr>
          <w:lang w:val="en-US"/>
        </w:rPr>
        <w:t>NFS</w:t>
      </w:r>
      <w:r w:rsidRPr="0070709D">
        <w:t xml:space="preserve"> </w:t>
      </w:r>
      <w:hyperlink r:id="rId20" w:history="1">
        <w:r w:rsidRPr="0070709D">
          <w:rPr>
            <w:rStyle w:val="Hyperlink"/>
            <w:sz w:val="16"/>
            <w:szCs w:val="16"/>
            <w:lang w:val="en-US"/>
          </w:rPr>
          <w:t>https</w:t>
        </w:r>
        <w:r w:rsidRPr="0070709D">
          <w:rPr>
            <w:rStyle w:val="Hyperlink"/>
            <w:sz w:val="16"/>
            <w:szCs w:val="16"/>
          </w:rPr>
          <w:t>://</w:t>
        </w:r>
        <w:r w:rsidRPr="0070709D">
          <w:rPr>
            <w:rStyle w:val="Hyperlink"/>
            <w:sz w:val="16"/>
            <w:szCs w:val="16"/>
            <w:lang w:val="en-US"/>
          </w:rPr>
          <w:t>access</w:t>
        </w:r>
        <w:r w:rsidRPr="0070709D">
          <w:rPr>
            <w:rStyle w:val="Hyperlink"/>
            <w:sz w:val="16"/>
            <w:szCs w:val="16"/>
          </w:rPr>
          <w:t>.</w:t>
        </w:r>
        <w:r w:rsidRPr="0070709D">
          <w:rPr>
            <w:rStyle w:val="Hyperlink"/>
            <w:sz w:val="16"/>
            <w:szCs w:val="16"/>
            <w:lang w:val="en-US"/>
          </w:rPr>
          <w:t>redhat</w:t>
        </w:r>
        <w:r w:rsidRPr="0070709D">
          <w:rPr>
            <w:rStyle w:val="Hyperlink"/>
            <w:sz w:val="16"/>
            <w:szCs w:val="16"/>
          </w:rPr>
          <w:t>.</w:t>
        </w:r>
        <w:r w:rsidRPr="0070709D">
          <w:rPr>
            <w:rStyle w:val="Hyperlink"/>
            <w:sz w:val="16"/>
            <w:szCs w:val="16"/>
            <w:lang w:val="en-US"/>
          </w:rPr>
          <w:t>com</w:t>
        </w:r>
        <w:r w:rsidRPr="0070709D">
          <w:rPr>
            <w:rStyle w:val="Hyperlink"/>
            <w:sz w:val="16"/>
            <w:szCs w:val="16"/>
          </w:rPr>
          <w:t>/</w:t>
        </w:r>
        <w:r w:rsidRPr="0070709D">
          <w:rPr>
            <w:rStyle w:val="Hyperlink"/>
            <w:sz w:val="16"/>
            <w:szCs w:val="16"/>
            <w:lang w:val="en-US"/>
          </w:rPr>
          <w:t>solutions</w:t>
        </w:r>
        <w:r w:rsidRPr="0070709D">
          <w:rPr>
            <w:rStyle w:val="Hyperlink"/>
            <w:sz w:val="16"/>
            <w:szCs w:val="16"/>
          </w:rPr>
          <w:t>/113593</w:t>
        </w:r>
      </w:hyperlink>
      <w:r w:rsidRPr="0070709D">
        <w:rPr>
          <w:sz w:val="16"/>
          <w:szCs w:val="16"/>
        </w:rPr>
        <w:t xml:space="preserve"> </w:t>
      </w:r>
    </w:p>
    <w:p w:rsidR="00214C36" w:rsidRPr="00A67B14" w:rsidRDefault="00214C36" w:rsidP="00214C36">
      <w:pPr>
        <w:pStyle w:val="NormalWeb"/>
      </w:pPr>
      <w:r w:rsidRPr="0070709D">
        <w:lastRenderedPageBreak/>
        <w:t>Для того, чтобы виртуализированный ЦУ мог хранить данные в доменах хранилищ, представленных экспортированными каталогами, нео</w:t>
      </w:r>
      <w:r>
        <w:t>бходимы специальные системные у</w:t>
      </w:r>
      <w:r w:rsidRPr="0070709D">
        <w:t xml:space="preserve">чётные записи пользователей </w:t>
      </w:r>
      <w:r>
        <w:t>и сис</w:t>
      </w:r>
      <w:r w:rsidRPr="0070709D">
        <w:t xml:space="preserve">темные группы пользователей. В </w:t>
      </w:r>
      <w:r>
        <w:t>нижеследующей посл</w:t>
      </w:r>
      <w:r w:rsidRPr="0070709D">
        <w:t>едовательности действий описывается настройка прав доступа для одного кат</w:t>
      </w:r>
      <w:r w:rsidRPr="00A67B14">
        <w:t>а</w:t>
      </w:r>
      <w:r w:rsidRPr="0070709D">
        <w:t>лога. Шаги</w:t>
      </w:r>
      <w:r w:rsidRPr="00A67B14">
        <w:t xml:space="preserve"> с использованием </w:t>
      </w:r>
      <w:r w:rsidRPr="001213AC">
        <w:rPr>
          <w:rStyle w:val="HTMLCode"/>
          <w:rFonts w:eastAsiaTheme="minorHAnsi"/>
          <w:lang w:val="en-US"/>
        </w:rPr>
        <w:t>chown</w:t>
      </w:r>
      <w:r w:rsidRPr="00A67B14">
        <w:t xml:space="preserve"> и </w:t>
      </w:r>
      <w:r w:rsidRPr="001213AC">
        <w:rPr>
          <w:rStyle w:val="HTMLCode"/>
          <w:rFonts w:eastAsiaTheme="minorHAnsi"/>
          <w:lang w:val="en-US"/>
        </w:rPr>
        <w:t>chmod</w:t>
      </w:r>
      <w:r>
        <w:t xml:space="preserve"> необходимо повторить дл</w:t>
      </w:r>
      <w:r w:rsidRPr="00A67B14">
        <w:t xml:space="preserve">я каждого каталога, который планируется использовать в качестве доменов хранилищ в </w:t>
      </w:r>
      <w:r>
        <w:t>систем</w:t>
      </w:r>
      <w:r w:rsidRPr="00A67B14">
        <w:t xml:space="preserve">е виртуализации </w:t>
      </w:r>
      <w:r>
        <w:rPr>
          <w:lang w:val="en-US"/>
        </w:rPr>
        <w:t>Red</w:t>
      </w:r>
      <w:r w:rsidRPr="00A67B14">
        <w:t xml:space="preserve"> </w:t>
      </w:r>
      <w:r>
        <w:rPr>
          <w:lang w:val="en-US"/>
        </w:rPr>
        <w:t>Hat</w:t>
      </w:r>
      <w:r w:rsidRPr="00A67B14">
        <w:t xml:space="preserve">. </w:t>
      </w:r>
    </w:p>
    <w:p w:rsidR="00214C36" w:rsidRPr="000F4E9A" w:rsidRDefault="00214C36" w:rsidP="00214C36">
      <w:pPr>
        <w:pStyle w:val="Title28"/>
      </w:pPr>
      <w:r w:rsidRPr="000F4E9A">
        <w:rPr>
          <w:rStyle w:val="Strong"/>
          <w:rFonts w:eastAsiaTheme="majorEastAsia"/>
        </w:rPr>
        <w:t>Последовательность действий</w:t>
      </w:r>
    </w:p>
    <w:p w:rsidR="00214C36" w:rsidRPr="000F4E9A" w:rsidRDefault="00214C36" w:rsidP="00214C36">
      <w:pPr>
        <w:pStyle w:val="simpara"/>
        <w:numPr>
          <w:ilvl w:val="0"/>
          <w:numId w:val="47"/>
        </w:numPr>
      </w:pPr>
      <w:r w:rsidRPr="000F4E9A">
        <w:t xml:space="preserve">Создайте группу </w:t>
      </w:r>
      <w:r w:rsidRPr="000F4E9A">
        <w:rPr>
          <w:rStyle w:val="HTMLCode"/>
        </w:rPr>
        <w:t>kvm</w:t>
      </w:r>
      <w:r w:rsidRPr="000F4E9A">
        <w:t xml:space="preserve">: </w:t>
      </w:r>
    </w:p>
    <w:p w:rsidR="00214C36" w:rsidRPr="000F4E9A" w:rsidRDefault="00214C36" w:rsidP="00214C36">
      <w:pPr>
        <w:pStyle w:val="HTMLPreformatted"/>
        <w:ind w:left="720"/>
      </w:pPr>
      <w:r w:rsidRPr="000F4E9A">
        <w:t># groupadd kvm -g 36</w:t>
      </w:r>
    </w:p>
    <w:p w:rsidR="00214C36" w:rsidRPr="000F4E9A" w:rsidRDefault="00214C36" w:rsidP="00214C36">
      <w:pPr>
        <w:pStyle w:val="simpara"/>
        <w:numPr>
          <w:ilvl w:val="0"/>
          <w:numId w:val="47"/>
        </w:numPr>
      </w:pPr>
      <w:r w:rsidRPr="000F4E9A">
        <w:t xml:space="preserve">Создайте пользователя </w:t>
      </w:r>
      <w:r w:rsidRPr="000F4E9A">
        <w:rPr>
          <w:rStyle w:val="HTMLCode"/>
        </w:rPr>
        <w:t>vdsm</w:t>
      </w:r>
      <w:r w:rsidRPr="000F4E9A">
        <w:t xml:space="preserve"> в группе </w:t>
      </w:r>
      <w:r w:rsidRPr="000F4E9A">
        <w:rPr>
          <w:rStyle w:val="HTMLCode"/>
        </w:rPr>
        <w:t>kvm</w:t>
      </w:r>
      <w:r w:rsidRPr="000F4E9A">
        <w:t xml:space="preserve">: </w:t>
      </w:r>
    </w:p>
    <w:p w:rsidR="00214C36" w:rsidRPr="000F4E9A" w:rsidRDefault="00214C36" w:rsidP="00214C36">
      <w:pPr>
        <w:pStyle w:val="HTMLPreformatted"/>
        <w:ind w:left="720"/>
      </w:pPr>
      <w:r w:rsidRPr="000F4E9A">
        <w:t># useradd vdsm -u 36 -g 36</w:t>
      </w:r>
    </w:p>
    <w:p w:rsidR="00214C36" w:rsidRPr="000F4E9A" w:rsidRDefault="00214C36" w:rsidP="00214C36">
      <w:pPr>
        <w:pStyle w:val="simpara"/>
        <w:numPr>
          <w:ilvl w:val="0"/>
          <w:numId w:val="47"/>
        </w:numPr>
      </w:pPr>
      <w:r w:rsidRPr="000F4E9A">
        <w:t xml:space="preserve">Укажите 36:36, что даст владельцев </w:t>
      </w:r>
      <w:r w:rsidRPr="000F4E9A">
        <w:rPr>
          <w:rStyle w:val="HTMLCode"/>
        </w:rPr>
        <w:t>vdsm:kvm</w:t>
      </w:r>
      <w:r w:rsidRPr="000F4E9A">
        <w:t xml:space="preserve"> для экспортированного каталога:</w:t>
      </w:r>
    </w:p>
    <w:p w:rsidR="00214C36" w:rsidRPr="000F4E9A" w:rsidRDefault="00214C36" w:rsidP="00214C36">
      <w:pPr>
        <w:pStyle w:val="HTMLPreformatted"/>
        <w:ind w:left="720"/>
      </w:pPr>
      <w:r w:rsidRPr="000F4E9A">
        <w:t xml:space="preserve"># chown -R 36:36 </w:t>
      </w:r>
      <w:r w:rsidRPr="000F4E9A">
        <w:rPr>
          <w:rStyle w:val="Emphasis"/>
        </w:rPr>
        <w:t>/exports/data</w:t>
      </w:r>
    </w:p>
    <w:p w:rsidR="00214C36" w:rsidRPr="000F4E9A" w:rsidRDefault="00214C36" w:rsidP="00214C36">
      <w:pPr>
        <w:pStyle w:val="simpara"/>
        <w:numPr>
          <w:ilvl w:val="0"/>
          <w:numId w:val="47"/>
        </w:numPr>
      </w:pPr>
      <w:r w:rsidRPr="000F4E9A">
        <w:t>Измените режим доступа к каталогу так, чтобы владелец имел доступ на чтение и запись, а группа и другие пользователи имели доступ на чтение и выполнение:</w:t>
      </w:r>
    </w:p>
    <w:p w:rsidR="00214C36" w:rsidRPr="0013263E" w:rsidRDefault="00214C36" w:rsidP="00214C36">
      <w:pPr>
        <w:pStyle w:val="HTMLPreformatted"/>
        <w:ind w:left="720"/>
      </w:pPr>
      <w:r w:rsidRPr="0013263E">
        <w:t xml:space="preserve"># </w:t>
      </w:r>
      <w:r w:rsidRPr="001213AC">
        <w:rPr>
          <w:lang w:val="en-US"/>
        </w:rPr>
        <w:t>chmod</w:t>
      </w:r>
      <w:r w:rsidRPr="0013263E">
        <w:t xml:space="preserve"> 0755 </w:t>
      </w:r>
      <w:r w:rsidRPr="0013263E">
        <w:rPr>
          <w:rStyle w:val="Emphasis"/>
        </w:rPr>
        <w:t>/</w:t>
      </w:r>
      <w:r w:rsidRPr="001213AC">
        <w:rPr>
          <w:rStyle w:val="Emphasis"/>
          <w:lang w:val="en-US"/>
        </w:rPr>
        <w:t>exports</w:t>
      </w:r>
      <w:r w:rsidRPr="0013263E">
        <w:rPr>
          <w:rStyle w:val="Emphasis"/>
        </w:rPr>
        <w:t>/</w:t>
      </w:r>
      <w:r w:rsidRPr="001213AC">
        <w:rPr>
          <w:rStyle w:val="Emphasis"/>
          <w:lang w:val="en-US"/>
        </w:rPr>
        <w:t>data</w:t>
      </w:r>
    </w:p>
    <w:p w:rsidR="00214C36" w:rsidRPr="004B6BAB" w:rsidRDefault="00214C36" w:rsidP="00214C36">
      <w:pPr>
        <w:pStyle w:val="Heading3"/>
      </w:pPr>
      <w:r w:rsidRPr="0013263E">
        <w:t>8.2.2.</w:t>
      </w:r>
      <w:r w:rsidRPr="001213AC">
        <w:rPr>
          <w:lang w:val="en-US"/>
        </w:rPr>
        <w:t> </w:t>
      </w:r>
      <w:r w:rsidRPr="004B6BAB">
        <w:t xml:space="preserve">Добавление хранилища </w:t>
      </w:r>
      <w:r>
        <w:rPr>
          <w:lang w:val="en-US"/>
        </w:rPr>
        <w:t>NFS</w:t>
      </w:r>
    </w:p>
    <w:p w:rsidR="00214C36" w:rsidRPr="000F4E9A" w:rsidRDefault="00214C36" w:rsidP="00214C36">
      <w:pPr>
        <w:pStyle w:val="NormalWeb"/>
      </w:pPr>
      <w:r w:rsidRPr="000F4E9A">
        <w:t xml:space="preserve">В данной последовательности шагов показывается, как присоединить существующее хранилище </w:t>
      </w:r>
      <w:r>
        <w:rPr>
          <w:lang w:val="en-US"/>
        </w:rPr>
        <w:t>NFS</w:t>
      </w:r>
      <w:r w:rsidRPr="000F4E9A">
        <w:t xml:space="preserve"> к окружению виртуализации </w:t>
      </w:r>
      <w:r>
        <w:rPr>
          <w:lang w:val="en-US"/>
        </w:rPr>
        <w:t>Red</w:t>
      </w:r>
      <w:r w:rsidRPr="000F4E9A">
        <w:t xml:space="preserve"> </w:t>
      </w:r>
      <w:r>
        <w:rPr>
          <w:lang w:val="en-US"/>
        </w:rPr>
        <w:t>Hat</w:t>
      </w:r>
      <w:r w:rsidRPr="000F4E9A">
        <w:t xml:space="preserve"> </w:t>
      </w:r>
      <w:r>
        <w:t>в каче</w:t>
      </w:r>
      <w:r w:rsidRPr="000F4E9A">
        <w:t>стве домена данных.</w:t>
      </w:r>
    </w:p>
    <w:p w:rsidR="00214C36" w:rsidRPr="004B6BAB" w:rsidRDefault="00214C36" w:rsidP="00214C36">
      <w:pPr>
        <w:pStyle w:val="NormalWeb"/>
      </w:pPr>
      <w:r w:rsidRPr="004B6BAB">
        <w:t xml:space="preserve">При необходимости использовать домен экспорта или домен </w:t>
      </w:r>
      <w:r>
        <w:rPr>
          <w:lang w:val="en-US"/>
        </w:rPr>
        <w:t>ISO</w:t>
      </w:r>
      <w:r w:rsidRPr="004B6BAB">
        <w:t>, и</w:t>
      </w:r>
      <w:r>
        <w:t>спользуйте эти же дей</w:t>
      </w:r>
      <w:r w:rsidRPr="004B6BAB">
        <w:t xml:space="preserve">ствия, но в списке </w:t>
      </w:r>
      <w:r w:rsidRPr="004B6BAB">
        <w:rPr>
          <w:b/>
        </w:rPr>
        <w:t>Функция домена</w:t>
      </w:r>
      <w:r w:rsidRPr="004B6BAB">
        <w:t xml:space="preserve"> выбирайте </w:t>
      </w:r>
      <w:r w:rsidRPr="004B6BAB">
        <w:rPr>
          <w:b/>
          <w:lang w:val="en-US"/>
        </w:rPr>
        <w:t>ISO</w:t>
      </w:r>
      <w:r w:rsidRPr="004B6BAB">
        <w:t xml:space="preserve"> или </w:t>
      </w:r>
      <w:r w:rsidRPr="004B6BAB">
        <w:rPr>
          <w:b/>
        </w:rPr>
        <w:t>Экспорт</w:t>
      </w:r>
      <w:r w:rsidRPr="004B6BAB">
        <w:t>.</w:t>
      </w:r>
    </w:p>
    <w:p w:rsidR="00214C36" w:rsidRPr="00B909FE" w:rsidRDefault="00214C36" w:rsidP="00214C36">
      <w:pPr>
        <w:pStyle w:val="Title28"/>
      </w:pPr>
      <w:r w:rsidRPr="00B909FE">
        <w:rPr>
          <w:rStyle w:val="Strong"/>
          <w:rFonts w:eastAsiaTheme="majorEastAsia"/>
        </w:rPr>
        <w:t>Последовательность действий</w:t>
      </w:r>
    </w:p>
    <w:p w:rsidR="00214C36" w:rsidRPr="00B909FE" w:rsidRDefault="00214C36" w:rsidP="00214C36">
      <w:pPr>
        <w:numPr>
          <w:ilvl w:val="0"/>
          <w:numId w:val="48"/>
        </w:numPr>
        <w:spacing w:before="100" w:beforeAutospacing="1" w:after="100" w:afterAutospacing="1" w:line="240" w:lineRule="auto"/>
      </w:pPr>
      <w:r w:rsidRPr="00B909FE">
        <w:t xml:space="preserve">На портале администрирования выберите </w:t>
      </w:r>
      <w:r w:rsidRPr="00B909FE">
        <w:rPr>
          <w:b/>
        </w:rPr>
        <w:t>Хранилище → Домены</w:t>
      </w:r>
      <w:r w:rsidRPr="00B909FE">
        <w:t>.</w:t>
      </w:r>
    </w:p>
    <w:p w:rsidR="00214C36" w:rsidRPr="00B909FE" w:rsidRDefault="00214C36" w:rsidP="00214C36">
      <w:pPr>
        <w:numPr>
          <w:ilvl w:val="0"/>
          <w:numId w:val="48"/>
        </w:numPr>
        <w:spacing w:before="100" w:beforeAutospacing="1" w:after="100" w:afterAutospacing="1" w:line="240" w:lineRule="auto"/>
      </w:pPr>
      <w:r w:rsidRPr="00B909FE">
        <w:t xml:space="preserve">Нажмите </w:t>
      </w:r>
      <w:r w:rsidRPr="00B909FE">
        <w:rPr>
          <w:b/>
        </w:rPr>
        <w:t>Добавить домен</w:t>
      </w:r>
      <w:r w:rsidRPr="00B909FE">
        <w:t>.</w:t>
      </w:r>
    </w:p>
    <w:p w:rsidR="00214C36" w:rsidRPr="00B909FE" w:rsidRDefault="00214C36" w:rsidP="00214C36">
      <w:pPr>
        <w:numPr>
          <w:ilvl w:val="0"/>
          <w:numId w:val="48"/>
        </w:numPr>
        <w:spacing w:before="100" w:beforeAutospacing="1" w:after="100" w:afterAutospacing="1" w:line="240" w:lineRule="auto"/>
      </w:pPr>
      <w:r w:rsidRPr="00B909FE">
        <w:t xml:space="preserve">Укажите </w:t>
      </w:r>
      <w:r w:rsidRPr="00B909FE">
        <w:rPr>
          <w:b/>
        </w:rPr>
        <w:t>Название</w:t>
      </w:r>
      <w:r w:rsidRPr="00B909FE">
        <w:t xml:space="preserve"> домена хранилища.</w:t>
      </w:r>
    </w:p>
    <w:p w:rsidR="00214C36" w:rsidRPr="004B6BAB" w:rsidRDefault="00214C36" w:rsidP="00214C36">
      <w:pPr>
        <w:numPr>
          <w:ilvl w:val="0"/>
          <w:numId w:val="48"/>
        </w:numPr>
        <w:spacing w:before="100" w:beforeAutospacing="1" w:after="100" w:afterAutospacing="1" w:line="240" w:lineRule="auto"/>
      </w:pPr>
      <w:r w:rsidRPr="004B6BAB">
        <w:t xml:space="preserve">Примите значения по умолчанию для </w:t>
      </w:r>
      <w:r w:rsidRPr="00B909FE">
        <w:t>списков</w:t>
      </w:r>
      <w:r>
        <w:t xml:space="preserve"> </w:t>
      </w:r>
      <w:r w:rsidRPr="00B909FE">
        <w:rPr>
          <w:b/>
        </w:rPr>
        <w:t>Дата-центр</w:t>
      </w:r>
      <w:r w:rsidRPr="004B6BAB">
        <w:t xml:space="preserve">, </w:t>
      </w:r>
      <w:r w:rsidRPr="00B909FE">
        <w:rPr>
          <w:b/>
        </w:rPr>
        <w:t>Функции домена</w:t>
      </w:r>
      <w:r w:rsidRPr="004B6BAB">
        <w:t xml:space="preserve">, </w:t>
      </w:r>
      <w:r w:rsidRPr="00B909FE">
        <w:rPr>
          <w:b/>
        </w:rPr>
        <w:t>Тип хранилища</w:t>
      </w:r>
      <w:r w:rsidRPr="00B909FE">
        <w:t xml:space="preserve">, </w:t>
      </w:r>
      <w:r w:rsidRPr="00B909FE">
        <w:rPr>
          <w:b/>
        </w:rPr>
        <w:t>Формат</w:t>
      </w:r>
      <w:r w:rsidRPr="00B909FE">
        <w:t xml:space="preserve"> и </w:t>
      </w:r>
      <w:r w:rsidRPr="00B909FE">
        <w:rPr>
          <w:b/>
        </w:rPr>
        <w:t>Хосты</w:t>
      </w:r>
      <w:r w:rsidRPr="00B909FE">
        <w:t>.</w:t>
      </w:r>
    </w:p>
    <w:p w:rsidR="00214C36" w:rsidRPr="005950E8" w:rsidRDefault="00214C36" w:rsidP="00214C36">
      <w:pPr>
        <w:numPr>
          <w:ilvl w:val="0"/>
          <w:numId w:val="48"/>
        </w:numPr>
        <w:spacing w:before="100" w:beforeAutospacing="1" w:after="100" w:afterAutospacing="1" w:line="240" w:lineRule="auto"/>
      </w:pPr>
      <w:r w:rsidRPr="005950E8">
        <w:t xml:space="preserve">Введите </w:t>
      </w:r>
      <w:r w:rsidRPr="005950E8">
        <w:rPr>
          <w:b/>
        </w:rPr>
        <w:t>Путь экспорта</w:t>
      </w:r>
      <w:r w:rsidRPr="005950E8">
        <w:t xml:space="preserve">, используемый для домена хранилища. Путь должен иметь формат </w:t>
      </w:r>
      <w:r w:rsidRPr="005950E8">
        <w:rPr>
          <w:rStyle w:val="Emphasis"/>
        </w:rPr>
        <w:t>123.123.0.10:/</w:t>
      </w:r>
      <w:r w:rsidRPr="005950E8">
        <w:rPr>
          <w:rStyle w:val="Emphasis"/>
          <w:lang w:val="en-US"/>
        </w:rPr>
        <w:t>data</w:t>
      </w:r>
      <w:r w:rsidRPr="005950E8">
        <w:t xml:space="preserve"> (для </w:t>
      </w:r>
      <w:r w:rsidRPr="005950E8">
        <w:rPr>
          <w:lang w:val="en-US"/>
        </w:rPr>
        <w:t>IPv</w:t>
      </w:r>
      <w:r w:rsidRPr="005950E8">
        <w:t xml:space="preserve">4), </w:t>
      </w:r>
      <w:r w:rsidRPr="005950E8">
        <w:rPr>
          <w:rStyle w:val="Emphasis"/>
        </w:rPr>
        <w:t>[2001:0:0:0:0:0:0:5</w:t>
      </w:r>
      <w:r w:rsidRPr="005950E8">
        <w:rPr>
          <w:rStyle w:val="Emphasis"/>
          <w:lang w:val="en-US"/>
        </w:rPr>
        <w:t>db</w:t>
      </w:r>
      <w:r w:rsidRPr="005950E8">
        <w:rPr>
          <w:rStyle w:val="Emphasis"/>
        </w:rPr>
        <w:t>1]:/</w:t>
      </w:r>
      <w:r w:rsidRPr="005950E8">
        <w:rPr>
          <w:rStyle w:val="Emphasis"/>
          <w:lang w:val="en-US"/>
        </w:rPr>
        <w:t>data</w:t>
      </w:r>
      <w:r w:rsidRPr="005950E8">
        <w:t xml:space="preserve"> (для </w:t>
      </w:r>
      <w:r w:rsidRPr="005950E8">
        <w:rPr>
          <w:lang w:val="en-US"/>
        </w:rPr>
        <w:t>IPv</w:t>
      </w:r>
      <w:r w:rsidRPr="005950E8">
        <w:t xml:space="preserve">6), или </w:t>
      </w:r>
      <w:r w:rsidRPr="005950E8">
        <w:rPr>
          <w:rStyle w:val="Emphasis"/>
          <w:lang w:val="en-US"/>
        </w:rPr>
        <w:t>domain</w:t>
      </w:r>
      <w:r w:rsidRPr="005950E8">
        <w:rPr>
          <w:rStyle w:val="Emphasis"/>
        </w:rPr>
        <w:t>.</w:t>
      </w:r>
      <w:r w:rsidRPr="005950E8">
        <w:rPr>
          <w:rStyle w:val="Emphasis"/>
          <w:lang w:val="en-US"/>
        </w:rPr>
        <w:t>example</w:t>
      </w:r>
      <w:r w:rsidRPr="005950E8">
        <w:rPr>
          <w:rStyle w:val="Emphasis"/>
        </w:rPr>
        <w:t>.</w:t>
      </w:r>
      <w:r w:rsidRPr="005950E8">
        <w:rPr>
          <w:rStyle w:val="Emphasis"/>
          <w:lang w:val="en-US"/>
        </w:rPr>
        <w:t>com</w:t>
      </w:r>
      <w:r w:rsidRPr="005950E8">
        <w:rPr>
          <w:rStyle w:val="Emphasis"/>
        </w:rPr>
        <w:t>:/</w:t>
      </w:r>
      <w:r w:rsidRPr="005950E8">
        <w:rPr>
          <w:rStyle w:val="Emphasis"/>
          <w:lang w:val="en-US"/>
        </w:rPr>
        <w:t>data</w:t>
      </w:r>
      <w:r w:rsidRPr="005950E8">
        <w:t xml:space="preserve">. </w:t>
      </w:r>
    </w:p>
    <w:p w:rsidR="00214C36" w:rsidRPr="005950E8" w:rsidRDefault="00214C36" w:rsidP="00214C36">
      <w:pPr>
        <w:pStyle w:val="simpara"/>
        <w:numPr>
          <w:ilvl w:val="0"/>
          <w:numId w:val="48"/>
        </w:numPr>
      </w:pPr>
      <w:r w:rsidRPr="005950E8">
        <w:t>Опционально, можно настроить следующие параметры:</w:t>
      </w:r>
    </w:p>
    <w:p w:rsidR="00214C36" w:rsidRDefault="00214C36" w:rsidP="00214C36">
      <w:pPr>
        <w:numPr>
          <w:ilvl w:val="1"/>
          <w:numId w:val="48"/>
        </w:numPr>
        <w:spacing w:before="100" w:beforeAutospacing="1" w:after="100" w:afterAutospacing="1" w:line="240" w:lineRule="auto"/>
      </w:pPr>
      <w:r w:rsidRPr="005950E8">
        <w:t xml:space="preserve">Нажмите </w:t>
      </w:r>
      <w:r w:rsidRPr="005950E8">
        <w:rPr>
          <w:b/>
        </w:rPr>
        <w:t>Дополнительные параметры</w:t>
      </w:r>
      <w:r w:rsidRPr="005950E8">
        <w:t>.</w:t>
      </w:r>
    </w:p>
    <w:p w:rsidR="00214C36" w:rsidRPr="005950E8" w:rsidRDefault="00214C36" w:rsidP="00214C36">
      <w:pPr>
        <w:numPr>
          <w:ilvl w:val="1"/>
          <w:numId w:val="48"/>
        </w:numPr>
        <w:spacing w:before="100" w:beforeAutospacing="1" w:after="100" w:afterAutospacing="1" w:line="240" w:lineRule="auto"/>
      </w:pPr>
      <w:r w:rsidRPr="005950E8">
        <w:t xml:space="preserve">В поле </w:t>
      </w:r>
      <w:r w:rsidRPr="005950E8">
        <w:rPr>
          <w:b/>
        </w:rPr>
        <w:t>Индикатор предупреждения о недостатке места</w:t>
      </w:r>
      <w:r w:rsidRPr="005950E8">
        <w:t xml:space="preserve"> введите процентное значение.</w:t>
      </w:r>
      <w:r w:rsidRPr="009C46BA">
        <w:t xml:space="preserve"> Если объём свободного пространства, доступного в домене хранилища, будет ниже этого процентного значения</w:t>
      </w:r>
      <w:r>
        <w:t xml:space="preserve">, </w:t>
      </w:r>
      <w:r>
        <w:lastRenderedPageBreak/>
        <w:t>поль</w:t>
      </w:r>
      <w:r w:rsidRPr="009C46BA">
        <w:t>зователю будет показано предупре</w:t>
      </w:r>
      <w:r w:rsidRPr="00E1212A">
        <w:t>дительное сообщение, и событие будет занесено в журнал.</w:t>
      </w:r>
    </w:p>
    <w:p w:rsidR="00214C36" w:rsidRPr="00E1212A" w:rsidRDefault="00214C36" w:rsidP="00214C36">
      <w:pPr>
        <w:numPr>
          <w:ilvl w:val="1"/>
          <w:numId w:val="48"/>
        </w:numPr>
        <w:spacing w:before="100" w:beforeAutospacing="1" w:after="100" w:afterAutospacing="1" w:line="240" w:lineRule="auto"/>
      </w:pPr>
      <w:r w:rsidRPr="00E1212A">
        <w:t xml:space="preserve">В поле </w:t>
      </w:r>
      <w:r w:rsidRPr="00E1212A">
        <w:rPr>
          <w:b/>
        </w:rPr>
        <w:t>Блокировщик действия при критической нехватке места</w:t>
      </w:r>
      <w:r>
        <w:t xml:space="preserve"> введите значение в Гб</w:t>
      </w:r>
      <w:r w:rsidRPr="00E1212A">
        <w:t xml:space="preserve">айт. </w:t>
      </w:r>
      <w:r w:rsidRPr="009C46BA">
        <w:t>Если объём свободного пространства, доступного в домене хранилища, будет ниже этого значения</w:t>
      </w:r>
      <w:r>
        <w:t>,</w:t>
      </w:r>
      <w:r w:rsidRPr="00E1212A">
        <w:t xml:space="preserve"> </w:t>
      </w:r>
      <w:r>
        <w:t>поль</w:t>
      </w:r>
      <w:r w:rsidRPr="009C46BA">
        <w:t xml:space="preserve">зователю будет показано </w:t>
      </w:r>
      <w:r w:rsidRPr="00E1212A">
        <w:t>сообщение</w:t>
      </w:r>
      <w:r>
        <w:t xml:space="preserve"> об оши</w:t>
      </w:r>
      <w:r w:rsidRPr="00E1212A">
        <w:t>бке</w:t>
      </w:r>
      <w:r>
        <w:t xml:space="preserve">, </w:t>
      </w:r>
      <w:r w:rsidRPr="00E1212A">
        <w:t>событие будет занесено в журнал, а любое новое действие, которому необходимо</w:t>
      </w:r>
      <w:r w:rsidRPr="00C0289D">
        <w:t xml:space="preserve"> </w:t>
      </w:r>
      <w:r>
        <w:t>диско</w:t>
      </w:r>
      <w:r w:rsidRPr="00C0289D">
        <w:t>вое пространство, даже временное, будет блокировано.</w:t>
      </w:r>
    </w:p>
    <w:p w:rsidR="00214C36" w:rsidRPr="00C0289D" w:rsidRDefault="00214C36" w:rsidP="00214C36">
      <w:pPr>
        <w:numPr>
          <w:ilvl w:val="1"/>
          <w:numId w:val="48"/>
        </w:numPr>
        <w:spacing w:before="100" w:beforeAutospacing="1" w:after="100" w:afterAutospacing="1" w:line="240" w:lineRule="auto"/>
      </w:pPr>
      <w:r w:rsidRPr="00C0289D">
        <w:t xml:space="preserve">Отметьте галочкой пункт </w:t>
      </w:r>
      <w:r w:rsidRPr="00C0289D">
        <w:rPr>
          <w:b/>
        </w:rPr>
        <w:t>Очистить после удаления</w:t>
      </w:r>
      <w:r w:rsidRPr="00C0289D">
        <w:t>. Этот выбор можно изменить после создания домена, но для уже существующих дисков этот параметр изменить нельзя.</w:t>
      </w:r>
    </w:p>
    <w:p w:rsidR="00214C36" w:rsidRPr="00746D30" w:rsidRDefault="00214C36" w:rsidP="00214C36">
      <w:pPr>
        <w:numPr>
          <w:ilvl w:val="0"/>
          <w:numId w:val="48"/>
        </w:numPr>
        <w:spacing w:before="100" w:beforeAutospacing="1" w:after="100" w:afterAutospacing="1" w:line="240" w:lineRule="auto"/>
      </w:pPr>
      <w:r w:rsidRPr="00746D30">
        <w:t xml:space="preserve">Нажмите </w:t>
      </w:r>
      <w:r w:rsidRPr="00746D30">
        <w:rPr>
          <w:rStyle w:val="Strong"/>
        </w:rPr>
        <w:t>OK</w:t>
      </w:r>
      <w:r w:rsidRPr="00746D30">
        <w:t xml:space="preserve">. </w:t>
      </w:r>
    </w:p>
    <w:p w:rsidR="00214C36" w:rsidRPr="00746D30" w:rsidRDefault="00214C36" w:rsidP="00214C36">
      <w:pPr>
        <w:pStyle w:val="NormalWeb"/>
      </w:pPr>
      <w:r w:rsidRPr="00746D30">
        <w:t xml:space="preserve">Новый домен данных </w:t>
      </w:r>
      <w:r>
        <w:rPr>
          <w:lang w:val="en-US"/>
        </w:rPr>
        <w:t>NFS</w:t>
      </w:r>
      <w:r w:rsidRPr="00746D30">
        <w:t xml:space="preserve"> будет иметь статус </w:t>
      </w:r>
      <w:r w:rsidRPr="00746D30">
        <w:rPr>
          <w:b/>
        </w:rPr>
        <w:t>Заблокировано</w:t>
      </w:r>
      <w:r w:rsidRPr="00746D30">
        <w:t xml:space="preserve"> до тех пор</w:t>
      </w:r>
      <w:r>
        <w:t>, пока не будет по</w:t>
      </w:r>
      <w:r w:rsidRPr="00746D30">
        <w:t>д</w:t>
      </w:r>
      <w:r>
        <w:t xml:space="preserve">готовлен </w:t>
      </w:r>
      <w:r w:rsidRPr="00746D30">
        <w:t>диск. Затем домен будет автоматически подключ</w:t>
      </w:r>
      <w:r w:rsidRPr="0013263E">
        <w:t>ё</w:t>
      </w:r>
      <w:r w:rsidRPr="00746D30">
        <w:t>н к дата-центру.</w:t>
      </w:r>
    </w:p>
    <w:p w:rsidR="00214C36" w:rsidRPr="00465FC2" w:rsidRDefault="00214C36" w:rsidP="00214C36">
      <w:pPr>
        <w:pStyle w:val="Heading3"/>
      </w:pPr>
      <w:r w:rsidRPr="00465FC2">
        <w:t xml:space="preserve">8.2.3. Увеличение </w:t>
      </w:r>
      <w:r w:rsidRPr="0013263E">
        <w:t xml:space="preserve">объёма </w:t>
      </w:r>
      <w:r w:rsidRPr="00465FC2">
        <w:t>хранилища NFS</w:t>
      </w:r>
    </w:p>
    <w:p w:rsidR="00214C36" w:rsidRPr="00DF10DD" w:rsidRDefault="00214C36" w:rsidP="00214C36">
      <w:pPr>
        <w:pStyle w:val="NormalWeb"/>
      </w:pPr>
      <w:r w:rsidRPr="00DF10DD">
        <w:t xml:space="preserve">Для увеличения объёма хранилища </w:t>
      </w:r>
      <w:r>
        <w:rPr>
          <w:lang w:val="en-US"/>
        </w:rPr>
        <w:t>NFS</w:t>
      </w:r>
      <w:r w:rsidRPr="00DF10DD">
        <w:t xml:space="preserve"> можно либо создать новый домен хранилища и добавить его в существующий дата-центр</w:t>
      </w:r>
      <w:r>
        <w:t xml:space="preserve">, либо увеличить </w:t>
      </w:r>
      <w:r w:rsidRPr="00DF10DD">
        <w:t xml:space="preserve">доступный объём на сервере </w:t>
      </w:r>
      <w:r>
        <w:rPr>
          <w:lang w:val="en-US"/>
        </w:rPr>
        <w:t>NFS</w:t>
      </w:r>
      <w:r w:rsidRPr="00DF10DD">
        <w:t xml:space="preserve">. Информацию для первого варианта можно найти в </w:t>
      </w:r>
      <w:r w:rsidRPr="00187943">
        <w:rPr>
          <w:highlight w:val="cyan"/>
        </w:rPr>
        <w:t>Разделе</w:t>
      </w:r>
      <w:r>
        <w:t xml:space="preserve"> 8.2.2, а в последовательности </w:t>
      </w:r>
      <w:r w:rsidRPr="00DF10DD">
        <w:t>действий, описанной ниже, указывается, как увеличить досту</w:t>
      </w:r>
      <w:r>
        <w:t>пное место на существующем серв</w:t>
      </w:r>
      <w:r w:rsidRPr="00DF10DD">
        <w:t xml:space="preserve">ере </w:t>
      </w:r>
      <w:r>
        <w:rPr>
          <w:lang w:val="en-US"/>
        </w:rPr>
        <w:t>NFS</w:t>
      </w:r>
      <w:r w:rsidRPr="00DF10DD">
        <w:t>.</w:t>
      </w:r>
    </w:p>
    <w:p w:rsidR="00214C36" w:rsidRPr="002D2FA0" w:rsidRDefault="00214C36" w:rsidP="00214C36">
      <w:pPr>
        <w:pStyle w:val="NormalWeb"/>
        <w:rPr>
          <w:b/>
        </w:rPr>
      </w:pPr>
      <w:r w:rsidRPr="002D2FA0">
        <w:rPr>
          <w:b/>
        </w:rPr>
        <w:t>Увеличение существующего домена хранилища NFS</w:t>
      </w:r>
    </w:p>
    <w:p w:rsidR="00214C36" w:rsidRPr="002D2FA0" w:rsidRDefault="00214C36" w:rsidP="00214C36">
      <w:pPr>
        <w:numPr>
          <w:ilvl w:val="0"/>
          <w:numId w:val="49"/>
        </w:numPr>
        <w:spacing w:before="100" w:beforeAutospacing="1" w:after="100" w:afterAutospacing="1" w:line="240" w:lineRule="auto"/>
      </w:pPr>
      <w:r w:rsidRPr="002D2FA0">
        <w:t>Нажмите Хранилище → Домены.</w:t>
      </w:r>
    </w:p>
    <w:p w:rsidR="00214C36" w:rsidRPr="002D2FA0" w:rsidRDefault="00214C36" w:rsidP="00214C36">
      <w:pPr>
        <w:numPr>
          <w:ilvl w:val="0"/>
          <w:numId w:val="49"/>
        </w:numPr>
        <w:spacing w:before="100" w:beforeAutospacing="1" w:after="100" w:afterAutospacing="1" w:line="240" w:lineRule="auto"/>
      </w:pPr>
      <w:r w:rsidRPr="002D2FA0">
        <w:t xml:space="preserve">Нажмите на название существующего домена NFS, чтобы перейти к подробному просмотру. </w:t>
      </w:r>
    </w:p>
    <w:p w:rsidR="00214C36" w:rsidRPr="002D2FA0" w:rsidRDefault="00214C36" w:rsidP="00214C36">
      <w:pPr>
        <w:numPr>
          <w:ilvl w:val="0"/>
          <w:numId w:val="49"/>
        </w:numPr>
        <w:spacing w:before="100" w:beforeAutospacing="1" w:after="100" w:afterAutospacing="1" w:line="240" w:lineRule="auto"/>
      </w:pPr>
      <w:r w:rsidRPr="002D2FA0">
        <w:t xml:space="preserve">Перейдите на вкладку </w:t>
      </w:r>
      <w:r w:rsidRPr="002D2FA0">
        <w:rPr>
          <w:b/>
        </w:rPr>
        <w:t>Дата-центр</w:t>
      </w:r>
      <w:r w:rsidRPr="002D2FA0">
        <w:t xml:space="preserve"> и нажмите </w:t>
      </w:r>
      <w:r w:rsidRPr="002D2FA0">
        <w:rPr>
          <w:b/>
        </w:rPr>
        <w:t>Обслуживание</w:t>
      </w:r>
      <w:r w:rsidRPr="002D2FA0">
        <w:t>, чтобы перевести домен хранилищ в режим обслуживания. Это действие отмонтирует существующий общий ресурс и</w:t>
      </w:r>
      <w:r w:rsidRPr="002641E7">
        <w:t xml:space="preserve"> </w:t>
      </w:r>
      <w:r w:rsidRPr="002D2FA0">
        <w:t>даст возможность изменить размер домена хранилища.</w:t>
      </w:r>
    </w:p>
    <w:p w:rsidR="00214C36" w:rsidRPr="002D2FA0" w:rsidRDefault="00214C36" w:rsidP="00214C36">
      <w:pPr>
        <w:numPr>
          <w:ilvl w:val="0"/>
          <w:numId w:val="49"/>
        </w:numPr>
        <w:spacing w:before="100" w:beforeAutospacing="1" w:after="100" w:afterAutospacing="1" w:line="240" w:lineRule="auto"/>
      </w:pPr>
      <w:r w:rsidRPr="002D2FA0">
        <w:t>Измените размер хранилища на сервере NSF. Для</w:t>
      </w:r>
      <w:r w:rsidRPr="0013263E">
        <w:rPr>
          <w:lang w:val="en-US"/>
        </w:rPr>
        <w:t xml:space="preserve"> Red Hat Enterprise Linux 7 </w:t>
      </w:r>
      <w:r w:rsidRPr="002D2FA0">
        <w:rPr>
          <w:highlight w:val="cyan"/>
        </w:rPr>
        <w:t>см</w:t>
      </w:r>
      <w:r w:rsidRPr="0013263E">
        <w:rPr>
          <w:lang w:val="en-US"/>
        </w:rPr>
        <w:t xml:space="preserve">. </w:t>
      </w:r>
      <w:hyperlink r:id="rId21" w:anchor="s2-disk-storage-parted-resize-part" w:history="1">
        <w:r w:rsidRPr="002D2FA0">
          <w:rPr>
            <w:rStyle w:val="Hyperlink"/>
            <w:sz w:val="16"/>
            <w:szCs w:val="16"/>
          </w:rPr>
          <w:t>https://access.redhat.com/documentation/en-us/red_hat_enterprise_linux/7/html-single/Storage_Administration_Guide/index.html#s2-disk-storage-parted-resize-part</w:t>
        </w:r>
      </w:hyperlink>
      <w:r w:rsidRPr="002D2FA0">
        <w:t xml:space="preserve"> </w:t>
      </w:r>
    </w:p>
    <w:p w:rsidR="00214C36" w:rsidRPr="00E56CB5" w:rsidRDefault="00214C36" w:rsidP="00214C36">
      <w:pPr>
        <w:numPr>
          <w:ilvl w:val="0"/>
          <w:numId w:val="49"/>
        </w:numPr>
        <w:spacing w:before="100" w:beforeAutospacing="1" w:after="100" w:afterAutospacing="1" w:line="240" w:lineRule="auto"/>
      </w:pPr>
      <w:r w:rsidRPr="002D2FA0">
        <w:t xml:space="preserve">В подробном просмотре перейдите на вкладку </w:t>
      </w:r>
      <w:r w:rsidRPr="002D2FA0">
        <w:rPr>
          <w:b/>
        </w:rPr>
        <w:t>Дата-центр</w:t>
      </w:r>
      <w:r w:rsidRPr="002D2FA0">
        <w:t xml:space="preserve"> и нажмите</w:t>
      </w:r>
      <w:r w:rsidRPr="00E56CB5">
        <w:t xml:space="preserve"> </w:t>
      </w:r>
      <w:r w:rsidRPr="00E56CB5">
        <w:rPr>
          <w:b/>
        </w:rPr>
        <w:t>Активировать</w:t>
      </w:r>
      <w:r>
        <w:t xml:space="preserve"> для того, что</w:t>
      </w:r>
      <w:r w:rsidRPr="00E56CB5">
        <w:t xml:space="preserve">бы смонтировать домен хранилища. </w:t>
      </w:r>
    </w:p>
    <w:p w:rsidR="00214C36" w:rsidRPr="002D2FA0" w:rsidRDefault="00214C36" w:rsidP="00214C36">
      <w:pPr>
        <w:pStyle w:val="Heading1"/>
      </w:pPr>
      <w:r w:rsidRPr="00547204">
        <w:t>8.3. Подготовка и добавление локального</w:t>
      </w:r>
      <w:r w:rsidRPr="002D2FA0">
        <w:t xml:space="preserve"> хранилища</w:t>
      </w:r>
    </w:p>
    <w:p w:rsidR="00214C36" w:rsidRPr="002D2FA0" w:rsidRDefault="00214C36" w:rsidP="00214C36">
      <w:pPr>
        <w:pStyle w:val="Heading3"/>
      </w:pPr>
      <w:r w:rsidRPr="0013263E">
        <w:t>8.3.1.</w:t>
      </w:r>
      <w:r w:rsidRPr="002D2FA0">
        <w:rPr>
          <w:lang w:val="en-US"/>
        </w:rPr>
        <w:t> </w:t>
      </w:r>
      <w:r w:rsidRPr="002D2FA0">
        <w:t>Подготовка локального хранилища</w:t>
      </w:r>
    </w:p>
    <w:p w:rsidR="00214C36" w:rsidRPr="00553AC7" w:rsidRDefault="00214C36" w:rsidP="00214C36">
      <w:pPr>
        <w:pStyle w:val="NormalWeb"/>
      </w:pPr>
      <w:r w:rsidRPr="007E009E">
        <w:t>Локальный домен хранилища можно настроить на хосте. При настройке</w:t>
      </w:r>
      <w:r>
        <w:t xml:space="preserve"> локального хранилища на хосте</w:t>
      </w:r>
      <w:r w:rsidRPr="007E009E">
        <w:t xml:space="preserve">, хост автоматически добавляется в новый дата-центр и кластер, </w:t>
      </w:r>
      <w:r w:rsidRPr="00553AC7">
        <w:t>состоящий из одного хоста</w:t>
      </w:r>
      <w:r w:rsidRPr="007E009E">
        <w:t xml:space="preserve">. </w:t>
      </w:r>
      <w:r w:rsidRPr="002C0B8E">
        <w:t xml:space="preserve">Кластеры, состоящие из множества хостов, требуют, чтобы у каждого </w:t>
      </w:r>
      <w:r w:rsidRPr="00553AC7">
        <w:t>х</w:t>
      </w:r>
      <w:r w:rsidRPr="002C0B8E">
        <w:t>оста имелся доступ ко всем доменам хранилищ</w:t>
      </w:r>
      <w:r w:rsidRPr="00553AC7">
        <w:t xml:space="preserve">, что невозможно в случае </w:t>
      </w:r>
      <w:r w:rsidRPr="00553AC7">
        <w:lastRenderedPageBreak/>
        <w:t>локального хранилища. Виртуальные машины, созданные в однохостовом кластере, не могу</w:t>
      </w:r>
      <w:r>
        <w:t>т мигрировать, их нельзя</w:t>
      </w:r>
      <w:r w:rsidRPr="00553AC7">
        <w:t xml:space="preserve"> </w:t>
      </w:r>
      <w:r>
        <w:t>огоро</w:t>
      </w:r>
      <w:r w:rsidRPr="00553AC7">
        <w:t>дить или добавить в планирование.</w:t>
      </w:r>
    </w:p>
    <w:p w:rsidR="00214C36" w:rsidRPr="00553AC7" w:rsidRDefault="00214C36" w:rsidP="00214C36">
      <w:pPr>
        <w:pStyle w:val="a1"/>
      </w:pPr>
      <w:r w:rsidRPr="00553AC7">
        <w:t>ВАЖНО</w:t>
      </w:r>
    </w:p>
    <w:p w:rsidR="00214C36" w:rsidRPr="00553AC7" w:rsidRDefault="00214C36" w:rsidP="00214C36">
      <w:pPr>
        <w:pStyle w:val="a1"/>
      </w:pPr>
      <w:r w:rsidRPr="00553AC7">
        <w:t xml:space="preserve">На хостах виртуализации локальные хранилища всегда должны настраиваться на файловой системе, отделённой от </w:t>
      </w:r>
      <w:r w:rsidRPr="00553AC7">
        <w:rPr>
          <w:rStyle w:val="HTMLCode"/>
          <w:rFonts w:eastAsiaTheme="minorHAnsi"/>
        </w:rPr>
        <w:t>/</w:t>
      </w:r>
      <w:r w:rsidRPr="00553AC7">
        <w:t xml:space="preserve"> (</w:t>
      </w:r>
      <w:r w:rsidRPr="002D2FA0">
        <w:rPr>
          <w:lang w:val="en-US"/>
        </w:rPr>
        <w:t>root</w:t>
      </w:r>
      <w:r w:rsidRPr="00553AC7">
        <w:t>). Для предотвращения потенциальных потерь данных во время обновления версий ПО, р</w:t>
      </w:r>
      <w:r>
        <w:t>ек</w:t>
      </w:r>
      <w:r w:rsidRPr="00553AC7">
        <w:t>омендуется использовать отдельный логический том.</w:t>
      </w:r>
    </w:p>
    <w:p w:rsidR="00214C36" w:rsidRPr="00DD55EC" w:rsidRDefault="00214C36" w:rsidP="00214C36">
      <w:pPr>
        <w:pStyle w:val="Title28"/>
      </w:pPr>
      <w:r w:rsidRPr="00DD55EC">
        <w:rPr>
          <w:rStyle w:val="Strong"/>
          <w:rFonts w:eastAsiaTheme="majorEastAsia"/>
        </w:rPr>
        <w:t>Подготовка локального хранилища на стандартных хостах</w:t>
      </w:r>
    </w:p>
    <w:p w:rsidR="00214C36" w:rsidRPr="00DD55EC" w:rsidRDefault="00214C36" w:rsidP="00214C36">
      <w:pPr>
        <w:pStyle w:val="simpara"/>
        <w:numPr>
          <w:ilvl w:val="0"/>
          <w:numId w:val="50"/>
        </w:numPr>
      </w:pPr>
      <w:r w:rsidRPr="00DD55EC">
        <w:t>Создайте каталог, который будет использоваться как локальное хранилище:</w:t>
      </w:r>
    </w:p>
    <w:p w:rsidR="00214C36" w:rsidRDefault="00214C36" w:rsidP="00214C36">
      <w:pPr>
        <w:pStyle w:val="HTMLPreformatted"/>
        <w:ind w:left="720"/>
        <w:rPr>
          <w:noProof/>
        </w:rPr>
      </w:pPr>
      <w:r>
        <w:rPr>
          <w:noProof/>
        </w:rPr>
        <w:t># mkdir -p /data/images</w:t>
      </w:r>
    </w:p>
    <w:p w:rsidR="00214C36" w:rsidRPr="00DD55EC" w:rsidRDefault="00214C36" w:rsidP="00214C36">
      <w:pPr>
        <w:pStyle w:val="simpara"/>
        <w:numPr>
          <w:ilvl w:val="0"/>
          <w:numId w:val="50"/>
        </w:numPr>
      </w:pPr>
      <w:r w:rsidRPr="00DD55EC">
        <w:t xml:space="preserve">Убедитесь в том, что пользователь </w:t>
      </w:r>
      <w:r w:rsidRPr="002D2FA0">
        <w:rPr>
          <w:rStyle w:val="Strong"/>
          <w:rFonts w:eastAsiaTheme="majorEastAsia"/>
          <w:lang w:val="en-US"/>
        </w:rPr>
        <w:t>vdsm</w:t>
      </w:r>
      <w:r w:rsidRPr="00DD55EC">
        <w:rPr>
          <w:rStyle w:val="Strong"/>
          <w:rFonts w:eastAsiaTheme="majorEastAsia"/>
        </w:rPr>
        <w:t xml:space="preserve"> </w:t>
      </w:r>
      <w:r w:rsidRPr="00DD55EC">
        <w:t>(</w:t>
      </w:r>
      <w:r w:rsidRPr="002D2FA0">
        <w:rPr>
          <w:lang w:val="en-US"/>
        </w:rPr>
        <w:t>UID</w:t>
      </w:r>
      <w:r w:rsidRPr="00DD55EC">
        <w:t xml:space="preserve"> 36) и группа </w:t>
      </w:r>
      <w:r w:rsidRPr="002D2FA0">
        <w:rPr>
          <w:rStyle w:val="Strong"/>
          <w:rFonts w:eastAsiaTheme="majorEastAsia"/>
          <w:lang w:val="en-US"/>
        </w:rPr>
        <w:t>kvm</w:t>
      </w:r>
      <w:r w:rsidRPr="00DD55EC">
        <w:t xml:space="preserve"> (</w:t>
      </w:r>
      <w:r w:rsidRPr="002D2FA0">
        <w:rPr>
          <w:lang w:val="en-US"/>
        </w:rPr>
        <w:t>GID</w:t>
      </w:r>
      <w:r w:rsidRPr="00DD55EC">
        <w:t xml:space="preserve"> 36)</w:t>
      </w:r>
      <w:r>
        <w:t xml:space="preserve"> имеют права на чтение/з</w:t>
      </w:r>
      <w:r w:rsidRPr="00DD55EC">
        <w:t>апись: в этом каталоге:</w:t>
      </w:r>
    </w:p>
    <w:p w:rsidR="00214C36" w:rsidRPr="00DD55EC" w:rsidRDefault="00214C36" w:rsidP="00214C36">
      <w:pPr>
        <w:pStyle w:val="Code"/>
        <w:ind w:left="708"/>
        <w:rPr>
          <w:lang w:val="en-US"/>
        </w:rPr>
      </w:pPr>
      <w:r w:rsidRPr="00DD55EC">
        <w:rPr>
          <w:lang w:val="en-US"/>
        </w:rPr>
        <w:t># chown 36:36 /data /data/images</w:t>
      </w:r>
    </w:p>
    <w:p w:rsidR="00214C36" w:rsidRPr="00DD55EC" w:rsidRDefault="00214C36" w:rsidP="00214C36">
      <w:pPr>
        <w:pStyle w:val="Code"/>
        <w:ind w:left="708"/>
        <w:rPr>
          <w:lang w:val="en-US"/>
        </w:rPr>
      </w:pPr>
      <w:r w:rsidRPr="00DD55EC">
        <w:rPr>
          <w:lang w:val="en-US"/>
        </w:rPr>
        <w:t># chmod 0755 /data /data/images</w:t>
      </w:r>
    </w:p>
    <w:p w:rsidR="00214C36" w:rsidRPr="00DD55EC" w:rsidRDefault="00214C36" w:rsidP="00214C36">
      <w:pPr>
        <w:pStyle w:val="Title28"/>
      </w:pPr>
      <w:r w:rsidRPr="00DD55EC">
        <w:rPr>
          <w:rStyle w:val="Strong"/>
          <w:rFonts w:eastAsiaTheme="majorEastAsia"/>
        </w:rPr>
        <w:t>Подготовка локального хранилища на хостах виртуализации</w:t>
      </w:r>
    </w:p>
    <w:p w:rsidR="00214C36" w:rsidRPr="00AF56BC" w:rsidRDefault="00214C36" w:rsidP="00214C36">
      <w:pPr>
        <w:pStyle w:val="NormalWeb"/>
      </w:pPr>
      <w:r w:rsidRPr="00AF56BC">
        <w:t>Рекомендуется создать локальное хранилище на логическом томе следующим образом:</w:t>
      </w:r>
    </w:p>
    <w:p w:rsidR="00214C36" w:rsidRPr="00993A20" w:rsidRDefault="00214C36" w:rsidP="00214C36">
      <w:pPr>
        <w:pStyle w:val="simpara"/>
        <w:numPr>
          <w:ilvl w:val="0"/>
          <w:numId w:val="51"/>
        </w:numPr>
      </w:pPr>
      <w:r w:rsidRPr="00993A20">
        <w:t>Создайте каталог локального хранилища:</w:t>
      </w:r>
    </w:p>
    <w:p w:rsidR="00214C36" w:rsidRDefault="00214C36" w:rsidP="00214C36">
      <w:pPr>
        <w:pStyle w:val="Code"/>
      </w:pPr>
      <w:r>
        <w:t># mkdir /data</w:t>
      </w:r>
    </w:p>
    <w:p w:rsidR="00214C36" w:rsidRPr="002D2FA0" w:rsidRDefault="00214C36" w:rsidP="00214C36">
      <w:pPr>
        <w:pStyle w:val="Code"/>
        <w:rPr>
          <w:lang w:val="en-US"/>
        </w:rPr>
      </w:pPr>
      <w:r w:rsidRPr="002D2FA0">
        <w:rPr>
          <w:lang w:val="en-US"/>
        </w:rPr>
        <w:t># lvcreate -L $SIZE rhvh -n data</w:t>
      </w:r>
    </w:p>
    <w:p w:rsidR="00214C36" w:rsidRPr="002D2FA0" w:rsidRDefault="00214C36" w:rsidP="00214C36">
      <w:pPr>
        <w:pStyle w:val="Code"/>
        <w:rPr>
          <w:lang w:val="en-US"/>
        </w:rPr>
      </w:pPr>
      <w:r w:rsidRPr="002D2FA0">
        <w:rPr>
          <w:lang w:val="en-US"/>
        </w:rPr>
        <w:t># mkfs.ext4 /dev/mapper/rhvh-data</w:t>
      </w:r>
    </w:p>
    <w:p w:rsidR="00214C36" w:rsidRPr="002D2FA0" w:rsidRDefault="00214C36" w:rsidP="00214C36">
      <w:pPr>
        <w:pStyle w:val="Code"/>
        <w:rPr>
          <w:lang w:val="en-US"/>
        </w:rPr>
      </w:pPr>
      <w:r w:rsidRPr="002D2FA0">
        <w:rPr>
          <w:lang w:val="en-US"/>
        </w:rPr>
        <w:t># echo "/dev/mapper/rhvh-data /data ext4 defaults,discard 1 2" &gt;&gt; /etc/fstab</w:t>
      </w:r>
    </w:p>
    <w:p w:rsidR="00214C36" w:rsidRDefault="00214C36" w:rsidP="00214C36">
      <w:pPr>
        <w:pStyle w:val="Code"/>
      </w:pPr>
      <w:r>
        <w:t># mount /data</w:t>
      </w:r>
    </w:p>
    <w:p w:rsidR="00214C36" w:rsidRPr="00993A20" w:rsidRDefault="00214C36" w:rsidP="00214C36">
      <w:pPr>
        <w:pStyle w:val="simpara"/>
        <w:numPr>
          <w:ilvl w:val="0"/>
          <w:numId w:val="51"/>
        </w:numPr>
      </w:pPr>
      <w:r w:rsidRPr="00993A20">
        <w:t>Смонтируйте новое локальное хранилище и затем измените права доступа и владельца:</w:t>
      </w:r>
    </w:p>
    <w:p w:rsidR="00214C36" w:rsidRPr="00432DB9" w:rsidRDefault="00214C36" w:rsidP="00214C36">
      <w:pPr>
        <w:pStyle w:val="Code"/>
        <w:rPr>
          <w:lang w:val="en-US"/>
        </w:rPr>
      </w:pPr>
      <w:r w:rsidRPr="00432DB9">
        <w:rPr>
          <w:lang w:val="en-US"/>
        </w:rPr>
        <w:t># mount -a</w:t>
      </w:r>
    </w:p>
    <w:p w:rsidR="00214C36" w:rsidRPr="00432DB9" w:rsidRDefault="00214C36" w:rsidP="00214C36">
      <w:pPr>
        <w:pStyle w:val="Code"/>
        <w:rPr>
          <w:lang w:val="en-US"/>
        </w:rPr>
      </w:pPr>
      <w:r w:rsidRPr="00432DB9">
        <w:rPr>
          <w:lang w:val="en-US"/>
        </w:rPr>
        <w:t># chown 36:36 /data /rhvh-data</w:t>
      </w:r>
    </w:p>
    <w:p w:rsidR="00214C36" w:rsidRPr="0013263E" w:rsidRDefault="00214C36" w:rsidP="00214C36">
      <w:pPr>
        <w:pStyle w:val="Code"/>
      </w:pPr>
      <w:r w:rsidRPr="0013263E">
        <w:t xml:space="preserve"># </w:t>
      </w:r>
      <w:r w:rsidRPr="00432DB9">
        <w:rPr>
          <w:lang w:val="en-US"/>
        </w:rPr>
        <w:t>chmod</w:t>
      </w:r>
      <w:r w:rsidRPr="0013263E">
        <w:t xml:space="preserve"> 0755 /</w:t>
      </w:r>
      <w:r w:rsidRPr="00432DB9">
        <w:rPr>
          <w:lang w:val="en-US"/>
        </w:rPr>
        <w:t>data</w:t>
      </w:r>
      <w:r w:rsidRPr="0013263E">
        <w:t xml:space="preserve"> /</w:t>
      </w:r>
      <w:r w:rsidRPr="00432DB9">
        <w:rPr>
          <w:lang w:val="en-US"/>
        </w:rPr>
        <w:t>rhvh</w:t>
      </w:r>
      <w:r w:rsidRPr="0013263E">
        <w:t>-</w:t>
      </w:r>
      <w:r w:rsidRPr="00432DB9">
        <w:rPr>
          <w:lang w:val="en-US"/>
        </w:rPr>
        <w:t>data</w:t>
      </w:r>
    </w:p>
    <w:p w:rsidR="00214C36" w:rsidRPr="007E5C60" w:rsidRDefault="00214C36" w:rsidP="00214C36">
      <w:pPr>
        <w:pStyle w:val="Heading3"/>
      </w:pPr>
      <w:r w:rsidRPr="0013263E">
        <w:t>8.3.2.</w:t>
      </w:r>
      <w:r w:rsidRPr="00432DB9">
        <w:rPr>
          <w:lang w:val="en-US"/>
        </w:rPr>
        <w:t> </w:t>
      </w:r>
      <w:r w:rsidRPr="007E5C60">
        <w:t>Добавление локального хранилища</w:t>
      </w:r>
    </w:p>
    <w:p w:rsidR="00214C36" w:rsidRPr="008562A8" w:rsidRDefault="00214C36" w:rsidP="00214C36">
      <w:pPr>
        <w:pStyle w:val="NormalWeb"/>
      </w:pPr>
      <w:r w:rsidRPr="008562A8">
        <w:t xml:space="preserve">Добавление </w:t>
      </w:r>
      <w:r>
        <w:t>л</w:t>
      </w:r>
      <w:r w:rsidRPr="008562A8">
        <w:t>окального хранилища помещает хост в новый дата-центр и кластер. В окне параметров локального хранилища в одной последовате</w:t>
      </w:r>
      <w:r w:rsidRPr="007E5C60">
        <w:t>ль</w:t>
      </w:r>
      <w:r w:rsidRPr="008562A8">
        <w:t xml:space="preserve">ности действий </w:t>
      </w:r>
      <w:r>
        <w:t>соединено созд</w:t>
      </w:r>
      <w:r w:rsidRPr="008562A8">
        <w:t>ание дата-центра, кластера и хранилища.</w:t>
      </w:r>
    </w:p>
    <w:p w:rsidR="00214C36" w:rsidRPr="00F36781" w:rsidRDefault="00214C36" w:rsidP="00214C36">
      <w:pPr>
        <w:pStyle w:val="Title28"/>
      </w:pPr>
      <w:r w:rsidRPr="00F36781">
        <w:rPr>
          <w:rStyle w:val="Strong"/>
          <w:rFonts w:eastAsiaTheme="majorEastAsia"/>
        </w:rPr>
        <w:t>Последовательность действий</w:t>
      </w:r>
    </w:p>
    <w:p w:rsidR="00214C36" w:rsidRPr="007E5C60" w:rsidRDefault="00214C36" w:rsidP="00214C36">
      <w:pPr>
        <w:numPr>
          <w:ilvl w:val="0"/>
          <w:numId w:val="52"/>
        </w:numPr>
        <w:spacing w:before="100" w:beforeAutospacing="1" w:after="100" w:afterAutospacing="1" w:line="240" w:lineRule="auto"/>
      </w:pPr>
      <w:r w:rsidRPr="007E5C60">
        <w:t>Нажмите Вычисления → Хосты и выберите хост.</w:t>
      </w:r>
    </w:p>
    <w:p w:rsidR="00214C36" w:rsidRPr="007E5C60" w:rsidRDefault="00214C36" w:rsidP="00214C36">
      <w:pPr>
        <w:numPr>
          <w:ilvl w:val="0"/>
          <w:numId w:val="52"/>
        </w:numPr>
        <w:spacing w:before="100" w:beforeAutospacing="1" w:after="100" w:afterAutospacing="1" w:line="240" w:lineRule="auto"/>
      </w:pPr>
      <w:r w:rsidRPr="007E5C60">
        <w:t xml:space="preserve">Нажмите </w:t>
      </w:r>
      <w:r>
        <w:t>У</w:t>
      </w:r>
      <w:r w:rsidRPr="007E5C60">
        <w:t xml:space="preserve">правление → Обслуживание и нажмите </w:t>
      </w:r>
      <w:r>
        <w:rPr>
          <w:lang w:val="en-US"/>
        </w:rPr>
        <w:t>OK</w:t>
      </w:r>
      <w:r w:rsidRPr="007E5C60">
        <w:t>.</w:t>
      </w:r>
    </w:p>
    <w:p w:rsidR="00214C36" w:rsidRPr="007E5C60" w:rsidRDefault="00214C36" w:rsidP="00214C36">
      <w:pPr>
        <w:numPr>
          <w:ilvl w:val="0"/>
          <w:numId w:val="52"/>
        </w:numPr>
        <w:spacing w:before="100" w:beforeAutospacing="1" w:after="100" w:afterAutospacing="1" w:line="240" w:lineRule="auto"/>
      </w:pPr>
      <w:r w:rsidRPr="007E5C60">
        <w:t>Нажмите Управление → Настроить локальное хранилище.</w:t>
      </w:r>
    </w:p>
    <w:p w:rsidR="00214C36" w:rsidRPr="007E5C60" w:rsidRDefault="00214C36" w:rsidP="00214C36">
      <w:pPr>
        <w:numPr>
          <w:ilvl w:val="0"/>
          <w:numId w:val="52"/>
        </w:numPr>
        <w:spacing w:before="100" w:beforeAutospacing="1" w:after="100" w:afterAutospacing="1" w:line="240" w:lineRule="auto"/>
      </w:pPr>
      <w:r w:rsidRPr="007E5C60">
        <w:t xml:space="preserve">Нажмите на кнопки </w:t>
      </w:r>
      <w:r w:rsidRPr="007E5C60">
        <w:rPr>
          <w:b/>
        </w:rPr>
        <w:t>Изменить</w:t>
      </w:r>
      <w:r w:rsidRPr="007E5C60">
        <w:t xml:space="preserve"> рядом с полями </w:t>
      </w:r>
      <w:r w:rsidRPr="007E5C60">
        <w:rPr>
          <w:b/>
        </w:rPr>
        <w:t>Дата-центр</w:t>
      </w:r>
      <w:r w:rsidRPr="007E5C60">
        <w:t xml:space="preserve">, </w:t>
      </w:r>
      <w:r w:rsidRPr="007E5C60">
        <w:rPr>
          <w:b/>
        </w:rPr>
        <w:t>Кластер</w:t>
      </w:r>
      <w:r w:rsidRPr="007E5C60">
        <w:t xml:space="preserve"> и </w:t>
      </w:r>
      <w:r w:rsidRPr="007E5C60">
        <w:rPr>
          <w:b/>
        </w:rPr>
        <w:t>Хранилище</w:t>
      </w:r>
      <w:r w:rsidRPr="007E5C60">
        <w:t xml:space="preserve">, чтобы </w:t>
      </w:r>
      <w:r w:rsidRPr="00F36781">
        <w:t>именовать</w:t>
      </w:r>
      <w:r w:rsidRPr="007E5C60">
        <w:t xml:space="preserve"> и настроить домен </w:t>
      </w:r>
      <w:r>
        <w:t>локальн</w:t>
      </w:r>
      <w:r w:rsidRPr="007E5C60">
        <w:t>ого хранилища.</w:t>
      </w:r>
    </w:p>
    <w:p w:rsidR="00214C36" w:rsidRPr="00F36781" w:rsidRDefault="00214C36" w:rsidP="00214C36">
      <w:pPr>
        <w:numPr>
          <w:ilvl w:val="0"/>
          <w:numId w:val="52"/>
        </w:numPr>
        <w:spacing w:before="100" w:beforeAutospacing="1" w:after="100" w:afterAutospacing="1" w:line="240" w:lineRule="auto"/>
      </w:pPr>
      <w:r w:rsidRPr="00F36781">
        <w:lastRenderedPageBreak/>
        <w:t>В текстовом поле укажите путь до локального хранилища.</w:t>
      </w:r>
    </w:p>
    <w:p w:rsidR="00214C36" w:rsidRPr="00F36781" w:rsidRDefault="00214C36" w:rsidP="00214C36">
      <w:pPr>
        <w:numPr>
          <w:ilvl w:val="0"/>
          <w:numId w:val="52"/>
        </w:numPr>
        <w:spacing w:before="100" w:beforeAutospacing="1" w:after="100" w:afterAutospacing="1" w:line="240" w:lineRule="auto"/>
      </w:pPr>
      <w:r w:rsidRPr="00F36781">
        <w:t xml:space="preserve">Там где это применимо, перейдите на вкладку </w:t>
      </w:r>
      <w:r w:rsidRPr="00F36781">
        <w:rPr>
          <w:b/>
        </w:rPr>
        <w:t>Оптимизация</w:t>
      </w:r>
      <w:r w:rsidRPr="00F36781">
        <w:t xml:space="preserve"> для настройки поли</w:t>
      </w:r>
      <w:r>
        <w:t>тики оптимизации памяти для но</w:t>
      </w:r>
      <w:r w:rsidRPr="00F36781">
        <w:t>вого кластера локального хранилища.</w:t>
      </w:r>
    </w:p>
    <w:p w:rsidR="00214C36" w:rsidRPr="00F36781" w:rsidRDefault="00214C36" w:rsidP="00214C36">
      <w:pPr>
        <w:numPr>
          <w:ilvl w:val="0"/>
          <w:numId w:val="52"/>
        </w:numPr>
        <w:spacing w:before="100" w:beforeAutospacing="1" w:after="100" w:afterAutospacing="1" w:line="240" w:lineRule="auto"/>
      </w:pPr>
      <w:r w:rsidRPr="00F36781">
        <w:t xml:space="preserve">Нажмите </w:t>
      </w:r>
      <w:r w:rsidRPr="00F36781">
        <w:rPr>
          <w:rStyle w:val="Strong"/>
        </w:rPr>
        <w:t>OK</w:t>
      </w:r>
      <w:r w:rsidRPr="00F36781">
        <w:t xml:space="preserve">. </w:t>
      </w:r>
    </w:p>
    <w:p w:rsidR="00214C36" w:rsidRPr="00F36781" w:rsidRDefault="00214C36" w:rsidP="00214C36">
      <w:pPr>
        <w:pStyle w:val="NormalWeb"/>
      </w:pPr>
      <w:r w:rsidRPr="00F36781">
        <w:t>Хост присоединится к сети в своём собственном дата-центре.</w:t>
      </w:r>
    </w:p>
    <w:p w:rsidR="00214C36" w:rsidRPr="00F36781" w:rsidRDefault="00214C36" w:rsidP="00214C36">
      <w:pPr>
        <w:pStyle w:val="Heading1"/>
      </w:pPr>
      <w:r w:rsidRPr="00F36781">
        <w:t>8.4.</w:t>
      </w:r>
      <w:r w:rsidRPr="00F36781">
        <w:rPr>
          <w:lang w:val="en-US"/>
        </w:rPr>
        <w:t> </w:t>
      </w:r>
      <w:r w:rsidRPr="00F36781">
        <w:t xml:space="preserve">Подготовка и добавление хранилища на базе совместимой </w:t>
      </w:r>
      <w:r w:rsidRPr="0034117E">
        <w:t xml:space="preserve">с </w:t>
      </w:r>
      <w:r w:rsidRPr="00F36781">
        <w:rPr>
          <w:lang w:val="en-US"/>
        </w:rPr>
        <w:t>POSIX</w:t>
      </w:r>
      <w:r w:rsidRPr="00F36781">
        <w:t xml:space="preserve"> файловой системы</w:t>
      </w:r>
    </w:p>
    <w:p w:rsidR="00214C36" w:rsidRPr="00F36781" w:rsidRDefault="00214C36" w:rsidP="00214C36">
      <w:pPr>
        <w:pStyle w:val="Heading3"/>
      </w:pPr>
      <w:r w:rsidRPr="0013263E">
        <w:t>8.4.1.</w:t>
      </w:r>
      <w:r w:rsidRPr="00F36781">
        <w:rPr>
          <w:lang w:val="en-US"/>
        </w:rPr>
        <w:t> </w:t>
      </w:r>
      <w:r w:rsidRPr="00F36781">
        <w:t xml:space="preserve">Подготовка хранилища на базе совместимой </w:t>
      </w:r>
      <w:r w:rsidRPr="0034117E">
        <w:t xml:space="preserve">с </w:t>
      </w:r>
      <w:r w:rsidRPr="00F36781">
        <w:rPr>
          <w:lang w:val="en-US"/>
        </w:rPr>
        <w:t>POSIX</w:t>
      </w:r>
      <w:r w:rsidRPr="0034117E">
        <w:t xml:space="preserve"> </w:t>
      </w:r>
      <w:r w:rsidRPr="00F36781">
        <w:t>файловой системы</w:t>
      </w:r>
    </w:p>
    <w:p w:rsidR="00214C36" w:rsidRPr="00755847" w:rsidRDefault="00214C36" w:rsidP="00214C36">
      <w:pPr>
        <w:pStyle w:val="NormalWeb"/>
      </w:pPr>
      <w:r w:rsidRPr="00AA2BF9">
        <w:t xml:space="preserve">Поддержка файловой системы стандарта </w:t>
      </w:r>
      <w:r w:rsidRPr="00F36781">
        <w:rPr>
          <w:lang w:val="en-US"/>
        </w:rPr>
        <w:t>POSIX</w:t>
      </w:r>
      <w:r w:rsidRPr="00AA2BF9">
        <w:t xml:space="preserve"> даёт возможность монтировать </w:t>
      </w:r>
      <w:r>
        <w:t>ф</w:t>
      </w:r>
      <w:r w:rsidRPr="00AA2BF9">
        <w:t>а</w:t>
      </w:r>
      <w:r>
        <w:t>йловые системы с теми ж</w:t>
      </w:r>
      <w:r w:rsidRPr="00AA2BF9">
        <w:t>е самыми пара</w:t>
      </w:r>
      <w:r>
        <w:t>метрами монт</w:t>
      </w:r>
      <w:r w:rsidRPr="00AA2BF9">
        <w:t>иро</w:t>
      </w:r>
      <w:r>
        <w:t>в</w:t>
      </w:r>
      <w:r w:rsidRPr="00AA2BF9">
        <w:t>ания, которы</w:t>
      </w:r>
      <w:r>
        <w:t xml:space="preserve">е обычно </w:t>
      </w:r>
      <w:r w:rsidRPr="00AA2BF9">
        <w:t>п</w:t>
      </w:r>
      <w:r>
        <w:t>рименяютс</w:t>
      </w:r>
      <w:r w:rsidRPr="00AA2BF9">
        <w:t>я при ручном монтировании из командной строки. Н</w:t>
      </w:r>
      <w:r w:rsidRPr="0034117E">
        <w:t>азначение этой возможности — возможность доступа к хранилищам</w:t>
      </w:r>
      <w:r w:rsidRPr="00755847">
        <w:t xml:space="preserve">, не подверженного потенциальным угрозам, </w:t>
      </w:r>
      <w:r w:rsidRPr="007D625A">
        <w:t>возникающим</w:t>
      </w:r>
      <w:r w:rsidRPr="00755847">
        <w:t xml:space="preserve"> при использовании </w:t>
      </w:r>
      <w:r w:rsidRPr="00F36781">
        <w:rPr>
          <w:lang w:val="en-US"/>
        </w:rPr>
        <w:t>NFS</w:t>
      </w:r>
      <w:r w:rsidRPr="0034117E">
        <w:t xml:space="preserve">, </w:t>
      </w:r>
      <w:r w:rsidRPr="00F36781">
        <w:rPr>
          <w:lang w:val="en-US"/>
        </w:rPr>
        <w:t>iSCSI</w:t>
      </w:r>
      <w:r w:rsidRPr="00755847">
        <w:t xml:space="preserve"> или </w:t>
      </w:r>
      <w:r w:rsidRPr="00F36781">
        <w:rPr>
          <w:lang w:val="en-US"/>
        </w:rPr>
        <w:t>FCP</w:t>
      </w:r>
      <w:r w:rsidRPr="00755847">
        <w:t>.</w:t>
      </w:r>
    </w:p>
    <w:p w:rsidR="00214C36" w:rsidRPr="0034117E" w:rsidRDefault="00214C36" w:rsidP="00214C36">
      <w:pPr>
        <w:pStyle w:val="NormalWeb"/>
      </w:pPr>
      <w:r w:rsidRPr="0034117E">
        <w:t xml:space="preserve">Любая совместимая с </w:t>
      </w:r>
      <w:r>
        <w:rPr>
          <w:lang w:val="en-US"/>
        </w:rPr>
        <w:t>POSIX</w:t>
      </w:r>
      <w:r>
        <w:t xml:space="preserve"> фа</w:t>
      </w:r>
      <w:r w:rsidRPr="0034117E">
        <w:t xml:space="preserve">йловая система, используемая в качестве домена хранилища в системе виртуализации </w:t>
      </w:r>
      <w:r>
        <w:rPr>
          <w:lang w:val="en-US"/>
        </w:rPr>
        <w:t>Red</w:t>
      </w:r>
      <w:r w:rsidRPr="0034117E">
        <w:t xml:space="preserve"> </w:t>
      </w:r>
      <w:r>
        <w:rPr>
          <w:lang w:val="en-US"/>
        </w:rPr>
        <w:t>Hat</w:t>
      </w:r>
      <w:r w:rsidRPr="0034117E">
        <w:t xml:space="preserve">, должна быть кластерной, например,  </w:t>
      </w:r>
      <w:r w:rsidRPr="00F36781">
        <w:rPr>
          <w:lang w:val="en-US"/>
        </w:rPr>
        <w:t>Global</w:t>
      </w:r>
      <w:r w:rsidRPr="0034117E">
        <w:t xml:space="preserve"> </w:t>
      </w:r>
      <w:r w:rsidRPr="00F36781">
        <w:rPr>
          <w:lang w:val="en-US"/>
        </w:rPr>
        <w:t>File</w:t>
      </w:r>
      <w:r w:rsidRPr="0034117E">
        <w:t xml:space="preserve"> </w:t>
      </w:r>
      <w:r w:rsidRPr="00F36781">
        <w:rPr>
          <w:lang w:val="en-US"/>
        </w:rPr>
        <w:t>System</w:t>
      </w:r>
      <w:r w:rsidRPr="0034117E">
        <w:t xml:space="preserve"> 2 (</w:t>
      </w:r>
      <w:r w:rsidRPr="00F36781">
        <w:rPr>
          <w:lang w:val="en-US"/>
        </w:rPr>
        <w:t>GFS</w:t>
      </w:r>
      <w:r w:rsidRPr="0034117E">
        <w:t>2)</w:t>
      </w:r>
      <w:r>
        <w:t>, а также должна поддер</w:t>
      </w:r>
      <w:r w:rsidRPr="0034117E">
        <w:t xml:space="preserve">живать разреженные файлы и прямой ввод-вывод. </w:t>
      </w:r>
      <w:r w:rsidRPr="004078DC">
        <w:t>К примеру, ф</w:t>
      </w:r>
      <w:r w:rsidRPr="0034117E">
        <w:t xml:space="preserve">айловая система </w:t>
      </w:r>
      <w:r w:rsidRPr="00F36781">
        <w:rPr>
          <w:lang w:val="en-US"/>
        </w:rPr>
        <w:t>CIFS</w:t>
      </w:r>
      <w:r w:rsidRPr="0034117E">
        <w:t xml:space="preserve"> (</w:t>
      </w:r>
      <w:r w:rsidRPr="00F36781">
        <w:rPr>
          <w:lang w:val="en-US"/>
        </w:rPr>
        <w:t>Common</w:t>
      </w:r>
      <w:r w:rsidRPr="0034117E">
        <w:t xml:space="preserve"> </w:t>
      </w:r>
      <w:r w:rsidRPr="00F36781">
        <w:rPr>
          <w:lang w:val="en-US"/>
        </w:rPr>
        <w:t>Internet</w:t>
      </w:r>
      <w:r w:rsidRPr="0034117E">
        <w:t xml:space="preserve"> </w:t>
      </w:r>
      <w:r w:rsidRPr="00F36781">
        <w:rPr>
          <w:lang w:val="en-US"/>
        </w:rPr>
        <w:t>File</w:t>
      </w:r>
      <w:r w:rsidRPr="0034117E">
        <w:t xml:space="preserve"> </w:t>
      </w:r>
      <w:r w:rsidRPr="00F36781">
        <w:rPr>
          <w:lang w:val="en-US"/>
        </w:rPr>
        <w:t>System</w:t>
      </w:r>
      <w:r>
        <w:t>) не по</w:t>
      </w:r>
      <w:r w:rsidRPr="0034117E">
        <w:t xml:space="preserve">ддерживает механизм прямого ввода-вывода, что делает её несовместимой с системой виртуализации </w:t>
      </w:r>
      <w:r>
        <w:rPr>
          <w:lang w:val="en-US"/>
        </w:rPr>
        <w:t>Red</w:t>
      </w:r>
      <w:r w:rsidRPr="0034117E">
        <w:t xml:space="preserve"> </w:t>
      </w:r>
      <w:r>
        <w:rPr>
          <w:lang w:val="en-US"/>
        </w:rPr>
        <w:t>Hat</w:t>
      </w:r>
      <w:r w:rsidRPr="0034117E">
        <w:t>.</w:t>
      </w:r>
    </w:p>
    <w:p w:rsidR="00214C36" w:rsidRPr="0013263E" w:rsidRDefault="00214C36" w:rsidP="00214C36">
      <w:pPr>
        <w:pStyle w:val="NormalWeb"/>
      </w:pPr>
      <w:r w:rsidRPr="004078DC">
        <w:t>Сведения о том, как</w:t>
      </w:r>
      <w:r>
        <w:t xml:space="preserve"> устан</w:t>
      </w:r>
      <w:r w:rsidRPr="004078DC">
        <w:t xml:space="preserve">овить и настроить хранилище на базе ФС, совместимой со стандартом </w:t>
      </w:r>
      <w:r>
        <w:rPr>
          <w:lang w:val="en-US"/>
        </w:rPr>
        <w:t>POSIX</w:t>
      </w:r>
      <w:r w:rsidRPr="004078DC">
        <w:t xml:space="preserve">, см. </w:t>
      </w:r>
      <w:hyperlink r:id="rId22" w:history="1">
        <w:r w:rsidRPr="004078DC">
          <w:rPr>
            <w:rStyle w:val="Hyperlink"/>
            <w:sz w:val="16"/>
            <w:szCs w:val="16"/>
            <w:lang w:val="en-US"/>
          </w:rPr>
          <w:t>https</w:t>
        </w:r>
        <w:r w:rsidRPr="0013263E">
          <w:rPr>
            <w:rStyle w:val="Hyperlink"/>
            <w:sz w:val="16"/>
            <w:szCs w:val="16"/>
          </w:rPr>
          <w:t>://</w:t>
        </w:r>
        <w:r w:rsidRPr="004078DC">
          <w:rPr>
            <w:rStyle w:val="Hyperlink"/>
            <w:sz w:val="16"/>
            <w:szCs w:val="16"/>
            <w:lang w:val="en-US"/>
          </w:rPr>
          <w:t>access</w:t>
        </w:r>
        <w:r w:rsidRPr="0013263E">
          <w:rPr>
            <w:rStyle w:val="Hyperlink"/>
            <w:sz w:val="16"/>
            <w:szCs w:val="16"/>
          </w:rPr>
          <w:t>.</w:t>
        </w:r>
        <w:r w:rsidRPr="004078DC">
          <w:rPr>
            <w:rStyle w:val="Hyperlink"/>
            <w:sz w:val="16"/>
            <w:szCs w:val="16"/>
            <w:lang w:val="en-US"/>
          </w:rPr>
          <w:t>redhat</w:t>
        </w:r>
        <w:r w:rsidRPr="0013263E">
          <w:rPr>
            <w:rStyle w:val="Hyperlink"/>
            <w:sz w:val="16"/>
            <w:szCs w:val="16"/>
          </w:rPr>
          <w:t>.</w:t>
        </w:r>
        <w:r w:rsidRPr="004078DC">
          <w:rPr>
            <w:rStyle w:val="Hyperlink"/>
            <w:sz w:val="16"/>
            <w:szCs w:val="16"/>
            <w:lang w:val="en-US"/>
          </w:rPr>
          <w:t>com</w:t>
        </w:r>
        <w:r w:rsidRPr="0013263E">
          <w:rPr>
            <w:rStyle w:val="Hyperlink"/>
            <w:sz w:val="16"/>
            <w:szCs w:val="16"/>
          </w:rPr>
          <w:t>/</w:t>
        </w:r>
        <w:r w:rsidRPr="004078DC">
          <w:rPr>
            <w:rStyle w:val="Hyperlink"/>
            <w:sz w:val="16"/>
            <w:szCs w:val="16"/>
            <w:lang w:val="en-US"/>
          </w:rPr>
          <w:t>documentation</w:t>
        </w:r>
        <w:r w:rsidRPr="0013263E">
          <w:rPr>
            <w:rStyle w:val="Hyperlink"/>
            <w:sz w:val="16"/>
            <w:szCs w:val="16"/>
          </w:rPr>
          <w:t>/</w:t>
        </w:r>
        <w:r w:rsidRPr="004078DC">
          <w:rPr>
            <w:rStyle w:val="Hyperlink"/>
            <w:sz w:val="16"/>
            <w:szCs w:val="16"/>
            <w:lang w:val="en-US"/>
          </w:rPr>
          <w:t>en</w:t>
        </w:r>
        <w:r w:rsidRPr="0013263E">
          <w:rPr>
            <w:rStyle w:val="Hyperlink"/>
            <w:sz w:val="16"/>
            <w:szCs w:val="16"/>
          </w:rPr>
          <w:t>-</w:t>
        </w:r>
        <w:r w:rsidRPr="004078DC">
          <w:rPr>
            <w:rStyle w:val="Hyperlink"/>
            <w:sz w:val="16"/>
            <w:szCs w:val="16"/>
            <w:lang w:val="en-US"/>
          </w:rPr>
          <w:t>us</w:t>
        </w:r>
        <w:r w:rsidRPr="0013263E">
          <w:rPr>
            <w:rStyle w:val="Hyperlink"/>
            <w:sz w:val="16"/>
            <w:szCs w:val="16"/>
          </w:rPr>
          <w:t>/</w:t>
        </w:r>
        <w:r w:rsidRPr="004078DC">
          <w:rPr>
            <w:rStyle w:val="Hyperlink"/>
            <w:sz w:val="16"/>
            <w:szCs w:val="16"/>
            <w:lang w:val="en-US"/>
          </w:rPr>
          <w:t>red</w:t>
        </w:r>
        <w:r w:rsidRPr="0013263E">
          <w:rPr>
            <w:rStyle w:val="Hyperlink"/>
            <w:sz w:val="16"/>
            <w:szCs w:val="16"/>
          </w:rPr>
          <w:t>_</w:t>
        </w:r>
        <w:r w:rsidRPr="004078DC">
          <w:rPr>
            <w:rStyle w:val="Hyperlink"/>
            <w:sz w:val="16"/>
            <w:szCs w:val="16"/>
            <w:lang w:val="en-US"/>
          </w:rPr>
          <w:t>hat</w:t>
        </w:r>
        <w:r w:rsidRPr="0013263E">
          <w:rPr>
            <w:rStyle w:val="Hyperlink"/>
            <w:sz w:val="16"/>
            <w:szCs w:val="16"/>
          </w:rPr>
          <w:t>_</w:t>
        </w:r>
        <w:r w:rsidRPr="004078DC">
          <w:rPr>
            <w:rStyle w:val="Hyperlink"/>
            <w:sz w:val="16"/>
            <w:szCs w:val="16"/>
            <w:lang w:val="en-US"/>
          </w:rPr>
          <w:t>enterprise</w:t>
        </w:r>
        <w:r w:rsidRPr="0013263E">
          <w:rPr>
            <w:rStyle w:val="Hyperlink"/>
            <w:sz w:val="16"/>
            <w:szCs w:val="16"/>
          </w:rPr>
          <w:t>_</w:t>
        </w:r>
        <w:r w:rsidRPr="004078DC">
          <w:rPr>
            <w:rStyle w:val="Hyperlink"/>
            <w:sz w:val="16"/>
            <w:szCs w:val="16"/>
            <w:lang w:val="en-US"/>
          </w:rPr>
          <w:t>linux</w:t>
        </w:r>
        <w:r w:rsidRPr="0013263E">
          <w:rPr>
            <w:rStyle w:val="Hyperlink"/>
            <w:sz w:val="16"/>
            <w:szCs w:val="16"/>
          </w:rPr>
          <w:t>/7/</w:t>
        </w:r>
        <w:r w:rsidRPr="004078DC">
          <w:rPr>
            <w:rStyle w:val="Hyperlink"/>
            <w:sz w:val="16"/>
            <w:szCs w:val="16"/>
            <w:lang w:val="en-US"/>
          </w:rPr>
          <w:t>html</w:t>
        </w:r>
        <w:r w:rsidRPr="0013263E">
          <w:rPr>
            <w:rStyle w:val="Hyperlink"/>
            <w:sz w:val="16"/>
            <w:szCs w:val="16"/>
          </w:rPr>
          <w:t>/</w:t>
        </w:r>
        <w:r w:rsidRPr="004078DC">
          <w:rPr>
            <w:rStyle w:val="Hyperlink"/>
            <w:sz w:val="16"/>
            <w:szCs w:val="16"/>
            <w:lang w:val="en-US"/>
          </w:rPr>
          <w:t>Global</w:t>
        </w:r>
        <w:r w:rsidRPr="0013263E">
          <w:rPr>
            <w:rStyle w:val="Hyperlink"/>
            <w:sz w:val="16"/>
            <w:szCs w:val="16"/>
          </w:rPr>
          <w:t>_</w:t>
        </w:r>
        <w:r w:rsidRPr="004078DC">
          <w:rPr>
            <w:rStyle w:val="Hyperlink"/>
            <w:sz w:val="16"/>
            <w:szCs w:val="16"/>
            <w:lang w:val="en-US"/>
          </w:rPr>
          <w:t>File</w:t>
        </w:r>
        <w:r w:rsidRPr="0013263E">
          <w:rPr>
            <w:rStyle w:val="Hyperlink"/>
            <w:sz w:val="16"/>
            <w:szCs w:val="16"/>
          </w:rPr>
          <w:t>_</w:t>
        </w:r>
        <w:r w:rsidRPr="004078DC">
          <w:rPr>
            <w:rStyle w:val="Hyperlink"/>
            <w:sz w:val="16"/>
            <w:szCs w:val="16"/>
            <w:lang w:val="en-US"/>
          </w:rPr>
          <w:t>System</w:t>
        </w:r>
        <w:r w:rsidRPr="0013263E">
          <w:rPr>
            <w:rStyle w:val="Hyperlink"/>
            <w:sz w:val="16"/>
            <w:szCs w:val="16"/>
          </w:rPr>
          <w:t>_2/</w:t>
        </w:r>
        <w:r w:rsidRPr="004078DC">
          <w:rPr>
            <w:rStyle w:val="Hyperlink"/>
            <w:sz w:val="16"/>
            <w:szCs w:val="16"/>
            <w:lang w:val="en-US"/>
          </w:rPr>
          <w:t>index</w:t>
        </w:r>
        <w:r w:rsidRPr="0013263E">
          <w:rPr>
            <w:rStyle w:val="Hyperlink"/>
            <w:sz w:val="16"/>
            <w:szCs w:val="16"/>
          </w:rPr>
          <w:t>.</w:t>
        </w:r>
        <w:r w:rsidRPr="004078DC">
          <w:rPr>
            <w:rStyle w:val="Hyperlink"/>
            <w:sz w:val="16"/>
            <w:szCs w:val="16"/>
            <w:lang w:val="en-US"/>
          </w:rPr>
          <w:t>html</w:t>
        </w:r>
      </w:hyperlink>
      <w:r w:rsidRPr="0013263E">
        <w:rPr>
          <w:sz w:val="16"/>
          <w:szCs w:val="16"/>
        </w:rPr>
        <w:t xml:space="preserve"> </w:t>
      </w:r>
    </w:p>
    <w:p w:rsidR="00214C36" w:rsidRPr="004078DC" w:rsidRDefault="00214C36" w:rsidP="00214C36">
      <w:pPr>
        <w:pStyle w:val="a1"/>
      </w:pPr>
      <w:r w:rsidRPr="00547204">
        <w:t>ВАЖНО</w:t>
      </w:r>
    </w:p>
    <w:p w:rsidR="00214C36" w:rsidRPr="00547204" w:rsidRDefault="00214C36" w:rsidP="00214C36">
      <w:pPr>
        <w:pStyle w:val="a1"/>
      </w:pPr>
      <w:r w:rsidRPr="00547204">
        <w:rPr>
          <w:i/>
        </w:rPr>
        <w:t>Не монтируйте</w:t>
      </w:r>
      <w:r w:rsidRPr="00547204">
        <w:t xml:space="preserve"> хранилище </w:t>
      </w:r>
      <w:r>
        <w:rPr>
          <w:lang w:val="en-US"/>
        </w:rPr>
        <w:t>NFS</w:t>
      </w:r>
      <w:r w:rsidRPr="00547204">
        <w:t xml:space="preserve">, создавая домен хранилища на базе </w:t>
      </w:r>
      <w:r>
        <w:rPr>
          <w:lang w:val="en-US"/>
        </w:rPr>
        <w:t>POSIX</w:t>
      </w:r>
      <w:r>
        <w:t>-с</w:t>
      </w:r>
      <w:r w:rsidRPr="00547204">
        <w:t xml:space="preserve">овместимой ФС. Всегда создавайте для этого домен хранилища </w:t>
      </w:r>
      <w:r>
        <w:rPr>
          <w:lang w:val="en-US"/>
        </w:rPr>
        <w:t>NFS</w:t>
      </w:r>
      <w:r w:rsidRPr="00547204">
        <w:t>.</w:t>
      </w:r>
    </w:p>
    <w:p w:rsidR="00214C36" w:rsidRPr="00547204" w:rsidRDefault="00214C36" w:rsidP="00214C36">
      <w:pPr>
        <w:pStyle w:val="Heading3"/>
      </w:pPr>
      <w:r w:rsidRPr="0013263E">
        <w:t>8.4.2.</w:t>
      </w:r>
      <w:r w:rsidRPr="00F36781">
        <w:rPr>
          <w:lang w:val="en-US"/>
        </w:rPr>
        <w:t> </w:t>
      </w:r>
      <w:r w:rsidRPr="00547204">
        <w:t xml:space="preserve">Добавление хранилища на базе файловой системы, совместимой с </w:t>
      </w:r>
      <w:r>
        <w:rPr>
          <w:lang w:val="en-US"/>
        </w:rPr>
        <w:t>POSIX</w:t>
      </w:r>
    </w:p>
    <w:p w:rsidR="00214C36" w:rsidRPr="00547204" w:rsidRDefault="00214C36" w:rsidP="00214C36">
      <w:pPr>
        <w:pStyle w:val="NormalWeb"/>
      </w:pPr>
      <w:r w:rsidRPr="00547204">
        <w:t xml:space="preserve">В данной процедуре описывается, как присоединить существующее хранилище на базе </w:t>
      </w:r>
      <w:r>
        <w:rPr>
          <w:lang w:val="en-US"/>
        </w:rPr>
        <w:t>POSIX</w:t>
      </w:r>
      <w:r w:rsidRPr="00547204">
        <w:t xml:space="preserve">-совместимой ФС к среде виртуализации </w:t>
      </w:r>
      <w:r>
        <w:rPr>
          <w:lang w:val="en-US"/>
        </w:rPr>
        <w:t>Red</w:t>
      </w:r>
      <w:r w:rsidRPr="00547204">
        <w:t xml:space="preserve"> </w:t>
      </w:r>
      <w:r>
        <w:rPr>
          <w:lang w:val="en-US"/>
        </w:rPr>
        <w:t>Hat</w:t>
      </w:r>
      <w:r w:rsidRPr="00547204">
        <w:t xml:space="preserve"> </w:t>
      </w:r>
      <w:r>
        <w:t>в качестве д</w:t>
      </w:r>
      <w:r w:rsidRPr="00547204">
        <w:t>омена данных.</w:t>
      </w:r>
    </w:p>
    <w:p w:rsidR="00214C36" w:rsidRPr="00A35EB7" w:rsidRDefault="00214C36" w:rsidP="00214C36">
      <w:pPr>
        <w:pStyle w:val="Title28"/>
      </w:pPr>
      <w:r w:rsidRPr="00A35EB7">
        <w:rPr>
          <w:rStyle w:val="Strong"/>
          <w:rFonts w:eastAsiaTheme="majorEastAsia"/>
        </w:rPr>
        <w:t>Последовательность действий</w:t>
      </w:r>
    </w:p>
    <w:p w:rsidR="00214C36" w:rsidRPr="00A35EB7" w:rsidRDefault="00214C36" w:rsidP="00214C36">
      <w:pPr>
        <w:numPr>
          <w:ilvl w:val="0"/>
          <w:numId w:val="53"/>
        </w:numPr>
        <w:spacing w:before="100" w:beforeAutospacing="1" w:after="100" w:afterAutospacing="1" w:line="240" w:lineRule="auto"/>
      </w:pPr>
      <w:r w:rsidRPr="00A35EB7">
        <w:t>Нажмите Хранилище → Домены.</w:t>
      </w:r>
    </w:p>
    <w:p w:rsidR="00214C36" w:rsidRPr="00A35EB7" w:rsidRDefault="00214C36" w:rsidP="00214C36">
      <w:pPr>
        <w:numPr>
          <w:ilvl w:val="0"/>
          <w:numId w:val="53"/>
        </w:numPr>
        <w:spacing w:before="100" w:beforeAutospacing="1" w:after="100" w:afterAutospacing="1" w:line="240" w:lineRule="auto"/>
      </w:pPr>
      <w:r w:rsidRPr="00A35EB7">
        <w:t xml:space="preserve">Нажмите </w:t>
      </w:r>
      <w:r w:rsidRPr="00A35EB7">
        <w:rPr>
          <w:b/>
        </w:rPr>
        <w:t>Добавить домен</w:t>
      </w:r>
      <w:r w:rsidRPr="00A35EB7">
        <w:t>.</w:t>
      </w:r>
    </w:p>
    <w:p w:rsidR="00214C36" w:rsidRPr="00A35EB7" w:rsidRDefault="00214C36" w:rsidP="00214C36">
      <w:pPr>
        <w:numPr>
          <w:ilvl w:val="0"/>
          <w:numId w:val="53"/>
        </w:numPr>
        <w:spacing w:before="100" w:beforeAutospacing="1" w:after="100" w:afterAutospacing="1" w:line="240" w:lineRule="auto"/>
      </w:pPr>
      <w:r w:rsidRPr="00A35EB7">
        <w:t xml:space="preserve">Введите </w:t>
      </w:r>
      <w:r w:rsidRPr="00A35EB7">
        <w:rPr>
          <w:b/>
        </w:rPr>
        <w:t>Название домена</w:t>
      </w:r>
      <w:r w:rsidRPr="00A35EB7">
        <w:t xml:space="preserve"> хранилища.</w:t>
      </w:r>
    </w:p>
    <w:p w:rsidR="00214C36" w:rsidRPr="00A35EB7" w:rsidRDefault="00214C36" w:rsidP="00214C36">
      <w:pPr>
        <w:numPr>
          <w:ilvl w:val="0"/>
          <w:numId w:val="53"/>
        </w:numPr>
        <w:spacing w:before="100" w:beforeAutospacing="1" w:after="100" w:afterAutospacing="1" w:line="240" w:lineRule="auto"/>
      </w:pPr>
      <w:r w:rsidRPr="00A35EB7">
        <w:t xml:space="preserve">Выберите </w:t>
      </w:r>
      <w:r w:rsidRPr="00C80498">
        <w:rPr>
          <w:b/>
        </w:rPr>
        <w:t>Дата-центр</w:t>
      </w:r>
      <w:r w:rsidRPr="00A35EB7">
        <w:t xml:space="preserve">, связанный с доменом хранилища. Выбранный ДЦ должен иметь тип </w:t>
      </w:r>
      <w:r w:rsidRPr="00A35EB7">
        <w:rPr>
          <w:rStyle w:val="Strong"/>
        </w:rPr>
        <w:t>POSIX (POSIX-совместимая ФС)</w:t>
      </w:r>
      <w:r w:rsidRPr="00A35EB7">
        <w:t xml:space="preserve">. Как вариант, выберите </w:t>
      </w:r>
      <w:r w:rsidRPr="00A35EB7">
        <w:rPr>
          <w:rStyle w:val="CodeChar"/>
          <w:rFonts w:eastAsiaTheme="minorHAnsi"/>
        </w:rPr>
        <w:t>(нет)</w:t>
      </w:r>
      <w:r w:rsidRPr="00A35EB7">
        <w:t>.</w:t>
      </w:r>
    </w:p>
    <w:p w:rsidR="00214C36" w:rsidRPr="00A35EB7" w:rsidRDefault="00214C36" w:rsidP="00214C36">
      <w:pPr>
        <w:pStyle w:val="simpara"/>
        <w:numPr>
          <w:ilvl w:val="0"/>
          <w:numId w:val="53"/>
        </w:numPr>
      </w:pPr>
      <w:r w:rsidRPr="00A35EB7">
        <w:lastRenderedPageBreak/>
        <w:t xml:space="preserve">В выпадающем списке </w:t>
      </w:r>
      <w:r w:rsidRPr="00A35EB7">
        <w:rPr>
          <w:b/>
        </w:rPr>
        <w:t>Функция домена</w:t>
      </w:r>
      <w:r w:rsidRPr="00A35EB7">
        <w:t xml:space="preserve"> выберите </w:t>
      </w:r>
      <w:r w:rsidRPr="00A35EB7">
        <w:rPr>
          <w:rStyle w:val="CodeChar"/>
        </w:rPr>
        <w:t>Данные</w:t>
      </w:r>
      <w:r>
        <w:t xml:space="preserve">, а в списке </w:t>
      </w:r>
      <w:r w:rsidRPr="00A35EB7">
        <w:rPr>
          <w:b/>
        </w:rPr>
        <w:t>Тип хранилища</w:t>
      </w:r>
      <w:r w:rsidRPr="00A35EB7">
        <w:t xml:space="preserve"> выберите </w:t>
      </w:r>
      <w:r w:rsidRPr="00A35EB7">
        <w:rPr>
          <w:rStyle w:val="CodeChar"/>
        </w:rPr>
        <w:t>POSIX-совместимая ФС</w:t>
      </w:r>
      <w:r w:rsidRPr="00A35EB7">
        <w:t>.</w:t>
      </w:r>
    </w:p>
    <w:p w:rsidR="00214C36" w:rsidRPr="00A35EB7" w:rsidRDefault="00214C36" w:rsidP="00214C36">
      <w:pPr>
        <w:pStyle w:val="simpara"/>
        <w:ind w:left="720"/>
      </w:pPr>
      <w:r w:rsidRPr="00A35EB7">
        <w:t xml:space="preserve">Там, где применимо, в выпадающем списке выберите </w:t>
      </w:r>
      <w:r w:rsidRPr="00A35EB7">
        <w:rPr>
          <w:b/>
        </w:rPr>
        <w:t>Форматировать</w:t>
      </w:r>
      <w:r w:rsidRPr="00A35EB7">
        <w:t>.</w:t>
      </w:r>
    </w:p>
    <w:p w:rsidR="00214C36" w:rsidRPr="00A35EB7" w:rsidRDefault="00214C36" w:rsidP="00214C36">
      <w:pPr>
        <w:numPr>
          <w:ilvl w:val="0"/>
          <w:numId w:val="53"/>
        </w:numPr>
        <w:spacing w:before="100" w:beforeAutospacing="1" w:after="100" w:afterAutospacing="1" w:line="240" w:lineRule="auto"/>
      </w:pPr>
      <w:r w:rsidRPr="00A35EB7">
        <w:t xml:space="preserve">В выпадающем списке выберите </w:t>
      </w:r>
      <w:r w:rsidRPr="00A35EB7">
        <w:rPr>
          <w:b/>
        </w:rPr>
        <w:t>Хост</w:t>
      </w:r>
      <w:r w:rsidRPr="00A35EB7">
        <w:t>.</w:t>
      </w:r>
    </w:p>
    <w:p w:rsidR="00214C36" w:rsidRPr="00A35EB7" w:rsidRDefault="00214C36" w:rsidP="00214C36">
      <w:pPr>
        <w:numPr>
          <w:ilvl w:val="0"/>
          <w:numId w:val="53"/>
        </w:numPr>
        <w:spacing w:before="100" w:beforeAutospacing="1" w:after="100" w:afterAutospacing="1" w:line="240" w:lineRule="auto"/>
      </w:pPr>
      <w:r w:rsidRPr="00A35EB7">
        <w:t xml:space="preserve">Укажите </w:t>
      </w:r>
      <w:r w:rsidRPr="00A35EB7">
        <w:rPr>
          <w:b/>
        </w:rPr>
        <w:t>Путь</w:t>
      </w:r>
      <w:r w:rsidRPr="00A35EB7">
        <w:t xml:space="preserve"> до </w:t>
      </w:r>
      <w:r>
        <w:rPr>
          <w:lang w:val="en-US"/>
        </w:rPr>
        <w:t>POSIX</w:t>
      </w:r>
      <w:r w:rsidRPr="00A35EB7">
        <w:t xml:space="preserve">-совместимой ФС так, как обычно он указывается при выполнении команды </w:t>
      </w:r>
      <w:r w:rsidRPr="007B23F9">
        <w:rPr>
          <w:rStyle w:val="CodeChar"/>
          <w:rFonts w:eastAsiaTheme="minorHAnsi"/>
        </w:rPr>
        <w:t>mount</w:t>
      </w:r>
      <w:r w:rsidRPr="007B23F9">
        <w:t>.</w:t>
      </w:r>
      <w:r w:rsidRPr="00A35EB7">
        <w:t xml:space="preserve"> </w:t>
      </w:r>
    </w:p>
    <w:p w:rsidR="00214C36" w:rsidRPr="007B23F9" w:rsidRDefault="00214C36" w:rsidP="00214C36">
      <w:pPr>
        <w:numPr>
          <w:ilvl w:val="0"/>
          <w:numId w:val="53"/>
        </w:numPr>
        <w:spacing w:before="100" w:beforeAutospacing="1" w:after="100" w:afterAutospacing="1" w:line="240" w:lineRule="auto"/>
      </w:pPr>
      <w:r w:rsidRPr="007B23F9">
        <w:t xml:space="preserve">Укажите </w:t>
      </w:r>
      <w:r w:rsidRPr="00C80498">
        <w:rPr>
          <w:b/>
        </w:rPr>
        <w:t xml:space="preserve">Тип </w:t>
      </w:r>
      <w:r w:rsidRPr="00C80498">
        <w:rPr>
          <w:b/>
          <w:lang w:val="en-US"/>
        </w:rPr>
        <w:t>VFS</w:t>
      </w:r>
      <w:r w:rsidRPr="007B23F9">
        <w:t xml:space="preserve"> </w:t>
      </w:r>
      <w:r w:rsidRPr="00A35EB7">
        <w:t xml:space="preserve">так, как обычно он указывается при выполнении команды </w:t>
      </w:r>
      <w:r w:rsidRPr="007B23F9">
        <w:rPr>
          <w:rStyle w:val="CodeChar"/>
          <w:rFonts w:eastAsiaTheme="minorHAnsi"/>
        </w:rPr>
        <w:t>mount</w:t>
      </w:r>
      <w:r w:rsidRPr="007B23F9">
        <w:t xml:space="preserve"> с аргументом </w:t>
      </w:r>
      <w:r w:rsidRPr="007B23F9">
        <w:rPr>
          <w:rStyle w:val="CodeChar"/>
          <w:rFonts w:eastAsiaTheme="minorHAnsi"/>
        </w:rPr>
        <w:t>–t</w:t>
      </w:r>
      <w:r w:rsidRPr="007B23F9">
        <w:t xml:space="preserve">. Список действительных типов </w:t>
      </w:r>
      <w:r>
        <w:rPr>
          <w:lang w:val="en-US"/>
        </w:rPr>
        <w:t>VFS</w:t>
      </w:r>
      <w:r w:rsidRPr="007B23F9">
        <w:t xml:space="preserve"> смотрите в выводе </w:t>
      </w:r>
      <w:r w:rsidRPr="007B23F9">
        <w:rPr>
          <w:rStyle w:val="CodeChar"/>
          <w:rFonts w:eastAsiaTheme="minorHAnsi"/>
        </w:rPr>
        <w:t>man mount</w:t>
      </w:r>
      <w:r w:rsidRPr="007B23F9">
        <w:t>.</w:t>
      </w:r>
    </w:p>
    <w:p w:rsidR="00214C36" w:rsidRPr="007B23F9" w:rsidRDefault="00214C36" w:rsidP="00214C36">
      <w:pPr>
        <w:numPr>
          <w:ilvl w:val="0"/>
          <w:numId w:val="53"/>
        </w:numPr>
        <w:spacing w:before="100" w:beforeAutospacing="1" w:after="100" w:afterAutospacing="1" w:line="240" w:lineRule="auto"/>
      </w:pPr>
      <w:r w:rsidRPr="007B23F9">
        <w:t xml:space="preserve">Укажите дополнительные </w:t>
      </w:r>
      <w:r w:rsidRPr="007B23F9">
        <w:rPr>
          <w:b/>
        </w:rPr>
        <w:t xml:space="preserve">Параметры </w:t>
      </w:r>
      <w:r w:rsidRPr="007B23F9">
        <w:rPr>
          <w:b/>
          <w:lang w:val="en-US"/>
        </w:rPr>
        <w:t>mount</w:t>
      </w:r>
      <w:r w:rsidRPr="007B23F9">
        <w:t xml:space="preserve"> </w:t>
      </w:r>
      <w:r w:rsidRPr="00A35EB7">
        <w:t xml:space="preserve">так, как обычно он указывается при выполнении команды </w:t>
      </w:r>
      <w:r w:rsidRPr="007B23F9">
        <w:rPr>
          <w:rStyle w:val="CodeChar"/>
          <w:rFonts w:eastAsiaTheme="minorHAnsi"/>
        </w:rPr>
        <w:t>mount</w:t>
      </w:r>
      <w:r w:rsidRPr="007B23F9">
        <w:t xml:space="preserve"> с аргументом </w:t>
      </w:r>
      <w:r w:rsidRPr="007B23F9">
        <w:rPr>
          <w:rStyle w:val="CodeChar"/>
          <w:rFonts w:eastAsiaTheme="minorHAnsi"/>
        </w:rPr>
        <w:t>–o</w:t>
      </w:r>
      <w:r w:rsidRPr="007B23F9">
        <w:t xml:space="preserve">. Параметры монтирования должны указываться в виде списка, разделённого запятыми. Список действительных </w:t>
      </w:r>
      <w:r w:rsidRPr="002641E7">
        <w:t>параметров</w:t>
      </w:r>
      <w:r w:rsidRPr="007B23F9">
        <w:t xml:space="preserve"> смотрите в выводе </w:t>
      </w:r>
      <w:r w:rsidRPr="007B23F9">
        <w:rPr>
          <w:rStyle w:val="CodeChar"/>
          <w:rFonts w:eastAsiaTheme="minorHAnsi"/>
        </w:rPr>
        <w:t>man mount</w:t>
      </w:r>
      <w:r w:rsidRPr="007B23F9">
        <w:t>.</w:t>
      </w:r>
    </w:p>
    <w:p w:rsidR="00214C36" w:rsidRPr="002641E7" w:rsidRDefault="00214C36" w:rsidP="00214C36">
      <w:pPr>
        <w:pStyle w:val="simpara"/>
        <w:numPr>
          <w:ilvl w:val="0"/>
          <w:numId w:val="53"/>
        </w:numPr>
      </w:pPr>
      <w:r w:rsidRPr="002641E7">
        <w:t>Опционально, можно настроить дополнительные параметры.</w:t>
      </w:r>
    </w:p>
    <w:p w:rsidR="00214C36" w:rsidRPr="002641E7" w:rsidRDefault="00214C36" w:rsidP="00214C36">
      <w:pPr>
        <w:numPr>
          <w:ilvl w:val="1"/>
          <w:numId w:val="53"/>
        </w:numPr>
        <w:spacing w:before="100" w:beforeAutospacing="1" w:after="100" w:afterAutospacing="1" w:line="240" w:lineRule="auto"/>
      </w:pPr>
      <w:r w:rsidRPr="002641E7">
        <w:t xml:space="preserve">Нажмите </w:t>
      </w:r>
      <w:r w:rsidRPr="002641E7">
        <w:rPr>
          <w:b/>
        </w:rPr>
        <w:t>Дополнительные параметры</w:t>
      </w:r>
      <w:r w:rsidRPr="002641E7">
        <w:t>.</w:t>
      </w:r>
    </w:p>
    <w:p w:rsidR="00214C36" w:rsidRPr="005950E8" w:rsidRDefault="00214C36" w:rsidP="00214C36">
      <w:pPr>
        <w:numPr>
          <w:ilvl w:val="1"/>
          <w:numId w:val="53"/>
        </w:numPr>
        <w:spacing w:before="100" w:beforeAutospacing="1" w:after="100" w:afterAutospacing="1" w:line="240" w:lineRule="auto"/>
      </w:pPr>
      <w:r w:rsidRPr="005950E8">
        <w:t xml:space="preserve">В поле </w:t>
      </w:r>
      <w:r w:rsidRPr="005950E8">
        <w:rPr>
          <w:b/>
        </w:rPr>
        <w:t>Индикатор предупреждения о недостатке места</w:t>
      </w:r>
      <w:r w:rsidRPr="005950E8">
        <w:t xml:space="preserve"> введите процентное значение.</w:t>
      </w:r>
      <w:r w:rsidRPr="009C46BA">
        <w:t xml:space="preserve"> Если объём свободного пространства, доступного в домене хранилища, будет ниже этого процентного значения</w:t>
      </w:r>
      <w:r>
        <w:t>, поль</w:t>
      </w:r>
      <w:r w:rsidRPr="009C46BA">
        <w:t>зователю будет показано предупре</w:t>
      </w:r>
      <w:r w:rsidRPr="00E1212A">
        <w:t>дительное сообщение, и событие будет занесено в журнал.</w:t>
      </w:r>
    </w:p>
    <w:p w:rsidR="00214C36" w:rsidRPr="00E1212A" w:rsidRDefault="00214C36" w:rsidP="00214C36">
      <w:pPr>
        <w:numPr>
          <w:ilvl w:val="1"/>
          <w:numId w:val="53"/>
        </w:numPr>
        <w:spacing w:before="100" w:beforeAutospacing="1" w:after="100" w:afterAutospacing="1" w:line="240" w:lineRule="auto"/>
      </w:pPr>
      <w:r w:rsidRPr="00E1212A">
        <w:t xml:space="preserve">В поле </w:t>
      </w:r>
      <w:r w:rsidRPr="00E1212A">
        <w:rPr>
          <w:b/>
        </w:rPr>
        <w:t>Блокировщик действия при критической нехватке места</w:t>
      </w:r>
      <w:r>
        <w:t xml:space="preserve"> введите значение в Гб</w:t>
      </w:r>
      <w:r w:rsidRPr="00E1212A">
        <w:t xml:space="preserve">айт. </w:t>
      </w:r>
      <w:r w:rsidRPr="009C46BA">
        <w:t>Если объём свободного пространства, доступного в домене хранилища, будет ниже этого значения</w:t>
      </w:r>
      <w:r>
        <w:t>,</w:t>
      </w:r>
      <w:r w:rsidRPr="00E1212A">
        <w:t xml:space="preserve"> </w:t>
      </w:r>
      <w:r>
        <w:t>поль</w:t>
      </w:r>
      <w:r w:rsidRPr="009C46BA">
        <w:t xml:space="preserve">зователю будет показано </w:t>
      </w:r>
      <w:r w:rsidRPr="00E1212A">
        <w:t>сообщение</w:t>
      </w:r>
      <w:r>
        <w:t xml:space="preserve"> об оши</w:t>
      </w:r>
      <w:r w:rsidRPr="00E1212A">
        <w:t>бке</w:t>
      </w:r>
      <w:r>
        <w:t xml:space="preserve">, </w:t>
      </w:r>
      <w:r w:rsidRPr="00E1212A">
        <w:t>событие будет занесено в журнал, а любое новое действие, которому необходимо</w:t>
      </w:r>
      <w:r w:rsidRPr="00C0289D">
        <w:t xml:space="preserve"> </w:t>
      </w:r>
      <w:r>
        <w:t>диско</w:t>
      </w:r>
      <w:r w:rsidRPr="00C0289D">
        <w:t>вое пространство, даже временное, будет блокировано.</w:t>
      </w:r>
    </w:p>
    <w:p w:rsidR="00214C36" w:rsidRDefault="00214C36" w:rsidP="00214C36">
      <w:pPr>
        <w:numPr>
          <w:ilvl w:val="1"/>
          <w:numId w:val="53"/>
        </w:numPr>
        <w:spacing w:before="100" w:beforeAutospacing="1" w:after="100" w:afterAutospacing="1" w:line="240" w:lineRule="auto"/>
      </w:pPr>
      <w:r w:rsidRPr="00C0289D">
        <w:t xml:space="preserve">Отметьте галочкой пункт </w:t>
      </w:r>
      <w:r w:rsidRPr="00C0289D">
        <w:rPr>
          <w:b/>
        </w:rPr>
        <w:t>Очистить после удаления</w:t>
      </w:r>
      <w:r w:rsidRPr="00C0289D">
        <w:t>. Этот выбор можно изменить после создания домена, но для уже существующих дисков этот параметр изменить нельзя</w:t>
      </w:r>
      <w:r w:rsidRPr="00F15F3B">
        <w:t>.</w:t>
      </w:r>
    </w:p>
    <w:p w:rsidR="00214C36" w:rsidRPr="00C80498" w:rsidRDefault="00214C36" w:rsidP="00214C36">
      <w:pPr>
        <w:numPr>
          <w:ilvl w:val="0"/>
          <w:numId w:val="53"/>
        </w:numPr>
        <w:spacing w:before="100" w:beforeAutospacing="1" w:after="100" w:afterAutospacing="1" w:line="240" w:lineRule="auto"/>
      </w:pPr>
      <w:r w:rsidRPr="00C80498">
        <w:t xml:space="preserve">Нажмите </w:t>
      </w:r>
      <w:r w:rsidRPr="00C80498">
        <w:rPr>
          <w:rStyle w:val="Strong"/>
        </w:rPr>
        <w:t>OK</w:t>
      </w:r>
      <w:r w:rsidRPr="00C80498">
        <w:t xml:space="preserve">. </w:t>
      </w:r>
    </w:p>
    <w:p w:rsidR="00214C36" w:rsidRPr="002641E7" w:rsidRDefault="00214C36" w:rsidP="00214C36">
      <w:pPr>
        <w:pStyle w:val="Heading1"/>
      </w:pPr>
      <w:r>
        <w:t>8.5. </w:t>
      </w:r>
      <w:r w:rsidRPr="002641E7">
        <w:t>Подготовка и добавление блочного хранилища</w:t>
      </w:r>
    </w:p>
    <w:p w:rsidR="00214C36" w:rsidRPr="0095668E" w:rsidRDefault="00214C36" w:rsidP="00214C36">
      <w:pPr>
        <w:pStyle w:val="Heading3"/>
      </w:pPr>
      <w:r w:rsidRPr="0095668E">
        <w:t>8.5.1. Подготовка хранилища iSCSI</w:t>
      </w:r>
    </w:p>
    <w:p w:rsidR="00214C36" w:rsidRPr="0095668E" w:rsidRDefault="00214C36" w:rsidP="00214C36">
      <w:pPr>
        <w:pStyle w:val="NormalWeb"/>
      </w:pPr>
      <w:r w:rsidRPr="002641E7">
        <w:t xml:space="preserve">Система виртуализации </w:t>
      </w:r>
      <w:r>
        <w:rPr>
          <w:lang w:val="en-US"/>
        </w:rPr>
        <w:t>Red</w:t>
      </w:r>
      <w:r w:rsidRPr="002641E7">
        <w:t xml:space="preserve"> </w:t>
      </w:r>
      <w:r>
        <w:rPr>
          <w:lang w:val="en-US"/>
        </w:rPr>
        <w:t>Hat</w:t>
      </w:r>
      <w:r w:rsidRPr="002641E7">
        <w:t xml:space="preserve"> поддерживает хранилища </w:t>
      </w:r>
      <w:r w:rsidRPr="002641E7">
        <w:rPr>
          <w:lang w:val="en-US"/>
        </w:rPr>
        <w:t>iSCSI</w:t>
      </w:r>
      <w:r w:rsidRPr="002641E7">
        <w:t>, который представляет собой домен хранилища</w:t>
      </w:r>
      <w:r w:rsidRPr="0095668E">
        <w:t xml:space="preserve"> из группы томов на базе </w:t>
      </w:r>
      <w:r>
        <w:rPr>
          <w:lang w:val="en-US"/>
        </w:rPr>
        <w:t>LUN</w:t>
      </w:r>
      <w:r w:rsidRPr="0095668E">
        <w:t xml:space="preserve">. Группы томов и номера </w:t>
      </w:r>
      <w:r>
        <w:rPr>
          <w:lang w:val="en-US"/>
        </w:rPr>
        <w:t>LUN</w:t>
      </w:r>
      <w:r w:rsidRPr="0095668E">
        <w:t xml:space="preserve"> нельз</w:t>
      </w:r>
      <w:r>
        <w:t>я присоединить более чем к одн</w:t>
      </w:r>
      <w:r w:rsidRPr="0095668E">
        <w:t>о</w:t>
      </w:r>
      <w:r>
        <w:t>му домену хранилищ</w:t>
      </w:r>
      <w:r w:rsidRPr="0095668E">
        <w:t xml:space="preserve"> одновременно.</w:t>
      </w:r>
    </w:p>
    <w:p w:rsidR="00214C36" w:rsidRPr="0095668E" w:rsidRDefault="00214C36" w:rsidP="00214C36">
      <w:pPr>
        <w:pStyle w:val="NormalWeb"/>
        <w:rPr>
          <w:sz w:val="16"/>
          <w:szCs w:val="16"/>
        </w:rPr>
      </w:pPr>
      <w:r w:rsidRPr="0095668E">
        <w:t xml:space="preserve">Сведения об установке и настройке хранилища </w:t>
      </w:r>
      <w:r>
        <w:rPr>
          <w:lang w:val="en-US"/>
        </w:rPr>
        <w:t>iSCSI</w:t>
      </w:r>
      <w:r w:rsidRPr="0095668E">
        <w:t xml:space="preserve"> </w:t>
      </w:r>
      <w:r w:rsidRPr="0095668E">
        <w:rPr>
          <w:highlight w:val="cyan"/>
        </w:rPr>
        <w:t>см</w:t>
      </w:r>
      <w:r w:rsidRPr="0095668E">
        <w:t xml:space="preserve">. </w:t>
      </w:r>
      <w:hyperlink r:id="rId23" w:anchor="online-storage-management" w:history="1">
        <w:r w:rsidRPr="0047520D">
          <w:rPr>
            <w:rStyle w:val="Hyperlink"/>
            <w:sz w:val="16"/>
            <w:szCs w:val="16"/>
          </w:rPr>
          <w:t>https://access.redhat.com/documentation/en-us/red_hat_enterprise_linux/7/html-single/storage_administration_guide/#online-storage-management</w:t>
        </w:r>
      </w:hyperlink>
      <w:r w:rsidRPr="0095668E">
        <w:rPr>
          <w:sz w:val="16"/>
          <w:szCs w:val="16"/>
        </w:rPr>
        <w:t xml:space="preserve"> </w:t>
      </w:r>
    </w:p>
    <w:p w:rsidR="00214C36" w:rsidRPr="00B716FE" w:rsidRDefault="00214C36" w:rsidP="00214C36">
      <w:pPr>
        <w:pStyle w:val="a1"/>
      </w:pPr>
      <w:r w:rsidRPr="00B716FE">
        <w:lastRenderedPageBreak/>
        <w:t>ВАЖНО</w:t>
      </w:r>
    </w:p>
    <w:p w:rsidR="00214C36" w:rsidRPr="0013263E" w:rsidRDefault="00214C36" w:rsidP="00214C36">
      <w:pPr>
        <w:pStyle w:val="a1"/>
        <w:rPr>
          <w:sz w:val="16"/>
          <w:szCs w:val="16"/>
        </w:rPr>
      </w:pPr>
      <w:r w:rsidRPr="00FA1175">
        <w:t>При использовании блочного хранилища</w:t>
      </w:r>
      <w:r>
        <w:t xml:space="preserve"> и планировании размещения ВМ на устр</w:t>
      </w:r>
      <w:r w:rsidRPr="00FA1175">
        <w:t xml:space="preserve">ойствах </w:t>
      </w:r>
      <w:r>
        <w:rPr>
          <w:lang w:val="en-US"/>
        </w:rPr>
        <w:t>raw</w:t>
      </w:r>
      <w:r>
        <w:t xml:space="preserve"> или </w:t>
      </w:r>
      <w:r w:rsidRPr="00FA1175">
        <w:t xml:space="preserve">прямых </w:t>
      </w:r>
      <w:r>
        <w:rPr>
          <w:lang w:val="en-US"/>
        </w:rPr>
        <w:t>LUN</w:t>
      </w:r>
      <w:r w:rsidRPr="00FA1175">
        <w:t xml:space="preserve"> под управлением диспетчера логических томов, необходимо создать фильтр для скрытия гостевых логических томов. Это предотвратит активацию гостевых томов при загрузке хоста, что может привести к устареванию данных</w:t>
      </w:r>
      <w:r w:rsidRPr="00B716FE">
        <w:t xml:space="preserve"> томов и далее к повреждению данных. </w:t>
      </w:r>
      <w:r w:rsidRPr="004F003E">
        <w:rPr>
          <w:highlight w:val="cyan"/>
        </w:rPr>
        <w:t>Подробности</w:t>
      </w:r>
      <w:r w:rsidRPr="004F003E">
        <w:t xml:space="preserve">: </w:t>
      </w:r>
      <w:hyperlink r:id="rId24" w:history="1">
        <w:r w:rsidRPr="00B716FE">
          <w:rPr>
            <w:rStyle w:val="Hyperlink"/>
            <w:sz w:val="16"/>
            <w:szCs w:val="16"/>
            <w:lang w:val="en-US"/>
          </w:rPr>
          <w:t>https</w:t>
        </w:r>
        <w:r w:rsidRPr="004F003E">
          <w:rPr>
            <w:rStyle w:val="Hyperlink"/>
            <w:sz w:val="16"/>
            <w:szCs w:val="16"/>
          </w:rPr>
          <w:t>://</w:t>
        </w:r>
        <w:r w:rsidRPr="00B716FE">
          <w:rPr>
            <w:rStyle w:val="Hyperlink"/>
            <w:sz w:val="16"/>
            <w:szCs w:val="16"/>
            <w:lang w:val="en-US"/>
          </w:rPr>
          <w:t>access</w:t>
        </w:r>
        <w:r w:rsidRPr="004F003E">
          <w:rPr>
            <w:rStyle w:val="Hyperlink"/>
            <w:sz w:val="16"/>
            <w:szCs w:val="16"/>
          </w:rPr>
          <w:t>.</w:t>
        </w:r>
        <w:r w:rsidRPr="00B716FE">
          <w:rPr>
            <w:rStyle w:val="Hyperlink"/>
            <w:sz w:val="16"/>
            <w:szCs w:val="16"/>
            <w:lang w:val="en-US"/>
          </w:rPr>
          <w:t>redhat</w:t>
        </w:r>
        <w:r w:rsidRPr="004F003E">
          <w:rPr>
            <w:rStyle w:val="Hyperlink"/>
            <w:sz w:val="16"/>
            <w:szCs w:val="16"/>
          </w:rPr>
          <w:t>.</w:t>
        </w:r>
        <w:r w:rsidRPr="00B716FE">
          <w:rPr>
            <w:rStyle w:val="Hyperlink"/>
            <w:sz w:val="16"/>
            <w:szCs w:val="16"/>
            <w:lang w:val="en-US"/>
          </w:rPr>
          <w:t>com</w:t>
        </w:r>
        <w:r w:rsidRPr="004F003E">
          <w:rPr>
            <w:rStyle w:val="Hyperlink"/>
            <w:sz w:val="16"/>
            <w:szCs w:val="16"/>
          </w:rPr>
          <w:t>/</w:t>
        </w:r>
        <w:r w:rsidRPr="00B716FE">
          <w:rPr>
            <w:rStyle w:val="Hyperlink"/>
            <w:sz w:val="16"/>
            <w:szCs w:val="16"/>
            <w:lang w:val="en-US"/>
          </w:rPr>
          <w:t>solutions</w:t>
        </w:r>
        <w:r w:rsidRPr="004F003E">
          <w:rPr>
            <w:rStyle w:val="Hyperlink"/>
            <w:sz w:val="16"/>
            <w:szCs w:val="16"/>
          </w:rPr>
          <w:t>/2662261</w:t>
        </w:r>
      </w:hyperlink>
    </w:p>
    <w:p w:rsidR="00214C36" w:rsidRPr="0013263E" w:rsidRDefault="00214C36" w:rsidP="00214C36">
      <w:pPr>
        <w:pStyle w:val="NormalWeb"/>
      </w:pPr>
    </w:p>
    <w:p w:rsidR="00214C36" w:rsidRPr="004F003E" w:rsidRDefault="00214C36" w:rsidP="00214C36">
      <w:pPr>
        <w:pStyle w:val="a1"/>
      </w:pPr>
      <w:r w:rsidRPr="004F003E">
        <w:t>ВАЖНО</w:t>
      </w:r>
    </w:p>
    <w:p w:rsidR="00214C36" w:rsidRPr="004F003E" w:rsidRDefault="00214C36" w:rsidP="00214C36">
      <w:pPr>
        <w:pStyle w:val="a1"/>
      </w:pPr>
      <w:r w:rsidRPr="0034145F">
        <w:t xml:space="preserve">Система виртуализации </w:t>
      </w:r>
      <w:r>
        <w:rPr>
          <w:lang w:val="en-US"/>
        </w:rPr>
        <w:t>Red</w:t>
      </w:r>
      <w:r w:rsidRPr="0034145F">
        <w:t xml:space="preserve"> </w:t>
      </w:r>
      <w:r>
        <w:rPr>
          <w:lang w:val="en-US"/>
        </w:rPr>
        <w:t>Hat</w:t>
      </w:r>
      <w:r w:rsidRPr="0034145F">
        <w:t xml:space="preserve"> на данный момент не поддерживает</w:t>
      </w:r>
      <w:r>
        <w:t xml:space="preserve"> храни</w:t>
      </w:r>
      <w:r w:rsidRPr="0034145F">
        <w:t>л</w:t>
      </w:r>
      <w:r>
        <w:t>ища с ра</w:t>
      </w:r>
      <w:r w:rsidRPr="0034145F">
        <w:t xml:space="preserve">змером блоков в </w:t>
      </w:r>
      <w:r w:rsidRPr="007D625A">
        <w:t>4Мбайт</w:t>
      </w:r>
      <w:r w:rsidRPr="0034145F">
        <w:t>.</w:t>
      </w:r>
      <w:r w:rsidRPr="004F003E">
        <w:t xml:space="preserve"> Блочные хранилища необходимо настраивать в старом режиме (512</w:t>
      </w:r>
      <w:r w:rsidRPr="007D625A">
        <w:t>Кбайт</w:t>
      </w:r>
      <w:r w:rsidRPr="004F003E">
        <w:t xml:space="preserve"> на блок).</w:t>
      </w:r>
    </w:p>
    <w:p w:rsidR="00214C36" w:rsidRPr="0013263E" w:rsidRDefault="00214C36" w:rsidP="00214C36"/>
    <w:p w:rsidR="00214C36" w:rsidRPr="004F003E" w:rsidRDefault="00214C36" w:rsidP="00214C36">
      <w:pPr>
        <w:pStyle w:val="a1"/>
      </w:pPr>
      <w:r w:rsidRPr="004F003E">
        <w:t>ВАЖНО</w:t>
      </w:r>
    </w:p>
    <w:p w:rsidR="00214C36" w:rsidRPr="004F003E" w:rsidRDefault="00214C36" w:rsidP="00214C36">
      <w:pPr>
        <w:pStyle w:val="a1"/>
      </w:pPr>
      <w:r w:rsidRPr="004F003E">
        <w:t xml:space="preserve">В ситуации, когда хост загружается из хранилища </w:t>
      </w:r>
      <w:r>
        <w:rPr>
          <w:lang w:val="en-US"/>
        </w:rPr>
        <w:t>SAN</w:t>
      </w:r>
      <w:r w:rsidRPr="004F003E">
        <w:t xml:space="preserve"> и теряет связь с хранилищем, файловые системы хранилища</w:t>
      </w:r>
      <w:r>
        <w:t xml:space="preserve"> становятся д</w:t>
      </w:r>
      <w:r w:rsidRPr="004F003E">
        <w:t>оступны только для чтения и остаются в этом состоянии после восстановления связи.</w:t>
      </w:r>
    </w:p>
    <w:p w:rsidR="00214C36" w:rsidRPr="009067C3" w:rsidRDefault="00214C36" w:rsidP="00214C36">
      <w:pPr>
        <w:pStyle w:val="a1"/>
      </w:pPr>
      <w:r w:rsidRPr="009067C3">
        <w:t xml:space="preserve">Для предотвращения этой ситуации мы рекомендуем добавить в корневую ФС </w:t>
      </w:r>
      <w:r>
        <w:rPr>
          <w:lang w:val="en-US"/>
        </w:rPr>
        <w:t>SAN</w:t>
      </w:r>
      <w:r w:rsidRPr="009067C3">
        <w:t xml:space="preserve"> замещающий конфигурационный файл доступа по нескольким путям </w:t>
      </w:r>
      <w:r w:rsidRPr="00B50E82">
        <w:t>к загрузочным</w:t>
      </w:r>
      <w:r w:rsidRPr="009067C3">
        <w:t xml:space="preserve"> </w:t>
      </w:r>
      <w:r>
        <w:rPr>
          <w:lang w:val="en-US"/>
        </w:rPr>
        <w:t>LUN</w:t>
      </w:r>
      <w:r w:rsidRPr="0060231C">
        <w:t>,</w:t>
      </w:r>
      <w:r w:rsidRPr="009067C3">
        <w:t xml:space="preserve"> для обеспечения постановки </w:t>
      </w:r>
      <w:r w:rsidRPr="00B50E82">
        <w:t>их</w:t>
      </w:r>
      <w:r w:rsidRPr="009067C3">
        <w:t xml:space="preserve"> в очередь</w:t>
      </w:r>
      <w:r>
        <w:t xml:space="preserve"> при наличии со</w:t>
      </w:r>
      <w:r w:rsidRPr="009067C3">
        <w:t>единения:</w:t>
      </w:r>
    </w:p>
    <w:p w:rsidR="00214C36" w:rsidRPr="00167E6F" w:rsidRDefault="00214C36" w:rsidP="00214C36">
      <w:pPr>
        <w:pStyle w:val="a1"/>
        <w:rPr>
          <w:rFonts w:ascii="Courier New" w:hAnsi="Courier New" w:cs="Courier New"/>
          <w:noProof/>
          <w:lang w:val="en-US"/>
        </w:rPr>
      </w:pPr>
      <w:r w:rsidRPr="00167E6F">
        <w:rPr>
          <w:rFonts w:ascii="Courier New" w:hAnsi="Courier New" w:cs="Courier New"/>
          <w:noProof/>
          <w:lang w:val="en-US"/>
        </w:rPr>
        <w:t># cat /etc/multipath/conf.d/host.conf</w:t>
      </w:r>
    </w:p>
    <w:p w:rsidR="00214C36" w:rsidRPr="00167E6F" w:rsidRDefault="00214C36" w:rsidP="00214C36">
      <w:pPr>
        <w:pStyle w:val="a1"/>
        <w:rPr>
          <w:rFonts w:ascii="Courier New" w:hAnsi="Courier New" w:cs="Courier New"/>
          <w:noProof/>
          <w:lang w:val="en-US"/>
        </w:rPr>
      </w:pPr>
      <w:r w:rsidRPr="00167E6F">
        <w:rPr>
          <w:rFonts w:ascii="Courier New" w:hAnsi="Courier New" w:cs="Courier New"/>
          <w:noProof/>
          <w:lang w:val="en-US"/>
        </w:rPr>
        <w:t>multipaths {</w:t>
      </w:r>
    </w:p>
    <w:p w:rsidR="00214C36" w:rsidRPr="00167E6F" w:rsidRDefault="00214C36" w:rsidP="00214C36">
      <w:pPr>
        <w:pStyle w:val="a1"/>
        <w:rPr>
          <w:rFonts w:ascii="Courier New" w:hAnsi="Courier New" w:cs="Courier New"/>
          <w:noProof/>
          <w:lang w:val="en-US"/>
        </w:rPr>
      </w:pPr>
      <w:r w:rsidRPr="00167E6F">
        <w:rPr>
          <w:rFonts w:ascii="Courier New" w:hAnsi="Courier New" w:cs="Courier New"/>
          <w:noProof/>
          <w:lang w:val="en-US"/>
        </w:rPr>
        <w:t xml:space="preserve">    multipath {</w:t>
      </w:r>
    </w:p>
    <w:p w:rsidR="00214C36" w:rsidRPr="00167E6F" w:rsidRDefault="00214C36" w:rsidP="00214C36">
      <w:pPr>
        <w:pStyle w:val="a1"/>
        <w:rPr>
          <w:rFonts w:ascii="Courier New" w:hAnsi="Courier New" w:cs="Courier New"/>
          <w:noProof/>
          <w:lang w:val="en-US"/>
        </w:rPr>
      </w:pPr>
      <w:r w:rsidRPr="00167E6F">
        <w:rPr>
          <w:rFonts w:ascii="Courier New" w:hAnsi="Courier New" w:cs="Courier New"/>
          <w:noProof/>
          <w:lang w:val="en-US"/>
        </w:rPr>
        <w:t xml:space="preserve">        wwid </w:t>
      </w:r>
      <w:r w:rsidRPr="00167E6F">
        <w:rPr>
          <w:rStyle w:val="Emphasis"/>
          <w:rFonts w:ascii="Courier New" w:hAnsi="Courier New" w:cs="Courier New"/>
          <w:noProof/>
          <w:lang w:val="en-US"/>
        </w:rPr>
        <w:t>wwid</w:t>
      </w:r>
      <w:r>
        <w:rPr>
          <w:rStyle w:val="Emphasis"/>
          <w:rFonts w:ascii="Courier New" w:hAnsi="Courier New" w:cs="Courier New"/>
          <w:noProof/>
          <w:lang w:val="en-US"/>
        </w:rPr>
        <w:t>_загрузочного_LUN</w:t>
      </w:r>
    </w:p>
    <w:p w:rsidR="00214C36" w:rsidRPr="0013263E" w:rsidRDefault="00214C36" w:rsidP="00214C36">
      <w:pPr>
        <w:pStyle w:val="a1"/>
        <w:rPr>
          <w:rFonts w:ascii="Courier New" w:hAnsi="Courier New" w:cs="Courier New"/>
          <w:noProof/>
        </w:rPr>
      </w:pPr>
      <w:r w:rsidRPr="00167E6F">
        <w:rPr>
          <w:rFonts w:ascii="Courier New" w:hAnsi="Courier New" w:cs="Courier New"/>
          <w:noProof/>
          <w:lang w:val="en-US"/>
        </w:rPr>
        <w:t xml:space="preserve">        no</w:t>
      </w:r>
      <w:r w:rsidRPr="0013263E">
        <w:rPr>
          <w:rFonts w:ascii="Courier New" w:hAnsi="Courier New" w:cs="Courier New"/>
          <w:noProof/>
        </w:rPr>
        <w:t>_</w:t>
      </w:r>
      <w:r w:rsidRPr="00167E6F">
        <w:rPr>
          <w:rFonts w:ascii="Courier New" w:hAnsi="Courier New" w:cs="Courier New"/>
          <w:noProof/>
          <w:lang w:val="en-US"/>
        </w:rPr>
        <w:t>path</w:t>
      </w:r>
      <w:r w:rsidRPr="0013263E">
        <w:rPr>
          <w:rFonts w:ascii="Courier New" w:hAnsi="Courier New" w:cs="Courier New"/>
          <w:noProof/>
        </w:rPr>
        <w:t>_</w:t>
      </w:r>
      <w:r w:rsidRPr="00167E6F">
        <w:rPr>
          <w:rFonts w:ascii="Courier New" w:hAnsi="Courier New" w:cs="Courier New"/>
          <w:noProof/>
          <w:lang w:val="en-US"/>
        </w:rPr>
        <w:t>retry</w:t>
      </w:r>
      <w:r w:rsidRPr="0013263E">
        <w:rPr>
          <w:rFonts w:ascii="Courier New" w:hAnsi="Courier New" w:cs="Courier New"/>
          <w:noProof/>
        </w:rPr>
        <w:t xml:space="preserve"> </w:t>
      </w:r>
      <w:r w:rsidRPr="00167E6F">
        <w:rPr>
          <w:rFonts w:ascii="Courier New" w:hAnsi="Courier New" w:cs="Courier New"/>
          <w:noProof/>
          <w:lang w:val="en-US"/>
        </w:rPr>
        <w:t>queue</w:t>
      </w:r>
    </w:p>
    <w:p w:rsidR="00214C36" w:rsidRPr="0013263E" w:rsidRDefault="00214C36" w:rsidP="00214C36">
      <w:pPr>
        <w:pStyle w:val="a1"/>
        <w:rPr>
          <w:noProof/>
        </w:rPr>
      </w:pPr>
      <w:r w:rsidRPr="0013263E">
        <w:rPr>
          <w:rFonts w:ascii="Courier New" w:hAnsi="Courier New" w:cs="Courier New"/>
          <w:noProof/>
        </w:rPr>
        <w:t xml:space="preserve">    }</w:t>
      </w:r>
    </w:p>
    <w:p w:rsidR="00214C36" w:rsidRPr="008A005B" w:rsidRDefault="00214C36" w:rsidP="00214C36">
      <w:pPr>
        <w:pStyle w:val="Heading3"/>
      </w:pPr>
      <w:r w:rsidRPr="0013263E">
        <w:t>8.5.2.</w:t>
      </w:r>
      <w:r>
        <w:rPr>
          <w:lang w:val="en-US"/>
        </w:rPr>
        <w:t> </w:t>
      </w:r>
      <w:r w:rsidRPr="008A005B">
        <w:t xml:space="preserve">Добавление хранилища </w:t>
      </w:r>
      <w:r>
        <w:rPr>
          <w:lang w:val="en-US"/>
        </w:rPr>
        <w:t>iSCSI</w:t>
      </w:r>
      <w:r w:rsidRPr="008A005B">
        <w:t xml:space="preserve"> </w:t>
      </w:r>
    </w:p>
    <w:p w:rsidR="00214C36" w:rsidRPr="00257A69" w:rsidRDefault="00214C36" w:rsidP="00214C36">
      <w:pPr>
        <w:pStyle w:val="NormalWeb"/>
      </w:pPr>
      <w:r w:rsidRPr="00167E6F">
        <w:t xml:space="preserve">С помощью этих действий </w:t>
      </w:r>
      <w:r>
        <w:t>суще</w:t>
      </w:r>
      <w:r w:rsidRPr="00167E6F">
        <w:t xml:space="preserve">ствующее хранилище </w:t>
      </w:r>
      <w:r w:rsidRPr="002641E7">
        <w:rPr>
          <w:lang w:val="en-US"/>
        </w:rPr>
        <w:t>iSCSI</w:t>
      </w:r>
      <w:r w:rsidRPr="00167E6F">
        <w:t xml:space="preserve"> присоединяется к среде </w:t>
      </w:r>
      <w:r w:rsidRPr="00257A69">
        <w:t>виртуализации в качестве домена данных.</w:t>
      </w:r>
    </w:p>
    <w:p w:rsidR="00214C36" w:rsidRPr="00001D94" w:rsidRDefault="00214C36" w:rsidP="00214C36">
      <w:pPr>
        <w:pStyle w:val="Title28"/>
      </w:pPr>
      <w:r w:rsidRPr="00001D94">
        <w:rPr>
          <w:rStyle w:val="Strong"/>
          <w:rFonts w:eastAsiaTheme="majorEastAsia"/>
        </w:rPr>
        <w:t>Последовательность действий</w:t>
      </w:r>
    </w:p>
    <w:p w:rsidR="00214C36" w:rsidRPr="00257A69" w:rsidRDefault="00214C36" w:rsidP="00214C36">
      <w:pPr>
        <w:numPr>
          <w:ilvl w:val="0"/>
          <w:numId w:val="54"/>
        </w:numPr>
        <w:spacing w:before="100" w:beforeAutospacing="1" w:after="100" w:afterAutospacing="1" w:line="240" w:lineRule="auto"/>
      </w:pPr>
      <w:r w:rsidRPr="00257A69">
        <w:t>Нажмите Хранилище → Домены.</w:t>
      </w:r>
    </w:p>
    <w:p w:rsidR="00214C36" w:rsidRPr="00257A69" w:rsidRDefault="00214C36" w:rsidP="00214C36">
      <w:pPr>
        <w:numPr>
          <w:ilvl w:val="0"/>
          <w:numId w:val="54"/>
        </w:numPr>
        <w:spacing w:before="100" w:beforeAutospacing="1" w:after="100" w:afterAutospacing="1" w:line="240" w:lineRule="auto"/>
      </w:pPr>
      <w:r w:rsidRPr="00257A69">
        <w:t xml:space="preserve">Нажмите </w:t>
      </w:r>
      <w:r w:rsidRPr="00257A69">
        <w:rPr>
          <w:b/>
        </w:rPr>
        <w:t>Добавить домен</w:t>
      </w:r>
      <w:r w:rsidRPr="00257A69">
        <w:t>.</w:t>
      </w:r>
    </w:p>
    <w:p w:rsidR="00214C36" w:rsidRPr="00257A69" w:rsidRDefault="00214C36" w:rsidP="00214C36">
      <w:pPr>
        <w:numPr>
          <w:ilvl w:val="0"/>
          <w:numId w:val="54"/>
        </w:numPr>
        <w:spacing w:before="100" w:beforeAutospacing="1" w:after="100" w:afterAutospacing="1" w:line="240" w:lineRule="auto"/>
      </w:pPr>
      <w:r w:rsidRPr="00257A69">
        <w:t xml:space="preserve">Укажите </w:t>
      </w:r>
      <w:r w:rsidRPr="00257A69">
        <w:rPr>
          <w:b/>
        </w:rPr>
        <w:t>Название</w:t>
      </w:r>
      <w:r w:rsidRPr="00257A69">
        <w:t xml:space="preserve"> нового домена хранилищ.</w:t>
      </w:r>
    </w:p>
    <w:p w:rsidR="00214C36" w:rsidRPr="00257A69" w:rsidRDefault="00214C36" w:rsidP="00214C36">
      <w:pPr>
        <w:numPr>
          <w:ilvl w:val="0"/>
          <w:numId w:val="54"/>
        </w:numPr>
        <w:spacing w:before="100" w:beforeAutospacing="1" w:after="100" w:afterAutospacing="1" w:line="240" w:lineRule="auto"/>
      </w:pPr>
      <w:r w:rsidRPr="00257A69">
        <w:t xml:space="preserve">В выпадающем списке выберите </w:t>
      </w:r>
      <w:r w:rsidRPr="00257A69">
        <w:rPr>
          <w:b/>
        </w:rPr>
        <w:t>Дата-центр</w:t>
      </w:r>
      <w:r w:rsidRPr="00257A69">
        <w:t>.</w:t>
      </w:r>
    </w:p>
    <w:p w:rsidR="00214C36" w:rsidRPr="00257A69" w:rsidRDefault="00214C36" w:rsidP="00214C36">
      <w:pPr>
        <w:numPr>
          <w:ilvl w:val="0"/>
          <w:numId w:val="54"/>
        </w:numPr>
        <w:spacing w:before="100" w:beforeAutospacing="1" w:after="100" w:afterAutospacing="1" w:line="240" w:lineRule="auto"/>
      </w:pPr>
      <w:r w:rsidRPr="00257A69">
        <w:t xml:space="preserve">В качестве </w:t>
      </w:r>
      <w:r w:rsidRPr="00257A69">
        <w:rPr>
          <w:b/>
        </w:rPr>
        <w:t>Функции</w:t>
      </w:r>
      <w:r w:rsidRPr="00257A69">
        <w:t xml:space="preserve"> домена выберите </w:t>
      </w:r>
      <w:r w:rsidRPr="00257A69">
        <w:rPr>
          <w:b/>
        </w:rPr>
        <w:t>Данные</w:t>
      </w:r>
      <w:r w:rsidRPr="00257A69">
        <w:t xml:space="preserve">, а в качестве </w:t>
      </w:r>
      <w:r w:rsidRPr="00257A69">
        <w:rPr>
          <w:b/>
        </w:rPr>
        <w:t>Типа хранилища</w:t>
      </w:r>
      <w:r w:rsidRPr="00257A69">
        <w:t xml:space="preserve"> выберите </w:t>
      </w:r>
      <w:r w:rsidRPr="00257A69">
        <w:rPr>
          <w:b/>
        </w:rPr>
        <w:t>iSCSI</w:t>
      </w:r>
      <w:r w:rsidRPr="00257A69">
        <w:t>.</w:t>
      </w:r>
    </w:p>
    <w:p w:rsidR="00214C36" w:rsidRPr="00257A69" w:rsidRDefault="00214C36" w:rsidP="00214C36">
      <w:pPr>
        <w:pStyle w:val="simpara"/>
        <w:numPr>
          <w:ilvl w:val="0"/>
          <w:numId w:val="54"/>
        </w:numPr>
      </w:pPr>
      <w:r>
        <w:t>В кач</w:t>
      </w:r>
      <w:r w:rsidRPr="00257A69">
        <w:t xml:space="preserve">естве </w:t>
      </w:r>
      <w:r w:rsidRPr="00257A69">
        <w:rPr>
          <w:b/>
        </w:rPr>
        <w:t>Хоста</w:t>
      </w:r>
      <w:r w:rsidRPr="00257A69">
        <w:t xml:space="preserve"> выберите активный хост.</w:t>
      </w:r>
    </w:p>
    <w:p w:rsidR="00214C36" w:rsidRPr="00257A69" w:rsidRDefault="00214C36" w:rsidP="00214C36">
      <w:pPr>
        <w:pStyle w:val="a1"/>
        <w:ind w:left="708"/>
      </w:pPr>
      <w:r w:rsidRPr="00257A69">
        <w:t>ВАЖНО</w:t>
      </w:r>
    </w:p>
    <w:p w:rsidR="00214C36" w:rsidRPr="00257A69" w:rsidRDefault="00214C36" w:rsidP="00214C36">
      <w:pPr>
        <w:pStyle w:val="a1"/>
        <w:ind w:left="708"/>
      </w:pPr>
      <w:r w:rsidRPr="00257A69">
        <w:t xml:space="preserve">Подключение </w:t>
      </w:r>
      <w:r>
        <w:t>к домену х</w:t>
      </w:r>
      <w:r w:rsidRPr="00257A69">
        <w:t xml:space="preserve">ранилища идёт от выбранного хоста, а не напрямую из виртуализированного ЦУ, поэтому до того, как можно будет настроить домен хранилищ, у всех хостов должен иметься доступ к устройству хранения. </w:t>
      </w:r>
    </w:p>
    <w:p w:rsidR="00214C36" w:rsidRPr="00730BB9" w:rsidRDefault="00214C36" w:rsidP="00214C36">
      <w:pPr>
        <w:pStyle w:val="simpara"/>
        <w:numPr>
          <w:ilvl w:val="0"/>
          <w:numId w:val="54"/>
        </w:numPr>
      </w:pPr>
      <w:r w:rsidRPr="00730BB9">
        <w:t xml:space="preserve">Виртуализированный ЦУ может отобразить цели </w:t>
      </w:r>
      <w:r w:rsidRPr="002641E7">
        <w:rPr>
          <w:lang w:val="en-US"/>
        </w:rPr>
        <w:t>iSCSI</w:t>
      </w:r>
      <w:r w:rsidRPr="00730BB9">
        <w:t xml:space="preserve"> на номера </w:t>
      </w:r>
      <w:r>
        <w:rPr>
          <w:lang w:val="en-US"/>
        </w:rPr>
        <w:t>LUN</w:t>
      </w:r>
      <w:r w:rsidRPr="00730BB9">
        <w:t xml:space="preserve"> или номера </w:t>
      </w:r>
      <w:r>
        <w:rPr>
          <w:lang w:val="en-US"/>
        </w:rPr>
        <w:t>LUN</w:t>
      </w:r>
      <w:r w:rsidRPr="00730BB9">
        <w:t xml:space="preserve"> на цели </w:t>
      </w:r>
      <w:r w:rsidRPr="002641E7">
        <w:rPr>
          <w:lang w:val="en-US"/>
        </w:rPr>
        <w:t>iSCSI</w:t>
      </w:r>
      <w:r w:rsidRPr="00730BB9">
        <w:t xml:space="preserve">. В окне </w:t>
      </w:r>
      <w:r w:rsidRPr="00730BB9">
        <w:rPr>
          <w:b/>
        </w:rPr>
        <w:t>Новый домен</w:t>
      </w:r>
      <w:r w:rsidRPr="00730BB9">
        <w:t xml:space="preserve"> при выборе типа хранилища </w:t>
      </w:r>
      <w:r w:rsidRPr="002641E7">
        <w:rPr>
          <w:lang w:val="en-US"/>
        </w:rPr>
        <w:t>iSCSI</w:t>
      </w:r>
      <w:r w:rsidRPr="00730BB9">
        <w:t xml:space="preserve"> автоматически отображаются известные цели с неиспользуемыми </w:t>
      </w:r>
      <w:r>
        <w:rPr>
          <w:lang w:val="en-US"/>
        </w:rPr>
        <w:t>LUN</w:t>
      </w:r>
      <w:r w:rsidRPr="00730BB9">
        <w:t xml:space="preserve">. </w:t>
      </w:r>
      <w:r w:rsidRPr="00A2267A">
        <w:t xml:space="preserve">Если цель, используемая для добавления хранилища, отсутствует, её можно </w:t>
      </w:r>
      <w:r w:rsidRPr="00A2267A">
        <w:lastRenderedPageBreak/>
        <w:t>найти с помощью обнаружения целей; в противном случае переходите к следующему шагу.</w:t>
      </w:r>
    </w:p>
    <w:p w:rsidR="00214C36" w:rsidRPr="00D44CAB" w:rsidRDefault="00214C36" w:rsidP="00214C36">
      <w:pPr>
        <w:pStyle w:val="simpara"/>
        <w:numPr>
          <w:ilvl w:val="1"/>
          <w:numId w:val="54"/>
        </w:numPr>
      </w:pPr>
      <w:r w:rsidRPr="00D44CAB">
        <w:t xml:space="preserve">Для активации возможности обнаружения целей нажмите </w:t>
      </w:r>
      <w:r w:rsidRPr="00B50E82">
        <w:rPr>
          <w:b/>
        </w:rPr>
        <w:t>Обнаружить цели</w:t>
      </w:r>
      <w:r w:rsidRPr="00D44CAB">
        <w:t xml:space="preserve">. После обнаружения целей и авторизации на них, в окне </w:t>
      </w:r>
      <w:r w:rsidRPr="00B50E82">
        <w:rPr>
          <w:b/>
        </w:rPr>
        <w:t>Новый домен</w:t>
      </w:r>
      <w:r w:rsidRPr="00D44CAB">
        <w:t xml:space="preserve"> </w:t>
      </w:r>
      <w:r>
        <w:t xml:space="preserve">автоматически </w:t>
      </w:r>
      <w:r w:rsidRPr="00B50E82">
        <w:t xml:space="preserve"> </w:t>
      </w:r>
      <w:r w:rsidRPr="00D44CAB">
        <w:t xml:space="preserve">будут показаны цели с неиспользуемыми в </w:t>
      </w:r>
      <w:r>
        <w:t>окружени</w:t>
      </w:r>
      <w:r w:rsidRPr="00D44CAB">
        <w:t xml:space="preserve">и </w:t>
      </w:r>
      <w:r>
        <w:rPr>
          <w:lang w:val="en-US"/>
        </w:rPr>
        <w:t>LUN</w:t>
      </w:r>
      <w:r w:rsidRPr="00B50E82">
        <w:t>.</w:t>
      </w:r>
    </w:p>
    <w:p w:rsidR="00214C36" w:rsidRPr="0013263E" w:rsidRDefault="00214C36" w:rsidP="00214C36">
      <w:pPr>
        <w:pStyle w:val="a2"/>
        <w:ind w:left="1416"/>
      </w:pPr>
      <w:r w:rsidRPr="0013263E">
        <w:t>ВНИМАНИЕ</w:t>
      </w:r>
    </w:p>
    <w:p w:rsidR="00214C36" w:rsidRPr="00B50E82" w:rsidRDefault="00214C36" w:rsidP="00214C36">
      <w:pPr>
        <w:pStyle w:val="a2"/>
        <w:ind w:left="1416"/>
      </w:pPr>
      <w:r w:rsidRPr="00B50E82">
        <w:t xml:space="preserve">Также показываются </w:t>
      </w:r>
      <w:r w:rsidRPr="002641E7">
        <w:rPr>
          <w:lang w:val="en-US"/>
        </w:rPr>
        <w:t>LUN</w:t>
      </w:r>
      <w:r w:rsidRPr="00B50E82">
        <w:t xml:space="preserve">, используемые вне окружения. </w:t>
      </w:r>
    </w:p>
    <w:p w:rsidR="00214C36" w:rsidRPr="003A447A" w:rsidRDefault="00214C36" w:rsidP="00214C36">
      <w:pPr>
        <w:pStyle w:val="simpara"/>
        <w:ind w:left="1440"/>
      </w:pPr>
      <w:r w:rsidRPr="003A447A">
        <w:t xml:space="preserve">Параметр </w:t>
      </w:r>
      <w:r w:rsidRPr="00B50E82">
        <w:rPr>
          <w:b/>
        </w:rPr>
        <w:t>Обнаружить цели</w:t>
      </w:r>
      <w:r w:rsidRPr="003A447A">
        <w:t xml:space="preserve"> можно </w:t>
      </w:r>
      <w:r>
        <w:t>использоват</w:t>
      </w:r>
      <w:r w:rsidRPr="003A447A">
        <w:t xml:space="preserve">ь для добавления </w:t>
      </w:r>
      <w:r>
        <w:rPr>
          <w:lang w:val="en-US"/>
        </w:rPr>
        <w:t>LUN</w:t>
      </w:r>
      <w:r w:rsidRPr="003A447A">
        <w:t xml:space="preserve"> ко многим целям или нескольких путей к одним и тем же </w:t>
      </w:r>
      <w:r>
        <w:rPr>
          <w:lang w:val="en-US"/>
        </w:rPr>
        <w:t>LUN</w:t>
      </w:r>
      <w:r w:rsidRPr="003A447A">
        <w:t>.</w:t>
      </w:r>
    </w:p>
    <w:p w:rsidR="00214C36" w:rsidRPr="003A447A" w:rsidRDefault="00214C36" w:rsidP="00214C36">
      <w:pPr>
        <w:numPr>
          <w:ilvl w:val="1"/>
          <w:numId w:val="54"/>
        </w:numPr>
        <w:spacing w:before="100" w:beforeAutospacing="1" w:after="100" w:afterAutospacing="1" w:line="240" w:lineRule="auto"/>
      </w:pPr>
      <w:r w:rsidRPr="003A447A">
        <w:t xml:space="preserve">В поле </w:t>
      </w:r>
      <w:r w:rsidRPr="003A447A">
        <w:rPr>
          <w:b/>
        </w:rPr>
        <w:t>Адрес</w:t>
      </w:r>
      <w:r w:rsidRPr="003A447A">
        <w:t xml:space="preserve"> введите полное доменное имя или адрес </w:t>
      </w:r>
      <w:r>
        <w:rPr>
          <w:lang w:val="en-US"/>
        </w:rPr>
        <w:t>IP</w:t>
      </w:r>
      <w:r w:rsidRPr="003A447A">
        <w:t xml:space="preserve"> хоста </w:t>
      </w:r>
      <w:r w:rsidRPr="002641E7">
        <w:rPr>
          <w:lang w:val="en-US"/>
        </w:rPr>
        <w:t>iSCSI</w:t>
      </w:r>
      <w:r w:rsidRPr="003A447A">
        <w:t>.</w:t>
      </w:r>
    </w:p>
    <w:p w:rsidR="00214C36" w:rsidRDefault="00214C36" w:rsidP="00214C36">
      <w:pPr>
        <w:numPr>
          <w:ilvl w:val="1"/>
          <w:numId w:val="54"/>
        </w:numPr>
        <w:spacing w:before="100" w:beforeAutospacing="1" w:after="100" w:afterAutospacing="1" w:line="240" w:lineRule="auto"/>
      </w:pPr>
      <w:r w:rsidRPr="003A447A">
        <w:t xml:space="preserve">В поле </w:t>
      </w:r>
      <w:r w:rsidRPr="003A447A">
        <w:rPr>
          <w:b/>
        </w:rPr>
        <w:t>Порт</w:t>
      </w:r>
      <w:r w:rsidRPr="003A447A">
        <w:t xml:space="preserve"> укажите номер  порта, к которому будет подключаться хост при просмотре целей. </w:t>
      </w:r>
      <w:r w:rsidRPr="00F57522">
        <w:t xml:space="preserve">Значение по умолчанию — </w:t>
      </w:r>
      <w:r>
        <w:rPr>
          <w:rStyle w:val="HTMLCode"/>
          <w:rFonts w:eastAsiaTheme="minorHAnsi"/>
        </w:rPr>
        <w:t>3260</w:t>
      </w:r>
      <w:r>
        <w:t>.</w:t>
      </w:r>
    </w:p>
    <w:p w:rsidR="00214C36" w:rsidRPr="00844263" w:rsidRDefault="00214C36" w:rsidP="00214C36">
      <w:pPr>
        <w:pStyle w:val="simpara"/>
        <w:numPr>
          <w:ilvl w:val="1"/>
          <w:numId w:val="54"/>
        </w:numPr>
      </w:pPr>
      <w:r w:rsidRPr="00F57522">
        <w:t xml:space="preserve">Если для защиты хранилища используется </w:t>
      </w:r>
      <w:r>
        <w:rPr>
          <w:lang w:val="en-US"/>
        </w:rPr>
        <w:t>CHAP</w:t>
      </w:r>
      <w:r w:rsidRPr="00F57522">
        <w:t xml:space="preserve">, отметьте галочкой </w:t>
      </w:r>
      <w:r w:rsidRPr="00844263">
        <w:t xml:space="preserve">пункт </w:t>
      </w:r>
      <w:r w:rsidRPr="00844263">
        <w:rPr>
          <w:b/>
        </w:rPr>
        <w:t>Аутентификация пользователей</w:t>
      </w:r>
      <w:r w:rsidRPr="00844263">
        <w:t xml:space="preserve">. Введите </w:t>
      </w:r>
      <w:r w:rsidRPr="00844263">
        <w:rPr>
          <w:b/>
        </w:rPr>
        <w:t>Имя пользователя</w:t>
      </w:r>
      <w:r w:rsidRPr="00F57522">
        <w:rPr>
          <w:b/>
        </w:rPr>
        <w:t xml:space="preserve"> </w:t>
      </w:r>
      <w:r w:rsidRPr="00844263">
        <w:rPr>
          <w:b/>
        </w:rPr>
        <w:t>CHAP</w:t>
      </w:r>
      <w:r w:rsidRPr="00844263">
        <w:t xml:space="preserve"> и </w:t>
      </w:r>
      <w:r w:rsidRPr="00844263">
        <w:rPr>
          <w:b/>
        </w:rPr>
        <w:t>Пароль CHAP</w:t>
      </w:r>
      <w:r w:rsidRPr="00844263">
        <w:t>.</w:t>
      </w:r>
    </w:p>
    <w:p w:rsidR="00214C36" w:rsidRPr="00844263" w:rsidRDefault="00214C36" w:rsidP="00214C36">
      <w:pPr>
        <w:pStyle w:val="a2"/>
        <w:ind w:left="1416"/>
      </w:pPr>
      <w:r w:rsidRPr="00844263">
        <w:t>ВНИМАНИЕ</w:t>
      </w:r>
    </w:p>
    <w:p w:rsidR="00214C36" w:rsidRPr="00844263" w:rsidRDefault="00214C36" w:rsidP="00214C36">
      <w:pPr>
        <w:pStyle w:val="a2"/>
        <w:ind w:left="1416"/>
      </w:pPr>
      <w:r w:rsidRPr="00844263">
        <w:t xml:space="preserve">Настроить учётные записи цели iSCSI для конкретного хоста можно с помощью REST API. Подробности смотрите в </w:t>
      </w:r>
      <w:hyperlink r:id="rId25" w:anchor="services-storage_server_connection_extensions-methods-add" w:history="1">
        <w:r w:rsidRPr="00844263">
          <w:rPr>
            <w:rStyle w:val="Hyperlink"/>
          </w:rPr>
          <w:t>Руководстве для REST API</w:t>
        </w:r>
      </w:hyperlink>
      <w:r w:rsidRPr="00844263">
        <w:t xml:space="preserve"> (Англ.)</w:t>
      </w:r>
    </w:p>
    <w:p w:rsidR="00214C36" w:rsidRPr="00844263" w:rsidRDefault="00214C36" w:rsidP="00214C36">
      <w:pPr>
        <w:numPr>
          <w:ilvl w:val="1"/>
          <w:numId w:val="54"/>
        </w:numPr>
        <w:spacing w:before="100" w:beforeAutospacing="1" w:after="100" w:afterAutospacing="1" w:line="240" w:lineRule="auto"/>
      </w:pPr>
      <w:r w:rsidRPr="00844263">
        <w:t xml:space="preserve">Нажмите </w:t>
      </w:r>
      <w:r w:rsidRPr="00844263">
        <w:rPr>
          <w:b/>
        </w:rPr>
        <w:t>Обнаружить</w:t>
      </w:r>
      <w:r w:rsidRPr="00844263">
        <w:t>.</w:t>
      </w:r>
    </w:p>
    <w:p w:rsidR="00214C36" w:rsidRPr="00844263" w:rsidRDefault="00214C36" w:rsidP="00214C36">
      <w:pPr>
        <w:pStyle w:val="simpara"/>
        <w:numPr>
          <w:ilvl w:val="1"/>
          <w:numId w:val="54"/>
        </w:numPr>
      </w:pPr>
      <w:r w:rsidRPr="00844263">
        <w:t xml:space="preserve">Выберите </w:t>
      </w:r>
      <w:r>
        <w:t>одну или более целей из р</w:t>
      </w:r>
      <w:r w:rsidRPr="00844263">
        <w:t xml:space="preserve">езультатов обнаружения и нажмите </w:t>
      </w:r>
      <w:r w:rsidRPr="00844263">
        <w:rPr>
          <w:b/>
        </w:rPr>
        <w:t>Авторизация</w:t>
      </w:r>
      <w:r w:rsidRPr="00844263">
        <w:t xml:space="preserve"> для одной цели или </w:t>
      </w:r>
      <w:r w:rsidRPr="00844263">
        <w:rPr>
          <w:b/>
        </w:rPr>
        <w:t>Авторизовать</w:t>
      </w:r>
      <w:r w:rsidRPr="00B277A7">
        <w:rPr>
          <w:b/>
        </w:rPr>
        <w:t>ся на</w:t>
      </w:r>
      <w:r w:rsidRPr="00844263">
        <w:rPr>
          <w:b/>
        </w:rPr>
        <w:t xml:space="preserve"> всех</w:t>
      </w:r>
      <w:r w:rsidRPr="00844263">
        <w:t xml:space="preserve"> для нескольких целей.</w:t>
      </w:r>
    </w:p>
    <w:p w:rsidR="00214C36" w:rsidRPr="00B277A7" w:rsidRDefault="00214C36" w:rsidP="00214C36">
      <w:pPr>
        <w:pStyle w:val="a1"/>
        <w:ind w:left="1416"/>
      </w:pPr>
      <w:r w:rsidRPr="00B277A7">
        <w:t>ВАЖНО</w:t>
      </w:r>
    </w:p>
    <w:p w:rsidR="00214C36" w:rsidRPr="00B277A7" w:rsidRDefault="00214C36" w:rsidP="00214C36">
      <w:pPr>
        <w:pStyle w:val="a1"/>
        <w:ind w:left="1416"/>
      </w:pPr>
      <w:r w:rsidRPr="00B277A7">
        <w:t>Если для доступа требуется более одного пути, необходимо обнаружить и провести авторизацию на цели с использованием всех путей. Изменение домена хранилища для добавления дополнительных п</w:t>
      </w:r>
      <w:r>
        <w:t>утей на данный момент не поддер</w:t>
      </w:r>
      <w:r w:rsidRPr="00B277A7">
        <w:t>живается.</w:t>
      </w:r>
    </w:p>
    <w:p w:rsidR="00214C36" w:rsidRPr="00B277A7" w:rsidRDefault="00214C36" w:rsidP="00214C36">
      <w:pPr>
        <w:numPr>
          <w:ilvl w:val="0"/>
          <w:numId w:val="54"/>
        </w:numPr>
        <w:spacing w:before="100" w:beforeAutospacing="1" w:after="100" w:afterAutospacing="1" w:line="240" w:lineRule="auto"/>
      </w:pPr>
      <w:r w:rsidRPr="00B277A7">
        <w:t xml:space="preserve">Нажмите на кнопку </w:t>
      </w:r>
      <w:r w:rsidRPr="00B277A7">
        <w:rPr>
          <w:b/>
        </w:rPr>
        <w:t>+</w:t>
      </w:r>
      <w:r w:rsidRPr="00B277A7">
        <w:t xml:space="preserve"> рядом с нужной целью. Элемент раскроется и будут показаны все неиспользуемые </w:t>
      </w:r>
      <w:r>
        <w:rPr>
          <w:lang w:val="en-US"/>
        </w:rPr>
        <w:t>LUN</w:t>
      </w:r>
      <w:r w:rsidRPr="00B277A7">
        <w:t>, присоединённые к цели.</w:t>
      </w:r>
    </w:p>
    <w:p w:rsidR="00214C36" w:rsidRPr="00B277A7" w:rsidRDefault="00214C36" w:rsidP="00214C36">
      <w:pPr>
        <w:numPr>
          <w:ilvl w:val="0"/>
          <w:numId w:val="54"/>
        </w:numPr>
        <w:spacing w:before="100" w:beforeAutospacing="1" w:after="100" w:afterAutospacing="1" w:line="240" w:lineRule="auto"/>
      </w:pPr>
      <w:r w:rsidRPr="00B277A7">
        <w:t xml:space="preserve">Отметьте галочкой каждый </w:t>
      </w:r>
      <w:r>
        <w:rPr>
          <w:lang w:val="en-US"/>
        </w:rPr>
        <w:t>LUN</w:t>
      </w:r>
      <w:r w:rsidRPr="00B277A7">
        <w:t>, используемый для создания домена хранилища.</w:t>
      </w:r>
    </w:p>
    <w:p w:rsidR="00214C36" w:rsidRPr="00B277A7" w:rsidRDefault="00214C36" w:rsidP="00214C36">
      <w:pPr>
        <w:pStyle w:val="simpara"/>
        <w:numPr>
          <w:ilvl w:val="0"/>
          <w:numId w:val="54"/>
        </w:numPr>
      </w:pPr>
      <w:r w:rsidRPr="00B277A7">
        <w:t>Опционально, можно настроить дополнительные параметры.</w:t>
      </w:r>
    </w:p>
    <w:p w:rsidR="00214C36" w:rsidRPr="00F15F3B" w:rsidRDefault="00214C36" w:rsidP="00214C36">
      <w:pPr>
        <w:numPr>
          <w:ilvl w:val="1"/>
          <w:numId w:val="54"/>
        </w:numPr>
        <w:spacing w:before="100" w:beforeAutospacing="1" w:after="100" w:afterAutospacing="1" w:line="240" w:lineRule="auto"/>
      </w:pPr>
      <w:r w:rsidRPr="002641E7">
        <w:t>Нажмите</w:t>
      </w:r>
      <w:r w:rsidRPr="00F15F3B">
        <w:rPr>
          <w:lang w:val="en-US"/>
        </w:rPr>
        <w:t xml:space="preserve"> </w:t>
      </w:r>
      <w:r w:rsidRPr="00F15F3B">
        <w:rPr>
          <w:b/>
        </w:rPr>
        <w:t>Дополнительные</w:t>
      </w:r>
      <w:r w:rsidRPr="00F15F3B">
        <w:rPr>
          <w:b/>
          <w:lang w:val="en-US"/>
        </w:rPr>
        <w:t xml:space="preserve"> </w:t>
      </w:r>
      <w:r w:rsidRPr="00F15F3B">
        <w:rPr>
          <w:b/>
        </w:rPr>
        <w:t>параметры</w:t>
      </w:r>
      <w:r w:rsidRPr="00F15F3B">
        <w:rPr>
          <w:lang w:val="en-US"/>
        </w:rPr>
        <w:t>.</w:t>
      </w:r>
    </w:p>
    <w:p w:rsidR="00214C36" w:rsidRPr="00F15F3B" w:rsidRDefault="00214C36" w:rsidP="00214C36">
      <w:pPr>
        <w:numPr>
          <w:ilvl w:val="1"/>
          <w:numId w:val="54"/>
        </w:numPr>
        <w:spacing w:before="100" w:beforeAutospacing="1" w:after="100" w:afterAutospacing="1" w:line="240" w:lineRule="auto"/>
      </w:pPr>
      <w:r w:rsidRPr="005950E8">
        <w:t xml:space="preserve">В поле </w:t>
      </w:r>
      <w:r w:rsidRPr="00F15F3B">
        <w:rPr>
          <w:b/>
        </w:rPr>
        <w:t>Индикатор предупреждения о недостатке места</w:t>
      </w:r>
      <w:r w:rsidRPr="005950E8">
        <w:t xml:space="preserve"> введите процентное значение.</w:t>
      </w:r>
      <w:r w:rsidRPr="009C46BA">
        <w:t xml:space="preserve"> Если объём свободного пространства, доступного в домене хранилища, будет ниже этого процентного значения</w:t>
      </w:r>
      <w:r>
        <w:t>, поль</w:t>
      </w:r>
      <w:r w:rsidRPr="009C46BA">
        <w:t>зователю будет показано предупре</w:t>
      </w:r>
      <w:r w:rsidRPr="00E1212A">
        <w:t>дительное сообщение, и событие будет занесено в журнал.</w:t>
      </w:r>
    </w:p>
    <w:p w:rsidR="00214C36" w:rsidRPr="00F15F3B" w:rsidRDefault="00214C36" w:rsidP="00214C36">
      <w:pPr>
        <w:numPr>
          <w:ilvl w:val="1"/>
          <w:numId w:val="54"/>
        </w:numPr>
        <w:spacing w:before="100" w:beforeAutospacing="1" w:after="100" w:afterAutospacing="1" w:line="240" w:lineRule="auto"/>
      </w:pPr>
      <w:r w:rsidRPr="00E1212A">
        <w:t xml:space="preserve">В поле </w:t>
      </w:r>
      <w:r w:rsidRPr="00F15F3B">
        <w:rPr>
          <w:b/>
        </w:rPr>
        <w:t>Блокировщик действия при критической нехватке места</w:t>
      </w:r>
      <w:r>
        <w:t xml:space="preserve"> введите значение в Гб</w:t>
      </w:r>
      <w:r w:rsidRPr="00E1212A">
        <w:t xml:space="preserve">айт. </w:t>
      </w:r>
      <w:r w:rsidRPr="009C46BA">
        <w:t>Если объём свободного пространства, доступного в домене хранилища, будет ниже этого значения</w:t>
      </w:r>
      <w:r>
        <w:t>,</w:t>
      </w:r>
      <w:r w:rsidRPr="00E1212A">
        <w:t xml:space="preserve"> </w:t>
      </w:r>
      <w:r>
        <w:t>поль</w:t>
      </w:r>
      <w:r w:rsidRPr="009C46BA">
        <w:t xml:space="preserve">зователю будет показано </w:t>
      </w:r>
      <w:r w:rsidRPr="00E1212A">
        <w:t>сообщение</w:t>
      </w:r>
      <w:r>
        <w:t xml:space="preserve"> об оши</w:t>
      </w:r>
      <w:r w:rsidRPr="00E1212A">
        <w:t>бке</w:t>
      </w:r>
      <w:r>
        <w:t xml:space="preserve">, </w:t>
      </w:r>
      <w:r w:rsidRPr="00E1212A">
        <w:t xml:space="preserve">событие будет </w:t>
      </w:r>
      <w:r w:rsidRPr="00E1212A">
        <w:lastRenderedPageBreak/>
        <w:t>занесено в журнал, а любое новое действие, которому необходимо</w:t>
      </w:r>
      <w:r w:rsidRPr="00C0289D">
        <w:t xml:space="preserve"> </w:t>
      </w:r>
      <w:r>
        <w:t>диско</w:t>
      </w:r>
      <w:r w:rsidRPr="00C0289D">
        <w:t>вое пространство, даже временное, будет блокировано.</w:t>
      </w:r>
    </w:p>
    <w:p w:rsidR="00214C36" w:rsidRDefault="00214C36" w:rsidP="00214C36">
      <w:pPr>
        <w:numPr>
          <w:ilvl w:val="1"/>
          <w:numId w:val="54"/>
        </w:numPr>
        <w:spacing w:before="100" w:beforeAutospacing="1" w:after="100" w:afterAutospacing="1" w:line="240" w:lineRule="auto"/>
      </w:pPr>
      <w:r w:rsidRPr="00C0289D">
        <w:t xml:space="preserve">Отметьте галочкой пункт </w:t>
      </w:r>
      <w:r w:rsidRPr="00F15F3B">
        <w:rPr>
          <w:b/>
        </w:rPr>
        <w:t>Очистить после удаления</w:t>
      </w:r>
      <w:r w:rsidRPr="00C0289D">
        <w:t>. Этот выбор можно изменить после создания домена, но для уже существующих дисков этот параметр изменить нельзя</w:t>
      </w:r>
    </w:p>
    <w:p w:rsidR="00214C36" w:rsidRPr="00C80498" w:rsidRDefault="00214C36" w:rsidP="00214C36">
      <w:pPr>
        <w:numPr>
          <w:ilvl w:val="0"/>
          <w:numId w:val="54"/>
        </w:numPr>
        <w:spacing w:before="100" w:beforeAutospacing="1" w:after="100" w:afterAutospacing="1" w:line="240" w:lineRule="auto"/>
      </w:pPr>
      <w:r w:rsidRPr="00C80498">
        <w:t xml:space="preserve">Нажмите </w:t>
      </w:r>
      <w:r w:rsidRPr="00C80498">
        <w:rPr>
          <w:rStyle w:val="Strong"/>
        </w:rPr>
        <w:t>OK</w:t>
      </w:r>
      <w:r w:rsidRPr="00C80498">
        <w:t xml:space="preserve">. </w:t>
      </w:r>
    </w:p>
    <w:p w:rsidR="00214C36" w:rsidRPr="00B507D4" w:rsidRDefault="00214C36" w:rsidP="00214C36">
      <w:pPr>
        <w:pStyle w:val="NormalWeb"/>
      </w:pPr>
      <w:r w:rsidRPr="00C80498">
        <w:t xml:space="preserve">Если к одной цели было настроено несколько соединений </w:t>
      </w:r>
      <w:r w:rsidRPr="00B507D4">
        <w:t xml:space="preserve">из </w:t>
      </w:r>
      <w:r>
        <w:t>хранилищ</w:t>
      </w:r>
      <w:r w:rsidRPr="00B507D4">
        <w:t xml:space="preserve">, </w:t>
      </w:r>
      <w:r w:rsidRPr="00195623">
        <w:t xml:space="preserve">то </w:t>
      </w:r>
      <w:r>
        <w:t>для завер</w:t>
      </w:r>
      <w:r w:rsidRPr="00195623">
        <w:t xml:space="preserve">шения создания связки </w:t>
      </w:r>
      <w:r w:rsidRPr="002641E7">
        <w:rPr>
          <w:lang w:val="en-US"/>
        </w:rPr>
        <w:t>iSCSI</w:t>
      </w:r>
      <w:r w:rsidRPr="00195623">
        <w:t xml:space="preserve"> </w:t>
      </w:r>
      <w:r w:rsidRPr="00B507D4">
        <w:t>следуйте пош</w:t>
      </w:r>
      <w:r>
        <w:t>аговой ин</w:t>
      </w:r>
      <w:r w:rsidRPr="00B507D4">
        <w:t xml:space="preserve">струкции в </w:t>
      </w:r>
      <w:r w:rsidRPr="00195623">
        <w:rPr>
          <w:highlight w:val="cyan"/>
        </w:rPr>
        <w:t>Разделе</w:t>
      </w:r>
      <w:r w:rsidRPr="00B507D4">
        <w:t xml:space="preserve"> 8.5.3.</w:t>
      </w:r>
    </w:p>
    <w:p w:rsidR="00214C36" w:rsidRPr="00195623" w:rsidRDefault="00214C36" w:rsidP="00214C36">
      <w:pPr>
        <w:pStyle w:val="NormalWeb"/>
      </w:pPr>
      <w:r w:rsidRPr="00195623">
        <w:t xml:space="preserve">Если текущая сеть хранилища должна мигрировать в связку </w:t>
      </w:r>
      <w:r w:rsidRPr="002641E7">
        <w:rPr>
          <w:lang w:val="en-US"/>
        </w:rPr>
        <w:t>iSCSI</w:t>
      </w:r>
      <w:r w:rsidRPr="00195623">
        <w:t xml:space="preserve">, смотрите </w:t>
      </w:r>
      <w:r w:rsidRPr="00195623">
        <w:rPr>
          <w:highlight w:val="cyan"/>
        </w:rPr>
        <w:t>Раздел</w:t>
      </w:r>
      <w:r w:rsidRPr="00195623">
        <w:t xml:space="preserve"> 8.5.4.</w:t>
      </w:r>
    </w:p>
    <w:p w:rsidR="00214C36" w:rsidRPr="00673D30" w:rsidRDefault="00214C36" w:rsidP="00214C36">
      <w:pPr>
        <w:pStyle w:val="Heading3"/>
      </w:pPr>
      <w:r w:rsidRPr="0013263E">
        <w:t>8.5.3.</w:t>
      </w:r>
      <w:r w:rsidRPr="002641E7">
        <w:rPr>
          <w:lang w:val="en-US"/>
        </w:rPr>
        <w:t> </w:t>
      </w:r>
      <w:r w:rsidRPr="00673D30">
        <w:t xml:space="preserve">Настройка доступа к </w:t>
      </w:r>
      <w:r w:rsidRPr="002641E7">
        <w:rPr>
          <w:lang w:val="en-US"/>
        </w:rPr>
        <w:t>iSCSI</w:t>
      </w:r>
      <w:r w:rsidRPr="00673D30">
        <w:t xml:space="preserve"> по нескольким путям</w:t>
      </w:r>
    </w:p>
    <w:p w:rsidR="00214C36" w:rsidRPr="00E14D59" w:rsidRDefault="00214C36" w:rsidP="00214C36">
      <w:pPr>
        <w:pStyle w:val="NormalWeb"/>
      </w:pPr>
      <w:r w:rsidRPr="00673D30">
        <w:t xml:space="preserve">Доступ </w:t>
      </w:r>
      <w:r w:rsidRPr="00D937AA">
        <w:t>к</w:t>
      </w:r>
      <w:r w:rsidRPr="00673D30">
        <w:t xml:space="preserve"> </w:t>
      </w:r>
      <w:r w:rsidRPr="002641E7">
        <w:rPr>
          <w:lang w:val="en-US"/>
        </w:rPr>
        <w:t>iSCSI</w:t>
      </w:r>
      <w:r w:rsidRPr="00673D30">
        <w:t xml:space="preserve"> по нескольким путям даёт возможность созда</w:t>
      </w:r>
      <w:r>
        <w:t>ния и управления группами логич</w:t>
      </w:r>
      <w:r w:rsidRPr="00673D30">
        <w:t xml:space="preserve">еских сетей и подключений к хранилищу </w:t>
      </w:r>
      <w:r w:rsidRPr="002641E7">
        <w:rPr>
          <w:lang w:val="en-US"/>
        </w:rPr>
        <w:t>iSCSI</w:t>
      </w:r>
      <w:r w:rsidRPr="00673D30">
        <w:t xml:space="preserve">. </w:t>
      </w:r>
      <w:r w:rsidRPr="0013263E">
        <w:t>Конфигурация н</w:t>
      </w:r>
      <w:r w:rsidRPr="004C77B8">
        <w:t>ескольк</w:t>
      </w:r>
      <w:r w:rsidRPr="0013263E">
        <w:t>их</w:t>
      </w:r>
      <w:r w:rsidRPr="004C77B8">
        <w:t xml:space="preserve"> сетевых путей </w:t>
      </w:r>
      <w:r w:rsidRPr="0013263E">
        <w:t>от</w:t>
      </w:r>
      <w:r w:rsidRPr="004C77B8">
        <w:t xml:space="preserve"> хост</w:t>
      </w:r>
      <w:r w:rsidRPr="0013263E">
        <w:t>а</w:t>
      </w:r>
      <w:r w:rsidRPr="004C77B8">
        <w:t xml:space="preserve"> </w:t>
      </w:r>
      <w:r w:rsidRPr="0013263E">
        <w:t>до</w:t>
      </w:r>
      <w:r w:rsidRPr="004C77B8">
        <w:t xml:space="preserve"> хранилищ</w:t>
      </w:r>
      <w:r w:rsidRPr="0013263E">
        <w:t>а</w:t>
      </w:r>
      <w:r w:rsidRPr="004C77B8">
        <w:t xml:space="preserve"> </w:t>
      </w:r>
      <w:r w:rsidRPr="002641E7">
        <w:rPr>
          <w:lang w:val="en-US"/>
        </w:rPr>
        <w:t>iSCSI</w:t>
      </w:r>
      <w:r w:rsidRPr="004C77B8">
        <w:t xml:space="preserve"> предохраняет хост от простоя во время </w:t>
      </w:r>
      <w:r w:rsidRPr="0013263E">
        <w:t xml:space="preserve">потенциального </w:t>
      </w:r>
      <w:r w:rsidRPr="004C77B8">
        <w:t>сбоя сетевого пути.</w:t>
      </w:r>
    </w:p>
    <w:p w:rsidR="00214C36" w:rsidRPr="001B42B0" w:rsidRDefault="00214C36" w:rsidP="00214C36">
      <w:pPr>
        <w:pStyle w:val="NormalWeb"/>
      </w:pPr>
      <w:r w:rsidRPr="0013471C">
        <w:t xml:space="preserve">С помощью сетевых карт или виртуальных </w:t>
      </w:r>
      <w:r>
        <w:rPr>
          <w:lang w:val="en-US"/>
        </w:rPr>
        <w:t>LAN</w:t>
      </w:r>
      <w:r w:rsidRPr="0013471C">
        <w:t xml:space="preserve">, присвоенных логическим путям в связке </w:t>
      </w:r>
      <w:r>
        <w:rPr>
          <w:lang w:val="en-US"/>
        </w:rPr>
        <w:t>iSCSI</w:t>
      </w:r>
      <w:r w:rsidRPr="0013471C">
        <w:t xml:space="preserve">, виртуализированный ЦУ </w:t>
      </w:r>
      <w:r w:rsidRPr="001B42B0">
        <w:t>подключает каждый хост в дата-центре к каждой из целей.</w:t>
      </w:r>
    </w:p>
    <w:p w:rsidR="00214C36" w:rsidRPr="001B42B0" w:rsidRDefault="00214C36" w:rsidP="00214C36">
      <w:pPr>
        <w:pStyle w:val="NormalWeb"/>
      </w:pPr>
      <w:r w:rsidRPr="001B42B0">
        <w:t xml:space="preserve">В целях избыточности, связку </w:t>
      </w:r>
      <w:r>
        <w:rPr>
          <w:lang w:val="en-US"/>
        </w:rPr>
        <w:t>iSCSI</w:t>
      </w:r>
      <w:r w:rsidRPr="001B42B0">
        <w:t xml:space="preserve"> можно создать с помощью нескольких целей и логических сетей.</w:t>
      </w:r>
    </w:p>
    <w:p w:rsidR="00214C36" w:rsidRPr="00BB14D5" w:rsidRDefault="00214C36" w:rsidP="00214C36">
      <w:pPr>
        <w:pStyle w:val="Title29"/>
      </w:pPr>
      <w:r w:rsidRPr="00BB14D5">
        <w:rPr>
          <w:rStyle w:val="Strong"/>
          <w:rFonts w:eastAsiaTheme="majorEastAsia"/>
        </w:rPr>
        <w:t>Предварительные условия</w:t>
      </w:r>
    </w:p>
    <w:p w:rsidR="00214C36" w:rsidRPr="00014814" w:rsidRDefault="00214C36" w:rsidP="00214C36">
      <w:pPr>
        <w:numPr>
          <w:ilvl w:val="0"/>
          <w:numId w:val="55"/>
        </w:numPr>
        <w:spacing w:before="100" w:beforeAutospacing="1" w:after="100" w:afterAutospacing="1" w:line="240" w:lineRule="auto"/>
      </w:pPr>
      <w:r w:rsidRPr="00014814">
        <w:t xml:space="preserve">Одна или более целей </w:t>
      </w:r>
      <w:r>
        <w:rPr>
          <w:lang w:val="en-US"/>
        </w:rPr>
        <w:t>iSCSI</w:t>
      </w:r>
      <w:r w:rsidRPr="00014814">
        <w:t xml:space="preserve"> (</w:t>
      </w:r>
      <w:r w:rsidRPr="00014814">
        <w:rPr>
          <w:highlight w:val="cyan"/>
        </w:rPr>
        <w:t>Раздел</w:t>
      </w:r>
      <w:r w:rsidRPr="00014814">
        <w:t xml:space="preserve"> 8.5.2)</w:t>
      </w:r>
    </w:p>
    <w:p w:rsidR="00214C36" w:rsidRPr="00014814" w:rsidRDefault="00214C36" w:rsidP="00214C36">
      <w:pPr>
        <w:pStyle w:val="simpara"/>
        <w:numPr>
          <w:ilvl w:val="0"/>
          <w:numId w:val="55"/>
        </w:numPr>
      </w:pPr>
      <w:r w:rsidRPr="00014814">
        <w:t>Одна или более логических сетей (</w:t>
      </w:r>
      <w:r w:rsidRPr="00014814">
        <w:rPr>
          <w:highlight w:val="cyan"/>
        </w:rPr>
        <w:t>Раздел</w:t>
      </w:r>
      <w:r w:rsidRPr="00014814">
        <w:t xml:space="preserve"> 6.1.2), отвечающих следующим требованиям:</w:t>
      </w:r>
    </w:p>
    <w:p w:rsidR="00214C36" w:rsidRPr="00014814" w:rsidRDefault="00214C36" w:rsidP="00214C36">
      <w:pPr>
        <w:numPr>
          <w:ilvl w:val="1"/>
          <w:numId w:val="55"/>
        </w:numPr>
        <w:spacing w:before="100" w:beforeAutospacing="1" w:after="100" w:afterAutospacing="1" w:line="240" w:lineRule="auto"/>
      </w:pPr>
      <w:r w:rsidRPr="00014814">
        <w:t>Не является требуемой сетью или сетью виртуальной машины (</w:t>
      </w:r>
      <w:r w:rsidRPr="00014814">
        <w:rPr>
          <w:highlight w:val="cyan"/>
        </w:rPr>
        <w:t>Раздел</w:t>
      </w:r>
      <w:r w:rsidRPr="00014814">
        <w:t xml:space="preserve"> 8.5.4)</w:t>
      </w:r>
    </w:p>
    <w:p w:rsidR="00214C36" w:rsidRDefault="00214C36" w:rsidP="00214C36">
      <w:pPr>
        <w:numPr>
          <w:ilvl w:val="1"/>
          <w:numId w:val="55"/>
        </w:numPr>
        <w:spacing w:before="100" w:beforeAutospacing="1" w:after="100" w:afterAutospacing="1" w:line="240" w:lineRule="auto"/>
      </w:pPr>
      <w:r w:rsidRPr="00BB14D5">
        <w:t>Сеть присвоена интерфейсу хоста (</w:t>
      </w:r>
      <w:r w:rsidRPr="00BB14D5">
        <w:rPr>
          <w:highlight w:val="cyan"/>
        </w:rPr>
        <w:t>Раздел</w:t>
      </w:r>
      <w:r w:rsidRPr="00BB14D5">
        <w:t xml:space="preserve"> 6.4.2)</w:t>
      </w:r>
    </w:p>
    <w:p w:rsidR="00214C36" w:rsidRPr="00BB14D5" w:rsidRDefault="00214C36" w:rsidP="00214C36">
      <w:pPr>
        <w:numPr>
          <w:ilvl w:val="1"/>
          <w:numId w:val="55"/>
        </w:numPr>
        <w:spacing w:before="100" w:beforeAutospacing="1" w:after="100" w:afterAutospacing="1" w:line="240" w:lineRule="auto"/>
      </w:pPr>
      <w:r w:rsidRPr="00BB14D5">
        <w:t xml:space="preserve">Сети присвоен статический адрес </w:t>
      </w:r>
      <w:r>
        <w:rPr>
          <w:lang w:val="en-US"/>
        </w:rPr>
        <w:t>IP</w:t>
      </w:r>
      <w:r w:rsidRPr="00BB14D5">
        <w:t xml:space="preserve"> в той же </w:t>
      </w:r>
      <w:r>
        <w:rPr>
          <w:lang w:val="en-US"/>
        </w:rPr>
        <w:t>VLAN</w:t>
      </w:r>
      <w:r w:rsidRPr="00BB14D5">
        <w:t xml:space="preserve"> и подсети, в которой размещаются другие логические</w:t>
      </w:r>
      <w:r>
        <w:t xml:space="preserve"> сет</w:t>
      </w:r>
      <w:r w:rsidRPr="00BB14D5">
        <w:t xml:space="preserve">и в связке </w:t>
      </w:r>
      <w:r>
        <w:rPr>
          <w:lang w:val="en-US"/>
        </w:rPr>
        <w:t>iSCSI</w:t>
      </w:r>
      <w:r w:rsidRPr="00BB14D5">
        <w:t>. (</w:t>
      </w:r>
      <w:r w:rsidRPr="00BB14D5">
        <w:rPr>
          <w:highlight w:val="cyan"/>
        </w:rPr>
        <w:t>Раздел</w:t>
      </w:r>
      <w:r w:rsidRPr="00BB14D5">
        <w:t xml:space="preserve"> 6.4.2)</w:t>
      </w:r>
    </w:p>
    <w:p w:rsidR="00214C36" w:rsidRPr="00720AFF" w:rsidRDefault="00214C36" w:rsidP="00214C36">
      <w:pPr>
        <w:pStyle w:val="Title29"/>
      </w:pPr>
      <w:r w:rsidRPr="00720AFF">
        <w:rPr>
          <w:rStyle w:val="Strong"/>
          <w:rFonts w:eastAsiaTheme="majorEastAsia"/>
        </w:rPr>
        <w:t>Последовательность действий</w:t>
      </w:r>
    </w:p>
    <w:p w:rsidR="00214C36" w:rsidRPr="00720AFF" w:rsidRDefault="00214C36" w:rsidP="00214C36">
      <w:pPr>
        <w:numPr>
          <w:ilvl w:val="0"/>
          <w:numId w:val="56"/>
        </w:numPr>
        <w:spacing w:before="100" w:beforeAutospacing="1" w:after="100" w:afterAutospacing="1" w:line="240" w:lineRule="auto"/>
      </w:pPr>
      <w:r w:rsidRPr="00720AFF">
        <w:t>Нажмите Вычисления → Дата-центры</w:t>
      </w:r>
    </w:p>
    <w:p w:rsidR="00214C36" w:rsidRPr="00720AFF" w:rsidRDefault="00214C36" w:rsidP="00214C36">
      <w:pPr>
        <w:numPr>
          <w:ilvl w:val="0"/>
          <w:numId w:val="56"/>
        </w:numPr>
        <w:spacing w:before="100" w:beforeAutospacing="1" w:after="100" w:afterAutospacing="1" w:line="240" w:lineRule="auto"/>
      </w:pPr>
      <w:r w:rsidRPr="00720AFF">
        <w:t xml:space="preserve">Нажмите на имя дата-центра, чтобы перейти к подробному просмотру. </w:t>
      </w:r>
    </w:p>
    <w:p w:rsidR="00214C36" w:rsidRPr="00720AFF" w:rsidRDefault="00214C36" w:rsidP="00214C36">
      <w:pPr>
        <w:numPr>
          <w:ilvl w:val="0"/>
          <w:numId w:val="56"/>
        </w:numPr>
        <w:spacing w:before="100" w:beforeAutospacing="1" w:after="100" w:afterAutospacing="1" w:line="240" w:lineRule="auto"/>
      </w:pPr>
      <w:r w:rsidRPr="00720AFF">
        <w:t xml:space="preserve">На вкладке </w:t>
      </w:r>
      <w:r w:rsidRPr="00720AFF">
        <w:rPr>
          <w:b/>
        </w:rPr>
        <w:t>Доступ к iSCSI по нескольким путям</w:t>
      </w:r>
      <w:r w:rsidRPr="00720AFF">
        <w:t xml:space="preserve"> нажмите </w:t>
      </w:r>
      <w:r w:rsidRPr="00720AFF">
        <w:rPr>
          <w:b/>
        </w:rPr>
        <w:t>Добавить</w:t>
      </w:r>
      <w:r w:rsidRPr="00720AFF">
        <w:t>.</w:t>
      </w:r>
    </w:p>
    <w:p w:rsidR="00214C36" w:rsidRPr="00720AFF" w:rsidRDefault="00214C36" w:rsidP="00214C36">
      <w:pPr>
        <w:numPr>
          <w:ilvl w:val="0"/>
          <w:numId w:val="56"/>
        </w:numPr>
        <w:spacing w:before="100" w:beforeAutospacing="1" w:after="100" w:afterAutospacing="1" w:line="240" w:lineRule="auto"/>
      </w:pPr>
      <w:r w:rsidRPr="00720AFF">
        <w:t xml:space="preserve">В окне </w:t>
      </w:r>
      <w:r w:rsidRPr="00720AFF">
        <w:rPr>
          <w:b/>
        </w:rPr>
        <w:t>Добавить связку iSCSI</w:t>
      </w:r>
      <w:r w:rsidRPr="00720AFF">
        <w:t xml:space="preserve"> укажите </w:t>
      </w:r>
      <w:r w:rsidRPr="00720AFF">
        <w:rPr>
          <w:b/>
        </w:rPr>
        <w:t>Название</w:t>
      </w:r>
      <w:r w:rsidRPr="00720AFF">
        <w:t xml:space="preserve"> и </w:t>
      </w:r>
      <w:r w:rsidRPr="00720AFF">
        <w:rPr>
          <w:b/>
        </w:rPr>
        <w:t>Описание</w:t>
      </w:r>
      <w:r w:rsidRPr="00720AFF">
        <w:t>.</w:t>
      </w:r>
    </w:p>
    <w:p w:rsidR="00214C36" w:rsidRPr="00720AFF" w:rsidRDefault="00214C36" w:rsidP="00214C36">
      <w:pPr>
        <w:numPr>
          <w:ilvl w:val="0"/>
          <w:numId w:val="56"/>
        </w:numPr>
        <w:spacing w:before="100" w:beforeAutospacing="1" w:after="100" w:afterAutospacing="1" w:line="240" w:lineRule="auto"/>
      </w:pPr>
      <w:r w:rsidRPr="00720AFF">
        <w:t xml:space="preserve">Выберите логическую сеть из списка </w:t>
      </w:r>
      <w:r w:rsidRPr="00720AFF">
        <w:rPr>
          <w:b/>
        </w:rPr>
        <w:t>Логические сети</w:t>
      </w:r>
      <w:r w:rsidRPr="00720AFF">
        <w:t xml:space="preserve"> и домен хранилища из </w:t>
      </w:r>
      <w:r w:rsidRPr="00720AFF">
        <w:rPr>
          <w:b/>
        </w:rPr>
        <w:t>Таргеты хранилища</w:t>
      </w:r>
      <w:r w:rsidRPr="00720AFF">
        <w:t>. Все пути до одной и той же цели должны быть выбраны.</w:t>
      </w:r>
    </w:p>
    <w:p w:rsidR="00214C36" w:rsidRPr="00720AFF" w:rsidRDefault="00214C36" w:rsidP="00214C36">
      <w:pPr>
        <w:numPr>
          <w:ilvl w:val="0"/>
          <w:numId w:val="56"/>
        </w:numPr>
        <w:spacing w:before="100" w:beforeAutospacing="1" w:after="100" w:afterAutospacing="1" w:line="240" w:lineRule="auto"/>
      </w:pPr>
      <w:r w:rsidRPr="00720AFF">
        <w:t xml:space="preserve">Нажмите </w:t>
      </w:r>
      <w:r w:rsidRPr="00720AFF">
        <w:rPr>
          <w:rStyle w:val="Strong"/>
        </w:rPr>
        <w:t>OK</w:t>
      </w:r>
      <w:r w:rsidRPr="00720AFF">
        <w:t xml:space="preserve">. </w:t>
      </w:r>
    </w:p>
    <w:p w:rsidR="00214C36" w:rsidRPr="00B15D11" w:rsidRDefault="00214C36" w:rsidP="00214C36">
      <w:pPr>
        <w:pStyle w:val="NormalWeb"/>
      </w:pPr>
      <w:r w:rsidRPr="00B15D11">
        <w:t xml:space="preserve">Хосты  в дата-центре подключены к целям </w:t>
      </w:r>
      <w:r>
        <w:rPr>
          <w:lang w:val="en-US"/>
        </w:rPr>
        <w:t>iSCSI</w:t>
      </w:r>
      <w:r w:rsidRPr="00B15D11">
        <w:t xml:space="preserve"> с помощью логических</w:t>
      </w:r>
      <w:r>
        <w:t xml:space="preserve"> сет</w:t>
      </w:r>
      <w:r w:rsidRPr="00B15D11">
        <w:t xml:space="preserve">ей в связке </w:t>
      </w:r>
      <w:r>
        <w:rPr>
          <w:lang w:val="en-US"/>
        </w:rPr>
        <w:t>iSCSI</w:t>
      </w:r>
      <w:r w:rsidRPr="00B15D11">
        <w:t xml:space="preserve">. </w:t>
      </w:r>
    </w:p>
    <w:p w:rsidR="00214C36" w:rsidRPr="00EA6932" w:rsidRDefault="00214C36" w:rsidP="00214C36">
      <w:pPr>
        <w:pStyle w:val="Heading3"/>
      </w:pPr>
      <w:r w:rsidRPr="00E14D59">
        <w:lastRenderedPageBreak/>
        <w:t>8.5.4.</w:t>
      </w:r>
      <w:r w:rsidRPr="0013471C">
        <w:rPr>
          <w:lang w:val="en-US"/>
        </w:rPr>
        <w:t> </w:t>
      </w:r>
      <w:r w:rsidRPr="00EA6932">
        <w:t xml:space="preserve">Миграция логической сети в связку </w:t>
      </w:r>
      <w:r>
        <w:rPr>
          <w:lang w:val="en-US"/>
        </w:rPr>
        <w:t>iSCSI</w:t>
      </w:r>
      <w:r w:rsidRPr="00EA6932">
        <w:t xml:space="preserve">  </w:t>
      </w:r>
    </w:p>
    <w:p w:rsidR="00214C36" w:rsidRPr="0079647B" w:rsidRDefault="00214C36" w:rsidP="00214C36">
      <w:pPr>
        <w:pStyle w:val="NormalWeb"/>
      </w:pPr>
      <w:r w:rsidRPr="0079647B">
        <w:t xml:space="preserve">При наличии логической сети, созданной для передачи трафика </w:t>
      </w:r>
      <w:r>
        <w:rPr>
          <w:lang w:val="en-US"/>
        </w:rPr>
        <w:t>iSCSI</w:t>
      </w:r>
      <w:r w:rsidRPr="0079647B">
        <w:t xml:space="preserve"> и настроенной поверх существующей сетевой связки (Раздел 6.5)</w:t>
      </w:r>
      <w:r>
        <w:t xml:space="preserve">, </w:t>
      </w:r>
      <w:r w:rsidRPr="0079647B">
        <w:t xml:space="preserve">её можно перенести в связку </w:t>
      </w:r>
      <w:r>
        <w:rPr>
          <w:lang w:val="en-US"/>
        </w:rPr>
        <w:t>iSCSI</w:t>
      </w:r>
      <w:r w:rsidRPr="0079647B">
        <w:t xml:space="preserve"> в той же подсети</w:t>
      </w:r>
      <w:r>
        <w:t xml:space="preserve"> с нулевым времен</w:t>
      </w:r>
      <w:r w:rsidRPr="0079647B">
        <w:t xml:space="preserve">ем простоя и без сбоев. </w:t>
      </w:r>
    </w:p>
    <w:p w:rsidR="00214C36" w:rsidRPr="000167B0" w:rsidRDefault="00214C36" w:rsidP="00214C36">
      <w:pPr>
        <w:pStyle w:val="Title29"/>
      </w:pPr>
      <w:r w:rsidRPr="000167B0">
        <w:rPr>
          <w:rStyle w:val="Strong"/>
          <w:rFonts w:eastAsiaTheme="majorEastAsia"/>
        </w:rPr>
        <w:t>Последовательность действий</w:t>
      </w:r>
    </w:p>
    <w:p w:rsidR="00214C36" w:rsidRPr="000167B0" w:rsidRDefault="00214C36" w:rsidP="00214C36">
      <w:pPr>
        <w:pStyle w:val="simpara"/>
        <w:numPr>
          <w:ilvl w:val="0"/>
          <w:numId w:val="57"/>
        </w:numPr>
      </w:pPr>
      <w:r w:rsidRPr="000167B0">
        <w:t xml:space="preserve">Измените текущую логическую сеть так, чтобы она не была </w:t>
      </w:r>
      <w:r w:rsidRPr="000167B0">
        <w:rPr>
          <w:b/>
        </w:rPr>
        <w:t>Требуемой</w:t>
      </w:r>
      <w:r w:rsidRPr="000167B0">
        <w:t>:</w:t>
      </w:r>
    </w:p>
    <w:p w:rsidR="00214C36" w:rsidRPr="000167B0" w:rsidRDefault="00214C36" w:rsidP="00214C36">
      <w:pPr>
        <w:numPr>
          <w:ilvl w:val="1"/>
          <w:numId w:val="57"/>
        </w:numPr>
        <w:spacing w:before="100" w:beforeAutospacing="1" w:after="100" w:afterAutospacing="1" w:line="240" w:lineRule="auto"/>
      </w:pPr>
      <w:r w:rsidRPr="000167B0">
        <w:t>Нажмите Вычисления → Кластеры.</w:t>
      </w:r>
    </w:p>
    <w:p w:rsidR="00214C36" w:rsidRPr="000167B0" w:rsidRDefault="00214C36" w:rsidP="00214C36">
      <w:pPr>
        <w:numPr>
          <w:ilvl w:val="1"/>
          <w:numId w:val="57"/>
        </w:numPr>
        <w:spacing w:before="100" w:beforeAutospacing="1" w:after="100" w:afterAutospacing="1" w:line="240" w:lineRule="auto"/>
      </w:pPr>
      <w:r w:rsidRPr="000167B0">
        <w:t xml:space="preserve">Нажмите на название кластера, чтобы перейти к подробному просмотру. </w:t>
      </w:r>
    </w:p>
    <w:p w:rsidR="00214C36" w:rsidRPr="000167B0" w:rsidRDefault="00214C36" w:rsidP="00214C36">
      <w:pPr>
        <w:numPr>
          <w:ilvl w:val="1"/>
          <w:numId w:val="57"/>
        </w:numPr>
        <w:spacing w:before="100" w:beforeAutospacing="1" w:after="100" w:afterAutospacing="1" w:line="240" w:lineRule="auto"/>
      </w:pPr>
      <w:r w:rsidRPr="000167B0">
        <w:t>Во вкладке Логические сети выберите текущую логическую сеть (</w:t>
      </w:r>
      <w:r w:rsidRPr="000167B0">
        <w:rPr>
          <w:rStyle w:val="HTMLCode"/>
          <w:rFonts w:eastAsiaTheme="majorEastAsia"/>
        </w:rPr>
        <w:t>net-1</w:t>
      </w:r>
      <w:r w:rsidRPr="000167B0">
        <w:t xml:space="preserve">) и нажмите </w:t>
      </w:r>
      <w:r w:rsidRPr="000167B0">
        <w:rPr>
          <w:b/>
        </w:rPr>
        <w:t>Управление сетями</w:t>
      </w:r>
      <w:r w:rsidRPr="000167B0">
        <w:t>.</w:t>
      </w:r>
    </w:p>
    <w:p w:rsidR="00214C36" w:rsidRPr="000167B0" w:rsidRDefault="00214C36" w:rsidP="00214C36">
      <w:pPr>
        <w:numPr>
          <w:ilvl w:val="1"/>
          <w:numId w:val="57"/>
        </w:numPr>
        <w:spacing w:before="100" w:beforeAutospacing="1" w:after="100" w:afterAutospacing="1" w:line="240" w:lineRule="auto"/>
      </w:pPr>
      <w:r w:rsidRPr="000167B0">
        <w:t xml:space="preserve">Снимите галочку с пункта </w:t>
      </w:r>
      <w:r w:rsidRPr="000167B0">
        <w:rPr>
          <w:b/>
        </w:rPr>
        <w:t>Требуется</w:t>
      </w:r>
      <w:r w:rsidRPr="000167B0">
        <w:t xml:space="preserve"> и нажмите </w:t>
      </w:r>
      <w:r w:rsidRPr="000167B0">
        <w:rPr>
          <w:b/>
        </w:rPr>
        <w:t>OK</w:t>
      </w:r>
      <w:r w:rsidRPr="000167B0">
        <w:t>.</w:t>
      </w:r>
    </w:p>
    <w:p w:rsidR="00214C36" w:rsidRPr="000167B0" w:rsidRDefault="00214C36" w:rsidP="00214C36">
      <w:pPr>
        <w:pStyle w:val="simpara"/>
        <w:numPr>
          <w:ilvl w:val="0"/>
          <w:numId w:val="57"/>
        </w:numPr>
      </w:pPr>
      <w:r w:rsidRPr="000167B0">
        <w:t xml:space="preserve">Создайте новую логическую сеть, не являющуюся </w:t>
      </w:r>
      <w:r w:rsidRPr="000167B0">
        <w:rPr>
          <w:b/>
        </w:rPr>
        <w:t>Требуемой</w:t>
      </w:r>
      <w:r w:rsidRPr="000167B0">
        <w:t xml:space="preserve"> и не являющуюся </w:t>
      </w:r>
      <w:r w:rsidRPr="000167B0">
        <w:rPr>
          <w:b/>
        </w:rPr>
        <w:t>Сетью ВМ</w:t>
      </w:r>
      <w:r w:rsidRPr="000167B0">
        <w:t xml:space="preserve">: </w:t>
      </w:r>
    </w:p>
    <w:p w:rsidR="00214C36" w:rsidRPr="000167B0" w:rsidRDefault="00214C36" w:rsidP="00214C36">
      <w:pPr>
        <w:numPr>
          <w:ilvl w:val="1"/>
          <w:numId w:val="57"/>
        </w:numPr>
        <w:spacing w:before="100" w:beforeAutospacing="1" w:after="100" w:afterAutospacing="1" w:line="240" w:lineRule="auto"/>
      </w:pPr>
      <w:r w:rsidRPr="000167B0">
        <w:t xml:space="preserve">Нажмите Добавить сеть, чтобы открыть окно </w:t>
      </w:r>
      <w:r w:rsidRPr="000167B0">
        <w:rPr>
          <w:b/>
        </w:rPr>
        <w:t>Новая логическая сеть</w:t>
      </w:r>
      <w:r w:rsidRPr="000167B0">
        <w:t xml:space="preserve">. </w:t>
      </w:r>
    </w:p>
    <w:p w:rsidR="00214C36" w:rsidRPr="000167B0" w:rsidRDefault="00214C36" w:rsidP="00214C36">
      <w:pPr>
        <w:numPr>
          <w:ilvl w:val="1"/>
          <w:numId w:val="57"/>
        </w:numPr>
        <w:spacing w:before="100" w:beforeAutospacing="1" w:after="100" w:afterAutospacing="1" w:line="240" w:lineRule="auto"/>
      </w:pPr>
      <w:r w:rsidRPr="000167B0">
        <w:t xml:space="preserve">Во вкладке </w:t>
      </w:r>
      <w:r w:rsidRPr="000167B0">
        <w:rPr>
          <w:b/>
        </w:rPr>
        <w:t>Общие</w:t>
      </w:r>
      <w:r w:rsidRPr="000167B0">
        <w:t xml:space="preserve"> введите </w:t>
      </w:r>
      <w:r w:rsidRPr="000167B0">
        <w:rPr>
          <w:b/>
        </w:rPr>
        <w:t>Название</w:t>
      </w:r>
      <w:r w:rsidRPr="000167B0">
        <w:t xml:space="preserve"> (</w:t>
      </w:r>
      <w:r w:rsidRPr="000167B0">
        <w:rPr>
          <w:rStyle w:val="HTMLCode"/>
          <w:rFonts w:eastAsiaTheme="majorEastAsia"/>
        </w:rPr>
        <w:t>net-2</w:t>
      </w:r>
      <w:r w:rsidRPr="000167B0">
        <w:t xml:space="preserve">) и снимите отметку с пункта </w:t>
      </w:r>
      <w:r w:rsidRPr="000167B0">
        <w:rPr>
          <w:b/>
        </w:rPr>
        <w:t>Сеть ВМ</w:t>
      </w:r>
      <w:r w:rsidRPr="000167B0">
        <w:t>.</w:t>
      </w:r>
    </w:p>
    <w:p w:rsidR="00214C36" w:rsidRPr="000167B0" w:rsidRDefault="00214C36" w:rsidP="00214C36">
      <w:pPr>
        <w:numPr>
          <w:ilvl w:val="1"/>
          <w:numId w:val="57"/>
        </w:numPr>
        <w:spacing w:before="100" w:beforeAutospacing="1" w:after="100" w:afterAutospacing="1" w:line="240" w:lineRule="auto"/>
      </w:pPr>
      <w:r w:rsidRPr="000167B0">
        <w:t xml:space="preserve">Во вкладке </w:t>
      </w:r>
      <w:r w:rsidRPr="000167B0">
        <w:rPr>
          <w:b/>
        </w:rPr>
        <w:t>Кластер</w:t>
      </w:r>
      <w:r w:rsidRPr="000167B0">
        <w:t xml:space="preserve"> снимите галочку с пункта </w:t>
      </w:r>
      <w:r w:rsidRPr="000167B0">
        <w:rPr>
          <w:b/>
        </w:rPr>
        <w:t>Требовать</w:t>
      </w:r>
      <w:r w:rsidRPr="000167B0">
        <w:t xml:space="preserve"> и нажмите </w:t>
      </w:r>
      <w:r w:rsidRPr="000167B0">
        <w:rPr>
          <w:b/>
        </w:rPr>
        <w:t>OK</w:t>
      </w:r>
      <w:r w:rsidRPr="000167B0">
        <w:t>.</w:t>
      </w:r>
    </w:p>
    <w:p w:rsidR="00214C36" w:rsidRPr="000167B0" w:rsidRDefault="00214C36" w:rsidP="00214C36">
      <w:pPr>
        <w:pStyle w:val="simpara"/>
        <w:numPr>
          <w:ilvl w:val="0"/>
          <w:numId w:val="57"/>
        </w:numPr>
      </w:pPr>
      <w:r w:rsidRPr="000167B0">
        <w:t xml:space="preserve">Удалите текущую сетевую связку и заново присвойте логические сети: </w:t>
      </w:r>
    </w:p>
    <w:p w:rsidR="00214C36" w:rsidRPr="000167B0" w:rsidRDefault="00214C36" w:rsidP="00214C36">
      <w:pPr>
        <w:numPr>
          <w:ilvl w:val="1"/>
          <w:numId w:val="57"/>
        </w:numPr>
        <w:spacing w:before="100" w:beforeAutospacing="1" w:after="100" w:afterAutospacing="1" w:line="240" w:lineRule="auto"/>
      </w:pPr>
      <w:r w:rsidRPr="000167B0">
        <w:t>Нажмите Вычисления → Хосты.</w:t>
      </w:r>
    </w:p>
    <w:p w:rsidR="00214C36" w:rsidRPr="000167B0" w:rsidRDefault="00214C36" w:rsidP="00214C36">
      <w:pPr>
        <w:numPr>
          <w:ilvl w:val="1"/>
          <w:numId w:val="57"/>
        </w:numPr>
        <w:spacing w:before="100" w:beforeAutospacing="1" w:after="100" w:afterAutospacing="1" w:line="240" w:lineRule="auto"/>
      </w:pPr>
      <w:r w:rsidRPr="000167B0">
        <w:t xml:space="preserve">Нажмите на имя хоста, чтобы перейти к подробному просмотру. </w:t>
      </w:r>
    </w:p>
    <w:p w:rsidR="00214C36" w:rsidRPr="000167B0" w:rsidRDefault="00214C36" w:rsidP="00214C36">
      <w:pPr>
        <w:numPr>
          <w:ilvl w:val="1"/>
          <w:numId w:val="57"/>
        </w:numPr>
        <w:spacing w:before="100" w:beforeAutospacing="1" w:after="100" w:afterAutospacing="1" w:line="240" w:lineRule="auto"/>
      </w:pPr>
      <w:r w:rsidRPr="000167B0">
        <w:t xml:space="preserve">Во вкладке </w:t>
      </w:r>
      <w:r w:rsidRPr="000167B0">
        <w:rPr>
          <w:b/>
        </w:rPr>
        <w:t>Сетевые интерфейсы</w:t>
      </w:r>
      <w:r w:rsidRPr="000167B0">
        <w:t xml:space="preserve"> нажмите </w:t>
      </w:r>
      <w:r w:rsidRPr="000167B0">
        <w:rPr>
          <w:b/>
        </w:rPr>
        <w:t>Настроить сети хоста</w:t>
      </w:r>
      <w:r w:rsidRPr="000167B0">
        <w:t>.</w:t>
      </w:r>
    </w:p>
    <w:p w:rsidR="00214C36" w:rsidRPr="00E37C45" w:rsidRDefault="00214C36" w:rsidP="00214C36">
      <w:pPr>
        <w:numPr>
          <w:ilvl w:val="1"/>
          <w:numId w:val="57"/>
        </w:numPr>
        <w:spacing w:before="100" w:beforeAutospacing="1" w:after="100" w:afterAutospacing="1" w:line="240" w:lineRule="auto"/>
      </w:pPr>
      <w:r w:rsidRPr="00E37C45">
        <w:t xml:space="preserve">Перетащите сеть </w:t>
      </w:r>
      <w:r w:rsidRPr="0013471C">
        <w:rPr>
          <w:rStyle w:val="HTMLCode"/>
          <w:rFonts w:eastAsiaTheme="majorEastAsia"/>
          <w:lang w:val="en-US"/>
        </w:rPr>
        <w:t>net</w:t>
      </w:r>
      <w:r w:rsidRPr="00E37C45">
        <w:rPr>
          <w:rStyle w:val="HTMLCode"/>
          <w:rFonts w:eastAsiaTheme="majorEastAsia"/>
        </w:rPr>
        <w:t>-1</w:t>
      </w:r>
      <w:r w:rsidRPr="00E37C45">
        <w:t xml:space="preserve"> вправо, чтобы заново её присвоить. </w:t>
      </w:r>
    </w:p>
    <w:p w:rsidR="00214C36" w:rsidRPr="00E37C45" w:rsidRDefault="00214C36" w:rsidP="00214C36">
      <w:pPr>
        <w:numPr>
          <w:ilvl w:val="1"/>
          <w:numId w:val="57"/>
        </w:numPr>
        <w:spacing w:before="100" w:beforeAutospacing="1" w:after="100" w:afterAutospacing="1" w:line="240" w:lineRule="auto"/>
      </w:pPr>
      <w:r w:rsidRPr="00E37C45">
        <w:t>Перетащите текущую связку вправо, чтобы удалить её.</w:t>
      </w:r>
    </w:p>
    <w:p w:rsidR="00214C36" w:rsidRPr="00E37C45" w:rsidRDefault="00214C36" w:rsidP="00214C36">
      <w:pPr>
        <w:numPr>
          <w:ilvl w:val="1"/>
          <w:numId w:val="57"/>
        </w:numPr>
        <w:spacing w:before="100" w:beforeAutospacing="1" w:after="100" w:afterAutospacing="1" w:line="240" w:lineRule="auto"/>
      </w:pPr>
      <w:r w:rsidRPr="00E37C45">
        <w:t xml:space="preserve">Перетащите сети </w:t>
      </w:r>
      <w:r w:rsidRPr="0013471C">
        <w:rPr>
          <w:rStyle w:val="HTMLCode"/>
          <w:rFonts w:eastAsiaTheme="majorEastAsia"/>
          <w:lang w:val="en-US"/>
        </w:rPr>
        <w:t>net</w:t>
      </w:r>
      <w:r w:rsidRPr="00E37C45">
        <w:rPr>
          <w:rStyle w:val="HTMLCode"/>
          <w:rFonts w:eastAsiaTheme="majorEastAsia"/>
        </w:rPr>
        <w:t>-1</w:t>
      </w:r>
      <w:r w:rsidRPr="00E37C45">
        <w:t xml:space="preserve"> и </w:t>
      </w:r>
      <w:r w:rsidRPr="0013471C">
        <w:rPr>
          <w:rStyle w:val="HTMLCode"/>
          <w:rFonts w:eastAsiaTheme="majorEastAsia"/>
          <w:lang w:val="en-US"/>
        </w:rPr>
        <w:t>net</w:t>
      </w:r>
      <w:r w:rsidRPr="00E37C45">
        <w:rPr>
          <w:rStyle w:val="HTMLCode"/>
          <w:rFonts w:eastAsiaTheme="majorEastAsia"/>
        </w:rPr>
        <w:t>-2</w:t>
      </w:r>
      <w:r w:rsidRPr="00E37C45">
        <w:t xml:space="preserve"> влево, чтобы присвоить их физическим интерфейсам. </w:t>
      </w:r>
    </w:p>
    <w:p w:rsidR="00214C36" w:rsidRPr="00E37C45" w:rsidRDefault="00214C36" w:rsidP="00214C36">
      <w:pPr>
        <w:numPr>
          <w:ilvl w:val="1"/>
          <w:numId w:val="57"/>
        </w:numPr>
        <w:spacing w:before="100" w:beforeAutospacing="1" w:after="100" w:afterAutospacing="1" w:line="240" w:lineRule="auto"/>
      </w:pPr>
      <w:r w:rsidRPr="00E37C45">
        <w:t xml:space="preserve">Нажмите на значок карандаша рядом с сетью </w:t>
      </w:r>
      <w:r w:rsidRPr="00E37C45">
        <w:rPr>
          <w:rStyle w:val="HTMLCode"/>
          <w:rFonts w:eastAsiaTheme="majorEastAsia"/>
          <w:lang w:val="en-US"/>
        </w:rPr>
        <w:t>net</w:t>
      </w:r>
      <w:r w:rsidRPr="00E37C45">
        <w:rPr>
          <w:rStyle w:val="HTMLCode"/>
          <w:rFonts w:eastAsiaTheme="majorEastAsia"/>
        </w:rPr>
        <w:t>-2</w:t>
      </w:r>
      <w:r w:rsidRPr="00E37C45">
        <w:t>,</w:t>
      </w:r>
      <w:r>
        <w:t xml:space="preserve"> чтобы откр</w:t>
      </w:r>
      <w:r w:rsidRPr="00E37C45">
        <w:t xml:space="preserve">ыть окно </w:t>
      </w:r>
      <w:r w:rsidRPr="00E37C45">
        <w:rPr>
          <w:b/>
        </w:rPr>
        <w:t>Свойства сети</w:t>
      </w:r>
      <w:r w:rsidRPr="00E37C45">
        <w:t>.</w:t>
      </w:r>
    </w:p>
    <w:p w:rsidR="00214C36" w:rsidRPr="00E37C45" w:rsidRDefault="00214C36" w:rsidP="00214C36">
      <w:pPr>
        <w:numPr>
          <w:ilvl w:val="1"/>
          <w:numId w:val="57"/>
        </w:numPr>
        <w:spacing w:before="100" w:beforeAutospacing="1" w:after="100" w:afterAutospacing="1" w:line="240" w:lineRule="auto"/>
      </w:pPr>
      <w:r w:rsidRPr="00E37C45">
        <w:t xml:space="preserve">Во вкладке </w:t>
      </w:r>
      <w:r w:rsidRPr="0013471C">
        <w:rPr>
          <w:rStyle w:val="Strong"/>
          <w:lang w:val="en-US"/>
        </w:rPr>
        <w:t>IPV</w:t>
      </w:r>
      <w:r w:rsidRPr="00E37C45">
        <w:rPr>
          <w:rStyle w:val="Strong"/>
        </w:rPr>
        <w:t>4</w:t>
      </w:r>
      <w:r w:rsidRPr="00E37C45">
        <w:t xml:space="preserve"> выберите </w:t>
      </w:r>
      <w:r w:rsidRPr="00E37C45">
        <w:rPr>
          <w:b/>
        </w:rPr>
        <w:t>Статический</w:t>
      </w:r>
      <w:r w:rsidRPr="00E37C45">
        <w:t xml:space="preserve">. </w:t>
      </w:r>
    </w:p>
    <w:p w:rsidR="00214C36" w:rsidRPr="00F94FDD" w:rsidRDefault="00214C36" w:rsidP="00214C36">
      <w:pPr>
        <w:numPr>
          <w:ilvl w:val="1"/>
          <w:numId w:val="57"/>
        </w:numPr>
        <w:spacing w:before="100" w:beforeAutospacing="1" w:after="100" w:afterAutospacing="1" w:line="240" w:lineRule="auto"/>
      </w:pPr>
      <w:r w:rsidRPr="00F94FDD">
        <w:t xml:space="preserve">Укажите </w:t>
      </w:r>
      <w:r w:rsidRPr="0013471C">
        <w:rPr>
          <w:rStyle w:val="Strong"/>
          <w:lang w:val="en-US"/>
        </w:rPr>
        <w:t>IP</w:t>
      </w:r>
      <w:r w:rsidRPr="00F94FDD">
        <w:t xml:space="preserve"> и </w:t>
      </w:r>
      <w:r w:rsidRPr="00F94FDD">
        <w:rPr>
          <w:b/>
        </w:rPr>
        <w:t>Сетевую маску/префикс маршрутизации</w:t>
      </w:r>
      <w:r w:rsidRPr="00F94FDD">
        <w:t xml:space="preserve"> подсети и нажмите</w:t>
      </w:r>
      <w:r w:rsidRPr="00F94FDD">
        <w:rPr>
          <w:rStyle w:val="Strong"/>
        </w:rPr>
        <w:t xml:space="preserve"> </w:t>
      </w:r>
      <w:r w:rsidRPr="0013471C">
        <w:rPr>
          <w:rStyle w:val="Strong"/>
          <w:lang w:val="en-US"/>
        </w:rPr>
        <w:t>OK</w:t>
      </w:r>
      <w:r w:rsidRPr="00F94FDD">
        <w:t xml:space="preserve">. </w:t>
      </w:r>
    </w:p>
    <w:p w:rsidR="00214C36" w:rsidRPr="00853A72" w:rsidRDefault="00214C36" w:rsidP="00214C36">
      <w:pPr>
        <w:pStyle w:val="simpara"/>
        <w:numPr>
          <w:ilvl w:val="0"/>
          <w:numId w:val="57"/>
        </w:numPr>
      </w:pPr>
      <w:r w:rsidRPr="00853A72">
        <w:t>Создайте связку iSCSI:</w:t>
      </w:r>
    </w:p>
    <w:p w:rsidR="00214C36" w:rsidRPr="00853A72" w:rsidRDefault="00214C36" w:rsidP="00214C36">
      <w:pPr>
        <w:numPr>
          <w:ilvl w:val="1"/>
          <w:numId w:val="57"/>
        </w:numPr>
        <w:spacing w:before="100" w:beforeAutospacing="1" w:after="100" w:afterAutospacing="1" w:line="240" w:lineRule="auto"/>
      </w:pPr>
      <w:r w:rsidRPr="00853A72">
        <w:t>Нажмите Вычисления → Дата-центры .</w:t>
      </w:r>
    </w:p>
    <w:p w:rsidR="00214C36" w:rsidRPr="00853A72" w:rsidRDefault="00214C36" w:rsidP="00214C36">
      <w:pPr>
        <w:numPr>
          <w:ilvl w:val="1"/>
          <w:numId w:val="57"/>
        </w:numPr>
        <w:spacing w:before="100" w:beforeAutospacing="1" w:after="100" w:afterAutospacing="1" w:line="240" w:lineRule="auto"/>
      </w:pPr>
      <w:r w:rsidRPr="00853A72">
        <w:t xml:space="preserve">Нажмите на имя дата-центра, чтобы перейти к подробному просмотру. </w:t>
      </w:r>
    </w:p>
    <w:p w:rsidR="00214C36" w:rsidRPr="00853A72" w:rsidRDefault="00214C36" w:rsidP="00214C36">
      <w:pPr>
        <w:numPr>
          <w:ilvl w:val="1"/>
          <w:numId w:val="57"/>
        </w:numPr>
        <w:spacing w:before="100" w:beforeAutospacing="1" w:after="100" w:afterAutospacing="1" w:line="240" w:lineRule="auto"/>
      </w:pPr>
      <w:r w:rsidRPr="00853A72">
        <w:t xml:space="preserve">Во вкладке </w:t>
      </w:r>
      <w:r w:rsidRPr="00853A72">
        <w:rPr>
          <w:b/>
        </w:rPr>
        <w:t>Доступ к iSCSI по нескольким путям</w:t>
      </w:r>
      <w:r w:rsidRPr="00853A72">
        <w:t xml:space="preserve"> нажмите </w:t>
      </w:r>
      <w:r w:rsidRPr="00853A72">
        <w:rPr>
          <w:b/>
        </w:rPr>
        <w:t>Добавить</w:t>
      </w:r>
      <w:r w:rsidRPr="00853A72">
        <w:t>.</w:t>
      </w:r>
    </w:p>
    <w:p w:rsidR="00214C36" w:rsidRPr="00853A72" w:rsidRDefault="00214C36" w:rsidP="00214C36">
      <w:pPr>
        <w:numPr>
          <w:ilvl w:val="1"/>
          <w:numId w:val="57"/>
        </w:numPr>
        <w:spacing w:before="100" w:beforeAutospacing="1" w:after="100" w:afterAutospacing="1" w:line="240" w:lineRule="auto"/>
      </w:pPr>
      <w:r w:rsidRPr="00853A72">
        <w:t xml:space="preserve">В окне </w:t>
      </w:r>
      <w:r w:rsidRPr="00853A72">
        <w:rPr>
          <w:b/>
        </w:rPr>
        <w:t>Добавить связку iSCSI</w:t>
      </w:r>
      <w:r w:rsidRPr="00853A72">
        <w:t xml:space="preserve"> укажите </w:t>
      </w:r>
      <w:r w:rsidRPr="00853A72">
        <w:rPr>
          <w:b/>
        </w:rPr>
        <w:t>Название</w:t>
      </w:r>
      <w:r w:rsidRPr="00853A72">
        <w:t xml:space="preserve">, выберите сети, </w:t>
      </w:r>
      <w:r w:rsidRPr="00853A72">
        <w:rPr>
          <w:rStyle w:val="HTMLCode"/>
          <w:rFonts w:eastAsiaTheme="majorEastAsia"/>
        </w:rPr>
        <w:t>net-1</w:t>
      </w:r>
      <w:r w:rsidRPr="00853A72">
        <w:t xml:space="preserve"> и </w:t>
      </w:r>
      <w:r w:rsidRPr="00853A72">
        <w:rPr>
          <w:rStyle w:val="HTMLCode"/>
          <w:rFonts w:eastAsiaTheme="majorEastAsia"/>
        </w:rPr>
        <w:t>net-2</w:t>
      </w:r>
      <w:r w:rsidRPr="00853A72">
        <w:t xml:space="preserve">, и нажмите </w:t>
      </w:r>
      <w:r w:rsidRPr="00853A72">
        <w:rPr>
          <w:rStyle w:val="Strong"/>
        </w:rPr>
        <w:t>OK</w:t>
      </w:r>
      <w:r w:rsidRPr="00853A72">
        <w:t xml:space="preserve">. </w:t>
      </w:r>
    </w:p>
    <w:p w:rsidR="00214C36" w:rsidRPr="00E2289E" w:rsidRDefault="00214C36" w:rsidP="00214C36">
      <w:pPr>
        <w:pStyle w:val="NormalWeb"/>
      </w:pPr>
      <w:r w:rsidRPr="00E2289E">
        <w:t xml:space="preserve">В дата-центре теперь есть связка </w:t>
      </w:r>
      <w:r>
        <w:t>iSCSI</w:t>
      </w:r>
      <w:r w:rsidRPr="00E2289E">
        <w:t xml:space="preserve">, включающая в себя и старую и новую </w:t>
      </w:r>
      <w:r>
        <w:t>логическ</w:t>
      </w:r>
      <w:r w:rsidRPr="00E2289E">
        <w:t>ие</w:t>
      </w:r>
      <w:r>
        <w:t xml:space="preserve"> сет</w:t>
      </w:r>
      <w:r w:rsidRPr="00E2289E">
        <w:t xml:space="preserve">и.   </w:t>
      </w:r>
    </w:p>
    <w:p w:rsidR="00214C36" w:rsidRPr="00984E5C" w:rsidRDefault="00214C36" w:rsidP="00214C36">
      <w:pPr>
        <w:pStyle w:val="Heading3"/>
      </w:pPr>
      <w:r w:rsidRPr="00984E5C">
        <w:t>8.5.5. Подготовка хранилища FCP</w:t>
      </w:r>
    </w:p>
    <w:p w:rsidR="00214C36" w:rsidRPr="00DD52FE" w:rsidRDefault="00214C36" w:rsidP="00214C36">
      <w:pPr>
        <w:pStyle w:val="NormalWeb"/>
      </w:pPr>
      <w:r w:rsidRPr="00984E5C">
        <w:t xml:space="preserve">Система виртуализации </w:t>
      </w:r>
      <w:r>
        <w:rPr>
          <w:lang w:val="en-US"/>
        </w:rPr>
        <w:t>Red</w:t>
      </w:r>
      <w:r w:rsidRPr="00984E5C">
        <w:t xml:space="preserve"> </w:t>
      </w:r>
      <w:r>
        <w:rPr>
          <w:lang w:val="en-US"/>
        </w:rPr>
        <w:t>Hat</w:t>
      </w:r>
      <w:r w:rsidRPr="00984E5C">
        <w:t xml:space="preserve"> поддерживает хранилище </w:t>
      </w:r>
      <w:r>
        <w:rPr>
          <w:lang w:val="en-US"/>
        </w:rPr>
        <w:t>SAN</w:t>
      </w:r>
      <w:r w:rsidRPr="00DD52FE">
        <w:t xml:space="preserve"> путём создания домена хранилища из группы томов, созданной из ранее существовавших </w:t>
      </w:r>
      <w:r>
        <w:rPr>
          <w:lang w:val="en-US"/>
        </w:rPr>
        <w:t>LUN</w:t>
      </w:r>
      <w:r w:rsidRPr="00DD52FE">
        <w:t xml:space="preserve">. Ни группы томов, ни номера </w:t>
      </w:r>
      <w:r>
        <w:rPr>
          <w:lang w:val="en-US"/>
        </w:rPr>
        <w:t>LUN</w:t>
      </w:r>
      <w:r w:rsidRPr="00DD52FE">
        <w:t xml:space="preserve"> нельзя присоед</w:t>
      </w:r>
      <w:r>
        <w:t>инить более чем к одному домену</w:t>
      </w:r>
      <w:r w:rsidRPr="00DD52FE">
        <w:t xml:space="preserve"> хранилища одновременно.</w:t>
      </w:r>
    </w:p>
    <w:p w:rsidR="00214C36" w:rsidRPr="001F1774" w:rsidRDefault="00214C36" w:rsidP="00214C36">
      <w:pPr>
        <w:pStyle w:val="NormalWeb"/>
      </w:pPr>
      <w:r w:rsidRPr="001F1774">
        <w:lastRenderedPageBreak/>
        <w:t>Администраторы системы виртуализации Red Hat должны иметь практические знания о теории и принципах работы сетей хранения данных (SAN). Как правило, для переноса трафика между хостом и общим внешним хранилищем SAN используют протокол FCP. В связи с этим SAN иногда называют «хранилища FCP».</w:t>
      </w:r>
    </w:p>
    <w:p w:rsidR="00214C36" w:rsidRPr="00B716FE" w:rsidRDefault="00214C36" w:rsidP="00214C36">
      <w:pPr>
        <w:pStyle w:val="a1"/>
      </w:pPr>
      <w:r w:rsidRPr="00B716FE">
        <w:t>ВАЖНО</w:t>
      </w:r>
    </w:p>
    <w:p w:rsidR="00214C36" w:rsidRPr="0013263E" w:rsidRDefault="00214C36" w:rsidP="00214C36">
      <w:pPr>
        <w:pStyle w:val="a1"/>
        <w:rPr>
          <w:sz w:val="16"/>
          <w:szCs w:val="16"/>
        </w:rPr>
      </w:pPr>
      <w:r w:rsidRPr="00FA1175">
        <w:t>При использовании блочного хранилища</w:t>
      </w:r>
      <w:r>
        <w:t xml:space="preserve"> и планировании размещения ВМ на устр</w:t>
      </w:r>
      <w:r w:rsidRPr="00FA1175">
        <w:t xml:space="preserve">ойствах </w:t>
      </w:r>
      <w:r>
        <w:rPr>
          <w:lang w:val="en-US"/>
        </w:rPr>
        <w:t>raw</w:t>
      </w:r>
      <w:r>
        <w:t xml:space="preserve"> или </w:t>
      </w:r>
      <w:r w:rsidRPr="00FA1175">
        <w:t xml:space="preserve">прямых </w:t>
      </w:r>
      <w:r>
        <w:rPr>
          <w:lang w:val="en-US"/>
        </w:rPr>
        <w:t>LUN</w:t>
      </w:r>
      <w:r w:rsidRPr="00FA1175">
        <w:t xml:space="preserve"> под управлением диспетчера логических томов, необходимо создать фильтр для скрытия гостевых логических томов. Это предотвратит активацию гостевых томов при загрузке хоста, что может привести к устареванию данных</w:t>
      </w:r>
      <w:r w:rsidRPr="00B716FE">
        <w:t xml:space="preserve"> томов и далее к повреждению данных. </w:t>
      </w:r>
      <w:r w:rsidRPr="004F003E">
        <w:rPr>
          <w:highlight w:val="cyan"/>
        </w:rPr>
        <w:t>Подробности</w:t>
      </w:r>
      <w:r w:rsidRPr="004F003E">
        <w:t xml:space="preserve">: </w:t>
      </w:r>
      <w:hyperlink r:id="rId26" w:history="1">
        <w:r w:rsidRPr="00B716FE">
          <w:rPr>
            <w:rStyle w:val="Hyperlink"/>
            <w:sz w:val="16"/>
            <w:szCs w:val="16"/>
            <w:lang w:val="en-US"/>
          </w:rPr>
          <w:t>https</w:t>
        </w:r>
        <w:r w:rsidRPr="004F003E">
          <w:rPr>
            <w:rStyle w:val="Hyperlink"/>
            <w:sz w:val="16"/>
            <w:szCs w:val="16"/>
          </w:rPr>
          <w:t>://</w:t>
        </w:r>
        <w:r w:rsidRPr="00B716FE">
          <w:rPr>
            <w:rStyle w:val="Hyperlink"/>
            <w:sz w:val="16"/>
            <w:szCs w:val="16"/>
            <w:lang w:val="en-US"/>
          </w:rPr>
          <w:t>access</w:t>
        </w:r>
        <w:r w:rsidRPr="004F003E">
          <w:rPr>
            <w:rStyle w:val="Hyperlink"/>
            <w:sz w:val="16"/>
            <w:szCs w:val="16"/>
          </w:rPr>
          <w:t>.</w:t>
        </w:r>
        <w:r w:rsidRPr="00B716FE">
          <w:rPr>
            <w:rStyle w:val="Hyperlink"/>
            <w:sz w:val="16"/>
            <w:szCs w:val="16"/>
            <w:lang w:val="en-US"/>
          </w:rPr>
          <w:t>redhat</w:t>
        </w:r>
        <w:r w:rsidRPr="004F003E">
          <w:rPr>
            <w:rStyle w:val="Hyperlink"/>
            <w:sz w:val="16"/>
            <w:szCs w:val="16"/>
          </w:rPr>
          <w:t>.</w:t>
        </w:r>
        <w:r w:rsidRPr="00B716FE">
          <w:rPr>
            <w:rStyle w:val="Hyperlink"/>
            <w:sz w:val="16"/>
            <w:szCs w:val="16"/>
            <w:lang w:val="en-US"/>
          </w:rPr>
          <w:t>com</w:t>
        </w:r>
        <w:r w:rsidRPr="004F003E">
          <w:rPr>
            <w:rStyle w:val="Hyperlink"/>
            <w:sz w:val="16"/>
            <w:szCs w:val="16"/>
          </w:rPr>
          <w:t>/</w:t>
        </w:r>
        <w:r w:rsidRPr="00B716FE">
          <w:rPr>
            <w:rStyle w:val="Hyperlink"/>
            <w:sz w:val="16"/>
            <w:szCs w:val="16"/>
            <w:lang w:val="en-US"/>
          </w:rPr>
          <w:t>solutions</w:t>
        </w:r>
        <w:r w:rsidRPr="004F003E">
          <w:rPr>
            <w:rStyle w:val="Hyperlink"/>
            <w:sz w:val="16"/>
            <w:szCs w:val="16"/>
          </w:rPr>
          <w:t>/2662261</w:t>
        </w:r>
      </w:hyperlink>
    </w:p>
    <w:p w:rsidR="00214C36" w:rsidRPr="00E14D59" w:rsidRDefault="00214C36" w:rsidP="00214C36"/>
    <w:p w:rsidR="00214C36" w:rsidRPr="004F003E" w:rsidRDefault="00214C36" w:rsidP="00214C36">
      <w:pPr>
        <w:pStyle w:val="a1"/>
      </w:pPr>
      <w:r w:rsidRPr="004F003E">
        <w:t>ВАЖНО</w:t>
      </w:r>
    </w:p>
    <w:p w:rsidR="00214C36" w:rsidRPr="004F003E" w:rsidRDefault="00214C36" w:rsidP="00214C36">
      <w:pPr>
        <w:pStyle w:val="a1"/>
      </w:pPr>
      <w:r w:rsidRPr="0034145F">
        <w:t xml:space="preserve">Система виртуализации </w:t>
      </w:r>
      <w:r>
        <w:rPr>
          <w:lang w:val="en-US"/>
        </w:rPr>
        <w:t>Red</w:t>
      </w:r>
      <w:r w:rsidRPr="0034145F">
        <w:t xml:space="preserve"> </w:t>
      </w:r>
      <w:r>
        <w:rPr>
          <w:lang w:val="en-US"/>
        </w:rPr>
        <w:t>Hat</w:t>
      </w:r>
      <w:r w:rsidRPr="0034145F">
        <w:t xml:space="preserve"> на данный момент не поддерживает</w:t>
      </w:r>
      <w:r>
        <w:t xml:space="preserve"> храни</w:t>
      </w:r>
      <w:r w:rsidRPr="0034145F">
        <w:t>л</w:t>
      </w:r>
      <w:r>
        <w:t>ища с ра</w:t>
      </w:r>
      <w:r w:rsidRPr="0034145F">
        <w:t xml:space="preserve">змером блоков в </w:t>
      </w:r>
      <w:r w:rsidRPr="00D937AA">
        <w:t>4Мбайт</w:t>
      </w:r>
      <w:r w:rsidRPr="0034145F">
        <w:t>.</w:t>
      </w:r>
      <w:r w:rsidRPr="004F003E">
        <w:t xml:space="preserve"> Блочные хранилища необходимо настраивать в старом режиме (512</w:t>
      </w:r>
      <w:r w:rsidRPr="00D937AA">
        <w:t>Кбайт</w:t>
      </w:r>
      <w:r w:rsidRPr="004F003E">
        <w:t xml:space="preserve"> на блок).</w:t>
      </w:r>
    </w:p>
    <w:p w:rsidR="00214C36" w:rsidRPr="0013263E" w:rsidRDefault="00214C36" w:rsidP="00214C36"/>
    <w:p w:rsidR="00214C36" w:rsidRPr="004F003E" w:rsidRDefault="00214C36" w:rsidP="00214C36">
      <w:pPr>
        <w:pStyle w:val="a1"/>
      </w:pPr>
      <w:r w:rsidRPr="004F003E">
        <w:t>ВАЖНО</w:t>
      </w:r>
    </w:p>
    <w:p w:rsidR="00214C36" w:rsidRPr="004F003E" w:rsidRDefault="00214C36" w:rsidP="00214C36">
      <w:pPr>
        <w:pStyle w:val="a1"/>
      </w:pPr>
      <w:r w:rsidRPr="004F003E">
        <w:t xml:space="preserve">В ситуации, когда хост загружается из хранилища </w:t>
      </w:r>
      <w:r>
        <w:rPr>
          <w:lang w:val="en-US"/>
        </w:rPr>
        <w:t>SAN</w:t>
      </w:r>
      <w:r w:rsidRPr="004F003E">
        <w:t xml:space="preserve"> и теряет связь с хранилищем, файловые системы хранилища</w:t>
      </w:r>
      <w:r>
        <w:t xml:space="preserve"> становятся д</w:t>
      </w:r>
      <w:r w:rsidRPr="004F003E">
        <w:t>оступны только для чтения и остаются в этом состоянии после восстановления связи.</w:t>
      </w:r>
    </w:p>
    <w:p w:rsidR="00214C36" w:rsidRPr="009067C3" w:rsidRDefault="00214C36" w:rsidP="00214C36">
      <w:pPr>
        <w:pStyle w:val="a1"/>
      </w:pPr>
      <w:r w:rsidRPr="009067C3">
        <w:t xml:space="preserve">Для предотвращения этой ситуации мы рекомендуем добавить в корневую ФС </w:t>
      </w:r>
      <w:r>
        <w:rPr>
          <w:lang w:val="en-US"/>
        </w:rPr>
        <w:t>SAN</w:t>
      </w:r>
      <w:r w:rsidRPr="009067C3">
        <w:t xml:space="preserve"> замещающий конфигурационный файл доступа по нескольким путям </w:t>
      </w:r>
      <w:r w:rsidRPr="00B50E82">
        <w:t>к загрузочным</w:t>
      </w:r>
      <w:r w:rsidRPr="009067C3">
        <w:t xml:space="preserve"> </w:t>
      </w:r>
      <w:r>
        <w:rPr>
          <w:lang w:val="en-US"/>
        </w:rPr>
        <w:t>LUN</w:t>
      </w:r>
      <w:r w:rsidRPr="0060231C">
        <w:t>,</w:t>
      </w:r>
      <w:r w:rsidRPr="009067C3">
        <w:t xml:space="preserve"> для обеспечения постановки </w:t>
      </w:r>
      <w:r w:rsidRPr="00B50E82">
        <w:t>их</w:t>
      </w:r>
      <w:r w:rsidRPr="009067C3">
        <w:t xml:space="preserve"> в очередь</w:t>
      </w:r>
      <w:r>
        <w:t xml:space="preserve"> при наличии со</w:t>
      </w:r>
      <w:r w:rsidRPr="009067C3">
        <w:t>единения:</w:t>
      </w:r>
    </w:p>
    <w:p w:rsidR="00214C36" w:rsidRPr="00167E6F" w:rsidRDefault="00214C36" w:rsidP="00214C36">
      <w:pPr>
        <w:pStyle w:val="a1"/>
        <w:rPr>
          <w:rFonts w:ascii="Courier New" w:hAnsi="Courier New" w:cs="Courier New"/>
          <w:noProof/>
          <w:lang w:val="en-US"/>
        </w:rPr>
      </w:pPr>
      <w:r w:rsidRPr="00167E6F">
        <w:rPr>
          <w:rFonts w:ascii="Courier New" w:hAnsi="Courier New" w:cs="Courier New"/>
          <w:noProof/>
          <w:lang w:val="en-US"/>
        </w:rPr>
        <w:t># cat /etc/multipath/conf.d/host.conf</w:t>
      </w:r>
    </w:p>
    <w:p w:rsidR="00214C36" w:rsidRPr="00167E6F" w:rsidRDefault="00214C36" w:rsidP="00214C36">
      <w:pPr>
        <w:pStyle w:val="a1"/>
        <w:rPr>
          <w:rFonts w:ascii="Courier New" w:hAnsi="Courier New" w:cs="Courier New"/>
          <w:noProof/>
          <w:lang w:val="en-US"/>
        </w:rPr>
      </w:pPr>
      <w:r w:rsidRPr="00167E6F">
        <w:rPr>
          <w:rFonts w:ascii="Courier New" w:hAnsi="Courier New" w:cs="Courier New"/>
          <w:noProof/>
          <w:lang w:val="en-US"/>
        </w:rPr>
        <w:t>multipaths {</w:t>
      </w:r>
    </w:p>
    <w:p w:rsidR="00214C36" w:rsidRPr="00167E6F" w:rsidRDefault="00214C36" w:rsidP="00214C36">
      <w:pPr>
        <w:pStyle w:val="a1"/>
        <w:rPr>
          <w:rFonts w:ascii="Courier New" w:hAnsi="Courier New" w:cs="Courier New"/>
          <w:noProof/>
          <w:lang w:val="en-US"/>
        </w:rPr>
      </w:pPr>
      <w:r w:rsidRPr="00167E6F">
        <w:rPr>
          <w:rFonts w:ascii="Courier New" w:hAnsi="Courier New" w:cs="Courier New"/>
          <w:noProof/>
          <w:lang w:val="en-US"/>
        </w:rPr>
        <w:t xml:space="preserve">    multipath {</w:t>
      </w:r>
    </w:p>
    <w:p w:rsidR="00214C36" w:rsidRPr="00167E6F" w:rsidRDefault="00214C36" w:rsidP="00214C36">
      <w:pPr>
        <w:pStyle w:val="a1"/>
        <w:rPr>
          <w:rFonts w:ascii="Courier New" w:hAnsi="Courier New" w:cs="Courier New"/>
          <w:noProof/>
          <w:lang w:val="en-US"/>
        </w:rPr>
      </w:pPr>
      <w:r w:rsidRPr="00167E6F">
        <w:rPr>
          <w:rFonts w:ascii="Courier New" w:hAnsi="Courier New" w:cs="Courier New"/>
          <w:noProof/>
          <w:lang w:val="en-US"/>
        </w:rPr>
        <w:t xml:space="preserve">        wwid </w:t>
      </w:r>
      <w:r w:rsidRPr="00167E6F">
        <w:rPr>
          <w:rStyle w:val="Emphasis"/>
          <w:rFonts w:ascii="Courier New" w:hAnsi="Courier New" w:cs="Courier New"/>
          <w:noProof/>
          <w:lang w:val="en-US"/>
        </w:rPr>
        <w:t>wwid</w:t>
      </w:r>
      <w:r>
        <w:rPr>
          <w:rStyle w:val="Emphasis"/>
          <w:rFonts w:ascii="Courier New" w:hAnsi="Courier New" w:cs="Courier New"/>
          <w:noProof/>
          <w:lang w:val="en-US"/>
        </w:rPr>
        <w:t>_загрузочного_LUN</w:t>
      </w:r>
    </w:p>
    <w:p w:rsidR="00214C36" w:rsidRPr="003E2044" w:rsidRDefault="00214C36" w:rsidP="00214C36">
      <w:pPr>
        <w:pStyle w:val="a1"/>
        <w:rPr>
          <w:rFonts w:ascii="Courier New" w:hAnsi="Courier New" w:cs="Courier New"/>
          <w:noProof/>
          <w:lang w:val="en-US"/>
        </w:rPr>
      </w:pPr>
      <w:r w:rsidRPr="00167E6F">
        <w:rPr>
          <w:rFonts w:ascii="Courier New" w:hAnsi="Courier New" w:cs="Courier New"/>
          <w:noProof/>
          <w:lang w:val="en-US"/>
        </w:rPr>
        <w:t xml:space="preserve">        no</w:t>
      </w:r>
      <w:r w:rsidRPr="003E2044">
        <w:rPr>
          <w:rFonts w:ascii="Courier New" w:hAnsi="Courier New" w:cs="Courier New"/>
          <w:noProof/>
          <w:lang w:val="en-US"/>
        </w:rPr>
        <w:t>_</w:t>
      </w:r>
      <w:r w:rsidRPr="00167E6F">
        <w:rPr>
          <w:rFonts w:ascii="Courier New" w:hAnsi="Courier New" w:cs="Courier New"/>
          <w:noProof/>
          <w:lang w:val="en-US"/>
        </w:rPr>
        <w:t>path</w:t>
      </w:r>
      <w:r w:rsidRPr="003E2044">
        <w:rPr>
          <w:rFonts w:ascii="Courier New" w:hAnsi="Courier New" w:cs="Courier New"/>
          <w:noProof/>
          <w:lang w:val="en-US"/>
        </w:rPr>
        <w:t>_</w:t>
      </w:r>
      <w:r w:rsidRPr="00167E6F">
        <w:rPr>
          <w:rFonts w:ascii="Courier New" w:hAnsi="Courier New" w:cs="Courier New"/>
          <w:noProof/>
          <w:lang w:val="en-US"/>
        </w:rPr>
        <w:t>retry</w:t>
      </w:r>
      <w:r w:rsidRPr="003E2044">
        <w:rPr>
          <w:rFonts w:ascii="Courier New" w:hAnsi="Courier New" w:cs="Courier New"/>
          <w:noProof/>
          <w:lang w:val="en-US"/>
        </w:rPr>
        <w:t xml:space="preserve"> </w:t>
      </w:r>
      <w:r w:rsidRPr="00167E6F">
        <w:rPr>
          <w:rFonts w:ascii="Courier New" w:hAnsi="Courier New" w:cs="Courier New"/>
          <w:noProof/>
          <w:lang w:val="en-US"/>
        </w:rPr>
        <w:t>queue</w:t>
      </w:r>
    </w:p>
    <w:p w:rsidR="00214C36" w:rsidRPr="003E2044" w:rsidRDefault="00214C36" w:rsidP="00214C36">
      <w:pPr>
        <w:pStyle w:val="a1"/>
        <w:rPr>
          <w:noProof/>
          <w:lang w:val="en-US"/>
        </w:rPr>
      </w:pPr>
      <w:r w:rsidRPr="003E2044">
        <w:rPr>
          <w:rFonts w:ascii="Courier New" w:hAnsi="Courier New" w:cs="Courier New"/>
          <w:noProof/>
          <w:lang w:val="en-US"/>
        </w:rPr>
        <w:t xml:space="preserve">    }</w:t>
      </w:r>
    </w:p>
    <w:p w:rsidR="00214C36" w:rsidRPr="00E14D59" w:rsidRDefault="00214C36" w:rsidP="00214C36">
      <w:pPr>
        <w:pStyle w:val="Heading3"/>
        <w:rPr>
          <w:lang w:val="en-US"/>
        </w:rPr>
      </w:pPr>
      <w:r w:rsidRPr="00E14D59">
        <w:rPr>
          <w:lang w:val="en-US"/>
        </w:rPr>
        <w:t>8.5.6. </w:t>
      </w:r>
      <w:r w:rsidRPr="00775CE9">
        <w:t>Добавление</w:t>
      </w:r>
      <w:r w:rsidRPr="00E14D59">
        <w:rPr>
          <w:lang w:val="en-US"/>
        </w:rPr>
        <w:t xml:space="preserve"> </w:t>
      </w:r>
      <w:r w:rsidRPr="00775CE9">
        <w:t>хранилища</w:t>
      </w:r>
      <w:r w:rsidRPr="00E14D59">
        <w:rPr>
          <w:lang w:val="en-US"/>
        </w:rPr>
        <w:t xml:space="preserve"> FCP</w:t>
      </w:r>
    </w:p>
    <w:p w:rsidR="00214C36" w:rsidRPr="00775CE9" w:rsidRDefault="00214C36" w:rsidP="00214C36">
      <w:pPr>
        <w:pStyle w:val="NormalWeb"/>
      </w:pPr>
      <w:r w:rsidRPr="00775CE9">
        <w:t>В данной последовательности действий показывается, как присоединить существующее хранилище FCP к середе виртуализации Red Hat в виде домена данных.</w:t>
      </w:r>
    </w:p>
    <w:p w:rsidR="00214C36" w:rsidRPr="00B4385A" w:rsidRDefault="00214C36" w:rsidP="00214C36">
      <w:pPr>
        <w:pStyle w:val="Title29"/>
        <w:rPr>
          <w:rStyle w:val="Strong"/>
          <w:rFonts w:eastAsiaTheme="majorEastAsia"/>
        </w:rPr>
      </w:pPr>
      <w:r w:rsidRPr="00B4385A">
        <w:rPr>
          <w:rStyle w:val="Strong"/>
          <w:rFonts w:eastAsiaTheme="majorEastAsia"/>
        </w:rPr>
        <w:t xml:space="preserve">Последовательность действий </w:t>
      </w:r>
    </w:p>
    <w:p w:rsidR="00214C36" w:rsidRPr="00B4385A" w:rsidRDefault="00214C36" w:rsidP="00214C36">
      <w:pPr>
        <w:numPr>
          <w:ilvl w:val="0"/>
          <w:numId w:val="58"/>
        </w:numPr>
        <w:spacing w:before="100" w:beforeAutospacing="1" w:after="100" w:afterAutospacing="1" w:line="240" w:lineRule="auto"/>
      </w:pPr>
      <w:r w:rsidRPr="00B4385A">
        <w:t>Нажмите Хранилище → Домены.</w:t>
      </w:r>
    </w:p>
    <w:p w:rsidR="00214C36" w:rsidRPr="00B4385A" w:rsidRDefault="00214C36" w:rsidP="00214C36">
      <w:pPr>
        <w:numPr>
          <w:ilvl w:val="0"/>
          <w:numId w:val="58"/>
        </w:numPr>
        <w:spacing w:before="100" w:beforeAutospacing="1" w:after="100" w:afterAutospacing="1" w:line="240" w:lineRule="auto"/>
      </w:pPr>
      <w:r w:rsidRPr="00B4385A">
        <w:t xml:space="preserve">Нажмите </w:t>
      </w:r>
      <w:r w:rsidRPr="00B4385A">
        <w:rPr>
          <w:b/>
        </w:rPr>
        <w:t>Добавить домен</w:t>
      </w:r>
      <w:r w:rsidRPr="00B4385A">
        <w:t>.</w:t>
      </w:r>
    </w:p>
    <w:p w:rsidR="00214C36" w:rsidRPr="00B4385A" w:rsidRDefault="00214C36" w:rsidP="00214C36">
      <w:pPr>
        <w:numPr>
          <w:ilvl w:val="0"/>
          <w:numId w:val="58"/>
        </w:numPr>
        <w:spacing w:before="100" w:beforeAutospacing="1" w:after="100" w:afterAutospacing="1" w:line="240" w:lineRule="auto"/>
      </w:pPr>
      <w:r w:rsidRPr="00B4385A">
        <w:t xml:space="preserve">Укажите </w:t>
      </w:r>
      <w:r w:rsidRPr="00B4385A">
        <w:rPr>
          <w:b/>
        </w:rPr>
        <w:t>Название</w:t>
      </w:r>
      <w:r w:rsidRPr="00B4385A">
        <w:t xml:space="preserve"> домена хранилища.</w:t>
      </w:r>
    </w:p>
    <w:p w:rsidR="00214C36" w:rsidRPr="00B4385A" w:rsidRDefault="00214C36" w:rsidP="00214C36">
      <w:pPr>
        <w:pStyle w:val="simpara"/>
        <w:numPr>
          <w:ilvl w:val="0"/>
          <w:numId w:val="58"/>
        </w:numPr>
      </w:pPr>
      <w:r w:rsidRPr="00B4385A">
        <w:t xml:space="preserve">В выпадающем списке выберите </w:t>
      </w:r>
      <w:r w:rsidRPr="00B4385A">
        <w:rPr>
          <w:b/>
        </w:rPr>
        <w:t>Дата-центр</w:t>
      </w:r>
      <w:r w:rsidRPr="00B4385A">
        <w:t xml:space="preserve"> FCP.</w:t>
      </w:r>
    </w:p>
    <w:p w:rsidR="00214C36" w:rsidRPr="00B4385A" w:rsidRDefault="00214C36" w:rsidP="00214C36">
      <w:pPr>
        <w:pStyle w:val="simpara"/>
        <w:ind w:left="720"/>
      </w:pPr>
      <w:r w:rsidRPr="00B4385A">
        <w:t>Если подходящего дата-центра FCP ещё нет, выберите (</w:t>
      </w:r>
      <w:r w:rsidRPr="00B4385A">
        <w:rPr>
          <w:rStyle w:val="CodeChar"/>
        </w:rPr>
        <w:t>нет</w:t>
      </w:r>
      <w:r w:rsidRPr="00B4385A">
        <w:t xml:space="preserve">). </w:t>
      </w:r>
    </w:p>
    <w:p w:rsidR="00214C36" w:rsidRPr="00B4385A" w:rsidRDefault="00214C36" w:rsidP="00214C36">
      <w:pPr>
        <w:numPr>
          <w:ilvl w:val="0"/>
          <w:numId w:val="58"/>
        </w:numPr>
        <w:spacing w:before="100" w:beforeAutospacing="1" w:after="100" w:afterAutospacing="1" w:line="240" w:lineRule="auto"/>
      </w:pPr>
      <w:r w:rsidRPr="00B4385A">
        <w:t xml:space="preserve">В выпадающих списках выберите </w:t>
      </w:r>
      <w:r w:rsidRPr="00B4385A">
        <w:rPr>
          <w:b/>
        </w:rPr>
        <w:t>Функцию домена</w:t>
      </w:r>
      <w:r w:rsidRPr="00B4385A">
        <w:t xml:space="preserve"> и </w:t>
      </w:r>
      <w:r w:rsidRPr="00B4385A">
        <w:rPr>
          <w:b/>
        </w:rPr>
        <w:t>Тип хранилища</w:t>
      </w:r>
      <w:r w:rsidRPr="00B4385A">
        <w:t>.</w:t>
      </w:r>
      <w:r w:rsidRPr="00ED7D6F">
        <w:t xml:space="preserve"> Типы доменов хранилища, несовместимые с выбранным дата-центром, не будут доступны. </w:t>
      </w:r>
    </w:p>
    <w:p w:rsidR="00214C36" w:rsidRPr="00B64EB7" w:rsidRDefault="00214C36" w:rsidP="00214C36">
      <w:pPr>
        <w:pStyle w:val="simpara"/>
        <w:numPr>
          <w:ilvl w:val="0"/>
          <w:numId w:val="58"/>
        </w:numPr>
      </w:pPr>
      <w:r w:rsidRPr="00B64EB7">
        <w:t xml:space="preserve">В поле </w:t>
      </w:r>
      <w:r w:rsidRPr="00B64EB7">
        <w:rPr>
          <w:b/>
        </w:rPr>
        <w:t>Хост</w:t>
      </w:r>
      <w:r w:rsidRPr="00B64EB7">
        <w:t xml:space="preserve"> выберите активный хост. Если этот домен данных не </w:t>
      </w:r>
      <w:r>
        <w:t>первы</w:t>
      </w:r>
      <w:r w:rsidRPr="00B64EB7">
        <w:t>й в этом дата-центре, необходимо выбрать</w:t>
      </w:r>
      <w:r>
        <w:t xml:space="preserve"> хост</w:t>
      </w:r>
      <w:r w:rsidRPr="00B64EB7">
        <w:t>-</w:t>
      </w:r>
      <w:r>
        <w:rPr>
          <w:lang w:val="en-US"/>
        </w:rPr>
        <w:t>SPM</w:t>
      </w:r>
      <w:r w:rsidRPr="00B64EB7">
        <w:t xml:space="preserve"> дата-центра.  </w:t>
      </w:r>
    </w:p>
    <w:p w:rsidR="00214C36" w:rsidRPr="00257A69" w:rsidRDefault="00214C36" w:rsidP="00214C36">
      <w:pPr>
        <w:pStyle w:val="a1"/>
        <w:ind w:left="708"/>
      </w:pPr>
      <w:r w:rsidRPr="00257A69">
        <w:lastRenderedPageBreak/>
        <w:t>ВАЖНО</w:t>
      </w:r>
    </w:p>
    <w:p w:rsidR="00214C36" w:rsidRPr="00257A69" w:rsidRDefault="00214C36" w:rsidP="00214C36">
      <w:pPr>
        <w:pStyle w:val="a1"/>
        <w:ind w:left="708"/>
      </w:pPr>
      <w:r w:rsidRPr="00257A69">
        <w:t xml:space="preserve">Подключение </w:t>
      </w:r>
      <w:r>
        <w:t>к домену х</w:t>
      </w:r>
      <w:r w:rsidRPr="00257A69">
        <w:t xml:space="preserve">ранилища идёт </w:t>
      </w:r>
      <w:r w:rsidRPr="00D93EE1">
        <w:t>через</w:t>
      </w:r>
      <w:r w:rsidRPr="00257A69">
        <w:t xml:space="preserve"> выбранн</w:t>
      </w:r>
      <w:r w:rsidRPr="00D93EE1">
        <w:t>ый</w:t>
      </w:r>
      <w:r w:rsidRPr="00257A69">
        <w:t xml:space="preserve"> хост, а не напрямую из виртуализированного ЦУ.</w:t>
      </w:r>
      <w:r w:rsidRPr="00DF5C06">
        <w:t xml:space="preserve"> В системе должен существовать как минимум один активный хост, присоединённый к выбранному дата-центру. До начала настройки домена хранилища у всех хостов должен быть доступ</w:t>
      </w:r>
      <w:r>
        <w:t xml:space="preserve"> к устр</w:t>
      </w:r>
      <w:r w:rsidRPr="00DF5C06">
        <w:t xml:space="preserve">ойству хранения. </w:t>
      </w:r>
      <w:r w:rsidRPr="00257A69">
        <w:t xml:space="preserve"> </w:t>
      </w:r>
    </w:p>
    <w:p w:rsidR="00214C36" w:rsidRPr="005D5349" w:rsidRDefault="00214C36" w:rsidP="00214C36">
      <w:pPr>
        <w:numPr>
          <w:ilvl w:val="0"/>
          <w:numId w:val="58"/>
        </w:numPr>
        <w:spacing w:before="100" w:beforeAutospacing="1" w:after="100" w:afterAutospacing="1" w:line="240" w:lineRule="auto"/>
      </w:pPr>
      <w:r w:rsidRPr="005D5349">
        <w:t xml:space="preserve">При выборе типа хранилища </w:t>
      </w:r>
      <w:r w:rsidRPr="00AD20BE">
        <w:rPr>
          <w:b/>
        </w:rPr>
        <w:t>Оптоволокно</w:t>
      </w:r>
      <w:r w:rsidRPr="005D5349">
        <w:t xml:space="preserve">, в окне </w:t>
      </w:r>
      <w:r w:rsidRPr="00AD20BE">
        <w:rPr>
          <w:b/>
        </w:rPr>
        <w:t>Новый домен</w:t>
      </w:r>
      <w:r>
        <w:t xml:space="preserve"> автоматически показы</w:t>
      </w:r>
      <w:r w:rsidRPr="00AD20BE">
        <w:t>в</w:t>
      </w:r>
      <w:r>
        <w:t>аются и</w:t>
      </w:r>
      <w:r w:rsidRPr="005D5349">
        <w:t>звестные цели</w:t>
      </w:r>
      <w:r w:rsidRPr="00AD20BE">
        <w:t xml:space="preserve"> с неиспользуемыми </w:t>
      </w:r>
      <w:r>
        <w:rPr>
          <w:lang w:val="en-US"/>
        </w:rPr>
        <w:t>LUN</w:t>
      </w:r>
      <w:r w:rsidRPr="00AD20BE">
        <w:t xml:space="preserve">. Отметьте </w:t>
      </w:r>
      <w:r>
        <w:t>галочкой п</w:t>
      </w:r>
      <w:r w:rsidRPr="00AD20BE">
        <w:t xml:space="preserve">ункт </w:t>
      </w:r>
      <w:r w:rsidRPr="00AD20BE">
        <w:rPr>
          <w:b/>
          <w:lang w:val="en-US"/>
        </w:rPr>
        <w:t>LUN</w:t>
      </w:r>
      <w:r w:rsidRPr="00AD20BE">
        <w:rPr>
          <w:b/>
        </w:rPr>
        <w:t xml:space="preserve"> </w:t>
      </w:r>
      <w:r w:rsidRPr="00AD20BE">
        <w:rPr>
          <w:b/>
          <w:lang w:val="en-US"/>
        </w:rPr>
        <w:t>ID</w:t>
      </w:r>
      <w:r w:rsidRPr="00AD20BE">
        <w:t xml:space="preserve">, чтобы выбрать все доступные </w:t>
      </w:r>
      <w:r>
        <w:rPr>
          <w:lang w:val="en-US"/>
        </w:rPr>
        <w:t>LUN</w:t>
      </w:r>
      <w:r w:rsidRPr="00AD20BE">
        <w:t>.</w:t>
      </w:r>
    </w:p>
    <w:p w:rsidR="00214C36" w:rsidRPr="00B277A7" w:rsidRDefault="00214C36" w:rsidP="00214C36">
      <w:pPr>
        <w:pStyle w:val="simpara"/>
        <w:numPr>
          <w:ilvl w:val="0"/>
          <w:numId w:val="58"/>
        </w:numPr>
      </w:pPr>
      <w:r w:rsidRPr="00B277A7">
        <w:t>Опционально, можно настроить дополнительные параметры.</w:t>
      </w:r>
    </w:p>
    <w:p w:rsidR="00214C36" w:rsidRPr="00F15F3B" w:rsidRDefault="00214C36" w:rsidP="00214C36">
      <w:pPr>
        <w:numPr>
          <w:ilvl w:val="1"/>
          <w:numId w:val="58"/>
        </w:numPr>
        <w:spacing w:before="100" w:beforeAutospacing="1" w:after="100" w:afterAutospacing="1" w:line="240" w:lineRule="auto"/>
      </w:pPr>
      <w:r w:rsidRPr="002641E7">
        <w:t>Нажмите</w:t>
      </w:r>
      <w:r w:rsidRPr="00F15F3B">
        <w:rPr>
          <w:lang w:val="en-US"/>
        </w:rPr>
        <w:t xml:space="preserve"> </w:t>
      </w:r>
      <w:r w:rsidRPr="00F15F3B">
        <w:rPr>
          <w:b/>
        </w:rPr>
        <w:t>Дополнительные</w:t>
      </w:r>
      <w:r w:rsidRPr="00F15F3B">
        <w:rPr>
          <w:b/>
          <w:lang w:val="en-US"/>
        </w:rPr>
        <w:t xml:space="preserve"> </w:t>
      </w:r>
      <w:r w:rsidRPr="00F15F3B">
        <w:rPr>
          <w:b/>
        </w:rPr>
        <w:t>параметры</w:t>
      </w:r>
      <w:r w:rsidRPr="00F15F3B">
        <w:rPr>
          <w:lang w:val="en-US"/>
        </w:rPr>
        <w:t>.</w:t>
      </w:r>
    </w:p>
    <w:p w:rsidR="00214C36" w:rsidRPr="00F15F3B" w:rsidRDefault="00214C36" w:rsidP="00214C36">
      <w:pPr>
        <w:numPr>
          <w:ilvl w:val="1"/>
          <w:numId w:val="58"/>
        </w:numPr>
        <w:spacing w:before="100" w:beforeAutospacing="1" w:after="100" w:afterAutospacing="1" w:line="240" w:lineRule="auto"/>
      </w:pPr>
      <w:r w:rsidRPr="005950E8">
        <w:t xml:space="preserve">В поле </w:t>
      </w:r>
      <w:r w:rsidRPr="00F15F3B">
        <w:rPr>
          <w:b/>
        </w:rPr>
        <w:t>Индикатор предупреждения о недостатке места</w:t>
      </w:r>
      <w:r w:rsidRPr="005950E8">
        <w:t xml:space="preserve"> введите процентное значение.</w:t>
      </w:r>
      <w:r w:rsidRPr="009C46BA">
        <w:t xml:space="preserve"> Если объём свободного пространства, доступного в домене хранилища, будет ниже этого процентного значения</w:t>
      </w:r>
      <w:r>
        <w:t>, поль</w:t>
      </w:r>
      <w:r w:rsidRPr="009C46BA">
        <w:t>зователю будет показано предупре</w:t>
      </w:r>
      <w:r w:rsidRPr="00E1212A">
        <w:t>дительное сообщение, и событие будет занесено в журнал.</w:t>
      </w:r>
    </w:p>
    <w:p w:rsidR="00214C36" w:rsidRPr="00F15F3B" w:rsidRDefault="00214C36" w:rsidP="00214C36">
      <w:pPr>
        <w:numPr>
          <w:ilvl w:val="1"/>
          <w:numId w:val="58"/>
        </w:numPr>
        <w:spacing w:before="100" w:beforeAutospacing="1" w:after="100" w:afterAutospacing="1" w:line="240" w:lineRule="auto"/>
      </w:pPr>
      <w:r w:rsidRPr="00E1212A">
        <w:t xml:space="preserve">В поле </w:t>
      </w:r>
      <w:r w:rsidRPr="00F15F3B">
        <w:rPr>
          <w:b/>
        </w:rPr>
        <w:t>Блокировщик действия при критической нехватке места</w:t>
      </w:r>
      <w:r>
        <w:t xml:space="preserve"> введите значение в Гб</w:t>
      </w:r>
      <w:r w:rsidRPr="00E1212A">
        <w:t xml:space="preserve">айт. </w:t>
      </w:r>
      <w:r w:rsidRPr="009C46BA">
        <w:t>Если объём свободного пространства, доступного в домене хранилища, будет ниже этого значения</w:t>
      </w:r>
      <w:r>
        <w:t>,</w:t>
      </w:r>
      <w:r w:rsidRPr="00E1212A">
        <w:t xml:space="preserve"> </w:t>
      </w:r>
      <w:r>
        <w:t>поль</w:t>
      </w:r>
      <w:r w:rsidRPr="009C46BA">
        <w:t xml:space="preserve">зователю будет показано </w:t>
      </w:r>
      <w:r w:rsidRPr="00E1212A">
        <w:t>сообщение</w:t>
      </w:r>
      <w:r>
        <w:t xml:space="preserve"> об оши</w:t>
      </w:r>
      <w:r w:rsidRPr="00E1212A">
        <w:t>бке</w:t>
      </w:r>
      <w:r>
        <w:t xml:space="preserve">, </w:t>
      </w:r>
      <w:r w:rsidRPr="00E1212A">
        <w:t>событие будет занесено в журнал, а любое новое действие, которому необходимо</w:t>
      </w:r>
      <w:r w:rsidRPr="00C0289D">
        <w:t xml:space="preserve"> </w:t>
      </w:r>
      <w:r>
        <w:t>диско</w:t>
      </w:r>
      <w:r w:rsidRPr="00C0289D">
        <w:t>вое пространство, даже временное, будет блокировано.</w:t>
      </w:r>
    </w:p>
    <w:p w:rsidR="00214C36" w:rsidRDefault="00214C36" w:rsidP="00214C36">
      <w:pPr>
        <w:numPr>
          <w:ilvl w:val="1"/>
          <w:numId w:val="58"/>
        </w:numPr>
        <w:spacing w:before="100" w:beforeAutospacing="1" w:after="100" w:afterAutospacing="1" w:line="240" w:lineRule="auto"/>
      </w:pPr>
      <w:r w:rsidRPr="00C0289D">
        <w:t xml:space="preserve">Отметьте галочкой пункт </w:t>
      </w:r>
      <w:r w:rsidRPr="00F15F3B">
        <w:rPr>
          <w:b/>
        </w:rPr>
        <w:t>Очистить после удаления</w:t>
      </w:r>
      <w:r w:rsidRPr="00C0289D">
        <w:t>. Этот выбор можно изменить после создания домена, но для уже существующих дисков этот параметр изменить нельзя</w:t>
      </w:r>
    </w:p>
    <w:p w:rsidR="00214C36" w:rsidRDefault="00214C36" w:rsidP="00214C36">
      <w:pPr>
        <w:numPr>
          <w:ilvl w:val="0"/>
          <w:numId w:val="58"/>
        </w:numPr>
        <w:spacing w:before="100" w:beforeAutospacing="1" w:after="100" w:afterAutospacing="1" w:line="240" w:lineRule="auto"/>
      </w:pPr>
      <w:r w:rsidRPr="00C80498">
        <w:t xml:space="preserve">Нажмите </w:t>
      </w:r>
      <w:r w:rsidRPr="00C80498">
        <w:rPr>
          <w:rStyle w:val="Strong"/>
        </w:rPr>
        <w:t>OK</w:t>
      </w:r>
      <w:r w:rsidRPr="00C80498">
        <w:t>.</w:t>
      </w:r>
      <w:r>
        <w:t xml:space="preserve"> </w:t>
      </w:r>
    </w:p>
    <w:p w:rsidR="00214C36" w:rsidRPr="001A014A" w:rsidRDefault="00214C36" w:rsidP="00214C36">
      <w:pPr>
        <w:pStyle w:val="NormalWeb"/>
      </w:pPr>
      <w:r w:rsidRPr="001A014A">
        <w:t>Во время п</w:t>
      </w:r>
      <w:r>
        <w:t>одготовки к исполь</w:t>
      </w:r>
      <w:r w:rsidRPr="001A014A">
        <w:t xml:space="preserve">зованию, домен данных </w:t>
      </w:r>
      <w:r>
        <w:rPr>
          <w:lang w:val="en-US"/>
        </w:rPr>
        <w:t>FCP</w:t>
      </w:r>
      <w:r w:rsidRPr="001A014A">
        <w:t xml:space="preserve"> будет иметь статус </w:t>
      </w:r>
      <w:r w:rsidRPr="001A014A">
        <w:rPr>
          <w:rStyle w:val="CodeChar"/>
          <w:rFonts w:eastAsiaTheme="minorHAnsi"/>
        </w:rPr>
        <w:t>Заблокировано</w:t>
      </w:r>
      <w:r w:rsidRPr="001A014A">
        <w:t>. Когда домен будет готов, он автоматически</w:t>
      </w:r>
      <w:r>
        <w:t xml:space="preserve"> присое</w:t>
      </w:r>
      <w:r w:rsidRPr="001A014A">
        <w:t xml:space="preserve">динится к дата-центру. </w:t>
      </w:r>
    </w:p>
    <w:p w:rsidR="00214C36" w:rsidRPr="001A014A" w:rsidRDefault="00214C36" w:rsidP="00214C36">
      <w:pPr>
        <w:pStyle w:val="Heading3"/>
      </w:pPr>
      <w:r w:rsidRPr="00E14D59">
        <w:t>8.5.7.</w:t>
      </w:r>
      <w:r w:rsidRPr="009D34ED">
        <w:rPr>
          <w:lang w:val="en-US"/>
        </w:rPr>
        <w:t> </w:t>
      </w:r>
      <w:r w:rsidRPr="001A014A">
        <w:t xml:space="preserve">Увеличение размера хранилища </w:t>
      </w:r>
      <w:r w:rsidRPr="009D34ED">
        <w:rPr>
          <w:lang w:val="en-US"/>
        </w:rPr>
        <w:t>iSCSI</w:t>
      </w:r>
      <w:r w:rsidRPr="001A014A">
        <w:t xml:space="preserve"> или </w:t>
      </w:r>
      <w:r w:rsidRPr="009D34ED">
        <w:rPr>
          <w:lang w:val="en-US"/>
        </w:rPr>
        <w:t>FCP</w:t>
      </w:r>
    </w:p>
    <w:p w:rsidR="00214C36" w:rsidRPr="0066382A" w:rsidRDefault="00214C36" w:rsidP="00214C36">
      <w:pPr>
        <w:pStyle w:val="NormalWeb"/>
      </w:pPr>
      <w:r w:rsidRPr="0066382A">
        <w:t xml:space="preserve">Есть несколько способов увеличения объёма хранилища </w:t>
      </w:r>
      <w:r w:rsidRPr="009D34ED">
        <w:rPr>
          <w:lang w:val="en-US"/>
        </w:rPr>
        <w:t>iSCSI</w:t>
      </w:r>
      <w:r w:rsidRPr="0066382A">
        <w:t xml:space="preserve"> или </w:t>
      </w:r>
      <w:r w:rsidRPr="009D34ED">
        <w:rPr>
          <w:lang w:val="en-US"/>
        </w:rPr>
        <w:t>FCP</w:t>
      </w:r>
      <w:r w:rsidRPr="0066382A">
        <w:t>:</w:t>
      </w:r>
    </w:p>
    <w:p w:rsidR="00214C36" w:rsidRPr="00D30F81" w:rsidRDefault="00214C36" w:rsidP="00214C36">
      <w:pPr>
        <w:numPr>
          <w:ilvl w:val="0"/>
          <w:numId w:val="59"/>
        </w:numPr>
        <w:spacing w:before="100" w:beforeAutospacing="1" w:after="100" w:afterAutospacing="1" w:line="240" w:lineRule="auto"/>
      </w:pPr>
      <w:r w:rsidRPr="00D30F81">
        <w:t>Добавление в текущий домен хранения существующего LUN.</w:t>
      </w:r>
    </w:p>
    <w:p w:rsidR="00214C36" w:rsidRPr="00D30F81" w:rsidRDefault="00214C36" w:rsidP="00214C36">
      <w:pPr>
        <w:numPr>
          <w:ilvl w:val="0"/>
          <w:numId w:val="59"/>
        </w:numPr>
        <w:spacing w:before="100" w:beforeAutospacing="1" w:after="100" w:afterAutospacing="1" w:line="240" w:lineRule="auto"/>
      </w:pPr>
      <w:r w:rsidRPr="00D30F81">
        <w:t xml:space="preserve">Создать новый домен с новыми LUN, и добавить его в существующий дата-центр. Смотрите </w:t>
      </w:r>
      <w:r w:rsidRPr="00D30F81">
        <w:rPr>
          <w:highlight w:val="cyan"/>
        </w:rPr>
        <w:t>Раздел</w:t>
      </w:r>
      <w:r w:rsidRPr="00D30F81">
        <w:t xml:space="preserve"> 8.5.2. </w:t>
      </w:r>
    </w:p>
    <w:p w:rsidR="00214C36" w:rsidRPr="00D30F81" w:rsidRDefault="00214C36" w:rsidP="00214C36">
      <w:pPr>
        <w:numPr>
          <w:ilvl w:val="0"/>
          <w:numId w:val="59"/>
        </w:numPr>
        <w:spacing w:before="100" w:beforeAutospacing="1" w:after="100" w:afterAutospacing="1" w:line="240" w:lineRule="auto"/>
      </w:pPr>
      <w:r w:rsidRPr="00D30F81">
        <w:t>Расширить домен хранения, изменив размер базовых LUN.</w:t>
      </w:r>
    </w:p>
    <w:p w:rsidR="00214C36" w:rsidRPr="00001D94" w:rsidRDefault="00214C36" w:rsidP="00214C36">
      <w:pPr>
        <w:pStyle w:val="NormalWeb"/>
      </w:pPr>
      <w:r w:rsidRPr="00001D94">
        <w:t>В нижеследующей п</w:t>
      </w:r>
      <w:r>
        <w:t>о</w:t>
      </w:r>
      <w:r w:rsidRPr="00001D94">
        <w:t>следовательности шагов объясняется, как расширить хранилище сети хранения данных (</w:t>
      </w:r>
      <w:r>
        <w:rPr>
          <w:lang w:val="en-US"/>
        </w:rPr>
        <w:t>SAN</w:t>
      </w:r>
      <w:r w:rsidRPr="00001D94">
        <w:t xml:space="preserve">) при помощи добавления нового номера </w:t>
      </w:r>
      <w:r>
        <w:rPr>
          <w:lang w:val="en-US"/>
        </w:rPr>
        <w:t>LUN</w:t>
      </w:r>
      <w:r w:rsidRPr="00001D94">
        <w:t xml:space="preserve"> в существующий домен хранения.</w:t>
      </w:r>
    </w:p>
    <w:p w:rsidR="00214C36" w:rsidRPr="001E0748" w:rsidRDefault="00214C36" w:rsidP="00214C36">
      <w:pPr>
        <w:pStyle w:val="NormalWeb"/>
      </w:pPr>
      <w:r w:rsidRPr="001E0748">
        <w:rPr>
          <w:rStyle w:val="Strong"/>
        </w:rPr>
        <w:t>Предварительные условия</w:t>
      </w:r>
      <w:r w:rsidRPr="001E0748">
        <w:t xml:space="preserve"> </w:t>
      </w:r>
    </w:p>
    <w:p w:rsidR="00214C36" w:rsidRPr="00001D94" w:rsidRDefault="00214C36" w:rsidP="00214C36">
      <w:pPr>
        <w:numPr>
          <w:ilvl w:val="0"/>
          <w:numId w:val="60"/>
        </w:numPr>
        <w:spacing w:before="100" w:beforeAutospacing="1" w:after="100" w:afterAutospacing="1" w:line="240" w:lineRule="auto"/>
      </w:pPr>
      <w:r w:rsidRPr="00001D94">
        <w:t xml:space="preserve">Домен хранилища должен иметь статус </w:t>
      </w:r>
      <w:r w:rsidRPr="00001D94">
        <w:rPr>
          <w:rStyle w:val="CodeChar"/>
          <w:rFonts w:eastAsiaTheme="minorHAnsi"/>
        </w:rPr>
        <w:t>Запущен</w:t>
      </w:r>
      <w:r w:rsidRPr="00001D94">
        <w:t>.</w:t>
      </w:r>
    </w:p>
    <w:p w:rsidR="00214C36" w:rsidRPr="00A3268B" w:rsidRDefault="00214C36" w:rsidP="00214C36">
      <w:pPr>
        <w:numPr>
          <w:ilvl w:val="0"/>
          <w:numId w:val="60"/>
        </w:numPr>
        <w:spacing w:before="100" w:beforeAutospacing="1" w:after="100" w:afterAutospacing="1" w:line="240" w:lineRule="auto"/>
      </w:pPr>
      <w:r w:rsidRPr="0082663A">
        <w:t xml:space="preserve">Все хосты со статусом </w:t>
      </w:r>
      <w:r w:rsidRPr="00001D94">
        <w:rPr>
          <w:rStyle w:val="CodeChar"/>
          <w:rFonts w:eastAsiaTheme="minorHAnsi"/>
        </w:rPr>
        <w:t>Запущен</w:t>
      </w:r>
      <w:r w:rsidRPr="0082663A">
        <w:t xml:space="preserve"> должны иметь д</w:t>
      </w:r>
      <w:r w:rsidRPr="00001D94">
        <w:t xml:space="preserve">оступ к </w:t>
      </w:r>
      <w:r>
        <w:rPr>
          <w:lang w:val="en-US"/>
        </w:rPr>
        <w:t>LUN</w:t>
      </w:r>
      <w:r w:rsidRPr="0082663A">
        <w:t xml:space="preserve">, </w:t>
      </w:r>
      <w:r w:rsidRPr="00001D94">
        <w:t>в противном случае</w:t>
      </w:r>
      <w:r w:rsidRPr="0082663A">
        <w:t xml:space="preserve"> действие закончится неудачей, и </w:t>
      </w:r>
      <w:r>
        <w:rPr>
          <w:lang w:val="en-US"/>
        </w:rPr>
        <w:t>LUN</w:t>
      </w:r>
      <w:r w:rsidRPr="0082663A">
        <w:t xml:space="preserve"> не будет добавлен в домен. Хосты</w:t>
      </w:r>
      <w:r w:rsidRPr="00E14D59">
        <w:t xml:space="preserve">, </w:t>
      </w:r>
      <w:r w:rsidRPr="0082663A">
        <w:t>тем</w:t>
      </w:r>
      <w:r w:rsidRPr="00E14D59">
        <w:t xml:space="preserve"> </w:t>
      </w:r>
      <w:r w:rsidRPr="0082663A">
        <w:t>не</w:t>
      </w:r>
      <w:r w:rsidRPr="00E14D59">
        <w:t xml:space="preserve"> </w:t>
      </w:r>
      <w:r w:rsidRPr="0082663A">
        <w:t>менее</w:t>
      </w:r>
      <w:r w:rsidRPr="00E14D59">
        <w:t xml:space="preserve">, </w:t>
      </w:r>
      <w:r w:rsidRPr="0082663A">
        <w:t>не</w:t>
      </w:r>
      <w:r w:rsidRPr="00E14D59">
        <w:t xml:space="preserve"> </w:t>
      </w:r>
      <w:r w:rsidRPr="0082663A">
        <w:t>будут</w:t>
      </w:r>
      <w:r w:rsidRPr="00E14D59">
        <w:t xml:space="preserve"> </w:t>
      </w:r>
      <w:r w:rsidRPr="0082663A">
        <w:t>затронуты</w:t>
      </w:r>
      <w:r w:rsidRPr="00E14D59">
        <w:t xml:space="preserve">. </w:t>
      </w:r>
      <w:r w:rsidRPr="00A3268B">
        <w:t xml:space="preserve">Если недавно добавленный хост, или хост, выходящий из режима обслуживания или из статуса </w:t>
      </w:r>
      <w:r w:rsidRPr="00A3268B">
        <w:rPr>
          <w:rStyle w:val="CodeChar"/>
          <w:rFonts w:eastAsiaTheme="minorHAnsi"/>
        </w:rPr>
        <w:t>В нерабочем состоянии</w:t>
      </w:r>
      <w:r w:rsidRPr="00A3268B">
        <w:t xml:space="preserve">, </w:t>
      </w:r>
      <w:r w:rsidRPr="00A3268B">
        <w:lastRenderedPageBreak/>
        <w:t xml:space="preserve">не будет иметь доступа к </w:t>
      </w:r>
      <w:r>
        <w:rPr>
          <w:lang w:val="en-US"/>
        </w:rPr>
        <w:t>LUN</w:t>
      </w:r>
      <w:r>
        <w:t xml:space="preserve">, </w:t>
      </w:r>
      <w:r w:rsidRPr="00A3268B">
        <w:t>то такой хост получит</w:t>
      </w:r>
      <w:r>
        <w:t xml:space="preserve"> статус </w:t>
      </w:r>
      <w:r w:rsidRPr="00A3268B">
        <w:rPr>
          <w:rStyle w:val="CodeChar"/>
          <w:rFonts w:eastAsiaTheme="minorHAnsi"/>
        </w:rPr>
        <w:t>В нерабочем состоянии</w:t>
      </w:r>
      <w:r w:rsidRPr="00A3268B">
        <w:t>.</w:t>
      </w:r>
    </w:p>
    <w:p w:rsidR="00214C36" w:rsidRPr="001E0748" w:rsidRDefault="00214C36" w:rsidP="00214C36">
      <w:pPr>
        <w:pStyle w:val="NormalWeb"/>
      </w:pPr>
      <w:r w:rsidRPr="001E0748">
        <w:rPr>
          <w:rStyle w:val="Strong"/>
        </w:rPr>
        <w:t>Увеличение размера существующего хранилища iSCSI или FCP</w:t>
      </w:r>
      <w:r w:rsidRPr="001E0748">
        <w:t xml:space="preserve"> </w:t>
      </w:r>
    </w:p>
    <w:p w:rsidR="00214C36" w:rsidRPr="001E0748" w:rsidRDefault="00214C36" w:rsidP="00214C36">
      <w:pPr>
        <w:numPr>
          <w:ilvl w:val="0"/>
          <w:numId w:val="61"/>
        </w:numPr>
        <w:spacing w:before="100" w:beforeAutospacing="1" w:after="100" w:afterAutospacing="1" w:line="240" w:lineRule="auto"/>
      </w:pPr>
      <w:r w:rsidRPr="001E0748">
        <w:t>Нажмите Хранилище → Домены и выберите домен iSCSI or FCP</w:t>
      </w:r>
    </w:p>
    <w:p w:rsidR="00214C36" w:rsidRPr="001E0748" w:rsidRDefault="00214C36" w:rsidP="00214C36">
      <w:pPr>
        <w:numPr>
          <w:ilvl w:val="0"/>
          <w:numId w:val="61"/>
        </w:numPr>
        <w:spacing w:before="100" w:beforeAutospacing="1" w:after="100" w:afterAutospacing="1" w:line="240" w:lineRule="auto"/>
      </w:pPr>
      <w:r w:rsidRPr="001E0748">
        <w:t xml:space="preserve">Нажмите </w:t>
      </w:r>
      <w:r w:rsidRPr="001E0748">
        <w:rPr>
          <w:b/>
        </w:rPr>
        <w:t>Управление доменом</w:t>
      </w:r>
      <w:r w:rsidRPr="001E0748">
        <w:t>.</w:t>
      </w:r>
    </w:p>
    <w:p w:rsidR="00214C36" w:rsidRPr="001E0748" w:rsidRDefault="00214C36" w:rsidP="00214C36">
      <w:pPr>
        <w:numPr>
          <w:ilvl w:val="0"/>
          <w:numId w:val="61"/>
        </w:numPr>
        <w:spacing w:before="100" w:beforeAutospacing="1" w:after="100" w:afterAutospacing="1" w:line="240" w:lineRule="auto"/>
      </w:pPr>
      <w:r w:rsidRPr="001E0748">
        <w:t xml:space="preserve">Нажмите </w:t>
      </w:r>
      <w:r w:rsidRPr="001E0748">
        <w:rPr>
          <w:b/>
        </w:rPr>
        <w:t>Таргеты &gt; LUN</w:t>
      </w:r>
      <w:r w:rsidRPr="001E0748">
        <w:t xml:space="preserve"> и нажмите на кнопку расширения </w:t>
      </w:r>
      <w:r w:rsidRPr="001E0748">
        <w:rPr>
          <w:b/>
        </w:rPr>
        <w:t>Обнаружить таргеты</w:t>
      </w:r>
      <w:r w:rsidRPr="001E0748">
        <w:t>.</w:t>
      </w:r>
    </w:p>
    <w:p w:rsidR="00214C36" w:rsidRPr="001E0748" w:rsidRDefault="00214C36" w:rsidP="00214C36">
      <w:pPr>
        <w:numPr>
          <w:ilvl w:val="0"/>
          <w:numId w:val="61"/>
        </w:numPr>
        <w:spacing w:before="100" w:beforeAutospacing="1" w:after="100" w:afterAutospacing="1" w:line="240" w:lineRule="auto"/>
      </w:pPr>
      <w:r w:rsidRPr="001E0748">
        <w:t xml:space="preserve">Укажите сведения о подключении для сервера хранилища и нажмите </w:t>
      </w:r>
      <w:r w:rsidRPr="001E0748">
        <w:rPr>
          <w:b/>
        </w:rPr>
        <w:t>Обнаружить</w:t>
      </w:r>
      <w:r w:rsidRPr="001E0748">
        <w:t xml:space="preserve"> для инициации подключения.</w:t>
      </w:r>
    </w:p>
    <w:p w:rsidR="00214C36" w:rsidRPr="001E0748" w:rsidRDefault="00214C36" w:rsidP="00214C36">
      <w:pPr>
        <w:numPr>
          <w:ilvl w:val="0"/>
          <w:numId w:val="61"/>
        </w:numPr>
        <w:spacing w:before="100" w:beforeAutospacing="1" w:after="100" w:afterAutospacing="1" w:line="240" w:lineRule="auto"/>
      </w:pPr>
      <w:r w:rsidRPr="001E0748">
        <w:t xml:space="preserve">Нажмите </w:t>
      </w:r>
      <w:r w:rsidRPr="001E0748">
        <w:rPr>
          <w:b/>
        </w:rPr>
        <w:t>Таргеты &gt; LUN</w:t>
      </w:r>
      <w:r w:rsidRPr="001E0748">
        <w:t xml:space="preserve"> и отметьте галочкой новый доступный LUN.</w:t>
      </w:r>
    </w:p>
    <w:p w:rsidR="00214C36" w:rsidRPr="001E0748" w:rsidRDefault="00214C36" w:rsidP="00214C36">
      <w:pPr>
        <w:numPr>
          <w:ilvl w:val="0"/>
          <w:numId w:val="61"/>
        </w:numPr>
        <w:spacing w:before="100" w:beforeAutospacing="1" w:after="100" w:afterAutospacing="1" w:line="240" w:lineRule="auto"/>
      </w:pPr>
      <w:r w:rsidRPr="001E0748">
        <w:t xml:space="preserve">Нажмите </w:t>
      </w:r>
      <w:r w:rsidRPr="001E0748">
        <w:rPr>
          <w:rStyle w:val="guibutton"/>
        </w:rPr>
        <w:t>OK, чтобы добавить</w:t>
      </w:r>
      <w:r w:rsidRPr="001E0748">
        <w:t xml:space="preserve"> LUN в выбранный домен хранилищ. </w:t>
      </w:r>
    </w:p>
    <w:p w:rsidR="00214C36" w:rsidRPr="00191DC3" w:rsidRDefault="00214C36" w:rsidP="00214C36">
      <w:pPr>
        <w:pStyle w:val="NormalWeb"/>
      </w:pPr>
      <w:r w:rsidRPr="00191DC3">
        <w:t xml:space="preserve">Данное действие увеличит домен хранения на размер добавленного </w:t>
      </w:r>
      <w:r>
        <w:rPr>
          <w:lang w:val="en-US"/>
        </w:rPr>
        <w:t>LUN</w:t>
      </w:r>
      <w:r w:rsidRPr="00191DC3">
        <w:t>.</w:t>
      </w:r>
    </w:p>
    <w:p w:rsidR="00214C36" w:rsidRPr="001E0748" w:rsidRDefault="00214C36" w:rsidP="00214C36">
      <w:pPr>
        <w:pStyle w:val="NormalWeb"/>
      </w:pPr>
      <w:r w:rsidRPr="001E0748">
        <w:t xml:space="preserve">При расширении домена хранилищ с помощью изменения размера базовых </w:t>
      </w:r>
      <w:r>
        <w:rPr>
          <w:lang w:val="en-US"/>
        </w:rPr>
        <w:t>LUN</w:t>
      </w:r>
      <w:r w:rsidRPr="001E0748">
        <w:t xml:space="preserve">, информация об этих </w:t>
      </w:r>
      <w:r>
        <w:rPr>
          <w:lang w:val="en-US"/>
        </w:rPr>
        <w:t>LUN</w:t>
      </w:r>
      <w:r w:rsidRPr="001E0748">
        <w:t xml:space="preserve"> также должна быть обновлена на портале администрирования.</w:t>
      </w:r>
    </w:p>
    <w:p w:rsidR="00214C36" w:rsidRPr="00EA5949" w:rsidRDefault="00214C36" w:rsidP="00214C36">
      <w:pPr>
        <w:pStyle w:val="NormalWeb"/>
        <w:rPr>
          <w:b/>
        </w:rPr>
      </w:pPr>
      <w:r w:rsidRPr="00EA5949">
        <w:rPr>
          <w:b/>
        </w:rPr>
        <w:t>Обновление информации о размере LUN</w:t>
      </w:r>
    </w:p>
    <w:p w:rsidR="00214C36" w:rsidRPr="00EA5949" w:rsidRDefault="00214C36" w:rsidP="00214C36">
      <w:pPr>
        <w:numPr>
          <w:ilvl w:val="0"/>
          <w:numId w:val="62"/>
        </w:numPr>
        <w:spacing w:before="100" w:beforeAutospacing="1" w:after="100" w:afterAutospacing="1" w:line="240" w:lineRule="auto"/>
      </w:pPr>
      <w:r w:rsidRPr="00EA5949">
        <w:t>Нажмите Хранилище → Домены и выберите домен iSCSI или FCP</w:t>
      </w:r>
    </w:p>
    <w:p w:rsidR="00214C36" w:rsidRPr="00EA5949" w:rsidRDefault="00214C36" w:rsidP="00214C36">
      <w:pPr>
        <w:numPr>
          <w:ilvl w:val="0"/>
          <w:numId w:val="62"/>
        </w:numPr>
        <w:spacing w:before="100" w:beforeAutospacing="1" w:after="100" w:afterAutospacing="1" w:line="240" w:lineRule="auto"/>
      </w:pPr>
      <w:r w:rsidRPr="00EA5949">
        <w:t xml:space="preserve">Нажмите </w:t>
      </w:r>
      <w:r w:rsidRPr="00EA5949">
        <w:rPr>
          <w:b/>
        </w:rPr>
        <w:t>Управление доменами</w:t>
      </w:r>
      <w:r w:rsidRPr="00EA5949">
        <w:t>.</w:t>
      </w:r>
    </w:p>
    <w:p w:rsidR="00214C36" w:rsidRPr="00EA5949" w:rsidRDefault="00214C36" w:rsidP="00214C36">
      <w:pPr>
        <w:numPr>
          <w:ilvl w:val="0"/>
          <w:numId w:val="62"/>
        </w:numPr>
        <w:spacing w:before="100" w:beforeAutospacing="1" w:after="100" w:afterAutospacing="1" w:line="240" w:lineRule="auto"/>
      </w:pPr>
      <w:r w:rsidRPr="00EA5949">
        <w:t xml:space="preserve">Нажмите </w:t>
      </w:r>
      <w:r w:rsidRPr="00EA5949">
        <w:rPr>
          <w:b/>
        </w:rPr>
        <w:t>LUN &gt; Таргеты</w:t>
      </w:r>
      <w:r w:rsidRPr="00EA5949">
        <w:t>.</w:t>
      </w:r>
    </w:p>
    <w:p w:rsidR="00214C36" w:rsidRPr="00EA5949" w:rsidRDefault="00214C36" w:rsidP="00214C36">
      <w:pPr>
        <w:numPr>
          <w:ilvl w:val="0"/>
          <w:numId w:val="62"/>
        </w:numPr>
        <w:spacing w:before="100" w:beforeAutospacing="1" w:after="100" w:afterAutospacing="1" w:line="240" w:lineRule="auto"/>
      </w:pPr>
      <w:r w:rsidRPr="00EA5949">
        <w:t xml:space="preserve">В столбце </w:t>
      </w:r>
      <w:r w:rsidRPr="00EA5949">
        <w:rPr>
          <w:b/>
        </w:rPr>
        <w:t>Дополнительный размер</w:t>
      </w:r>
      <w:r w:rsidRPr="00EA5949">
        <w:t xml:space="preserve"> нажмите на кнопку </w:t>
      </w:r>
      <w:r w:rsidRPr="00EA5949">
        <w:rPr>
          <w:b/>
        </w:rPr>
        <w:t>Добавить</w:t>
      </w:r>
      <w:r w:rsidRPr="00EA5949">
        <w:t xml:space="preserve"> </w:t>
      </w:r>
      <w:r w:rsidRPr="00EA5949">
        <w:rPr>
          <w:i/>
          <w:noProof/>
        </w:rPr>
        <w:t>дополнительный_размер_хранилища</w:t>
      </w:r>
      <w:r w:rsidRPr="00EA5949">
        <w:t xml:space="preserve"> для обновления информации </w:t>
      </w:r>
      <w:r w:rsidRPr="002D6239">
        <w:t xml:space="preserve">о </w:t>
      </w:r>
      <w:r w:rsidRPr="00EA5949">
        <w:t>LUN.</w:t>
      </w:r>
    </w:p>
    <w:p w:rsidR="00214C36" w:rsidRPr="00EA5949" w:rsidRDefault="00214C36" w:rsidP="00214C36">
      <w:pPr>
        <w:numPr>
          <w:ilvl w:val="0"/>
          <w:numId w:val="62"/>
        </w:numPr>
        <w:spacing w:before="100" w:beforeAutospacing="1" w:after="100" w:afterAutospacing="1" w:line="240" w:lineRule="auto"/>
      </w:pPr>
      <w:r w:rsidRPr="00EA5949">
        <w:t xml:space="preserve">Нажмите </w:t>
      </w:r>
      <w:r w:rsidRPr="00EA5949">
        <w:rPr>
          <w:rStyle w:val="Strong"/>
        </w:rPr>
        <w:t>OK</w:t>
      </w:r>
      <w:r w:rsidRPr="00EA5949">
        <w:t xml:space="preserve"> чтобы LUN отображал новый размер хранилища. </w:t>
      </w:r>
    </w:p>
    <w:p w:rsidR="00214C36" w:rsidRPr="002D6239" w:rsidRDefault="00214C36" w:rsidP="00214C36">
      <w:pPr>
        <w:pStyle w:val="Heading3"/>
      </w:pPr>
      <w:r w:rsidRPr="002D6239">
        <w:t>8.5.8. Повторное использование LUN</w:t>
      </w:r>
    </w:p>
    <w:p w:rsidR="00214C36" w:rsidRPr="002D6239" w:rsidRDefault="00214C36" w:rsidP="00214C36">
      <w:pPr>
        <w:pStyle w:val="NormalWeb"/>
      </w:pPr>
      <w:r w:rsidRPr="00EA5949">
        <w:t>Для создан</w:t>
      </w:r>
      <w:r>
        <w:t>ия домена хранилища или виртуал</w:t>
      </w:r>
      <w:r w:rsidRPr="00EA5949">
        <w:t xml:space="preserve">ьного диска номера </w:t>
      </w:r>
      <w:r>
        <w:rPr>
          <w:lang w:val="en-US"/>
        </w:rPr>
        <w:t>LUN</w:t>
      </w:r>
      <w:r w:rsidRPr="00EA5949">
        <w:t xml:space="preserve"> не могут быть </w:t>
      </w:r>
      <w:r w:rsidRPr="002D6239">
        <w:t xml:space="preserve">повторно использованы в их текущем состоянии. При попытке повторно использовать LUN, портал администрирования </w:t>
      </w:r>
      <w:r w:rsidRPr="007D15B2">
        <w:t>выведет</w:t>
      </w:r>
      <w:r w:rsidRPr="002D6239">
        <w:t xml:space="preserve"> следующее сообщение об ошибке:</w:t>
      </w:r>
    </w:p>
    <w:p w:rsidR="00214C36" w:rsidRPr="00801183" w:rsidRDefault="00214C36" w:rsidP="00214C36">
      <w:pPr>
        <w:pStyle w:val="HTMLPreformatted"/>
      </w:pPr>
      <w:r w:rsidRPr="00801183">
        <w:t>Сбой инициализации физического устройства. Убе</w:t>
      </w:r>
      <w:r>
        <w:t xml:space="preserve">дитесь, что устройство пусто и </w:t>
      </w:r>
      <w:r w:rsidRPr="00801183">
        <w:t>у хоста есть к нему доступ.</w:t>
      </w:r>
    </w:p>
    <w:p w:rsidR="00214C36" w:rsidRPr="00801183" w:rsidRDefault="00214C36" w:rsidP="00214C36">
      <w:pPr>
        <w:pStyle w:val="NormalWeb"/>
      </w:pPr>
      <w:r w:rsidRPr="00801183">
        <w:t>Виртуализированный ЦУ покажет</w:t>
      </w:r>
      <w:r>
        <w:t xml:space="preserve"> следую</w:t>
      </w:r>
      <w:r w:rsidRPr="00801183">
        <w:t>щ</w:t>
      </w:r>
      <w:r w:rsidRPr="007C658C">
        <w:t>у</w:t>
      </w:r>
      <w:r w:rsidRPr="00801183">
        <w:t>ю ошибку во время установки:</w:t>
      </w:r>
    </w:p>
    <w:p w:rsidR="00214C36" w:rsidRPr="009D34ED" w:rsidRDefault="00214C36" w:rsidP="00214C36">
      <w:pPr>
        <w:pStyle w:val="HTMLPreformatted"/>
        <w:rPr>
          <w:lang w:val="en-US"/>
        </w:rPr>
      </w:pPr>
      <w:r w:rsidRPr="009D34ED">
        <w:rPr>
          <w:lang w:val="en-US"/>
        </w:rPr>
        <w:t>[ ERROR ] Error creating Volume Group: Failed to initialize physical device: ("[u'/dev/mapper/000000000000000000000000000000000']",)</w:t>
      </w:r>
    </w:p>
    <w:p w:rsidR="00214C36" w:rsidRPr="009D34ED" w:rsidRDefault="00214C36" w:rsidP="00214C36">
      <w:pPr>
        <w:pStyle w:val="HTMLPreformatted"/>
        <w:rPr>
          <w:lang w:val="en-US"/>
        </w:rPr>
      </w:pPr>
      <w:r w:rsidRPr="009D34ED">
        <w:rPr>
          <w:lang w:val="en-US"/>
        </w:rPr>
        <w:t>[ ERROR ] Failed to execute stage 'Misc configuration': Failed to initialize physical device: ("[u'/dev/mapper/000000000000000000000000000000000']",)</w:t>
      </w:r>
    </w:p>
    <w:p w:rsidR="00214C36" w:rsidRPr="007C658C" w:rsidRDefault="00214C36" w:rsidP="00214C36">
      <w:pPr>
        <w:pStyle w:val="NormalWeb"/>
      </w:pPr>
      <w:r w:rsidRPr="007C658C">
        <w:t xml:space="preserve">Перед повторным использованием </w:t>
      </w:r>
      <w:r>
        <w:rPr>
          <w:lang w:val="en-US"/>
        </w:rPr>
        <w:t>LUN</w:t>
      </w:r>
      <w:r w:rsidRPr="007C658C">
        <w:t xml:space="preserve"> необходимо очистить старую таблицу разделов.</w:t>
      </w:r>
    </w:p>
    <w:p w:rsidR="00214C36" w:rsidRPr="007D15B2" w:rsidRDefault="00214C36" w:rsidP="00214C36">
      <w:pPr>
        <w:pStyle w:val="NormalWeb"/>
        <w:rPr>
          <w:b/>
        </w:rPr>
      </w:pPr>
      <w:r w:rsidRPr="007D15B2">
        <w:rPr>
          <w:b/>
        </w:rPr>
        <w:t>Очистка таблицы разделов от LUN</w:t>
      </w:r>
    </w:p>
    <w:p w:rsidR="00214C36" w:rsidRPr="007C658C" w:rsidRDefault="00214C36" w:rsidP="00214C36">
      <w:pPr>
        <w:pStyle w:val="a1"/>
      </w:pPr>
      <w:r w:rsidRPr="007C658C">
        <w:lastRenderedPageBreak/>
        <w:t>ВАЖНО</w:t>
      </w:r>
    </w:p>
    <w:p w:rsidR="00214C36" w:rsidRPr="007C658C" w:rsidRDefault="00214C36" w:rsidP="00214C36">
      <w:pPr>
        <w:pStyle w:val="a1"/>
      </w:pPr>
      <w:r w:rsidRPr="007C658C">
        <w:t xml:space="preserve">Это действие необходимо выполнить для корректного </w:t>
      </w:r>
      <w:r>
        <w:rPr>
          <w:lang w:val="en-US"/>
        </w:rPr>
        <w:t>LUN</w:t>
      </w:r>
      <w:r w:rsidRPr="007C658C">
        <w:t xml:space="preserve"> во избежание непреднамеренного повреждения данных.</w:t>
      </w:r>
    </w:p>
    <w:p w:rsidR="00214C36" w:rsidRPr="00D33E00" w:rsidRDefault="00214C36" w:rsidP="00214C36">
      <w:pPr>
        <w:pStyle w:val="NormalWeb"/>
      </w:pPr>
      <w:r w:rsidRPr="007C658C">
        <w:t xml:space="preserve">Выполните команду </w:t>
      </w:r>
      <w:r w:rsidRPr="007C658C">
        <w:rPr>
          <w:rStyle w:val="CodeChar"/>
          <w:rFonts w:eastAsiaTheme="minorHAnsi"/>
        </w:rPr>
        <w:t>dd</w:t>
      </w:r>
      <w:r w:rsidRPr="007C658C">
        <w:t xml:space="preserve"> с указанием идентификатора </w:t>
      </w:r>
      <w:r>
        <w:rPr>
          <w:lang w:val="en-US"/>
        </w:rPr>
        <w:t>LUN</w:t>
      </w:r>
      <w:r>
        <w:t>, который необ</w:t>
      </w:r>
      <w:r w:rsidRPr="007C658C">
        <w:t>ходимо использовать повторно</w:t>
      </w:r>
      <w:r w:rsidRPr="00D33E00">
        <w:t xml:space="preserve">, максимального числа байтов для </w:t>
      </w:r>
      <w:r w:rsidRPr="00D33E00">
        <w:rPr>
          <w:highlight w:val="yellow"/>
        </w:rPr>
        <w:t>одновременного</w:t>
      </w:r>
      <w:r w:rsidRPr="00D33E00">
        <w:t xml:space="preserve"> чтения и записи и число копируемых входных блоков:</w:t>
      </w:r>
    </w:p>
    <w:p w:rsidR="00214C36" w:rsidRPr="009D34ED" w:rsidRDefault="00214C36" w:rsidP="00214C36">
      <w:pPr>
        <w:pStyle w:val="HTMLPreformatted"/>
        <w:rPr>
          <w:lang w:val="en-US"/>
        </w:rPr>
      </w:pPr>
      <w:r w:rsidRPr="009D34ED">
        <w:rPr>
          <w:lang w:val="en-US"/>
        </w:rPr>
        <w:t># dd if=/dev/zero of=/dev/mapper/LUN_ID bs=1M count=200 oflag=direct</w:t>
      </w:r>
    </w:p>
    <w:p w:rsidR="00214C36" w:rsidRPr="008828B4" w:rsidRDefault="00214C36" w:rsidP="00214C36">
      <w:pPr>
        <w:pStyle w:val="Heading1"/>
        <w:rPr>
          <w:lang w:val="en-US"/>
        </w:rPr>
      </w:pPr>
      <w:r w:rsidRPr="00D22034">
        <w:t>8.6. </w:t>
      </w:r>
      <w:r w:rsidRPr="008828B4">
        <w:t>Подготовка и добавление хранилища Gluster</w:t>
      </w:r>
    </w:p>
    <w:p w:rsidR="00214C36" w:rsidRPr="00E14D59" w:rsidRDefault="00214C36" w:rsidP="00214C36">
      <w:pPr>
        <w:pStyle w:val="Heading3"/>
        <w:rPr>
          <w:lang w:val="en-US"/>
        </w:rPr>
      </w:pPr>
      <w:r w:rsidRPr="00D22034">
        <w:t>8.6.1. Подготовка</w:t>
      </w:r>
      <w:r w:rsidRPr="00E14D59">
        <w:rPr>
          <w:lang w:val="en-US"/>
        </w:rPr>
        <w:t xml:space="preserve"> </w:t>
      </w:r>
      <w:r w:rsidRPr="00D22034">
        <w:t>хранилища</w:t>
      </w:r>
      <w:r w:rsidRPr="00E14D59">
        <w:rPr>
          <w:lang w:val="en-US"/>
        </w:rPr>
        <w:t xml:space="preserve"> Gluster</w:t>
      </w:r>
    </w:p>
    <w:p w:rsidR="00214C36" w:rsidRPr="008828B4" w:rsidRDefault="00214C36" w:rsidP="00214C36">
      <w:pPr>
        <w:pStyle w:val="NormalWeb"/>
      </w:pPr>
      <w:r w:rsidRPr="008828B4">
        <w:rPr>
          <w:highlight w:val="yellow"/>
        </w:rPr>
        <w:t>Раздел полностью состоит из ссылок на внешние документы.</w:t>
      </w:r>
    </w:p>
    <w:p w:rsidR="00214C36" w:rsidRPr="002E5E79" w:rsidRDefault="00214C36" w:rsidP="00214C36">
      <w:pPr>
        <w:pStyle w:val="NormalWeb"/>
        <w:rPr>
          <w:lang w:val="en-US"/>
        </w:rPr>
      </w:pPr>
      <w:r w:rsidRPr="002E5E79">
        <w:rPr>
          <w:lang w:val="en-US"/>
        </w:rPr>
        <w:t xml:space="preserve">For information on setting up and configuring Red Hat Gluster Storage, see the </w:t>
      </w:r>
      <w:hyperlink r:id="rId27" w:history="1">
        <w:r w:rsidRPr="002E5E79">
          <w:rPr>
            <w:rStyle w:val="Emphasis"/>
            <w:color w:val="0000FF"/>
            <w:u w:val="single"/>
            <w:lang w:val="en-US"/>
          </w:rPr>
          <w:t>Red Hat Gluster Storage Installation Guide</w:t>
        </w:r>
      </w:hyperlink>
      <w:r w:rsidRPr="002E5E79">
        <w:rPr>
          <w:lang w:val="en-US"/>
        </w:rPr>
        <w:t xml:space="preserve">. </w:t>
      </w:r>
    </w:p>
    <w:p w:rsidR="00214C36" w:rsidRPr="002E5E79" w:rsidRDefault="00214C36" w:rsidP="00214C36">
      <w:pPr>
        <w:pStyle w:val="NormalWeb"/>
        <w:rPr>
          <w:lang w:val="en-US"/>
        </w:rPr>
      </w:pPr>
      <w:r w:rsidRPr="002E5E79">
        <w:rPr>
          <w:lang w:val="en-US"/>
        </w:rPr>
        <w:t xml:space="preserve">For the Red Hat Gluster Storage versions that are supported with Red Hat Virtualization, see </w:t>
      </w:r>
      <w:hyperlink r:id="rId28" w:history="1">
        <w:r w:rsidRPr="002E5E79">
          <w:rPr>
            <w:rStyle w:val="Hyperlink"/>
            <w:lang w:val="en-US"/>
          </w:rPr>
          <w:t>https://access.redhat.com/articles/2356261</w:t>
        </w:r>
      </w:hyperlink>
      <w:r w:rsidRPr="002E5E79">
        <w:rPr>
          <w:lang w:val="en-US"/>
        </w:rPr>
        <w:t xml:space="preserve">. </w:t>
      </w:r>
    </w:p>
    <w:p w:rsidR="00214C36" w:rsidRPr="002E5E79" w:rsidRDefault="00214C36" w:rsidP="00214C36">
      <w:pPr>
        <w:pStyle w:val="Heading3"/>
        <w:rPr>
          <w:lang w:val="en-US"/>
        </w:rPr>
      </w:pPr>
      <w:r w:rsidRPr="002E5E79">
        <w:rPr>
          <w:lang w:val="en-US"/>
        </w:rPr>
        <w:t>8.6.2. </w:t>
      </w:r>
      <w:r>
        <w:rPr>
          <w:lang w:val="en-US"/>
        </w:rPr>
        <w:t>Добавление хранилища Gluster</w:t>
      </w:r>
    </w:p>
    <w:p w:rsidR="00214C36" w:rsidRPr="002E5E79" w:rsidRDefault="00214C36" w:rsidP="00214C36">
      <w:pPr>
        <w:pStyle w:val="NormalWeb"/>
        <w:rPr>
          <w:lang w:val="en-US"/>
        </w:rPr>
      </w:pPr>
      <w:r w:rsidRPr="002E5E79">
        <w:rPr>
          <w:lang w:val="en-US"/>
        </w:rPr>
        <w:t xml:space="preserve">To use Red Hat Gluster Storage with Red Hat Virtualization, see </w:t>
      </w:r>
      <w:hyperlink r:id="rId29" w:history="1">
        <w:r w:rsidRPr="002E5E79">
          <w:rPr>
            <w:rStyle w:val="Emphasis"/>
            <w:color w:val="0000FF"/>
            <w:u w:val="single"/>
            <w:lang w:val="en-US"/>
          </w:rPr>
          <w:t>Configuring Red Hat Virtualization with Red Hat Gluster Storage</w:t>
        </w:r>
      </w:hyperlink>
      <w:r w:rsidRPr="002E5E79">
        <w:rPr>
          <w:lang w:val="en-US"/>
        </w:rPr>
        <w:t xml:space="preserve">. </w:t>
      </w:r>
    </w:p>
    <w:p w:rsidR="00214C36" w:rsidRPr="002E5E79" w:rsidRDefault="00214C36" w:rsidP="00214C36">
      <w:pPr>
        <w:pStyle w:val="NormalWeb"/>
        <w:rPr>
          <w:lang w:val="en-US"/>
        </w:rPr>
      </w:pPr>
      <w:r w:rsidRPr="002E5E79">
        <w:rPr>
          <w:lang w:val="en-US"/>
        </w:rPr>
        <w:t xml:space="preserve">For the Red Hat Gluster Storage versions that are supported with Red Hat Virtualization, see </w:t>
      </w:r>
      <w:hyperlink r:id="rId30" w:history="1">
        <w:r w:rsidRPr="002E5E79">
          <w:rPr>
            <w:rStyle w:val="Hyperlink"/>
            <w:lang w:val="en-US"/>
          </w:rPr>
          <w:t>https://access.redhat.com/articles/2356261</w:t>
        </w:r>
      </w:hyperlink>
      <w:r w:rsidRPr="002E5E79">
        <w:rPr>
          <w:lang w:val="en-US"/>
        </w:rPr>
        <w:t xml:space="preserve">. </w:t>
      </w:r>
    </w:p>
    <w:p w:rsidR="00214C36" w:rsidRPr="00517927" w:rsidRDefault="00214C36" w:rsidP="00214C36">
      <w:pPr>
        <w:pStyle w:val="Heading1"/>
      </w:pPr>
      <w:r w:rsidRPr="00517927">
        <w:t>8.7. Импорт существующих доменов хранилищ</w:t>
      </w:r>
    </w:p>
    <w:p w:rsidR="00214C36" w:rsidRPr="00517927" w:rsidRDefault="00214C36" w:rsidP="00214C36">
      <w:pPr>
        <w:pStyle w:val="Heading3"/>
      </w:pPr>
      <w:r w:rsidRPr="00E14D59">
        <w:t>8.7.1.</w:t>
      </w:r>
      <w:r w:rsidRPr="00D02F68">
        <w:rPr>
          <w:lang w:val="en-US"/>
        </w:rPr>
        <w:t> </w:t>
      </w:r>
      <w:r w:rsidRPr="00517927">
        <w:t>Общий обзор процесса импорта существующих доменов хранилищ</w:t>
      </w:r>
    </w:p>
    <w:p w:rsidR="00214C36" w:rsidRPr="00517927" w:rsidRDefault="00214C36" w:rsidP="00214C36">
      <w:pPr>
        <w:pStyle w:val="NormalWeb"/>
      </w:pPr>
      <w:r w:rsidRPr="00517927">
        <w:t>Кроме д</w:t>
      </w:r>
      <w:r>
        <w:t>оба</w:t>
      </w:r>
      <w:r w:rsidRPr="00517927">
        <w:t xml:space="preserve">вления новых доменов хранилищ, не содержащих данных, можно импортировать уже существующие и получать доступ к хранящимся в них данным.  С </w:t>
      </w:r>
      <w:r>
        <w:t>помощ</w:t>
      </w:r>
      <w:r w:rsidRPr="00517927">
        <w:t xml:space="preserve">ью импорта домена хранилища можно восстанавливать данные после сбоев в базе данных виртуализированного ЦУ, а также переносить данные из одного дата-центра или окружения в другое.  </w:t>
      </w:r>
    </w:p>
    <w:p w:rsidR="00214C36" w:rsidRPr="00517927" w:rsidRDefault="00214C36" w:rsidP="00214C36">
      <w:pPr>
        <w:pStyle w:val="NormalWeb"/>
      </w:pPr>
      <w:r w:rsidRPr="00517927">
        <w:t>Ниже приводится общий обзор процесса импорта каждого из типов доменов хранилищ:</w:t>
      </w:r>
    </w:p>
    <w:p w:rsidR="00214C36" w:rsidRPr="00923BBF" w:rsidRDefault="00214C36" w:rsidP="00214C36">
      <w:r w:rsidRPr="00923BBF">
        <w:rPr>
          <w:rStyle w:val="Strong"/>
        </w:rPr>
        <w:t>Данные</w:t>
      </w:r>
    </w:p>
    <w:p w:rsidR="00214C36" w:rsidRPr="00923BBF" w:rsidRDefault="00214C36" w:rsidP="00214C36">
      <w:pPr>
        <w:pStyle w:val="simpara"/>
        <w:ind w:left="720"/>
      </w:pPr>
      <w:r w:rsidRPr="00923BBF">
        <w:lastRenderedPageBreak/>
        <w:t xml:space="preserve">Импорт существующего домена хранения данных даёт доступ ко всем ВМ и шаблонам, </w:t>
      </w:r>
      <w:r w:rsidRPr="002700E4">
        <w:t>хранящимся</w:t>
      </w:r>
      <w:r w:rsidRPr="00923BBF">
        <w:t xml:space="preserve"> в этом домене. П</w:t>
      </w:r>
      <w:r>
        <w:t>о</w:t>
      </w:r>
      <w:r w:rsidRPr="00923BBF">
        <w:t>сле импорта домена необходимо вручную импортировать ВМ, образы плавающих дисков и шаблоны в целевой дата-центр. Процесс импорт</w:t>
      </w:r>
      <w:r w:rsidRPr="00DA23E0">
        <w:t>а</w:t>
      </w:r>
      <w:r w:rsidRPr="00923BBF">
        <w:t xml:space="preserve"> ВМ и шаблонов, </w:t>
      </w:r>
      <w:r w:rsidRPr="002700E4">
        <w:t>хранящи</w:t>
      </w:r>
      <w:r w:rsidRPr="003A22DF">
        <w:t>х</w:t>
      </w:r>
      <w:r w:rsidRPr="002700E4">
        <w:t>ся</w:t>
      </w:r>
      <w:r w:rsidRPr="00923BBF">
        <w:t xml:space="preserve"> в домене хране</w:t>
      </w:r>
      <w:r>
        <w:t>ния данных</w:t>
      </w:r>
      <w:r w:rsidRPr="003A22DF">
        <w:t>,</w:t>
      </w:r>
      <w:r>
        <w:t xml:space="preserve"> аналогич</w:t>
      </w:r>
      <w:r w:rsidRPr="00923BBF">
        <w:t>ен процессу экспорта домена хранилищ. Но</w:t>
      </w:r>
      <w:r w:rsidRPr="003A22DF">
        <w:t>,</w:t>
      </w:r>
      <w:r w:rsidRPr="00923BBF">
        <w:t xml:space="preserve"> поскольку домены хранения данных содержат все ВМ и шаблоны указанного дата-центра, и</w:t>
      </w:r>
      <w:r w:rsidRPr="00DA23E0">
        <w:t>м</w:t>
      </w:r>
      <w:r w:rsidRPr="00923BBF">
        <w:t>порт доменов хранения данных р</w:t>
      </w:r>
      <w:r w:rsidRPr="00DA23E0">
        <w:t>е</w:t>
      </w:r>
      <w:r w:rsidRPr="00923BBF">
        <w:t xml:space="preserve">комендуется </w:t>
      </w:r>
      <w:r w:rsidRPr="00DA23E0">
        <w:t>в целях</w:t>
      </w:r>
      <w:r w:rsidRPr="00923BBF">
        <w:t xml:space="preserve"> восстановления данных или </w:t>
      </w:r>
      <w:r w:rsidRPr="00DA23E0">
        <w:t xml:space="preserve">при </w:t>
      </w:r>
      <w:r w:rsidRPr="00923BBF">
        <w:t>масштабных миграци</w:t>
      </w:r>
      <w:r w:rsidRPr="00DA23E0">
        <w:t>ях</w:t>
      </w:r>
      <w:r w:rsidRPr="00923BBF">
        <w:t xml:space="preserve"> ВМ между дата-центрами или окружениями. </w:t>
      </w:r>
    </w:p>
    <w:p w:rsidR="00214C36" w:rsidRPr="00DA23E0" w:rsidRDefault="00214C36" w:rsidP="00214C36">
      <w:pPr>
        <w:pStyle w:val="a1"/>
        <w:ind w:left="708"/>
      </w:pPr>
      <w:r w:rsidRPr="00DA23E0">
        <w:t>ВАЖНО</w:t>
      </w:r>
    </w:p>
    <w:p w:rsidR="00214C36" w:rsidRPr="00E14D59" w:rsidRDefault="00214C36" w:rsidP="00214C36">
      <w:pPr>
        <w:pStyle w:val="a1"/>
        <w:ind w:left="708"/>
      </w:pPr>
      <w:r w:rsidRPr="00DA23E0">
        <w:t>Импорт существующих доменов хранения данных, присоединённых к дата-центрам, возможен при корректном поддер</w:t>
      </w:r>
      <w:r>
        <w:t>живаемом уровне совмест</w:t>
      </w:r>
      <w:r w:rsidRPr="00DA23E0">
        <w:t xml:space="preserve">имости. Подробности </w:t>
      </w:r>
      <w:r w:rsidRPr="00DA23E0">
        <w:rPr>
          <w:highlight w:val="cyan"/>
        </w:rPr>
        <w:t>см</w:t>
      </w:r>
      <w:r w:rsidRPr="00DA23E0">
        <w:t xml:space="preserve">.  </w:t>
      </w:r>
      <w:hyperlink r:id="rId31" w:history="1">
        <w:r w:rsidRPr="00DA23E0">
          <w:rPr>
            <w:rStyle w:val="Hyperlink"/>
            <w:sz w:val="16"/>
            <w:szCs w:val="16"/>
          </w:rPr>
          <w:t>https://access.redhat.com/solutions/4303801</w:t>
        </w:r>
      </w:hyperlink>
      <w:r w:rsidRPr="00E14D59">
        <w:rPr>
          <w:sz w:val="16"/>
          <w:szCs w:val="16"/>
        </w:rPr>
        <w:t xml:space="preserve"> </w:t>
      </w:r>
    </w:p>
    <w:p w:rsidR="00214C36" w:rsidRPr="00E14D59" w:rsidRDefault="00214C36" w:rsidP="00214C36">
      <w:r w:rsidRPr="00D02F68">
        <w:rPr>
          <w:rStyle w:val="Strong"/>
          <w:lang w:val="en-US"/>
        </w:rPr>
        <w:t>ISO</w:t>
      </w:r>
    </w:p>
    <w:p w:rsidR="00214C36" w:rsidRPr="003832B6" w:rsidRDefault="00214C36" w:rsidP="00214C36">
      <w:pPr>
        <w:ind w:left="720"/>
      </w:pPr>
      <w:r w:rsidRPr="003832B6">
        <w:t xml:space="preserve">Импорт </w:t>
      </w:r>
      <w:r>
        <w:t>суще</w:t>
      </w:r>
      <w:r w:rsidRPr="003832B6">
        <w:t xml:space="preserve">ствующего домена хранения </w:t>
      </w:r>
      <w:r>
        <w:rPr>
          <w:lang w:val="en-US"/>
        </w:rPr>
        <w:t>ISO</w:t>
      </w:r>
      <w:r w:rsidRPr="003832B6">
        <w:t xml:space="preserve"> даёт доступ ко всем файлам </w:t>
      </w:r>
      <w:r>
        <w:rPr>
          <w:lang w:val="en-US"/>
        </w:rPr>
        <w:t>ISO</w:t>
      </w:r>
      <w:r w:rsidRPr="003832B6">
        <w:t xml:space="preserve"> и виртуальным дискетам, хранящимся в этом домене. После завершения процесса импорта</w:t>
      </w:r>
      <w:r w:rsidRPr="00FA55F8">
        <w:t>,</w:t>
      </w:r>
      <w:r w:rsidRPr="003832B6">
        <w:t xml:space="preserve"> для доступа к этим ресурсам не требуется дополнительных действий; их можно присоединять к виртуальным машинам по требованию.</w:t>
      </w:r>
    </w:p>
    <w:p w:rsidR="00214C36" w:rsidRPr="001568C4" w:rsidRDefault="00214C36" w:rsidP="00214C36">
      <w:r w:rsidRPr="001568C4">
        <w:rPr>
          <w:rStyle w:val="Strong"/>
        </w:rPr>
        <w:t>Эк</w:t>
      </w:r>
      <w:r w:rsidRPr="00E14D59">
        <w:rPr>
          <w:rStyle w:val="Strong"/>
        </w:rPr>
        <w:t>с</w:t>
      </w:r>
      <w:r w:rsidRPr="001568C4">
        <w:rPr>
          <w:rStyle w:val="Strong"/>
        </w:rPr>
        <w:t>порт</w:t>
      </w:r>
    </w:p>
    <w:p w:rsidR="00214C36" w:rsidRPr="001568C4" w:rsidRDefault="00214C36" w:rsidP="00214C36">
      <w:pPr>
        <w:pStyle w:val="simpara"/>
        <w:ind w:left="720"/>
      </w:pPr>
      <w:r w:rsidRPr="001568C4">
        <w:t>Импорт существующего домена хранения экспорта даёт доступ ко всем образам ВМ и шаблонам, хранящимся в домене. Поскольку домены экспорта соз</w:t>
      </w:r>
      <w:r>
        <w:t>даны для эк</w:t>
      </w:r>
      <w:r w:rsidRPr="001568C4">
        <w:t>с</w:t>
      </w:r>
      <w:r>
        <w:t>порта и импорта обра</w:t>
      </w:r>
      <w:r w:rsidRPr="001568C4">
        <w:t>зов ВМ и шаблонов, импорт доменов хранения экс</w:t>
      </w:r>
      <w:r>
        <w:t>порта рекоменд</w:t>
      </w:r>
      <w:r w:rsidRPr="001568C4">
        <w:t>уетс</w:t>
      </w:r>
      <w:r>
        <w:t xml:space="preserve">я при небольших миграциях ВМ и </w:t>
      </w:r>
      <w:r w:rsidRPr="001568C4">
        <w:t>шаблонов внутри окружения или между окружениями. Сведения</w:t>
      </w:r>
      <w:r>
        <w:t xml:space="preserve"> об эк</w:t>
      </w:r>
      <w:r w:rsidRPr="001568C4">
        <w:t>с</w:t>
      </w:r>
      <w:r>
        <w:t>пор</w:t>
      </w:r>
      <w:r w:rsidRPr="001568C4">
        <w:t xml:space="preserve">те и импорте ВМ и шаблонов в и из доменов хранения экспорта </w:t>
      </w:r>
      <w:r w:rsidRPr="001568C4">
        <w:rPr>
          <w:highlight w:val="cyan"/>
        </w:rPr>
        <w:t>см</w:t>
      </w:r>
      <w:r w:rsidRPr="001568C4">
        <w:t xml:space="preserve">. </w:t>
      </w:r>
      <w:hyperlink r:id="rId32" w:anchor="sect-Exporting_and_Importing_Virtual_Machines_and_Templates" w:history="1">
        <w:r w:rsidRPr="001568C4">
          <w:rPr>
            <w:rStyle w:val="Hyperlink"/>
            <w:sz w:val="16"/>
            <w:szCs w:val="16"/>
          </w:rPr>
          <w:t>https://access.redhat.com/documentation/en-us/red_hat_virtualization/4.3/html-single/virtual_machine_management_guide/#sect-Exporting_and_Importing_Virtual_Machines_and_Templates</w:t>
        </w:r>
      </w:hyperlink>
      <w:r w:rsidRPr="001568C4">
        <w:rPr>
          <w:sz w:val="16"/>
          <w:szCs w:val="16"/>
        </w:rPr>
        <w:t xml:space="preserve"> </w:t>
      </w:r>
    </w:p>
    <w:p w:rsidR="00214C36" w:rsidRPr="008F3C7E" w:rsidRDefault="00214C36" w:rsidP="00214C36">
      <w:pPr>
        <w:pStyle w:val="a2"/>
        <w:ind w:left="708"/>
      </w:pPr>
      <w:r w:rsidRPr="008F3C7E">
        <w:t>ВНИМАНИЕ</w:t>
      </w:r>
    </w:p>
    <w:p w:rsidR="00214C36" w:rsidRPr="008F3C7E" w:rsidRDefault="00214C36" w:rsidP="00214C36">
      <w:pPr>
        <w:pStyle w:val="a2"/>
        <w:ind w:left="708"/>
      </w:pPr>
      <w:r w:rsidRPr="008F3C7E">
        <w:t>Домены хранилищ экспорта являются устаревшими. Домены хранилищ данных</w:t>
      </w:r>
      <w:r>
        <w:t xml:space="preserve"> можно отсоединить от дата-цент</w:t>
      </w:r>
      <w:r w:rsidRPr="008F3C7E">
        <w:t>ра и импортировать в другие дата-центры в том же или в другом окружении. Затем, виртуальные машины, «плавающие»</w:t>
      </w:r>
      <w:r>
        <w:t xml:space="preserve"> виртуальные дис</w:t>
      </w:r>
      <w:r w:rsidRPr="008F3C7E">
        <w:t xml:space="preserve">ки и шаблоны можно загрузить из домена хранения в прикреплённый дата-центр. </w:t>
      </w:r>
    </w:p>
    <w:p w:rsidR="00214C36" w:rsidRPr="00264625" w:rsidRDefault="00214C36" w:rsidP="00214C36">
      <w:pPr>
        <w:pStyle w:val="NormalWeb"/>
        <w:ind w:left="720"/>
      </w:pPr>
    </w:p>
    <w:p w:rsidR="00214C36" w:rsidRPr="00352541" w:rsidRDefault="00214C36" w:rsidP="00214C36">
      <w:pPr>
        <w:pStyle w:val="a0"/>
      </w:pPr>
      <w:r w:rsidRPr="00352541">
        <w:t>ПРЕДУПРЕЖДЕНИЕ</w:t>
      </w:r>
    </w:p>
    <w:p w:rsidR="00214C36" w:rsidRPr="00352541" w:rsidRDefault="00214C36" w:rsidP="00214C36">
      <w:pPr>
        <w:pStyle w:val="a0"/>
      </w:pPr>
      <w:r w:rsidRPr="00145CDB">
        <w:t xml:space="preserve">После прикрепления домена хранилищ к целевому дата-центру, домен может быть обновлён до нового формата, после чего повторное прикрепление к исходному дата-центру может быть невозможным. </w:t>
      </w:r>
      <w:r w:rsidRPr="00352541">
        <w:t xml:space="preserve">Это может </w:t>
      </w:r>
      <w:r w:rsidRPr="00D56886">
        <w:t>нарушить процесс</w:t>
      </w:r>
      <w:r w:rsidRPr="00352541">
        <w:t xml:space="preserve"> использовани</w:t>
      </w:r>
      <w:r w:rsidRPr="00A01500">
        <w:t>я</w:t>
      </w:r>
      <w:r w:rsidRPr="00352541">
        <w:t xml:space="preserve"> доменов данных в качестве замены доменам экспорта.</w:t>
      </w:r>
    </w:p>
    <w:p w:rsidR="00214C36" w:rsidRPr="001C5B63" w:rsidRDefault="00214C36" w:rsidP="00214C36">
      <w:pPr>
        <w:pStyle w:val="Heading3"/>
      </w:pPr>
      <w:r w:rsidRPr="00E14D59">
        <w:t>8.7.2.</w:t>
      </w:r>
      <w:r w:rsidRPr="00D02F68">
        <w:rPr>
          <w:lang w:val="en-US"/>
        </w:rPr>
        <w:t> </w:t>
      </w:r>
      <w:r w:rsidRPr="001C5B63">
        <w:t>Импорт доменов хранилищ</w:t>
      </w:r>
    </w:p>
    <w:p w:rsidR="00214C36" w:rsidRPr="00A03879" w:rsidRDefault="00214C36" w:rsidP="00214C36">
      <w:pPr>
        <w:pStyle w:val="NormalWeb"/>
      </w:pPr>
      <w:r w:rsidRPr="00A03879">
        <w:t>Импортируйте домен хранилищ, ранее прикреплённый к дата-центру в том же или в другом окружении. Д</w:t>
      </w:r>
      <w:r w:rsidRPr="001C5B63">
        <w:t>ля предотв</w:t>
      </w:r>
      <w:r>
        <w:t>ращения возможного повреж</w:t>
      </w:r>
      <w:r w:rsidRPr="001C5B63">
        <w:t>дения данных, д</w:t>
      </w:r>
      <w:r w:rsidRPr="00A03879">
        <w:t>ействие п</w:t>
      </w:r>
      <w:r w:rsidRPr="001C5B63">
        <w:t>од</w:t>
      </w:r>
      <w:r>
        <w:t>разумевает, что домен хранени</w:t>
      </w:r>
      <w:r w:rsidRPr="001C5B63">
        <w:t>я</w:t>
      </w:r>
      <w:r w:rsidRPr="00A03879">
        <w:t xml:space="preserve"> </w:t>
      </w:r>
      <w:r w:rsidRPr="001C5B63">
        <w:t>уже</w:t>
      </w:r>
      <w:r w:rsidRPr="00A03879">
        <w:t xml:space="preserve"> не прикрепл</w:t>
      </w:r>
      <w:r w:rsidRPr="001C5B63">
        <w:t>ё</w:t>
      </w:r>
      <w:r w:rsidRPr="00A03879">
        <w:t>н ни к одному из дата-центров</w:t>
      </w:r>
      <w:r w:rsidRPr="001C5B63">
        <w:t xml:space="preserve"> в </w:t>
      </w:r>
      <w:r w:rsidRPr="001C5B63">
        <w:lastRenderedPageBreak/>
        <w:t xml:space="preserve">любом окружении. Для импорта и прикрепления существующего домена хранилищ к дата-центру, целевой дата-центр </w:t>
      </w:r>
      <w:r>
        <w:t xml:space="preserve">должен </w:t>
      </w:r>
      <w:r w:rsidRPr="001C5B63">
        <w:t xml:space="preserve">быть инициализирован. </w:t>
      </w:r>
      <w:r w:rsidRPr="00A03879">
        <w:t xml:space="preserve">  </w:t>
      </w:r>
    </w:p>
    <w:p w:rsidR="00214C36" w:rsidRPr="007D15B2" w:rsidRDefault="00214C36" w:rsidP="00214C36">
      <w:pPr>
        <w:pStyle w:val="Title29"/>
      </w:pPr>
      <w:r w:rsidRPr="007D15B2">
        <w:rPr>
          <w:rStyle w:val="Strong"/>
          <w:rFonts w:eastAsiaTheme="majorEastAsia"/>
        </w:rPr>
        <w:t xml:space="preserve">Последовательность действий </w:t>
      </w:r>
    </w:p>
    <w:p w:rsidR="00214C36" w:rsidRPr="007D15B2" w:rsidRDefault="00214C36" w:rsidP="00214C36">
      <w:pPr>
        <w:numPr>
          <w:ilvl w:val="0"/>
          <w:numId w:val="63"/>
        </w:numPr>
        <w:spacing w:before="100" w:beforeAutospacing="1" w:after="100" w:afterAutospacing="1" w:line="240" w:lineRule="auto"/>
      </w:pPr>
      <w:r w:rsidRPr="007D15B2">
        <w:t>Нажмите Хранилище → Домены.</w:t>
      </w:r>
    </w:p>
    <w:p w:rsidR="00214C36" w:rsidRPr="007D15B2" w:rsidRDefault="00214C36" w:rsidP="00214C36">
      <w:pPr>
        <w:numPr>
          <w:ilvl w:val="0"/>
          <w:numId w:val="63"/>
        </w:numPr>
        <w:spacing w:before="100" w:beforeAutospacing="1" w:after="100" w:afterAutospacing="1" w:line="240" w:lineRule="auto"/>
      </w:pPr>
      <w:r w:rsidRPr="007D15B2">
        <w:t xml:space="preserve">Нажмите </w:t>
      </w:r>
      <w:r w:rsidRPr="007D15B2">
        <w:rPr>
          <w:b/>
        </w:rPr>
        <w:t>Импортировать домен</w:t>
      </w:r>
      <w:r w:rsidRPr="007D15B2">
        <w:t>.</w:t>
      </w:r>
    </w:p>
    <w:p w:rsidR="00214C36" w:rsidRPr="007D15B2" w:rsidRDefault="00214C36" w:rsidP="00214C36">
      <w:pPr>
        <w:numPr>
          <w:ilvl w:val="0"/>
          <w:numId w:val="63"/>
        </w:numPr>
        <w:spacing w:before="100" w:beforeAutospacing="1" w:after="100" w:afterAutospacing="1" w:line="240" w:lineRule="auto"/>
      </w:pPr>
      <w:r w:rsidRPr="007D15B2">
        <w:t xml:space="preserve">Выберите </w:t>
      </w:r>
      <w:r w:rsidRPr="007D15B2">
        <w:rPr>
          <w:b/>
        </w:rPr>
        <w:t>Дата-центр</w:t>
      </w:r>
      <w:r w:rsidRPr="007D15B2">
        <w:t xml:space="preserve">, в который нужно импортировать домен хранения. </w:t>
      </w:r>
    </w:p>
    <w:p w:rsidR="00214C36" w:rsidRPr="007D15B2" w:rsidRDefault="00214C36" w:rsidP="00214C36">
      <w:pPr>
        <w:numPr>
          <w:ilvl w:val="0"/>
          <w:numId w:val="63"/>
        </w:numPr>
        <w:spacing w:before="100" w:beforeAutospacing="1" w:after="100" w:afterAutospacing="1" w:line="240" w:lineRule="auto"/>
      </w:pPr>
      <w:r w:rsidRPr="007D15B2">
        <w:t xml:space="preserve">Укажите </w:t>
      </w:r>
      <w:r w:rsidRPr="007D15B2">
        <w:rPr>
          <w:b/>
        </w:rPr>
        <w:t>Название</w:t>
      </w:r>
      <w:r w:rsidRPr="007D15B2">
        <w:t xml:space="preserve"> домена хранения.</w:t>
      </w:r>
    </w:p>
    <w:p w:rsidR="00214C36" w:rsidRPr="007D15B2" w:rsidRDefault="00214C36" w:rsidP="00214C36">
      <w:pPr>
        <w:numPr>
          <w:ilvl w:val="0"/>
          <w:numId w:val="63"/>
        </w:numPr>
        <w:spacing w:before="100" w:beforeAutospacing="1" w:after="100" w:afterAutospacing="1" w:line="240" w:lineRule="auto"/>
      </w:pPr>
      <w:r w:rsidRPr="007D15B2">
        <w:t xml:space="preserve">В выпадающих списках выберите </w:t>
      </w:r>
      <w:r w:rsidRPr="007D15B2">
        <w:rPr>
          <w:b/>
        </w:rPr>
        <w:t>Функцию домена</w:t>
      </w:r>
      <w:r w:rsidRPr="007D15B2">
        <w:t xml:space="preserve"> и </w:t>
      </w:r>
      <w:r w:rsidRPr="007D15B2">
        <w:rPr>
          <w:b/>
        </w:rPr>
        <w:t>Тип хранилища</w:t>
      </w:r>
      <w:r w:rsidRPr="007D15B2">
        <w:t>.</w:t>
      </w:r>
    </w:p>
    <w:p w:rsidR="00214C36" w:rsidRPr="007D15B2" w:rsidRDefault="00214C36" w:rsidP="00214C36">
      <w:pPr>
        <w:pStyle w:val="simpara"/>
        <w:numPr>
          <w:ilvl w:val="0"/>
          <w:numId w:val="63"/>
        </w:numPr>
      </w:pPr>
      <w:r w:rsidRPr="007D15B2">
        <w:t xml:space="preserve">В выпадающем списке выберите </w:t>
      </w:r>
      <w:r w:rsidRPr="007D15B2">
        <w:rPr>
          <w:b/>
        </w:rPr>
        <w:t>Хост</w:t>
      </w:r>
      <w:r w:rsidRPr="007D15B2">
        <w:t>.</w:t>
      </w:r>
    </w:p>
    <w:p w:rsidR="00214C36" w:rsidRPr="00257A69" w:rsidRDefault="00214C36" w:rsidP="00214C36">
      <w:pPr>
        <w:pStyle w:val="a1"/>
        <w:ind w:left="708"/>
      </w:pPr>
      <w:r w:rsidRPr="00257A69">
        <w:t>ВАЖНО</w:t>
      </w:r>
    </w:p>
    <w:p w:rsidR="00214C36" w:rsidRPr="00257A69" w:rsidRDefault="00214C36" w:rsidP="00214C36">
      <w:pPr>
        <w:pStyle w:val="a1"/>
        <w:ind w:left="708"/>
      </w:pPr>
      <w:r w:rsidRPr="00257A69">
        <w:t xml:space="preserve">Подключение </w:t>
      </w:r>
      <w:r>
        <w:t>к домену х</w:t>
      </w:r>
      <w:r w:rsidRPr="00257A69">
        <w:t xml:space="preserve">ранилища идёт </w:t>
      </w:r>
      <w:r w:rsidRPr="00D93EE1">
        <w:t>через</w:t>
      </w:r>
      <w:r w:rsidRPr="00257A69">
        <w:t xml:space="preserve"> выбранн</w:t>
      </w:r>
      <w:r w:rsidRPr="00D93EE1">
        <w:t>ый</w:t>
      </w:r>
      <w:r>
        <w:t xml:space="preserve"> хост</w:t>
      </w:r>
      <w:r w:rsidRPr="00257A69">
        <w:t>, а не напрямую из виртуализированного ЦУ.</w:t>
      </w:r>
      <w:r w:rsidRPr="00DF5C06">
        <w:t xml:space="preserve"> В системе должен существовать как минимум один активный хост, присоединённый к выбранному дата-центру. До начала настройки домена хранилища у всех хостов должен быть доступ</w:t>
      </w:r>
      <w:r>
        <w:t xml:space="preserve"> к устр</w:t>
      </w:r>
      <w:r w:rsidRPr="00DF5C06">
        <w:t xml:space="preserve">ойству хранения. </w:t>
      </w:r>
      <w:r w:rsidRPr="00257A69">
        <w:t xml:space="preserve"> </w:t>
      </w:r>
    </w:p>
    <w:p w:rsidR="00214C36" w:rsidRPr="00AE0F98" w:rsidRDefault="00214C36" w:rsidP="00214C36">
      <w:pPr>
        <w:pStyle w:val="simpara"/>
        <w:numPr>
          <w:ilvl w:val="0"/>
          <w:numId w:val="63"/>
        </w:numPr>
      </w:pPr>
      <w:r w:rsidRPr="00AE0F98">
        <w:t>Укажите сведения о домене хранения.</w:t>
      </w:r>
    </w:p>
    <w:p w:rsidR="00214C36" w:rsidRPr="003C2722" w:rsidRDefault="00214C36" w:rsidP="00214C36">
      <w:pPr>
        <w:pStyle w:val="a2"/>
        <w:ind w:left="708"/>
      </w:pPr>
      <w:r w:rsidRPr="003C2722">
        <w:t>ВНИМАНИЕ</w:t>
      </w:r>
    </w:p>
    <w:p w:rsidR="00214C36" w:rsidRPr="003C2722" w:rsidRDefault="00214C36" w:rsidP="00214C36">
      <w:pPr>
        <w:pStyle w:val="a2"/>
        <w:ind w:left="708"/>
      </w:pPr>
      <w:r w:rsidRPr="003C2722">
        <w:t>Поля для вода сведений о домен</w:t>
      </w:r>
      <w:r>
        <w:t>е хранилищ изменяются в зависим</w:t>
      </w:r>
      <w:r w:rsidRPr="003C2722">
        <w:t xml:space="preserve">ости от значений, выбранных в списках </w:t>
      </w:r>
      <w:r w:rsidRPr="00264898">
        <w:rPr>
          <w:i/>
        </w:rPr>
        <w:t>Функция домена</w:t>
      </w:r>
      <w:r>
        <w:t xml:space="preserve"> и </w:t>
      </w:r>
      <w:r w:rsidRPr="00264898">
        <w:rPr>
          <w:i/>
        </w:rPr>
        <w:t>Тип хранилища</w:t>
      </w:r>
      <w:r w:rsidRPr="003C2722">
        <w:t>. Эти поля аналогичны полям при добавлении нового домена хранилищ.</w:t>
      </w:r>
    </w:p>
    <w:p w:rsidR="00214C36" w:rsidRPr="003C2722" w:rsidRDefault="00214C36" w:rsidP="00214C36">
      <w:pPr>
        <w:numPr>
          <w:ilvl w:val="0"/>
          <w:numId w:val="63"/>
        </w:numPr>
        <w:spacing w:before="100" w:beforeAutospacing="1" w:after="100" w:afterAutospacing="1" w:line="240" w:lineRule="auto"/>
      </w:pPr>
      <w:r w:rsidRPr="003C2722">
        <w:t xml:space="preserve">Отметьте галочкой пункт </w:t>
      </w:r>
      <w:r w:rsidRPr="00264898">
        <w:rPr>
          <w:b/>
        </w:rPr>
        <w:t>Активировать домен в дата-центре</w:t>
      </w:r>
      <w:r w:rsidRPr="003C2722">
        <w:t xml:space="preserve">, чтобы активировать домен хранения после присоединения его к выбранному дата-центру. </w:t>
      </w:r>
    </w:p>
    <w:p w:rsidR="00214C36" w:rsidRPr="00676733" w:rsidRDefault="00214C36" w:rsidP="00214C36">
      <w:pPr>
        <w:numPr>
          <w:ilvl w:val="0"/>
          <w:numId w:val="63"/>
        </w:numPr>
        <w:spacing w:before="100" w:beforeAutospacing="1" w:after="100" w:afterAutospacing="1" w:line="240" w:lineRule="auto"/>
      </w:pPr>
      <w:r w:rsidRPr="00676733">
        <w:t xml:space="preserve">Нажмите </w:t>
      </w:r>
      <w:r w:rsidRPr="00676733">
        <w:rPr>
          <w:rStyle w:val="Strong"/>
        </w:rPr>
        <w:t>OK</w:t>
      </w:r>
      <w:r w:rsidRPr="00676733">
        <w:t xml:space="preserve">. </w:t>
      </w:r>
    </w:p>
    <w:p w:rsidR="00214C36" w:rsidRPr="00635CAB" w:rsidRDefault="00214C36" w:rsidP="00214C36">
      <w:pPr>
        <w:pStyle w:val="NormalWeb"/>
      </w:pPr>
      <w:r w:rsidRPr="00635CAB">
        <w:t>Т</w:t>
      </w:r>
      <w:r>
        <w:t>епер</w:t>
      </w:r>
      <w:r w:rsidRPr="00635CAB">
        <w:t>ь из домена хранения в дата-центр можно импортировать ВМ и шаблоны.</w:t>
      </w:r>
    </w:p>
    <w:p w:rsidR="00214C36" w:rsidRPr="00352541" w:rsidRDefault="00214C36" w:rsidP="00214C36">
      <w:pPr>
        <w:pStyle w:val="a0"/>
        <w:ind w:left="0"/>
      </w:pPr>
      <w:r w:rsidRPr="00352541">
        <w:t>ПРЕДУПРЕЖДЕНИЕ</w:t>
      </w:r>
    </w:p>
    <w:p w:rsidR="00214C36" w:rsidRPr="00352541" w:rsidRDefault="00214C36" w:rsidP="00214C36">
      <w:pPr>
        <w:pStyle w:val="a0"/>
        <w:ind w:left="0"/>
      </w:pPr>
      <w:r w:rsidRPr="00145CDB">
        <w:t xml:space="preserve">После прикрепления домена хранилищ к целевому дата-центру домен может быть обновлён до нового формата, после чего повторное прикрепление к исходному дата-центру может быть невозможным. </w:t>
      </w:r>
      <w:r w:rsidRPr="00352541">
        <w:t xml:space="preserve">Это может </w:t>
      </w:r>
      <w:r w:rsidRPr="00D56886">
        <w:t>нарушить процесс</w:t>
      </w:r>
      <w:r w:rsidRPr="00352541">
        <w:t xml:space="preserve"> использовани</w:t>
      </w:r>
      <w:r w:rsidRPr="00A01500">
        <w:t>я</w:t>
      </w:r>
      <w:r w:rsidRPr="00352541">
        <w:t xml:space="preserve"> доменов данных в качестве замены доменам экспорта.</w:t>
      </w:r>
    </w:p>
    <w:p w:rsidR="00214C36" w:rsidRPr="00E86FA1" w:rsidRDefault="00214C36" w:rsidP="00214C36">
      <w:pPr>
        <w:pStyle w:val="NormalWeb"/>
      </w:pPr>
      <w:r w:rsidRPr="00E86FA1">
        <w:t xml:space="preserve"> </w:t>
      </w:r>
    </w:p>
    <w:p w:rsidR="00214C36" w:rsidRPr="003C7F13" w:rsidRDefault="00214C36" w:rsidP="00214C36">
      <w:pPr>
        <w:pStyle w:val="Title29"/>
        <w:rPr>
          <w:rStyle w:val="Strong"/>
          <w:rFonts w:eastAsiaTheme="majorEastAsia"/>
          <w:noProof/>
        </w:rPr>
      </w:pPr>
      <w:r w:rsidRPr="003C7F13">
        <w:rPr>
          <w:rStyle w:val="Strong"/>
          <w:rFonts w:eastAsiaTheme="majorEastAsia"/>
          <w:noProof/>
        </w:rPr>
        <w:t>Сопутствующая информация</w:t>
      </w:r>
    </w:p>
    <w:p w:rsidR="00214C36" w:rsidRPr="003C7F13" w:rsidRDefault="00214C36" w:rsidP="00214C36">
      <w:pPr>
        <w:numPr>
          <w:ilvl w:val="0"/>
          <w:numId w:val="64"/>
        </w:numPr>
        <w:spacing w:before="100" w:beforeAutospacing="1" w:after="100" w:afterAutospacing="1" w:line="240" w:lineRule="auto"/>
      </w:pPr>
      <w:r w:rsidRPr="003C7F13">
        <w:rPr>
          <w:highlight w:val="cyan"/>
        </w:rPr>
        <w:t>Раздел</w:t>
      </w:r>
      <w:r w:rsidRPr="003C7F13">
        <w:t xml:space="preserve"> 8.7.5. Импортирование виртуальных машин из импортированных доменов хранения данных</w:t>
      </w:r>
    </w:p>
    <w:p w:rsidR="00214C36" w:rsidRPr="003C7F13" w:rsidRDefault="00214C36" w:rsidP="00214C36">
      <w:pPr>
        <w:numPr>
          <w:ilvl w:val="0"/>
          <w:numId w:val="64"/>
        </w:numPr>
        <w:spacing w:before="100" w:beforeAutospacing="1" w:after="100" w:afterAutospacing="1" w:line="240" w:lineRule="auto"/>
      </w:pPr>
      <w:r w:rsidRPr="003C7F13">
        <w:rPr>
          <w:highlight w:val="cyan"/>
        </w:rPr>
        <w:t>Раздел</w:t>
      </w:r>
      <w:r w:rsidRPr="003C7F13">
        <w:t xml:space="preserve"> 8.7.6. Импортирование шаблонов из импортированных доменов хранения данных</w:t>
      </w:r>
    </w:p>
    <w:p w:rsidR="00214C36" w:rsidRPr="00856D01" w:rsidRDefault="00214C36" w:rsidP="00214C36">
      <w:pPr>
        <w:pStyle w:val="Heading3"/>
      </w:pPr>
      <w:r w:rsidRPr="00E14D59">
        <w:lastRenderedPageBreak/>
        <w:t>8.7.3.</w:t>
      </w:r>
      <w:r w:rsidRPr="003C7F13">
        <w:rPr>
          <w:lang w:val="en-US"/>
        </w:rPr>
        <w:t> </w:t>
      </w:r>
      <w:r w:rsidRPr="00091B1F">
        <w:t>Миграция доменов хранилищ между дата-центрами в одном окружени</w:t>
      </w:r>
      <w:r w:rsidRPr="00856D01">
        <w:t>и</w:t>
      </w:r>
    </w:p>
    <w:p w:rsidR="00214C36" w:rsidRPr="00856D01" w:rsidRDefault="00214C36" w:rsidP="00214C36">
      <w:pPr>
        <w:pStyle w:val="NormalWeb"/>
      </w:pPr>
      <w:r w:rsidRPr="00856D01">
        <w:t xml:space="preserve">Перенесите домен хранилищ из одного дата-центра в другой в рамках окружения виртуализации </w:t>
      </w:r>
      <w:r>
        <w:rPr>
          <w:lang w:val="en-US"/>
        </w:rPr>
        <w:t>Red</w:t>
      </w:r>
      <w:r w:rsidRPr="00856D01">
        <w:t xml:space="preserve"> </w:t>
      </w:r>
      <w:r>
        <w:rPr>
          <w:lang w:val="en-US"/>
        </w:rPr>
        <w:t>Hat</w:t>
      </w:r>
      <w:r>
        <w:t xml:space="preserve">, </w:t>
      </w:r>
      <w:r w:rsidRPr="00856D01">
        <w:t xml:space="preserve">чтобы целевые дата-центры получили доступ к данным, хранящимся в домене. В действия входит открепление домена хранилища от одного дата-центра и прикрепление </w:t>
      </w:r>
      <w:r>
        <w:t>к д</w:t>
      </w:r>
      <w:r w:rsidRPr="00856D01">
        <w:t xml:space="preserve">ругому дата-центру. </w:t>
      </w:r>
    </w:p>
    <w:p w:rsidR="00214C36" w:rsidRPr="001450A3" w:rsidRDefault="00214C36" w:rsidP="00214C36">
      <w:pPr>
        <w:pStyle w:val="Title29"/>
      </w:pPr>
      <w:r w:rsidRPr="001450A3">
        <w:rPr>
          <w:rStyle w:val="Strong"/>
          <w:rFonts w:eastAsiaTheme="majorEastAsia"/>
        </w:rPr>
        <w:t xml:space="preserve">Последовательность действий </w:t>
      </w:r>
    </w:p>
    <w:p w:rsidR="00214C36" w:rsidRPr="001450A3" w:rsidRDefault="00214C36" w:rsidP="00214C36">
      <w:pPr>
        <w:numPr>
          <w:ilvl w:val="0"/>
          <w:numId w:val="65"/>
        </w:numPr>
        <w:spacing w:before="100" w:beforeAutospacing="1" w:after="100" w:afterAutospacing="1" w:line="240" w:lineRule="auto"/>
      </w:pPr>
      <w:r w:rsidRPr="001450A3">
        <w:t>Выключите все ВМ, выполняющиеся в нужном домене хранения.</w:t>
      </w:r>
    </w:p>
    <w:p w:rsidR="00214C36" w:rsidRPr="001450A3" w:rsidRDefault="00214C36" w:rsidP="00214C36">
      <w:pPr>
        <w:numPr>
          <w:ilvl w:val="0"/>
          <w:numId w:val="65"/>
        </w:numPr>
        <w:spacing w:before="100" w:beforeAutospacing="1" w:after="100" w:afterAutospacing="1" w:line="240" w:lineRule="auto"/>
      </w:pPr>
      <w:r w:rsidRPr="001450A3">
        <w:t>Нажмите Хранилище → Домены.</w:t>
      </w:r>
    </w:p>
    <w:p w:rsidR="00214C36" w:rsidRPr="001450A3" w:rsidRDefault="00214C36" w:rsidP="00214C36">
      <w:pPr>
        <w:numPr>
          <w:ilvl w:val="0"/>
          <w:numId w:val="65"/>
        </w:numPr>
        <w:spacing w:before="100" w:beforeAutospacing="1" w:after="100" w:afterAutospacing="1" w:line="240" w:lineRule="auto"/>
      </w:pPr>
      <w:r w:rsidRPr="001450A3">
        <w:t xml:space="preserve">Нажмите на название домена, чтобы перейти к подробному просмотру. </w:t>
      </w:r>
    </w:p>
    <w:p w:rsidR="00214C36" w:rsidRPr="001450A3" w:rsidRDefault="00214C36" w:rsidP="00214C36">
      <w:pPr>
        <w:numPr>
          <w:ilvl w:val="0"/>
          <w:numId w:val="65"/>
        </w:numPr>
        <w:spacing w:before="100" w:beforeAutospacing="1" w:after="100" w:afterAutospacing="1" w:line="240" w:lineRule="auto"/>
      </w:pPr>
      <w:r w:rsidRPr="001450A3">
        <w:t xml:space="preserve">Перейдите на вкладку </w:t>
      </w:r>
      <w:r w:rsidRPr="001450A3">
        <w:rPr>
          <w:b/>
        </w:rPr>
        <w:t>Дата-центр</w:t>
      </w:r>
      <w:r w:rsidRPr="001450A3">
        <w:t xml:space="preserve">. </w:t>
      </w:r>
    </w:p>
    <w:p w:rsidR="00214C36" w:rsidRPr="001450A3" w:rsidRDefault="00214C36" w:rsidP="00214C36">
      <w:pPr>
        <w:numPr>
          <w:ilvl w:val="0"/>
          <w:numId w:val="65"/>
        </w:numPr>
        <w:spacing w:before="100" w:beforeAutospacing="1" w:after="100" w:afterAutospacing="1" w:line="240" w:lineRule="auto"/>
      </w:pPr>
      <w:r w:rsidRPr="001450A3">
        <w:t xml:space="preserve">Нажмите </w:t>
      </w:r>
      <w:r w:rsidRPr="001450A3">
        <w:rPr>
          <w:b/>
        </w:rPr>
        <w:t>Обслуживание</w:t>
      </w:r>
      <w:r w:rsidRPr="001450A3">
        <w:t xml:space="preserve">, а затем нажмите </w:t>
      </w:r>
      <w:r w:rsidRPr="001450A3">
        <w:rPr>
          <w:b/>
        </w:rPr>
        <w:t>OK</w:t>
      </w:r>
      <w:r w:rsidRPr="001450A3">
        <w:t>.</w:t>
      </w:r>
    </w:p>
    <w:p w:rsidR="00214C36" w:rsidRPr="001450A3" w:rsidRDefault="00214C36" w:rsidP="00214C36">
      <w:pPr>
        <w:numPr>
          <w:ilvl w:val="0"/>
          <w:numId w:val="65"/>
        </w:numPr>
        <w:spacing w:before="100" w:beforeAutospacing="1" w:after="100" w:afterAutospacing="1" w:line="240" w:lineRule="auto"/>
      </w:pPr>
      <w:r w:rsidRPr="001450A3">
        <w:t xml:space="preserve">Нажмите </w:t>
      </w:r>
      <w:r w:rsidRPr="001450A3">
        <w:rPr>
          <w:b/>
        </w:rPr>
        <w:t>Открепить</w:t>
      </w:r>
      <w:r w:rsidRPr="001450A3">
        <w:t xml:space="preserve"> и затем нажмите </w:t>
      </w:r>
      <w:r w:rsidRPr="001450A3">
        <w:rPr>
          <w:b/>
        </w:rPr>
        <w:t>OK</w:t>
      </w:r>
      <w:r w:rsidRPr="001450A3">
        <w:t>.</w:t>
      </w:r>
    </w:p>
    <w:p w:rsidR="00214C36" w:rsidRPr="001450A3" w:rsidRDefault="00214C36" w:rsidP="00214C36">
      <w:pPr>
        <w:numPr>
          <w:ilvl w:val="0"/>
          <w:numId w:val="65"/>
        </w:numPr>
        <w:spacing w:before="100" w:beforeAutospacing="1" w:after="100" w:afterAutospacing="1" w:line="240" w:lineRule="auto"/>
      </w:pPr>
      <w:r w:rsidRPr="001450A3">
        <w:t xml:space="preserve">Нажмите </w:t>
      </w:r>
      <w:r w:rsidRPr="001450A3">
        <w:rPr>
          <w:b/>
        </w:rPr>
        <w:t>Прикрепить</w:t>
      </w:r>
      <w:r w:rsidRPr="001450A3">
        <w:t>.</w:t>
      </w:r>
    </w:p>
    <w:p w:rsidR="00214C36" w:rsidRPr="001450A3" w:rsidRDefault="00214C36" w:rsidP="00214C36">
      <w:pPr>
        <w:numPr>
          <w:ilvl w:val="0"/>
          <w:numId w:val="65"/>
        </w:numPr>
        <w:spacing w:before="100" w:beforeAutospacing="1" w:after="100" w:afterAutospacing="1" w:line="240" w:lineRule="auto"/>
      </w:pPr>
      <w:r w:rsidRPr="001450A3">
        <w:t xml:space="preserve">Выберите целевой дата-центр и нажмите </w:t>
      </w:r>
      <w:r w:rsidRPr="001450A3">
        <w:rPr>
          <w:b/>
        </w:rPr>
        <w:t>OK</w:t>
      </w:r>
      <w:r w:rsidRPr="001450A3">
        <w:t>.</w:t>
      </w:r>
    </w:p>
    <w:p w:rsidR="00214C36" w:rsidRPr="001450A3" w:rsidRDefault="00214C36" w:rsidP="00214C36">
      <w:pPr>
        <w:pStyle w:val="NormalWeb"/>
      </w:pPr>
      <w:r w:rsidRPr="001450A3">
        <w:t>Домен хранения прикреплён  целевому дата-центру и автоматически активируется. Теперь можно импортировать ВМ и шаблоны из домена хранения в целевой дата-центр.</w:t>
      </w:r>
    </w:p>
    <w:p w:rsidR="00214C36" w:rsidRPr="00352541" w:rsidRDefault="00214C36" w:rsidP="00214C36">
      <w:pPr>
        <w:pStyle w:val="a0"/>
        <w:ind w:left="0"/>
      </w:pPr>
      <w:r w:rsidRPr="00352541">
        <w:t>ПРЕДУПРЕЖДЕНИЕ</w:t>
      </w:r>
    </w:p>
    <w:p w:rsidR="00214C36" w:rsidRPr="00E14D59" w:rsidRDefault="00214C36" w:rsidP="00214C36">
      <w:pPr>
        <w:pStyle w:val="a0"/>
        <w:ind w:left="0"/>
      </w:pPr>
      <w:r w:rsidRPr="00145CDB">
        <w:t xml:space="preserve">После прикрепления домена хранилищ к целевому дата-центру домен может быть обновлён до нового формата, после чего повторное прикрепление к исходному дата-центру может быть невозможным. </w:t>
      </w:r>
      <w:r w:rsidRPr="00352541">
        <w:t xml:space="preserve">Это может </w:t>
      </w:r>
      <w:r w:rsidRPr="00D56886">
        <w:t>нарушить процесс</w:t>
      </w:r>
      <w:r w:rsidRPr="00352541">
        <w:t xml:space="preserve"> использовани</w:t>
      </w:r>
      <w:r w:rsidRPr="00A01500">
        <w:t>я</w:t>
      </w:r>
      <w:r w:rsidRPr="00352541">
        <w:t xml:space="preserve"> доменов данных в качестве замены доменам экспорта.</w:t>
      </w:r>
    </w:p>
    <w:p w:rsidR="00214C36" w:rsidRPr="00E14D59" w:rsidRDefault="00214C36" w:rsidP="00214C36"/>
    <w:p w:rsidR="00214C36" w:rsidRPr="003F722B" w:rsidRDefault="00214C36" w:rsidP="00214C36">
      <w:pPr>
        <w:pStyle w:val="Heading3"/>
      </w:pPr>
      <w:r w:rsidRPr="003F722B">
        <w:t xml:space="preserve">8.7.4. </w:t>
      </w:r>
      <w:r w:rsidRPr="00091B1F">
        <w:t>Миграция</w:t>
      </w:r>
      <w:r w:rsidRPr="003F722B">
        <w:t xml:space="preserve"> </w:t>
      </w:r>
      <w:r w:rsidRPr="00091B1F">
        <w:t>доменов</w:t>
      </w:r>
      <w:r w:rsidRPr="003F722B">
        <w:t xml:space="preserve"> </w:t>
      </w:r>
      <w:r w:rsidRPr="00091B1F">
        <w:t>хранилищ</w:t>
      </w:r>
      <w:r w:rsidRPr="003F722B">
        <w:t xml:space="preserve"> </w:t>
      </w:r>
      <w:r w:rsidRPr="00091B1F">
        <w:t>между</w:t>
      </w:r>
      <w:r w:rsidRPr="003F722B">
        <w:t xml:space="preserve"> </w:t>
      </w:r>
      <w:r w:rsidRPr="00091B1F">
        <w:t>дата</w:t>
      </w:r>
      <w:r w:rsidRPr="003F722B">
        <w:t>-</w:t>
      </w:r>
      <w:r w:rsidRPr="00091B1F">
        <w:t>центрами</w:t>
      </w:r>
      <w:r w:rsidRPr="003F722B">
        <w:t xml:space="preserve"> </w:t>
      </w:r>
      <w:r w:rsidRPr="00091B1F">
        <w:t>в</w:t>
      </w:r>
      <w:r w:rsidRPr="003F722B">
        <w:t xml:space="preserve"> разных окружениях</w:t>
      </w:r>
    </w:p>
    <w:p w:rsidR="00214C36" w:rsidRPr="00FD5FE3" w:rsidRDefault="00214C36" w:rsidP="00214C36">
      <w:pPr>
        <w:pStyle w:val="NormalWeb"/>
        <w:rPr>
          <w:lang w:val="en-US"/>
        </w:rPr>
      </w:pPr>
      <w:r w:rsidRPr="003F722B">
        <w:t>Перенесите домен хранилища</w:t>
      </w:r>
      <w:r>
        <w:t xml:space="preserve"> </w:t>
      </w:r>
      <w:r w:rsidRPr="003F722B">
        <w:t>из одного окружения виртуализации в другое, чтобы целевое окружение получило доступ</w:t>
      </w:r>
      <w:r>
        <w:t xml:space="preserve"> к данным, хранящимся в домен</w:t>
      </w:r>
      <w:r w:rsidRPr="00FD5FE3">
        <w:t xml:space="preserve">е хранилищ. В данную процедуру входит удаление домена хранилища из одного окружения виртуализации </w:t>
      </w:r>
      <w:r>
        <w:rPr>
          <w:lang w:val="en-US"/>
        </w:rPr>
        <w:t>Red</w:t>
      </w:r>
      <w:r w:rsidRPr="00FD5FE3">
        <w:t xml:space="preserve"> </w:t>
      </w:r>
      <w:r>
        <w:rPr>
          <w:lang w:val="en-US"/>
        </w:rPr>
        <w:t>Hat</w:t>
      </w:r>
      <w:r w:rsidRPr="00FD5FE3">
        <w:t xml:space="preserve"> </w:t>
      </w:r>
      <w:r>
        <w:t>и импорт его в д</w:t>
      </w:r>
      <w:r w:rsidRPr="00FD5FE3">
        <w:t xml:space="preserve">ругое окружение. Для  импорта и присоединения существующего домена хранения данных к дата-центру виртуализации </w:t>
      </w:r>
      <w:r>
        <w:rPr>
          <w:lang w:val="en-US"/>
        </w:rPr>
        <w:t>Red</w:t>
      </w:r>
      <w:r w:rsidRPr="00FD5FE3">
        <w:t xml:space="preserve"> </w:t>
      </w:r>
      <w:r>
        <w:rPr>
          <w:lang w:val="en-US"/>
        </w:rPr>
        <w:t>Hat</w:t>
      </w:r>
      <w:r w:rsidRPr="00FD5FE3">
        <w:t xml:space="preserve"> , исходный дата-центр домена хранения должен иметь корре</w:t>
      </w:r>
      <w:r>
        <w:t>ктный поддер</w:t>
      </w:r>
      <w:r w:rsidRPr="00FD5FE3">
        <w:t>живаемый уровень совме</w:t>
      </w:r>
      <w:r>
        <w:t>стимости.</w:t>
      </w:r>
      <w:r w:rsidRPr="00FD5FE3">
        <w:t xml:space="preserve"> </w:t>
      </w:r>
      <w:r w:rsidRPr="00FD5FE3">
        <w:rPr>
          <w:highlight w:val="cyan"/>
        </w:rPr>
        <w:t>Подробности</w:t>
      </w:r>
      <w:r w:rsidRPr="00FD5FE3">
        <w:t xml:space="preserve"> см. </w:t>
      </w:r>
      <w:hyperlink r:id="rId33" w:history="1">
        <w:r w:rsidRPr="00FD5FE3">
          <w:rPr>
            <w:rStyle w:val="Hyperlink"/>
            <w:sz w:val="16"/>
            <w:szCs w:val="16"/>
          </w:rPr>
          <w:t>https://access.redhat.com/solutions/4303801</w:t>
        </w:r>
      </w:hyperlink>
      <w:r w:rsidRPr="00FD5FE3">
        <w:rPr>
          <w:sz w:val="16"/>
          <w:szCs w:val="16"/>
          <w:lang w:val="en-US"/>
        </w:rPr>
        <w:t xml:space="preserve"> </w:t>
      </w:r>
    </w:p>
    <w:p w:rsidR="00214C36" w:rsidRPr="002C29FD" w:rsidRDefault="00214C36" w:rsidP="00214C36">
      <w:pPr>
        <w:pStyle w:val="Title29"/>
      </w:pPr>
      <w:r w:rsidRPr="002C29FD">
        <w:rPr>
          <w:rStyle w:val="Strong"/>
          <w:rFonts w:eastAsiaTheme="majorEastAsia"/>
        </w:rPr>
        <w:t xml:space="preserve">Последовательность действий </w:t>
      </w:r>
    </w:p>
    <w:p w:rsidR="00214C36" w:rsidRPr="002C29FD" w:rsidRDefault="00214C36" w:rsidP="00214C36">
      <w:pPr>
        <w:numPr>
          <w:ilvl w:val="0"/>
          <w:numId w:val="66"/>
        </w:numPr>
        <w:spacing w:before="100" w:beforeAutospacing="1" w:after="100" w:afterAutospacing="1" w:line="240" w:lineRule="auto"/>
      </w:pPr>
      <w:r w:rsidRPr="002C29FD">
        <w:t xml:space="preserve">Авторизуйтесь </w:t>
      </w:r>
      <w:r>
        <w:t>на портале админи</w:t>
      </w:r>
      <w:r w:rsidRPr="002C29FD">
        <w:t>с</w:t>
      </w:r>
      <w:r w:rsidRPr="0070692B">
        <w:t>т</w:t>
      </w:r>
      <w:r w:rsidRPr="002C29FD">
        <w:t>рирования в исходном окружении.</w:t>
      </w:r>
    </w:p>
    <w:p w:rsidR="00214C36" w:rsidRPr="002C29FD" w:rsidRDefault="00214C36" w:rsidP="00214C36">
      <w:pPr>
        <w:numPr>
          <w:ilvl w:val="0"/>
          <w:numId w:val="66"/>
        </w:numPr>
        <w:spacing w:before="100" w:beforeAutospacing="1" w:after="100" w:afterAutospacing="1" w:line="240" w:lineRule="auto"/>
      </w:pPr>
      <w:r w:rsidRPr="002C29FD">
        <w:t>Выключите все ВМ, выполняемые в требуемом домене хранения.</w:t>
      </w:r>
    </w:p>
    <w:p w:rsidR="00214C36" w:rsidRPr="002C29FD" w:rsidRDefault="00214C36" w:rsidP="00214C36">
      <w:pPr>
        <w:numPr>
          <w:ilvl w:val="0"/>
          <w:numId w:val="66"/>
        </w:numPr>
        <w:spacing w:before="100" w:beforeAutospacing="1" w:after="100" w:afterAutospacing="1" w:line="240" w:lineRule="auto"/>
      </w:pPr>
      <w:r w:rsidRPr="002C29FD">
        <w:t>Нажмите Хранилище → Домены.</w:t>
      </w:r>
    </w:p>
    <w:p w:rsidR="00214C36" w:rsidRPr="002C29FD" w:rsidRDefault="00214C36" w:rsidP="00214C36">
      <w:pPr>
        <w:numPr>
          <w:ilvl w:val="0"/>
          <w:numId w:val="66"/>
        </w:numPr>
        <w:spacing w:before="100" w:beforeAutospacing="1" w:after="100" w:afterAutospacing="1" w:line="240" w:lineRule="auto"/>
      </w:pPr>
      <w:r w:rsidRPr="002C29FD">
        <w:t xml:space="preserve">Нажмите на имя домена хранилища, чтобы перейти к подробному просмотру. </w:t>
      </w:r>
    </w:p>
    <w:p w:rsidR="00214C36" w:rsidRPr="002C29FD" w:rsidRDefault="00214C36" w:rsidP="00214C36">
      <w:pPr>
        <w:numPr>
          <w:ilvl w:val="0"/>
          <w:numId w:val="66"/>
        </w:numPr>
        <w:spacing w:before="100" w:beforeAutospacing="1" w:after="100" w:afterAutospacing="1" w:line="240" w:lineRule="auto"/>
      </w:pPr>
      <w:r w:rsidRPr="002C29FD">
        <w:t xml:space="preserve">Перейдите на вкладку </w:t>
      </w:r>
      <w:r w:rsidRPr="002C29FD">
        <w:rPr>
          <w:b/>
        </w:rPr>
        <w:t>Дата-центр</w:t>
      </w:r>
      <w:r w:rsidRPr="002C29FD">
        <w:t xml:space="preserve">. </w:t>
      </w:r>
    </w:p>
    <w:p w:rsidR="00214C36" w:rsidRPr="002C29FD" w:rsidRDefault="00214C36" w:rsidP="00214C36">
      <w:pPr>
        <w:numPr>
          <w:ilvl w:val="0"/>
          <w:numId w:val="66"/>
        </w:numPr>
        <w:spacing w:before="100" w:beforeAutospacing="1" w:after="100" w:afterAutospacing="1" w:line="240" w:lineRule="auto"/>
      </w:pPr>
      <w:r w:rsidRPr="002C29FD">
        <w:lastRenderedPageBreak/>
        <w:t xml:space="preserve">Нажмите </w:t>
      </w:r>
      <w:r w:rsidRPr="002C29FD">
        <w:rPr>
          <w:b/>
        </w:rPr>
        <w:t>Облуживание</w:t>
      </w:r>
      <w:r w:rsidRPr="002C29FD">
        <w:t xml:space="preserve">, затем </w:t>
      </w:r>
      <w:r w:rsidRPr="002C29FD">
        <w:rPr>
          <w:b/>
        </w:rPr>
        <w:t>OK</w:t>
      </w:r>
      <w:r w:rsidRPr="002C29FD">
        <w:t>.</w:t>
      </w:r>
    </w:p>
    <w:p w:rsidR="00214C36" w:rsidRPr="002C29FD" w:rsidRDefault="00214C36" w:rsidP="00214C36">
      <w:pPr>
        <w:numPr>
          <w:ilvl w:val="0"/>
          <w:numId w:val="66"/>
        </w:numPr>
        <w:spacing w:before="100" w:beforeAutospacing="1" w:after="100" w:afterAutospacing="1" w:line="240" w:lineRule="auto"/>
      </w:pPr>
      <w:r w:rsidRPr="002C29FD">
        <w:t xml:space="preserve">Нажмите </w:t>
      </w:r>
      <w:r w:rsidRPr="002C29FD">
        <w:rPr>
          <w:b/>
        </w:rPr>
        <w:t>Открепить</w:t>
      </w:r>
      <w:r w:rsidRPr="002C29FD">
        <w:t xml:space="preserve">, затем </w:t>
      </w:r>
      <w:r w:rsidRPr="002C29FD">
        <w:rPr>
          <w:b/>
        </w:rPr>
        <w:t>OK</w:t>
      </w:r>
      <w:r w:rsidRPr="002C29FD">
        <w:t>.</w:t>
      </w:r>
    </w:p>
    <w:p w:rsidR="00214C36" w:rsidRPr="002C29FD" w:rsidRDefault="00214C36" w:rsidP="00214C36">
      <w:pPr>
        <w:numPr>
          <w:ilvl w:val="0"/>
          <w:numId w:val="66"/>
        </w:numPr>
        <w:spacing w:before="100" w:beforeAutospacing="1" w:after="100" w:afterAutospacing="1" w:line="240" w:lineRule="auto"/>
      </w:pPr>
      <w:r w:rsidRPr="002C29FD">
        <w:t xml:space="preserve">Нажмите </w:t>
      </w:r>
      <w:r w:rsidRPr="002C29FD">
        <w:rPr>
          <w:b/>
        </w:rPr>
        <w:t>Удалить</w:t>
      </w:r>
      <w:r w:rsidRPr="002C29FD">
        <w:t>.</w:t>
      </w:r>
    </w:p>
    <w:p w:rsidR="00214C36" w:rsidRPr="002C29FD" w:rsidRDefault="00214C36" w:rsidP="00214C36">
      <w:pPr>
        <w:numPr>
          <w:ilvl w:val="0"/>
          <w:numId w:val="66"/>
        </w:numPr>
        <w:spacing w:before="100" w:beforeAutospacing="1" w:after="100" w:afterAutospacing="1" w:line="240" w:lineRule="auto"/>
      </w:pPr>
      <w:r w:rsidRPr="002C29FD">
        <w:t xml:space="preserve">В окне </w:t>
      </w:r>
      <w:r w:rsidRPr="002C29FD">
        <w:rPr>
          <w:b/>
        </w:rPr>
        <w:t>Удалить хранилище</w:t>
      </w:r>
      <w:r w:rsidRPr="002C29FD">
        <w:t xml:space="preserve"> убедитесь в том, что пункт </w:t>
      </w:r>
      <w:r w:rsidRPr="002C29FD">
        <w:rPr>
          <w:b/>
        </w:rPr>
        <w:t>Форматировать домен, т.е. содержимое хранилища будет потеряно</w:t>
      </w:r>
      <w:r w:rsidRPr="002C29FD">
        <w:t xml:space="preserve"> не отмечен. Таким образом данные в домене сохраняются для  последующего использования.</w:t>
      </w:r>
    </w:p>
    <w:p w:rsidR="00214C36" w:rsidRPr="002C29FD" w:rsidRDefault="00214C36" w:rsidP="00214C36">
      <w:pPr>
        <w:numPr>
          <w:ilvl w:val="0"/>
          <w:numId w:val="66"/>
        </w:numPr>
        <w:spacing w:before="100" w:beforeAutospacing="1" w:after="100" w:afterAutospacing="1" w:line="240" w:lineRule="auto"/>
      </w:pPr>
      <w:r w:rsidRPr="002C29FD">
        <w:t>Нажмите OK для удаления домена хранилища из исходного окружения.</w:t>
      </w:r>
    </w:p>
    <w:p w:rsidR="00214C36" w:rsidRPr="002C29FD" w:rsidRDefault="00214C36" w:rsidP="00214C36">
      <w:pPr>
        <w:numPr>
          <w:ilvl w:val="0"/>
          <w:numId w:val="66"/>
        </w:numPr>
        <w:spacing w:before="100" w:beforeAutospacing="1" w:after="100" w:afterAutospacing="1" w:line="240" w:lineRule="auto"/>
      </w:pPr>
      <w:r w:rsidRPr="002C29FD">
        <w:t>Авторизуйтесь на портале администрирования целевого окружения.</w:t>
      </w:r>
    </w:p>
    <w:p w:rsidR="00214C36" w:rsidRPr="002C29FD" w:rsidRDefault="00214C36" w:rsidP="00214C36">
      <w:pPr>
        <w:numPr>
          <w:ilvl w:val="0"/>
          <w:numId w:val="66"/>
        </w:numPr>
        <w:spacing w:before="100" w:beforeAutospacing="1" w:after="100" w:afterAutospacing="1" w:line="240" w:lineRule="auto"/>
      </w:pPr>
      <w:r w:rsidRPr="002C29FD">
        <w:t>Нажмите Хранилище → Домены.</w:t>
      </w:r>
    </w:p>
    <w:p w:rsidR="00214C36" w:rsidRPr="002C29FD" w:rsidRDefault="00214C36" w:rsidP="00214C36">
      <w:pPr>
        <w:numPr>
          <w:ilvl w:val="0"/>
          <w:numId w:val="66"/>
        </w:numPr>
        <w:spacing w:before="100" w:beforeAutospacing="1" w:after="100" w:afterAutospacing="1" w:line="240" w:lineRule="auto"/>
      </w:pPr>
      <w:r w:rsidRPr="002C29FD">
        <w:t xml:space="preserve">Нажмите </w:t>
      </w:r>
      <w:r w:rsidRPr="002C29FD">
        <w:rPr>
          <w:b/>
        </w:rPr>
        <w:t>Импортировать домен</w:t>
      </w:r>
      <w:r w:rsidRPr="002C29FD">
        <w:t>.</w:t>
      </w:r>
    </w:p>
    <w:p w:rsidR="00214C36" w:rsidRPr="002C29FD" w:rsidRDefault="00214C36" w:rsidP="00214C36">
      <w:pPr>
        <w:numPr>
          <w:ilvl w:val="0"/>
          <w:numId w:val="66"/>
        </w:numPr>
        <w:spacing w:before="100" w:beforeAutospacing="1" w:after="100" w:afterAutospacing="1" w:line="240" w:lineRule="auto"/>
      </w:pPr>
      <w:r w:rsidRPr="002C29FD">
        <w:t xml:space="preserve">В выпадающем списке </w:t>
      </w:r>
      <w:r w:rsidRPr="002C29FD">
        <w:rPr>
          <w:b/>
        </w:rPr>
        <w:t>Дата-центр</w:t>
      </w:r>
      <w:r w:rsidRPr="002C29FD">
        <w:t xml:space="preserve"> выберите целевой дата-центр. </w:t>
      </w:r>
    </w:p>
    <w:p w:rsidR="00214C36" w:rsidRPr="002C29FD" w:rsidRDefault="00214C36" w:rsidP="00214C36">
      <w:pPr>
        <w:numPr>
          <w:ilvl w:val="0"/>
          <w:numId w:val="66"/>
        </w:numPr>
        <w:spacing w:before="100" w:beforeAutospacing="1" w:after="100" w:afterAutospacing="1" w:line="240" w:lineRule="auto"/>
      </w:pPr>
      <w:r w:rsidRPr="002C29FD">
        <w:t xml:space="preserve">Введите имя домена хранения. </w:t>
      </w:r>
    </w:p>
    <w:p w:rsidR="00214C36" w:rsidRPr="002C29FD" w:rsidRDefault="00214C36" w:rsidP="00214C36">
      <w:pPr>
        <w:numPr>
          <w:ilvl w:val="0"/>
          <w:numId w:val="66"/>
        </w:numPr>
        <w:spacing w:before="100" w:beforeAutospacing="1" w:after="100" w:afterAutospacing="1" w:line="240" w:lineRule="auto"/>
      </w:pPr>
      <w:r w:rsidRPr="002C29FD">
        <w:t xml:space="preserve">В соответствующих выпадающих списках выберите </w:t>
      </w:r>
      <w:r w:rsidRPr="002C29FD">
        <w:rPr>
          <w:b/>
        </w:rPr>
        <w:t>Функцию домена</w:t>
      </w:r>
      <w:r w:rsidRPr="002C29FD">
        <w:t xml:space="preserve"> и </w:t>
      </w:r>
      <w:r w:rsidRPr="002C29FD">
        <w:rPr>
          <w:b/>
        </w:rPr>
        <w:t>Тип хранилища</w:t>
      </w:r>
      <w:r w:rsidRPr="002C29FD">
        <w:t>.</w:t>
      </w:r>
    </w:p>
    <w:p w:rsidR="00214C36" w:rsidRPr="002C29FD" w:rsidRDefault="00214C36" w:rsidP="00214C36">
      <w:pPr>
        <w:numPr>
          <w:ilvl w:val="0"/>
          <w:numId w:val="66"/>
        </w:numPr>
        <w:spacing w:before="100" w:beforeAutospacing="1" w:after="100" w:afterAutospacing="1" w:line="240" w:lineRule="auto"/>
      </w:pPr>
      <w:r w:rsidRPr="002C29FD">
        <w:t xml:space="preserve">Выберите хост в выпадающем списке </w:t>
      </w:r>
      <w:r w:rsidRPr="002C29FD">
        <w:rPr>
          <w:b/>
        </w:rPr>
        <w:t>Хост</w:t>
      </w:r>
      <w:r w:rsidRPr="002C29FD">
        <w:t>.</w:t>
      </w:r>
    </w:p>
    <w:p w:rsidR="00214C36" w:rsidRPr="002C29FD" w:rsidRDefault="00214C36" w:rsidP="00214C36">
      <w:pPr>
        <w:pStyle w:val="simpara"/>
        <w:numPr>
          <w:ilvl w:val="0"/>
          <w:numId w:val="66"/>
        </w:numPr>
      </w:pPr>
      <w:r w:rsidRPr="002C29FD">
        <w:t>Укажите сведения о домене хранилища.</w:t>
      </w:r>
    </w:p>
    <w:p w:rsidR="00214C36" w:rsidRPr="003C2722" w:rsidRDefault="00214C36" w:rsidP="00214C36">
      <w:pPr>
        <w:pStyle w:val="a2"/>
        <w:ind w:left="708"/>
      </w:pPr>
      <w:r w:rsidRPr="003C2722">
        <w:t>ВНИМАНИЕ</w:t>
      </w:r>
    </w:p>
    <w:p w:rsidR="00214C36" w:rsidRPr="003C2722" w:rsidRDefault="00214C36" w:rsidP="00214C36">
      <w:pPr>
        <w:pStyle w:val="a2"/>
        <w:ind w:left="708"/>
      </w:pPr>
      <w:r w:rsidRPr="003C2722">
        <w:t>Поля для вода сведений о домен</w:t>
      </w:r>
      <w:r>
        <w:t>е хранилищ изменяются в зависим</w:t>
      </w:r>
      <w:r w:rsidRPr="003C2722">
        <w:t>ости от значени</w:t>
      </w:r>
      <w:r w:rsidRPr="005A30C0">
        <w:t>я</w:t>
      </w:r>
      <w:r w:rsidRPr="003C2722">
        <w:t>, выбранн</w:t>
      </w:r>
      <w:r w:rsidRPr="005A30C0">
        <w:t>ого</w:t>
      </w:r>
      <w:r w:rsidRPr="003C2722">
        <w:t xml:space="preserve"> в </w:t>
      </w:r>
      <w:r w:rsidRPr="005A30C0">
        <w:t xml:space="preserve">выпадающем </w:t>
      </w:r>
      <w:r w:rsidRPr="003C2722">
        <w:t>списк</w:t>
      </w:r>
      <w:r w:rsidRPr="005A30C0">
        <w:t>е</w:t>
      </w:r>
      <w:r>
        <w:t xml:space="preserve"> </w:t>
      </w:r>
      <w:r w:rsidRPr="00264898">
        <w:rPr>
          <w:i/>
        </w:rPr>
        <w:t>Тип хранилища</w:t>
      </w:r>
      <w:r w:rsidRPr="003C2722">
        <w:t>. Эти поля аналогичны полям при добавлении нового домена хранилищ.</w:t>
      </w:r>
    </w:p>
    <w:p w:rsidR="00214C36" w:rsidRPr="006614B3" w:rsidRDefault="00214C36" w:rsidP="00214C36">
      <w:pPr>
        <w:numPr>
          <w:ilvl w:val="0"/>
          <w:numId w:val="66"/>
        </w:numPr>
        <w:spacing w:before="100" w:beforeAutospacing="1" w:after="100" w:afterAutospacing="1" w:line="240" w:lineRule="auto"/>
      </w:pPr>
      <w:r w:rsidRPr="006614B3">
        <w:t xml:space="preserve">Отметьте галочкой пункт </w:t>
      </w:r>
      <w:r w:rsidRPr="006614B3">
        <w:rPr>
          <w:b/>
        </w:rPr>
        <w:t>Активировать домен в дата-центре</w:t>
      </w:r>
      <w:r w:rsidRPr="006614B3">
        <w:t xml:space="preserve">, чтобы домен хранилища был активирован автоматически при присоединении.  </w:t>
      </w:r>
    </w:p>
    <w:p w:rsidR="00214C36" w:rsidRPr="0070692B" w:rsidRDefault="00214C36" w:rsidP="00214C36">
      <w:pPr>
        <w:numPr>
          <w:ilvl w:val="0"/>
          <w:numId w:val="66"/>
        </w:numPr>
        <w:spacing w:before="100" w:beforeAutospacing="1" w:after="100" w:afterAutospacing="1" w:line="240" w:lineRule="auto"/>
      </w:pPr>
      <w:r w:rsidRPr="0070692B">
        <w:t xml:space="preserve">Нажмите </w:t>
      </w:r>
      <w:r w:rsidRPr="0070692B">
        <w:rPr>
          <w:rStyle w:val="Strong"/>
        </w:rPr>
        <w:t>OK</w:t>
      </w:r>
      <w:r w:rsidRPr="0070692B">
        <w:t xml:space="preserve">. </w:t>
      </w:r>
    </w:p>
    <w:p w:rsidR="00214C36" w:rsidRPr="000063BF" w:rsidRDefault="00214C36" w:rsidP="00214C36">
      <w:pPr>
        <w:pStyle w:val="NormalWeb"/>
      </w:pPr>
      <w:r w:rsidRPr="000063BF">
        <w:t xml:space="preserve">Домен хранения </w:t>
      </w:r>
      <w:r>
        <w:t>присоединён к целе</w:t>
      </w:r>
      <w:r w:rsidRPr="000063BF">
        <w:t xml:space="preserve">вому дата-центру в новом окружении виртуализации </w:t>
      </w:r>
      <w:r>
        <w:rPr>
          <w:lang w:val="en-US"/>
        </w:rPr>
        <w:t>Red</w:t>
      </w:r>
      <w:r w:rsidRPr="000063BF">
        <w:t xml:space="preserve"> </w:t>
      </w:r>
      <w:r>
        <w:rPr>
          <w:lang w:val="en-US"/>
        </w:rPr>
        <w:t>Hat</w:t>
      </w:r>
      <w:r w:rsidRPr="000063BF">
        <w:t xml:space="preserve"> </w:t>
      </w:r>
      <w:r>
        <w:t xml:space="preserve">и активирован </w:t>
      </w:r>
      <w:r w:rsidRPr="000063BF">
        <w:t xml:space="preserve">автоматически. Теперь из импортированного домена можно импортировать ВМ и шаблоны в целевой дата-центр. </w:t>
      </w:r>
    </w:p>
    <w:p w:rsidR="00214C36" w:rsidRPr="00352541" w:rsidRDefault="00214C36" w:rsidP="00214C36">
      <w:pPr>
        <w:pStyle w:val="a0"/>
        <w:ind w:left="0"/>
      </w:pPr>
      <w:r w:rsidRPr="00352541">
        <w:t>ПРЕДУПРЕЖДЕНИЕ</w:t>
      </w:r>
    </w:p>
    <w:p w:rsidR="00214C36" w:rsidRPr="00E14D59" w:rsidRDefault="00214C36" w:rsidP="00214C36">
      <w:pPr>
        <w:pStyle w:val="a0"/>
        <w:ind w:left="0"/>
      </w:pPr>
      <w:r w:rsidRPr="00145CDB">
        <w:t xml:space="preserve">После прикрепления домена хранилищ к целевому дата-центру домен может быть обновлён до нового формата, после чего повторное прикрепление к исходному дата-центру может быть невозможным. </w:t>
      </w:r>
      <w:r w:rsidRPr="00352541">
        <w:t xml:space="preserve">Это может </w:t>
      </w:r>
      <w:r w:rsidRPr="00D56886">
        <w:t>нарушить процесс</w:t>
      </w:r>
      <w:r w:rsidRPr="00352541">
        <w:t xml:space="preserve"> использовани</w:t>
      </w:r>
      <w:r w:rsidRPr="00A01500">
        <w:t>я</w:t>
      </w:r>
      <w:r w:rsidRPr="00352541">
        <w:t xml:space="preserve"> доменов данных в качестве замены доменам экспорта.</w:t>
      </w:r>
    </w:p>
    <w:p w:rsidR="00214C36" w:rsidRPr="00E14D59" w:rsidRDefault="00214C36" w:rsidP="00214C36"/>
    <w:p w:rsidR="00214C36" w:rsidRPr="0070692B" w:rsidRDefault="00214C36" w:rsidP="00214C36">
      <w:pPr>
        <w:pStyle w:val="Heading3"/>
      </w:pPr>
      <w:r w:rsidRPr="0070692B">
        <w:t xml:space="preserve">8.7.5. Импорт виртуальных машин из импортированных доменов хранилищ данных </w:t>
      </w:r>
    </w:p>
    <w:p w:rsidR="00214C36" w:rsidRPr="00E14D59" w:rsidRDefault="00214C36" w:rsidP="00214C36">
      <w:pPr>
        <w:pStyle w:val="NormalWeb"/>
      </w:pPr>
      <w:r w:rsidRPr="0070692B">
        <w:t xml:space="preserve">Импортируйте ВМ в один или более кластеров из домена хранения данных, ранее </w:t>
      </w:r>
      <w:r w:rsidRPr="00FA1A66">
        <w:t>импортированного в виртуализированное окружение Red Hat. В данной процедуре</w:t>
      </w:r>
      <w:r w:rsidRPr="0095172D">
        <w:t xml:space="preserve"> предполагается, что импортированный домен хранилища данных ранее был прикреплён к дата-центру и был активирован. </w:t>
      </w:r>
    </w:p>
    <w:p w:rsidR="00214C36" w:rsidRPr="000221F6" w:rsidRDefault="00214C36" w:rsidP="00214C36">
      <w:pPr>
        <w:pStyle w:val="Title29"/>
      </w:pPr>
      <w:r w:rsidRPr="000221F6">
        <w:rPr>
          <w:rStyle w:val="Strong"/>
          <w:rFonts w:eastAsiaTheme="majorEastAsia"/>
        </w:rPr>
        <w:t xml:space="preserve">Последовательность действий </w:t>
      </w:r>
    </w:p>
    <w:p w:rsidR="00214C36" w:rsidRDefault="00214C36" w:rsidP="00214C36">
      <w:pPr>
        <w:numPr>
          <w:ilvl w:val="0"/>
          <w:numId w:val="67"/>
        </w:numPr>
        <w:spacing w:before="100" w:beforeAutospacing="1" w:after="100" w:afterAutospacing="1" w:line="240" w:lineRule="auto"/>
      </w:pPr>
      <w:r w:rsidRPr="002C29FD">
        <w:t>Нажмите Хранилище → Домены.</w:t>
      </w:r>
      <w:r>
        <w:t xml:space="preserve"> </w:t>
      </w:r>
    </w:p>
    <w:p w:rsidR="00214C36" w:rsidRPr="006629B6" w:rsidRDefault="00214C36" w:rsidP="00214C36">
      <w:pPr>
        <w:numPr>
          <w:ilvl w:val="0"/>
          <w:numId w:val="67"/>
        </w:numPr>
        <w:spacing w:before="100" w:beforeAutospacing="1" w:after="100" w:afterAutospacing="1" w:line="240" w:lineRule="auto"/>
      </w:pPr>
      <w:r w:rsidRPr="006629B6">
        <w:lastRenderedPageBreak/>
        <w:t xml:space="preserve">Нажмите на имя импортированного домена, чтобы перейти к подробному просмотру. </w:t>
      </w:r>
    </w:p>
    <w:p w:rsidR="00214C36" w:rsidRPr="006629B6" w:rsidRDefault="00214C36" w:rsidP="00214C36">
      <w:pPr>
        <w:numPr>
          <w:ilvl w:val="0"/>
          <w:numId w:val="67"/>
        </w:numPr>
        <w:spacing w:before="100" w:beforeAutospacing="1" w:after="100" w:afterAutospacing="1" w:line="240" w:lineRule="auto"/>
      </w:pPr>
      <w:r w:rsidRPr="006629B6">
        <w:t xml:space="preserve">Перейдите на вкладку </w:t>
      </w:r>
      <w:r w:rsidRPr="006629B6">
        <w:rPr>
          <w:b/>
        </w:rPr>
        <w:t>Импорт ВМ</w:t>
      </w:r>
      <w:r w:rsidRPr="006629B6">
        <w:t>.</w:t>
      </w:r>
    </w:p>
    <w:p w:rsidR="00214C36" w:rsidRPr="006629B6" w:rsidRDefault="00214C36" w:rsidP="00214C36">
      <w:pPr>
        <w:numPr>
          <w:ilvl w:val="0"/>
          <w:numId w:val="67"/>
        </w:numPr>
        <w:spacing w:before="100" w:beforeAutospacing="1" w:after="100" w:afterAutospacing="1" w:line="240" w:lineRule="auto"/>
      </w:pPr>
      <w:r w:rsidRPr="006629B6">
        <w:t>Выберите одну или более ВМ для импортирования.</w:t>
      </w:r>
    </w:p>
    <w:p w:rsidR="00214C36" w:rsidRPr="000221F6" w:rsidRDefault="00214C36" w:rsidP="00214C36">
      <w:pPr>
        <w:numPr>
          <w:ilvl w:val="0"/>
          <w:numId w:val="67"/>
        </w:numPr>
        <w:spacing w:before="100" w:beforeAutospacing="1" w:after="100" w:afterAutospacing="1" w:line="240" w:lineRule="auto"/>
      </w:pPr>
      <w:r w:rsidRPr="000221F6">
        <w:t xml:space="preserve">Нажмите </w:t>
      </w:r>
      <w:r w:rsidRPr="000221F6">
        <w:rPr>
          <w:b/>
        </w:rPr>
        <w:t>Импортировать</w:t>
      </w:r>
      <w:r w:rsidRPr="000221F6">
        <w:t>.</w:t>
      </w:r>
    </w:p>
    <w:p w:rsidR="00214C36" w:rsidRPr="000221F6" w:rsidRDefault="00214C36" w:rsidP="00214C36">
      <w:pPr>
        <w:numPr>
          <w:ilvl w:val="0"/>
          <w:numId w:val="67"/>
        </w:numPr>
        <w:spacing w:before="100" w:beforeAutospacing="1" w:after="100" w:afterAutospacing="1" w:line="240" w:lineRule="auto"/>
      </w:pPr>
      <w:r w:rsidRPr="000221F6">
        <w:t xml:space="preserve">Убедитесь, что для каждой ВМ в окне </w:t>
      </w:r>
      <w:r w:rsidRPr="000221F6">
        <w:rPr>
          <w:b/>
        </w:rPr>
        <w:t>Импорт ВМ</w:t>
      </w:r>
      <w:r w:rsidRPr="000221F6">
        <w:t xml:space="preserve"> выбран корректный целевой кластер из списка </w:t>
      </w:r>
      <w:r w:rsidRPr="000221F6">
        <w:rPr>
          <w:b/>
        </w:rPr>
        <w:t>Кластер</w:t>
      </w:r>
      <w:r w:rsidRPr="000221F6">
        <w:t>.</w:t>
      </w:r>
    </w:p>
    <w:p w:rsidR="00214C36" w:rsidRPr="000221F6" w:rsidRDefault="00214C36" w:rsidP="00214C36">
      <w:pPr>
        <w:pStyle w:val="simpara"/>
        <w:numPr>
          <w:ilvl w:val="0"/>
          <w:numId w:val="67"/>
        </w:numPr>
      </w:pPr>
      <w:r w:rsidRPr="000221F6">
        <w:t>Отобразите внешние профили vNIC ВМ на профили, присутствующие в целевом кластере:</w:t>
      </w:r>
    </w:p>
    <w:p w:rsidR="00214C36" w:rsidRPr="00B25826" w:rsidRDefault="00214C36" w:rsidP="00214C36">
      <w:pPr>
        <w:numPr>
          <w:ilvl w:val="1"/>
          <w:numId w:val="67"/>
        </w:numPr>
        <w:spacing w:before="100" w:beforeAutospacing="1" w:after="100" w:afterAutospacing="1" w:line="240" w:lineRule="auto"/>
      </w:pPr>
      <w:r w:rsidRPr="00B25826">
        <w:t xml:space="preserve">Нажмите </w:t>
      </w:r>
      <w:r w:rsidRPr="00B25826">
        <w:rPr>
          <w:b/>
        </w:rPr>
        <w:t>Отображение профилей vNIC</w:t>
      </w:r>
      <w:r w:rsidRPr="00B25826">
        <w:t>.</w:t>
      </w:r>
    </w:p>
    <w:p w:rsidR="00214C36" w:rsidRPr="000221F6" w:rsidRDefault="00214C36" w:rsidP="00214C36">
      <w:pPr>
        <w:numPr>
          <w:ilvl w:val="1"/>
          <w:numId w:val="67"/>
        </w:numPr>
        <w:spacing w:before="100" w:beforeAutospacing="1" w:after="100" w:afterAutospacing="1" w:line="240" w:lineRule="auto"/>
      </w:pPr>
      <w:r w:rsidRPr="000221F6">
        <w:t xml:space="preserve">Выберите используемый профиль vNIC в выпадающем списке </w:t>
      </w:r>
      <w:r w:rsidRPr="000221F6">
        <w:rPr>
          <w:b/>
        </w:rPr>
        <w:t>Целевой профиль vNIC</w:t>
      </w:r>
      <w:r w:rsidRPr="000221F6">
        <w:t>.</w:t>
      </w:r>
    </w:p>
    <w:p w:rsidR="00214C36" w:rsidRPr="000221F6" w:rsidRDefault="00214C36" w:rsidP="00214C36">
      <w:pPr>
        <w:numPr>
          <w:ilvl w:val="1"/>
          <w:numId w:val="67"/>
        </w:numPr>
        <w:spacing w:before="100" w:beforeAutospacing="1" w:after="100" w:afterAutospacing="1" w:line="240" w:lineRule="auto"/>
      </w:pPr>
      <w:r w:rsidRPr="000221F6">
        <w:t xml:space="preserve">Если в окне </w:t>
      </w:r>
      <w:r w:rsidRPr="000221F6">
        <w:rPr>
          <w:b/>
        </w:rPr>
        <w:t>Импорт ВМ</w:t>
      </w:r>
      <w:r w:rsidRPr="000221F6">
        <w:t xml:space="preserve"> было выбрано несколько целевых кластеров, выберите каждый целевой кластер в выпадающем списке </w:t>
      </w:r>
      <w:r w:rsidRPr="000221F6">
        <w:rPr>
          <w:b/>
        </w:rPr>
        <w:t>Целевой кластер</w:t>
      </w:r>
      <w:r w:rsidRPr="000221F6">
        <w:t xml:space="preserve"> и убедитесь в том, что отображения корректны.</w:t>
      </w:r>
    </w:p>
    <w:p w:rsidR="00214C36" w:rsidRPr="000221F6" w:rsidRDefault="00214C36" w:rsidP="00214C36">
      <w:pPr>
        <w:numPr>
          <w:ilvl w:val="1"/>
          <w:numId w:val="67"/>
        </w:numPr>
        <w:spacing w:before="100" w:beforeAutospacing="1" w:after="100" w:afterAutospacing="1" w:line="240" w:lineRule="auto"/>
      </w:pPr>
      <w:r w:rsidRPr="000221F6">
        <w:t xml:space="preserve">Нажмите </w:t>
      </w:r>
      <w:r w:rsidRPr="000221F6">
        <w:rPr>
          <w:rStyle w:val="Strong"/>
        </w:rPr>
        <w:t>OK</w:t>
      </w:r>
      <w:r w:rsidRPr="000221F6">
        <w:t xml:space="preserve">. </w:t>
      </w:r>
    </w:p>
    <w:p w:rsidR="00214C36" w:rsidRPr="00DA5B27" w:rsidRDefault="00214C36" w:rsidP="00214C36">
      <w:pPr>
        <w:pStyle w:val="simpara"/>
        <w:numPr>
          <w:ilvl w:val="0"/>
          <w:numId w:val="67"/>
        </w:numPr>
      </w:pPr>
      <w:r w:rsidRPr="00DA5B27">
        <w:t xml:space="preserve">При </w:t>
      </w:r>
      <w:r>
        <w:t>обнаружении конф</w:t>
      </w:r>
      <w:r w:rsidRPr="00DA5B27">
        <w:t xml:space="preserve">ликта адресов </w:t>
      </w:r>
      <w:r>
        <w:rPr>
          <w:lang w:val="en-US"/>
        </w:rPr>
        <w:t>MAC</w:t>
      </w:r>
      <w:r w:rsidRPr="00DA5B27">
        <w:t xml:space="preserve">, рядом с именем ВМ появится восклицательный знак. Наведите курсор на это значок, чтобы просмотреть всплывающую подсказку с </w:t>
      </w:r>
      <w:r>
        <w:t>возникшей ошибк</w:t>
      </w:r>
      <w:r w:rsidRPr="00DA5B27">
        <w:t xml:space="preserve">ой. </w:t>
      </w:r>
    </w:p>
    <w:p w:rsidR="00214C36" w:rsidRPr="00456935" w:rsidRDefault="00214C36" w:rsidP="00214C36">
      <w:pPr>
        <w:pStyle w:val="simpara"/>
        <w:ind w:left="720"/>
      </w:pPr>
      <w:r w:rsidRPr="00456935">
        <w:t xml:space="preserve">Отметьте галочкой пункт </w:t>
      </w:r>
      <w:r w:rsidRPr="00456935">
        <w:rPr>
          <w:b/>
        </w:rPr>
        <w:t xml:space="preserve">Повторно присвоить неправильные </w:t>
      </w:r>
      <w:r w:rsidRPr="00456935">
        <w:rPr>
          <w:b/>
          <w:lang w:val="en-US"/>
        </w:rPr>
        <w:t>MAC</w:t>
      </w:r>
      <w:r w:rsidRPr="00456935">
        <w:t xml:space="preserve">, чтобы повторно присвоить конфликтующие адреса </w:t>
      </w:r>
      <w:r>
        <w:rPr>
          <w:lang w:val="en-US"/>
        </w:rPr>
        <w:t>MAC</w:t>
      </w:r>
      <w:r w:rsidRPr="00456935">
        <w:t xml:space="preserve"> всем проблемным ВМ. Как вариант, можно отметить пункт </w:t>
      </w:r>
      <w:r w:rsidRPr="00456935">
        <w:rPr>
          <w:b/>
        </w:rPr>
        <w:t>Присвоить повторно</w:t>
      </w:r>
      <w:r w:rsidRPr="00456935">
        <w:t xml:space="preserve"> для каждой ВМ.</w:t>
      </w:r>
    </w:p>
    <w:p w:rsidR="00214C36" w:rsidRPr="00FF7F1E" w:rsidRDefault="00214C36" w:rsidP="00214C36">
      <w:pPr>
        <w:pStyle w:val="a2"/>
        <w:ind w:left="708"/>
      </w:pPr>
      <w:r w:rsidRPr="00FF7F1E">
        <w:t>ВНИМАНИЕ</w:t>
      </w:r>
    </w:p>
    <w:p w:rsidR="00214C36" w:rsidRPr="000904EF" w:rsidRDefault="00214C36" w:rsidP="00214C36">
      <w:pPr>
        <w:pStyle w:val="a2"/>
        <w:ind w:left="708"/>
      </w:pPr>
      <w:r w:rsidRPr="000904EF">
        <w:t xml:space="preserve">В </w:t>
      </w:r>
      <w:r>
        <w:t>случае отсутс</w:t>
      </w:r>
      <w:r w:rsidRPr="00FF7F1E">
        <w:t>т</w:t>
      </w:r>
      <w:r>
        <w:t>вия дос</w:t>
      </w:r>
      <w:r w:rsidRPr="000904EF">
        <w:t>тупных адресов для присво</w:t>
      </w:r>
      <w:r>
        <w:t>ения, операция и</w:t>
      </w:r>
      <w:r w:rsidRPr="00FF7F1E">
        <w:t>м</w:t>
      </w:r>
      <w:r w:rsidRPr="000904EF">
        <w:t xml:space="preserve">порта закончится неудачей. Тем не менее, в случае адресов </w:t>
      </w:r>
      <w:r>
        <w:rPr>
          <w:lang w:val="en-US"/>
        </w:rPr>
        <w:t>MAC</w:t>
      </w:r>
      <w:r w:rsidRPr="000904EF">
        <w:t xml:space="preserve">, расположенных вне диапазона пула адресов </w:t>
      </w:r>
      <w:r>
        <w:rPr>
          <w:lang w:val="en-US"/>
        </w:rPr>
        <w:t>MAC</w:t>
      </w:r>
      <w:r w:rsidRPr="000904EF">
        <w:t xml:space="preserve"> кластера, возможен импорт ВМ без присвоения </w:t>
      </w:r>
      <w:r w:rsidRPr="00FF7F1E">
        <w:t xml:space="preserve">им </w:t>
      </w:r>
      <w:r w:rsidRPr="000904EF">
        <w:t xml:space="preserve">нового адреса.  </w:t>
      </w:r>
    </w:p>
    <w:p w:rsidR="00214C36" w:rsidRPr="000221F6" w:rsidRDefault="00214C36" w:rsidP="00214C36">
      <w:pPr>
        <w:numPr>
          <w:ilvl w:val="0"/>
          <w:numId w:val="67"/>
        </w:numPr>
        <w:spacing w:before="100" w:beforeAutospacing="1" w:after="100" w:afterAutospacing="1" w:line="240" w:lineRule="auto"/>
      </w:pPr>
      <w:r w:rsidRPr="000221F6">
        <w:t xml:space="preserve">Нажмите </w:t>
      </w:r>
      <w:r w:rsidRPr="000221F6">
        <w:rPr>
          <w:rStyle w:val="Strong"/>
        </w:rPr>
        <w:t>OK</w:t>
      </w:r>
      <w:r w:rsidRPr="000221F6">
        <w:t xml:space="preserve">. </w:t>
      </w:r>
    </w:p>
    <w:p w:rsidR="00214C36" w:rsidRPr="000221F6" w:rsidRDefault="00214C36" w:rsidP="00214C36">
      <w:pPr>
        <w:pStyle w:val="NormalWeb"/>
      </w:pPr>
      <w:r w:rsidRPr="000221F6">
        <w:t xml:space="preserve">Импортированные ВМ больше не присутствуют в списке во вкладке </w:t>
      </w:r>
      <w:r w:rsidRPr="000221F6">
        <w:rPr>
          <w:b/>
        </w:rPr>
        <w:t>Импорт ВМ</w:t>
      </w:r>
      <w:r w:rsidRPr="000221F6">
        <w:t>.</w:t>
      </w:r>
    </w:p>
    <w:p w:rsidR="00214C36" w:rsidRPr="000221F6" w:rsidRDefault="00214C36" w:rsidP="00214C36">
      <w:pPr>
        <w:pStyle w:val="Heading3"/>
      </w:pPr>
      <w:r w:rsidRPr="00E14D59">
        <w:t>8.7.6.</w:t>
      </w:r>
      <w:r w:rsidRPr="00DE7C84">
        <w:rPr>
          <w:lang w:val="en-US"/>
        </w:rPr>
        <w:t> </w:t>
      </w:r>
      <w:r w:rsidRPr="0070692B">
        <w:t>Импорт</w:t>
      </w:r>
      <w:r w:rsidRPr="000221F6">
        <w:t xml:space="preserve"> шаблонов </w:t>
      </w:r>
      <w:r w:rsidRPr="0070692B">
        <w:t>из</w:t>
      </w:r>
      <w:r w:rsidRPr="000221F6">
        <w:t xml:space="preserve"> </w:t>
      </w:r>
      <w:r>
        <w:t>импортированн</w:t>
      </w:r>
      <w:r w:rsidRPr="0070692B">
        <w:t>ых</w:t>
      </w:r>
      <w:r w:rsidRPr="000221F6">
        <w:t xml:space="preserve"> </w:t>
      </w:r>
      <w:r w:rsidRPr="0070692B">
        <w:t>доменов</w:t>
      </w:r>
      <w:r w:rsidRPr="000221F6">
        <w:t xml:space="preserve"> </w:t>
      </w:r>
      <w:r w:rsidRPr="0070692B">
        <w:t>хранилищ</w:t>
      </w:r>
      <w:r w:rsidRPr="000221F6">
        <w:t xml:space="preserve"> </w:t>
      </w:r>
      <w:r w:rsidRPr="0070692B">
        <w:t>данных</w:t>
      </w:r>
    </w:p>
    <w:p w:rsidR="00214C36" w:rsidRPr="00867A09" w:rsidRDefault="00214C36" w:rsidP="00214C36">
      <w:pPr>
        <w:pStyle w:val="NormalWeb"/>
      </w:pPr>
      <w:r w:rsidRPr="000221F6">
        <w:t xml:space="preserve">Импортируйте шаблон из домена хранения данных, ранее импортированного </w:t>
      </w:r>
      <w:r w:rsidRPr="00867A09">
        <w:t xml:space="preserve">в </w:t>
      </w:r>
      <w:r w:rsidRPr="004714B9">
        <w:t>виртуализированно</w:t>
      </w:r>
      <w:r w:rsidRPr="003055A9">
        <w:t>е</w:t>
      </w:r>
      <w:r w:rsidRPr="00867A09">
        <w:t xml:space="preserve"> окружение </w:t>
      </w:r>
      <w:r>
        <w:rPr>
          <w:lang w:val="en-US"/>
        </w:rPr>
        <w:t>Red</w:t>
      </w:r>
      <w:r w:rsidRPr="00867A09">
        <w:t xml:space="preserve"> </w:t>
      </w:r>
      <w:r>
        <w:rPr>
          <w:lang w:val="en-US"/>
        </w:rPr>
        <w:t>Hat</w:t>
      </w:r>
      <w:r w:rsidRPr="00867A09">
        <w:t xml:space="preserve">. </w:t>
      </w:r>
      <w:r w:rsidRPr="0095172D">
        <w:t>В данной процедуре предполагается, что импортированный домен хранилища данных ранее был прикреплён к дата-центру и был активирован.</w:t>
      </w:r>
    </w:p>
    <w:p w:rsidR="00214C36" w:rsidRPr="00501D5F" w:rsidRDefault="00214C36" w:rsidP="00214C36">
      <w:pPr>
        <w:pStyle w:val="Title29"/>
      </w:pPr>
      <w:r w:rsidRPr="00501D5F">
        <w:rPr>
          <w:rStyle w:val="Strong"/>
          <w:rFonts w:eastAsiaTheme="majorEastAsia"/>
        </w:rPr>
        <w:t xml:space="preserve">Последовательность действий </w:t>
      </w:r>
    </w:p>
    <w:p w:rsidR="00214C36" w:rsidRPr="00501D5F" w:rsidRDefault="00214C36" w:rsidP="00214C36">
      <w:pPr>
        <w:numPr>
          <w:ilvl w:val="0"/>
          <w:numId w:val="68"/>
        </w:numPr>
        <w:spacing w:before="100" w:beforeAutospacing="1" w:after="100" w:afterAutospacing="1" w:line="240" w:lineRule="auto"/>
      </w:pPr>
      <w:r w:rsidRPr="00501D5F">
        <w:t xml:space="preserve">Нажмите Хранилище → Домены. </w:t>
      </w:r>
    </w:p>
    <w:p w:rsidR="00214C36" w:rsidRPr="00501D5F" w:rsidRDefault="00214C36" w:rsidP="00214C36">
      <w:pPr>
        <w:numPr>
          <w:ilvl w:val="0"/>
          <w:numId w:val="68"/>
        </w:numPr>
        <w:spacing w:before="100" w:beforeAutospacing="1" w:after="100" w:afterAutospacing="1" w:line="240" w:lineRule="auto"/>
      </w:pPr>
      <w:r w:rsidRPr="00501D5F">
        <w:t>Нажмите на имя импортированного домена, чтобы перейти к подробному просмотру.</w:t>
      </w:r>
    </w:p>
    <w:p w:rsidR="00214C36" w:rsidRPr="00501D5F" w:rsidRDefault="00214C36" w:rsidP="00214C36">
      <w:pPr>
        <w:numPr>
          <w:ilvl w:val="0"/>
          <w:numId w:val="68"/>
        </w:numPr>
        <w:spacing w:before="100" w:beforeAutospacing="1" w:after="100" w:afterAutospacing="1" w:line="240" w:lineRule="auto"/>
      </w:pPr>
      <w:r w:rsidRPr="00501D5F">
        <w:t xml:space="preserve">Перейдите на вкладку </w:t>
      </w:r>
      <w:r w:rsidRPr="00501D5F">
        <w:rPr>
          <w:b/>
        </w:rPr>
        <w:t>Импорт шаблонов</w:t>
      </w:r>
      <w:r w:rsidRPr="00501D5F">
        <w:t>.</w:t>
      </w:r>
    </w:p>
    <w:p w:rsidR="00214C36" w:rsidRPr="00501D5F" w:rsidRDefault="00214C36" w:rsidP="00214C36">
      <w:pPr>
        <w:numPr>
          <w:ilvl w:val="0"/>
          <w:numId w:val="68"/>
        </w:numPr>
        <w:spacing w:before="100" w:beforeAutospacing="1" w:after="100" w:afterAutospacing="1" w:line="240" w:lineRule="auto"/>
      </w:pPr>
      <w:r w:rsidRPr="00814063">
        <w:t>Выберите один или больше шабл</w:t>
      </w:r>
      <w:r w:rsidRPr="00902934">
        <w:t>о</w:t>
      </w:r>
      <w:r w:rsidRPr="00814063">
        <w:t>нов для импорта.</w:t>
      </w:r>
    </w:p>
    <w:p w:rsidR="00214C36" w:rsidRPr="00501D5F" w:rsidRDefault="00214C36" w:rsidP="00214C36">
      <w:pPr>
        <w:numPr>
          <w:ilvl w:val="0"/>
          <w:numId w:val="68"/>
        </w:numPr>
        <w:spacing w:before="100" w:beforeAutospacing="1" w:after="100" w:afterAutospacing="1" w:line="240" w:lineRule="auto"/>
      </w:pPr>
      <w:r w:rsidRPr="00501D5F">
        <w:t xml:space="preserve">Нажмите </w:t>
      </w:r>
      <w:r w:rsidRPr="00501D5F">
        <w:rPr>
          <w:b/>
        </w:rPr>
        <w:t>Импортировать</w:t>
      </w:r>
      <w:r w:rsidRPr="00501D5F">
        <w:t>.</w:t>
      </w:r>
    </w:p>
    <w:p w:rsidR="00214C36" w:rsidRPr="00501D5F" w:rsidRDefault="00214C36" w:rsidP="00214C36">
      <w:pPr>
        <w:numPr>
          <w:ilvl w:val="0"/>
          <w:numId w:val="68"/>
        </w:numPr>
        <w:spacing w:before="100" w:beforeAutospacing="1" w:after="100" w:afterAutospacing="1" w:line="240" w:lineRule="auto"/>
      </w:pPr>
      <w:r w:rsidRPr="00501D5F">
        <w:t xml:space="preserve">Убедитесь, что для каждого шаблона в окне </w:t>
      </w:r>
      <w:r w:rsidRPr="00501D5F">
        <w:rPr>
          <w:b/>
        </w:rPr>
        <w:t>Импорт шаблонов</w:t>
      </w:r>
      <w:r w:rsidRPr="00501D5F">
        <w:t xml:space="preserve"> выбран корректный целевой кластер из списка </w:t>
      </w:r>
      <w:r w:rsidRPr="00501D5F">
        <w:rPr>
          <w:b/>
        </w:rPr>
        <w:t>Кластер</w:t>
      </w:r>
      <w:r w:rsidRPr="00501D5F">
        <w:t>.</w:t>
      </w:r>
    </w:p>
    <w:p w:rsidR="00214C36" w:rsidRPr="00501D5F" w:rsidRDefault="00214C36" w:rsidP="00214C36">
      <w:pPr>
        <w:pStyle w:val="simpara"/>
        <w:numPr>
          <w:ilvl w:val="0"/>
          <w:numId w:val="68"/>
        </w:numPr>
      </w:pPr>
      <w:r w:rsidRPr="00501D5F">
        <w:lastRenderedPageBreak/>
        <w:t>Отобразите внешние профили vNIC ВМ на профили, присутствующие в целевом кластере:</w:t>
      </w:r>
    </w:p>
    <w:p w:rsidR="00214C36" w:rsidRPr="00501D5F" w:rsidRDefault="00214C36" w:rsidP="00214C36">
      <w:pPr>
        <w:numPr>
          <w:ilvl w:val="1"/>
          <w:numId w:val="68"/>
        </w:numPr>
        <w:spacing w:before="100" w:beforeAutospacing="1" w:after="100" w:afterAutospacing="1" w:line="240" w:lineRule="auto"/>
      </w:pPr>
      <w:r w:rsidRPr="00501D5F">
        <w:t xml:space="preserve">Нажмите </w:t>
      </w:r>
      <w:r w:rsidRPr="00501D5F">
        <w:rPr>
          <w:b/>
        </w:rPr>
        <w:t>Отображение профилей vNIC</w:t>
      </w:r>
      <w:r w:rsidRPr="00501D5F">
        <w:t>.</w:t>
      </w:r>
    </w:p>
    <w:p w:rsidR="00214C36" w:rsidRPr="00501D5F" w:rsidRDefault="00214C36" w:rsidP="00214C36">
      <w:pPr>
        <w:numPr>
          <w:ilvl w:val="1"/>
          <w:numId w:val="68"/>
        </w:numPr>
        <w:spacing w:before="100" w:beforeAutospacing="1" w:after="100" w:afterAutospacing="1" w:line="240" w:lineRule="auto"/>
      </w:pPr>
      <w:r w:rsidRPr="00501D5F">
        <w:t xml:space="preserve">Выберите используемый профиль vNIC в выпадающем списке </w:t>
      </w:r>
      <w:r w:rsidRPr="00501D5F">
        <w:rPr>
          <w:b/>
        </w:rPr>
        <w:t>Целевой профиль vNIC</w:t>
      </w:r>
      <w:r w:rsidRPr="00501D5F">
        <w:t>.</w:t>
      </w:r>
    </w:p>
    <w:p w:rsidR="00214C36" w:rsidRPr="00501D5F" w:rsidRDefault="00214C36" w:rsidP="00214C36">
      <w:pPr>
        <w:numPr>
          <w:ilvl w:val="1"/>
          <w:numId w:val="68"/>
        </w:numPr>
        <w:spacing w:before="100" w:beforeAutospacing="1" w:after="100" w:afterAutospacing="1" w:line="240" w:lineRule="auto"/>
      </w:pPr>
      <w:r w:rsidRPr="00501D5F">
        <w:t xml:space="preserve">Если в окне </w:t>
      </w:r>
      <w:r w:rsidRPr="00501D5F">
        <w:rPr>
          <w:b/>
        </w:rPr>
        <w:t>Импорт Шаблонов</w:t>
      </w:r>
      <w:r w:rsidRPr="00501D5F">
        <w:t xml:space="preserve"> было выбрано несколько целевых кластеров, выберите каждый целевой кластер в выпадающем списке </w:t>
      </w:r>
      <w:r w:rsidRPr="00501D5F">
        <w:rPr>
          <w:b/>
        </w:rPr>
        <w:t>Целевой кластер</w:t>
      </w:r>
      <w:r w:rsidRPr="00501D5F">
        <w:t xml:space="preserve"> и убедитесь в том, что отображения корректны.</w:t>
      </w:r>
    </w:p>
    <w:p w:rsidR="00214C36" w:rsidRPr="00501D5F" w:rsidRDefault="00214C36" w:rsidP="00214C36">
      <w:pPr>
        <w:numPr>
          <w:ilvl w:val="1"/>
          <w:numId w:val="68"/>
        </w:numPr>
        <w:spacing w:before="100" w:beforeAutospacing="1" w:after="100" w:afterAutospacing="1" w:line="240" w:lineRule="auto"/>
      </w:pPr>
      <w:r w:rsidRPr="00501D5F">
        <w:t xml:space="preserve">Нажмите </w:t>
      </w:r>
      <w:r w:rsidRPr="00501D5F">
        <w:rPr>
          <w:rStyle w:val="Strong"/>
        </w:rPr>
        <w:t>OK</w:t>
      </w:r>
      <w:r w:rsidRPr="00501D5F">
        <w:t xml:space="preserve">.  </w:t>
      </w:r>
    </w:p>
    <w:p w:rsidR="00214C36" w:rsidRPr="00501D5F" w:rsidRDefault="00214C36" w:rsidP="00214C36">
      <w:pPr>
        <w:numPr>
          <w:ilvl w:val="0"/>
          <w:numId w:val="68"/>
        </w:numPr>
        <w:spacing w:before="100" w:beforeAutospacing="1" w:after="100" w:afterAutospacing="1" w:line="240" w:lineRule="auto"/>
      </w:pPr>
      <w:r w:rsidRPr="00501D5F">
        <w:t xml:space="preserve">Нажмите </w:t>
      </w:r>
      <w:r w:rsidRPr="00501D5F">
        <w:rPr>
          <w:rStyle w:val="Strong"/>
        </w:rPr>
        <w:t>OK</w:t>
      </w:r>
      <w:r w:rsidRPr="00501D5F">
        <w:t xml:space="preserve">. </w:t>
      </w:r>
    </w:p>
    <w:p w:rsidR="00214C36" w:rsidRPr="00501D5F" w:rsidRDefault="00214C36" w:rsidP="00214C36">
      <w:pPr>
        <w:pStyle w:val="NormalWeb"/>
      </w:pPr>
      <w:r w:rsidRPr="00501D5F">
        <w:t xml:space="preserve">Импортированные шаблоны больше не присутствуют в списке во вкладке </w:t>
      </w:r>
      <w:r w:rsidRPr="00501D5F">
        <w:rPr>
          <w:b/>
        </w:rPr>
        <w:t>Импорт шаблонов</w:t>
      </w:r>
      <w:r w:rsidRPr="00501D5F">
        <w:t>.</w:t>
      </w:r>
    </w:p>
    <w:p w:rsidR="00214C36" w:rsidRPr="00131450" w:rsidRDefault="00214C36" w:rsidP="00214C36">
      <w:pPr>
        <w:pStyle w:val="Heading1"/>
      </w:pPr>
      <w:r w:rsidRPr="00131450">
        <w:t>8.8.</w:t>
      </w:r>
      <w:r w:rsidRPr="00E14D59">
        <w:rPr>
          <w:lang w:val="en-US"/>
        </w:rPr>
        <w:t> </w:t>
      </w:r>
      <w:r w:rsidRPr="00131450">
        <w:t>Задачи при работе с хранилищами</w:t>
      </w:r>
    </w:p>
    <w:p w:rsidR="00214C36" w:rsidRPr="00667D40" w:rsidRDefault="00214C36" w:rsidP="00214C36">
      <w:pPr>
        <w:pStyle w:val="Heading3"/>
      </w:pPr>
      <w:r w:rsidRPr="00E55933">
        <w:t>8.8.1.</w:t>
      </w:r>
      <w:r w:rsidRPr="00E14D59">
        <w:rPr>
          <w:lang w:val="en-US"/>
        </w:rPr>
        <w:t> </w:t>
      </w:r>
      <w:r w:rsidRPr="00667D40">
        <w:t xml:space="preserve">Размещение образов в доменах хранения данных </w:t>
      </w:r>
    </w:p>
    <w:p w:rsidR="00214C36" w:rsidRPr="00667D40" w:rsidRDefault="00214C36" w:rsidP="00214C36">
      <w:pPr>
        <w:pStyle w:val="NormalWeb"/>
      </w:pPr>
      <w:r w:rsidRPr="00667D40">
        <w:t xml:space="preserve">Загрузить образы виртуальных дисков и образы </w:t>
      </w:r>
      <w:r>
        <w:rPr>
          <w:lang w:val="en-US"/>
        </w:rPr>
        <w:t>ISO</w:t>
      </w:r>
      <w:r w:rsidRPr="00667D40">
        <w:t xml:space="preserve"> в домен хранения данных можно </w:t>
      </w:r>
      <w:r>
        <w:t>с помощью п</w:t>
      </w:r>
      <w:r w:rsidRPr="00667D40">
        <w:t xml:space="preserve">ортала администрирования или </w:t>
      </w:r>
      <w:r>
        <w:rPr>
          <w:lang w:val="en-US"/>
        </w:rPr>
        <w:t>REST</w:t>
      </w:r>
      <w:r w:rsidRPr="00667D40">
        <w:t xml:space="preserve"> </w:t>
      </w:r>
      <w:r>
        <w:rPr>
          <w:lang w:val="en-US"/>
        </w:rPr>
        <w:t>API</w:t>
      </w:r>
      <w:r w:rsidRPr="00667D40">
        <w:t>.</w:t>
      </w:r>
    </w:p>
    <w:p w:rsidR="00214C36" w:rsidRPr="00667D40" w:rsidRDefault="00214C36" w:rsidP="00214C36">
      <w:pPr>
        <w:pStyle w:val="a2"/>
      </w:pPr>
      <w:r w:rsidRPr="005D2AD3">
        <w:t>ВНИМАНИЕ</w:t>
      </w:r>
    </w:p>
    <w:p w:rsidR="00214C36" w:rsidRPr="005D2AD3" w:rsidRDefault="00214C36" w:rsidP="00214C36">
      <w:pPr>
        <w:pStyle w:val="a2"/>
      </w:pPr>
      <w:r w:rsidRPr="005D2AD3">
        <w:t>Информацию о</w:t>
      </w:r>
      <w:r w:rsidRPr="00794730">
        <w:t xml:space="preserve"> загрузк</w:t>
      </w:r>
      <w:r w:rsidRPr="005D2AD3">
        <w:t>е</w:t>
      </w:r>
      <w:r w:rsidRPr="00794730">
        <w:t xml:space="preserve"> образов в домен с помощью </w:t>
      </w:r>
      <w:r>
        <w:rPr>
          <w:lang w:val="en-US"/>
        </w:rPr>
        <w:t>REST</w:t>
      </w:r>
      <w:r w:rsidRPr="005D2AD3">
        <w:t xml:space="preserve"> </w:t>
      </w:r>
      <w:r>
        <w:rPr>
          <w:lang w:val="en-US"/>
        </w:rPr>
        <w:t>API</w:t>
      </w:r>
      <w:r w:rsidRPr="005D2AD3">
        <w:t xml:space="preserve"> ищите в разделах  </w:t>
      </w:r>
      <w:hyperlink r:id="rId34" w:anchor="services-image_transfers" w:history="1">
        <w:r w:rsidRPr="00E14D59">
          <w:rPr>
            <w:rStyle w:val="Hyperlink"/>
            <w:lang w:val="en-US"/>
          </w:rPr>
          <w:t>IMAGETRANSFERS</w:t>
        </w:r>
      </w:hyperlink>
      <w:r w:rsidRPr="005D2AD3">
        <w:t xml:space="preserve"> и </w:t>
      </w:r>
      <w:hyperlink r:id="rId35" w:anchor="services-image_transfer" w:history="1">
        <w:r w:rsidRPr="00E14D59">
          <w:rPr>
            <w:rStyle w:val="Hyperlink"/>
            <w:lang w:val="en-US"/>
          </w:rPr>
          <w:t>IMAGETRANSFER</w:t>
        </w:r>
      </w:hyperlink>
      <w:r w:rsidRPr="005D2AD3">
        <w:t xml:space="preserve"> руководства по </w:t>
      </w:r>
      <w:r>
        <w:rPr>
          <w:lang w:val="en-US"/>
        </w:rPr>
        <w:t>REST</w:t>
      </w:r>
      <w:r w:rsidRPr="005D2AD3">
        <w:t xml:space="preserve"> </w:t>
      </w:r>
      <w:r>
        <w:rPr>
          <w:lang w:val="en-US"/>
        </w:rPr>
        <w:t>API</w:t>
      </w:r>
      <w:r w:rsidRPr="005D2AD3">
        <w:t xml:space="preserve"> (Англ.).</w:t>
      </w:r>
    </w:p>
    <w:p w:rsidR="00214C36" w:rsidRPr="002F04AB" w:rsidRDefault="00214C36" w:rsidP="00214C36">
      <w:pPr>
        <w:pStyle w:val="NormalWeb"/>
      </w:pPr>
      <w:r w:rsidRPr="005D2AD3">
        <w:t xml:space="preserve">Виртуальные диски, совместимые с </w:t>
      </w:r>
      <w:r w:rsidRPr="00E14D59">
        <w:rPr>
          <w:lang w:val="en-US"/>
        </w:rPr>
        <w:t>QEMU</w:t>
      </w:r>
      <w:r w:rsidRPr="005D2AD3">
        <w:t>, можно присоединять к виртуальным машинам.</w:t>
      </w:r>
      <w:r w:rsidRPr="00403AED">
        <w:t xml:space="preserve"> Диски должны иметь тип </w:t>
      </w:r>
      <w:r>
        <w:rPr>
          <w:lang w:val="en-US"/>
        </w:rPr>
        <w:t>raw</w:t>
      </w:r>
      <w:r w:rsidRPr="00403AED">
        <w:t xml:space="preserve"> или </w:t>
      </w:r>
      <w:r w:rsidRPr="00E14D59">
        <w:rPr>
          <w:lang w:val="en-US"/>
        </w:rPr>
        <w:t>QCOW</w:t>
      </w:r>
      <w:r w:rsidRPr="00403AED">
        <w:t>2</w:t>
      </w:r>
      <w:r w:rsidRPr="002F04AB">
        <w:t>.</w:t>
      </w:r>
      <w:r w:rsidRPr="00403AED">
        <w:t xml:space="preserve"> </w:t>
      </w:r>
      <w:r w:rsidRPr="002F04AB">
        <w:t>Д</w:t>
      </w:r>
      <w:r w:rsidRPr="00403AED">
        <w:t>иски, созданные на базе виртуального д</w:t>
      </w:r>
      <w:r>
        <w:t xml:space="preserve">иска </w:t>
      </w:r>
      <w:r w:rsidRPr="002F04AB">
        <w:t xml:space="preserve">с </w:t>
      </w:r>
      <w:r w:rsidRPr="00403AED">
        <w:t>тип</w:t>
      </w:r>
      <w:r w:rsidRPr="002F04AB">
        <w:t>ом</w:t>
      </w:r>
      <w:r w:rsidRPr="00403AED">
        <w:t xml:space="preserve"> </w:t>
      </w:r>
      <w:r w:rsidRPr="00E14D59">
        <w:rPr>
          <w:lang w:val="en-US"/>
        </w:rPr>
        <w:t>QCOW</w:t>
      </w:r>
      <w:r w:rsidRPr="00403AED">
        <w:t xml:space="preserve">2, </w:t>
      </w:r>
      <w:r>
        <w:t>нельз</w:t>
      </w:r>
      <w:r w:rsidRPr="002F04AB">
        <w:t xml:space="preserve">я </w:t>
      </w:r>
      <w:r>
        <w:t>сделать о</w:t>
      </w:r>
      <w:r w:rsidRPr="002F04AB">
        <w:t xml:space="preserve">бщими, а файл виртуального диска с типом </w:t>
      </w:r>
      <w:r w:rsidRPr="00E14D59">
        <w:rPr>
          <w:lang w:val="en-US"/>
        </w:rPr>
        <w:t>QCOW</w:t>
      </w:r>
      <w:r w:rsidRPr="002F04AB">
        <w:t>2</w:t>
      </w:r>
      <w:r>
        <w:t xml:space="preserve"> не должен иметь </w:t>
      </w:r>
      <w:r w:rsidRPr="0000535B">
        <w:t>резервной</w:t>
      </w:r>
      <w:r>
        <w:t xml:space="preserve"> </w:t>
      </w:r>
      <w:r w:rsidRPr="002F04AB">
        <w:t>копии.</w:t>
      </w:r>
    </w:p>
    <w:p w:rsidR="00214C36" w:rsidRPr="002F04AB" w:rsidRDefault="00214C36" w:rsidP="00214C36">
      <w:pPr>
        <w:pStyle w:val="NormalWeb"/>
      </w:pPr>
      <w:r w:rsidRPr="002F04AB">
        <w:t xml:space="preserve">Образы </w:t>
      </w:r>
      <w:r>
        <w:rPr>
          <w:lang w:val="en-US"/>
        </w:rPr>
        <w:t>ISO</w:t>
      </w:r>
      <w:r w:rsidRPr="002F04AB">
        <w:t xml:space="preserve"> можно присоединять к ВМ в качестве дисков </w:t>
      </w:r>
      <w:r>
        <w:rPr>
          <w:lang w:val="en-US"/>
        </w:rPr>
        <w:t>CDROM</w:t>
      </w:r>
      <w:r w:rsidRPr="002F04AB">
        <w:t xml:space="preserve"> или использовать для загрузки ВМ.</w:t>
      </w:r>
    </w:p>
    <w:p w:rsidR="00214C36" w:rsidRPr="00C019CB" w:rsidRDefault="00214C36" w:rsidP="00214C36">
      <w:pPr>
        <w:pStyle w:val="NormalWeb"/>
      </w:pPr>
      <w:r w:rsidRPr="00C019CB">
        <w:rPr>
          <w:rStyle w:val="Strong"/>
        </w:rPr>
        <w:t>Предварительные условия</w:t>
      </w:r>
      <w:r w:rsidRPr="00C019CB">
        <w:t xml:space="preserve"> </w:t>
      </w:r>
    </w:p>
    <w:p w:rsidR="00214C36" w:rsidRPr="00761DE1" w:rsidRDefault="00214C36" w:rsidP="00214C36">
      <w:pPr>
        <w:pStyle w:val="NormalWeb"/>
      </w:pPr>
      <w:r w:rsidRPr="00C019CB">
        <w:t xml:space="preserve">Функция отправки в домен использует HTML 5 API, для чего в окружении необходимо </w:t>
      </w:r>
      <w:r w:rsidRPr="00761DE1">
        <w:t>иметь следующие компоненты:</w:t>
      </w:r>
    </w:p>
    <w:p w:rsidR="00214C36" w:rsidRPr="00761DE1" w:rsidRDefault="00214C36" w:rsidP="00214C36">
      <w:pPr>
        <w:numPr>
          <w:ilvl w:val="0"/>
          <w:numId w:val="69"/>
        </w:numPr>
        <w:spacing w:before="100" w:beforeAutospacing="1" w:after="100" w:afterAutospacing="1" w:line="240" w:lineRule="auto"/>
      </w:pPr>
      <w:r w:rsidRPr="00761DE1">
        <w:t>Прокси ввода-вывода изображений (</w:t>
      </w:r>
      <w:r w:rsidRPr="00761DE1">
        <w:rPr>
          <w:rStyle w:val="HTMLCode"/>
          <w:rFonts w:eastAsiaTheme="majorEastAsia"/>
        </w:rPr>
        <w:t>ovirt-imageio-proxy</w:t>
      </w:r>
      <w:r w:rsidRPr="00761DE1">
        <w:t xml:space="preserve">), настроенный с помощью </w:t>
      </w:r>
      <w:r w:rsidRPr="00761DE1">
        <w:rPr>
          <w:rStyle w:val="HTMLCode"/>
          <w:rFonts w:eastAsiaTheme="majorEastAsia"/>
        </w:rPr>
        <w:t>engine-setup</w:t>
      </w:r>
      <w:r w:rsidRPr="00761DE1">
        <w:t>.</w:t>
      </w:r>
      <w:r w:rsidRPr="00761DE1">
        <w:rPr>
          <w:sz w:val="16"/>
          <w:szCs w:val="16"/>
        </w:rPr>
        <w:t xml:space="preserve"> </w:t>
      </w:r>
    </w:p>
    <w:p w:rsidR="00214C36" w:rsidRPr="00761DE1" w:rsidRDefault="00214C36" w:rsidP="00214C36">
      <w:pPr>
        <w:pStyle w:val="simpara"/>
        <w:numPr>
          <w:ilvl w:val="0"/>
          <w:numId w:val="69"/>
        </w:numPr>
      </w:pPr>
      <w:r w:rsidRPr="00761DE1">
        <w:t>Центр сертификации, импортированный в веб-браузер, с помощью которого осуществляется доступ</w:t>
      </w:r>
      <w:r w:rsidRPr="002F5924">
        <w:t xml:space="preserve"> </w:t>
      </w:r>
      <w:r w:rsidRPr="00761DE1">
        <w:t>на портал администрирования.</w:t>
      </w:r>
    </w:p>
    <w:p w:rsidR="00214C36" w:rsidRPr="002F5924" w:rsidRDefault="00214C36" w:rsidP="00214C36">
      <w:pPr>
        <w:pStyle w:val="simpara"/>
        <w:ind w:left="720"/>
      </w:pPr>
      <w:r w:rsidRPr="002F5924">
        <w:t xml:space="preserve">Для импортирования центра сертификации перейдите по адресу </w:t>
      </w:r>
      <w:r w:rsidRPr="002F5924">
        <w:rPr>
          <w:rStyle w:val="HTMLCode"/>
          <w:rFonts w:eastAsiaTheme="majorEastAsia"/>
          <w:lang w:val="en-US"/>
        </w:rPr>
        <w:t>https</w:t>
      </w:r>
      <w:r w:rsidRPr="002F5924">
        <w:rPr>
          <w:rStyle w:val="HTMLCode"/>
          <w:rFonts w:eastAsiaTheme="majorEastAsia"/>
        </w:rPr>
        <w:t>://</w:t>
      </w:r>
      <w:r w:rsidRPr="002F5924">
        <w:rPr>
          <w:rStyle w:val="HTMLCode"/>
          <w:i/>
        </w:rPr>
        <w:t>адрес_диспетчера</w:t>
      </w:r>
      <w:r w:rsidRPr="002F5924">
        <w:rPr>
          <w:rStyle w:val="Emphasis"/>
          <w:rFonts w:ascii="Courier New" w:hAnsi="Courier New" w:cs="Courier New"/>
          <w:sz w:val="20"/>
          <w:szCs w:val="20"/>
        </w:rPr>
        <w:t>_виртуализации</w:t>
      </w:r>
      <w:r w:rsidRPr="002F5924">
        <w:rPr>
          <w:rStyle w:val="HTMLCode"/>
          <w:rFonts w:eastAsiaTheme="majorEastAsia"/>
        </w:rPr>
        <w:t>/</w:t>
      </w:r>
      <w:r w:rsidRPr="00E14D59">
        <w:rPr>
          <w:rStyle w:val="HTMLCode"/>
          <w:rFonts w:eastAsiaTheme="majorEastAsia"/>
          <w:lang w:val="en-US"/>
        </w:rPr>
        <w:t>ovirt</w:t>
      </w:r>
      <w:r w:rsidRPr="002F5924">
        <w:rPr>
          <w:rStyle w:val="HTMLCode"/>
          <w:rFonts w:eastAsiaTheme="majorEastAsia"/>
        </w:rPr>
        <w:t>-</w:t>
      </w:r>
      <w:r w:rsidRPr="00E14D59">
        <w:rPr>
          <w:rStyle w:val="HTMLCode"/>
          <w:rFonts w:eastAsiaTheme="majorEastAsia"/>
          <w:lang w:val="en-US"/>
        </w:rPr>
        <w:t>engine</w:t>
      </w:r>
      <w:r w:rsidRPr="002F5924">
        <w:rPr>
          <w:rStyle w:val="HTMLCode"/>
          <w:rFonts w:eastAsiaTheme="majorEastAsia"/>
        </w:rPr>
        <w:t>/</w:t>
      </w:r>
      <w:r w:rsidRPr="00E14D59">
        <w:rPr>
          <w:rStyle w:val="HTMLCode"/>
          <w:rFonts w:eastAsiaTheme="majorEastAsia"/>
          <w:lang w:val="en-US"/>
        </w:rPr>
        <w:t>services</w:t>
      </w:r>
      <w:r w:rsidRPr="002F5924">
        <w:rPr>
          <w:rStyle w:val="HTMLCode"/>
          <w:rFonts w:eastAsiaTheme="majorEastAsia"/>
        </w:rPr>
        <w:t>/</w:t>
      </w:r>
      <w:r w:rsidRPr="00E14D59">
        <w:rPr>
          <w:rStyle w:val="HTMLCode"/>
          <w:rFonts w:eastAsiaTheme="majorEastAsia"/>
          <w:lang w:val="en-US"/>
        </w:rPr>
        <w:t>pki</w:t>
      </w:r>
      <w:r w:rsidRPr="002F5924">
        <w:rPr>
          <w:rStyle w:val="HTMLCode"/>
          <w:rFonts w:eastAsiaTheme="majorEastAsia"/>
        </w:rPr>
        <w:t>-</w:t>
      </w:r>
      <w:r w:rsidRPr="00E14D59">
        <w:rPr>
          <w:rStyle w:val="HTMLCode"/>
          <w:rFonts w:eastAsiaTheme="majorEastAsia"/>
          <w:lang w:val="en-US"/>
        </w:rPr>
        <w:t>resource</w:t>
      </w:r>
      <w:r w:rsidRPr="002F5924">
        <w:rPr>
          <w:rStyle w:val="HTMLCode"/>
          <w:rFonts w:eastAsiaTheme="majorEastAsia"/>
        </w:rPr>
        <w:t>?</w:t>
      </w:r>
      <w:r w:rsidRPr="00E14D59">
        <w:rPr>
          <w:rStyle w:val="HTMLCode"/>
          <w:rFonts w:eastAsiaTheme="majorEastAsia"/>
          <w:lang w:val="en-US"/>
        </w:rPr>
        <w:t>resource</w:t>
      </w:r>
      <w:r w:rsidRPr="002F5924">
        <w:rPr>
          <w:rStyle w:val="HTMLCode"/>
          <w:rFonts w:eastAsiaTheme="majorEastAsia"/>
        </w:rPr>
        <w:t>=</w:t>
      </w:r>
      <w:r w:rsidRPr="00E14D59">
        <w:rPr>
          <w:rStyle w:val="HTMLCode"/>
          <w:rFonts w:eastAsiaTheme="majorEastAsia"/>
          <w:lang w:val="en-US"/>
        </w:rPr>
        <w:t>ca</w:t>
      </w:r>
      <w:r w:rsidRPr="002F5924">
        <w:rPr>
          <w:rStyle w:val="HTMLCode"/>
          <w:rFonts w:eastAsiaTheme="majorEastAsia"/>
        </w:rPr>
        <w:t>-</w:t>
      </w:r>
      <w:r w:rsidRPr="00E14D59">
        <w:rPr>
          <w:rStyle w:val="HTMLCode"/>
          <w:rFonts w:eastAsiaTheme="majorEastAsia"/>
          <w:lang w:val="en-US"/>
        </w:rPr>
        <w:t>certificate</w:t>
      </w:r>
      <w:r w:rsidRPr="002F5924">
        <w:rPr>
          <w:rStyle w:val="HTMLCode"/>
          <w:rFonts w:eastAsiaTheme="majorEastAsia"/>
        </w:rPr>
        <w:t>&amp;</w:t>
      </w:r>
      <w:r w:rsidRPr="00E14D59">
        <w:rPr>
          <w:rStyle w:val="HTMLCode"/>
          <w:rFonts w:eastAsiaTheme="majorEastAsia"/>
          <w:lang w:val="en-US"/>
        </w:rPr>
        <w:t>format</w:t>
      </w:r>
      <w:r w:rsidRPr="002F5924">
        <w:rPr>
          <w:rStyle w:val="HTMLCode"/>
          <w:rFonts w:eastAsiaTheme="majorEastAsia"/>
        </w:rPr>
        <w:t>=</w:t>
      </w:r>
      <w:r w:rsidRPr="00E14D59">
        <w:rPr>
          <w:rStyle w:val="HTMLCode"/>
          <w:rFonts w:eastAsiaTheme="majorEastAsia"/>
          <w:lang w:val="en-US"/>
        </w:rPr>
        <w:t>X</w:t>
      </w:r>
      <w:r w:rsidRPr="002F5924">
        <w:rPr>
          <w:rStyle w:val="HTMLCode"/>
          <w:rFonts w:eastAsiaTheme="majorEastAsia"/>
        </w:rPr>
        <w:t>509-</w:t>
      </w:r>
      <w:r w:rsidRPr="00E14D59">
        <w:rPr>
          <w:rStyle w:val="HTMLCode"/>
          <w:rFonts w:eastAsiaTheme="majorEastAsia"/>
          <w:lang w:val="en-US"/>
        </w:rPr>
        <w:t>PEM</w:t>
      </w:r>
      <w:r w:rsidRPr="002F5924">
        <w:rPr>
          <w:rStyle w:val="HTMLCode"/>
          <w:rFonts w:eastAsiaTheme="majorEastAsia"/>
        </w:rPr>
        <w:t>-</w:t>
      </w:r>
      <w:r w:rsidRPr="00E14D59">
        <w:rPr>
          <w:rStyle w:val="HTMLCode"/>
          <w:rFonts w:eastAsiaTheme="majorEastAsia"/>
          <w:lang w:val="en-US"/>
        </w:rPr>
        <w:t>CA</w:t>
      </w:r>
      <w:r w:rsidRPr="002F5924">
        <w:t xml:space="preserve"> и включите все параметры доверия. </w:t>
      </w:r>
    </w:p>
    <w:p w:rsidR="00214C36" w:rsidRPr="00147A58" w:rsidRDefault="00214C36" w:rsidP="00214C36">
      <w:pPr>
        <w:numPr>
          <w:ilvl w:val="0"/>
          <w:numId w:val="69"/>
        </w:numPr>
        <w:spacing w:before="100" w:beforeAutospacing="1" w:after="100" w:afterAutospacing="1" w:line="240" w:lineRule="auto"/>
      </w:pPr>
      <w:r w:rsidRPr="00147A58">
        <w:t xml:space="preserve">Браузер с поддержкой </w:t>
      </w:r>
      <w:r>
        <w:rPr>
          <w:lang w:val="en-US"/>
        </w:rPr>
        <w:t>HTML</w:t>
      </w:r>
      <w:r w:rsidRPr="00147A58">
        <w:t xml:space="preserve">5, например, </w:t>
      </w:r>
      <w:r w:rsidRPr="00E14D59">
        <w:rPr>
          <w:lang w:val="en-US"/>
        </w:rPr>
        <w:t>Firefox</w:t>
      </w:r>
      <w:r w:rsidRPr="00147A58">
        <w:t xml:space="preserve"> 35, </w:t>
      </w:r>
      <w:r w:rsidRPr="00E14D59">
        <w:rPr>
          <w:lang w:val="en-US"/>
        </w:rPr>
        <w:t>Internet</w:t>
      </w:r>
      <w:r w:rsidRPr="00147A58">
        <w:t xml:space="preserve"> </w:t>
      </w:r>
      <w:r w:rsidRPr="00E14D59">
        <w:rPr>
          <w:lang w:val="en-US"/>
        </w:rPr>
        <w:t>Explorer</w:t>
      </w:r>
      <w:r w:rsidRPr="00147A58">
        <w:t xml:space="preserve"> 10, </w:t>
      </w:r>
      <w:r w:rsidRPr="00E14D59">
        <w:rPr>
          <w:lang w:val="en-US"/>
        </w:rPr>
        <w:t>Chrome</w:t>
      </w:r>
      <w:r w:rsidRPr="00147A58">
        <w:t xml:space="preserve"> 13 и более поздние версии.</w:t>
      </w:r>
    </w:p>
    <w:p w:rsidR="00214C36" w:rsidRPr="00147A58" w:rsidRDefault="00214C36" w:rsidP="00214C36">
      <w:pPr>
        <w:pStyle w:val="NormalWeb"/>
        <w:rPr>
          <w:b/>
        </w:rPr>
      </w:pPr>
      <w:r w:rsidRPr="00147A58">
        <w:rPr>
          <w:b/>
        </w:rPr>
        <w:lastRenderedPageBreak/>
        <w:t xml:space="preserve">Размещение образа в домене хранения данных </w:t>
      </w:r>
    </w:p>
    <w:p w:rsidR="00214C36" w:rsidRPr="00A7114E" w:rsidRDefault="00214C36" w:rsidP="00214C36">
      <w:pPr>
        <w:numPr>
          <w:ilvl w:val="0"/>
          <w:numId w:val="70"/>
        </w:numPr>
        <w:spacing w:before="100" w:beforeAutospacing="1" w:after="100" w:afterAutospacing="1" w:line="240" w:lineRule="auto"/>
      </w:pPr>
      <w:r w:rsidRPr="00A7114E">
        <w:t>Нажмите Хранилище → Диски.</w:t>
      </w:r>
    </w:p>
    <w:p w:rsidR="00214C36" w:rsidRPr="00A7114E" w:rsidRDefault="00214C36" w:rsidP="00214C36">
      <w:pPr>
        <w:numPr>
          <w:ilvl w:val="0"/>
          <w:numId w:val="70"/>
        </w:numPr>
        <w:spacing w:before="100" w:beforeAutospacing="1" w:after="100" w:afterAutospacing="1" w:line="240" w:lineRule="auto"/>
      </w:pPr>
      <w:r w:rsidRPr="00A7114E">
        <w:t xml:space="preserve">Из меню </w:t>
      </w:r>
      <w:r w:rsidRPr="00A7114E">
        <w:rPr>
          <w:b/>
        </w:rPr>
        <w:t>Отправить</w:t>
      </w:r>
      <w:r w:rsidRPr="00A7114E">
        <w:t xml:space="preserve"> выберите </w:t>
      </w:r>
      <w:r w:rsidRPr="00A7114E">
        <w:rPr>
          <w:b/>
        </w:rPr>
        <w:t>Начать</w:t>
      </w:r>
      <w:r w:rsidRPr="00A7114E">
        <w:t>.</w:t>
      </w:r>
    </w:p>
    <w:p w:rsidR="00214C36" w:rsidRPr="00A7114E" w:rsidRDefault="00214C36" w:rsidP="00214C36">
      <w:pPr>
        <w:numPr>
          <w:ilvl w:val="0"/>
          <w:numId w:val="70"/>
        </w:numPr>
        <w:spacing w:before="100" w:beforeAutospacing="1" w:after="100" w:afterAutospacing="1" w:line="240" w:lineRule="auto"/>
      </w:pPr>
      <w:r w:rsidRPr="00A7114E">
        <w:t xml:space="preserve">Нажмите кнопку </w:t>
      </w:r>
      <w:r w:rsidRPr="00A7114E">
        <w:rPr>
          <w:b/>
        </w:rPr>
        <w:t>Выбрать</w:t>
      </w:r>
      <w:r w:rsidRPr="00A7114E">
        <w:t xml:space="preserve"> </w:t>
      </w:r>
      <w:r w:rsidRPr="00A7114E">
        <w:rPr>
          <w:b/>
        </w:rPr>
        <w:t>файл</w:t>
      </w:r>
      <w:r w:rsidRPr="00A7114E">
        <w:t xml:space="preserve"> и выберите образ для отправки.</w:t>
      </w:r>
    </w:p>
    <w:p w:rsidR="00214C36" w:rsidRPr="00A7114E" w:rsidRDefault="00214C36" w:rsidP="00214C36">
      <w:pPr>
        <w:numPr>
          <w:ilvl w:val="0"/>
          <w:numId w:val="70"/>
        </w:numPr>
        <w:spacing w:before="100" w:beforeAutospacing="1" w:after="100" w:afterAutospacing="1" w:line="240" w:lineRule="auto"/>
      </w:pPr>
      <w:r w:rsidRPr="00A7114E">
        <w:t xml:space="preserve">Заполните поля </w:t>
      </w:r>
      <w:r w:rsidRPr="00A7114E">
        <w:rPr>
          <w:b/>
        </w:rPr>
        <w:t>Параметры диска</w:t>
      </w:r>
      <w:r w:rsidRPr="00A7114E">
        <w:t xml:space="preserve">. Описание соответствующих полей смотрите в </w:t>
      </w:r>
      <w:r w:rsidRPr="00A7114E">
        <w:rPr>
          <w:highlight w:val="cyan"/>
        </w:rPr>
        <w:t>Разделе</w:t>
      </w:r>
      <w:r w:rsidRPr="00A7114E">
        <w:t xml:space="preserve"> 10.6.2.</w:t>
      </w:r>
    </w:p>
    <w:p w:rsidR="00214C36" w:rsidRPr="00A7114E" w:rsidRDefault="00214C36" w:rsidP="00214C36">
      <w:pPr>
        <w:pStyle w:val="simpara"/>
        <w:numPr>
          <w:ilvl w:val="0"/>
          <w:numId w:val="70"/>
        </w:numPr>
      </w:pPr>
      <w:r w:rsidRPr="00A7114E">
        <w:t xml:space="preserve">Нажмите </w:t>
      </w:r>
      <w:r w:rsidRPr="00A7114E">
        <w:rPr>
          <w:rStyle w:val="Strong"/>
          <w:rFonts w:eastAsiaTheme="majorEastAsia"/>
        </w:rPr>
        <w:t>OK</w:t>
      </w:r>
      <w:r w:rsidRPr="00A7114E">
        <w:t xml:space="preserve">. </w:t>
      </w:r>
    </w:p>
    <w:p w:rsidR="00214C36" w:rsidRPr="00A7114E" w:rsidRDefault="00214C36" w:rsidP="00214C36">
      <w:pPr>
        <w:pStyle w:val="simpara"/>
        <w:ind w:left="720"/>
      </w:pPr>
      <w:r w:rsidRPr="00A7114E">
        <w:t xml:space="preserve">Статус отправки отображается с помощью индикатора выполнения. В меню </w:t>
      </w:r>
      <w:r w:rsidRPr="00A7114E">
        <w:rPr>
          <w:b/>
        </w:rPr>
        <w:t>Отправка</w:t>
      </w:r>
      <w:r w:rsidRPr="00A7114E">
        <w:t xml:space="preserve"> можно приостановить, отменить или возобновить отправку файлов.</w:t>
      </w:r>
    </w:p>
    <w:p w:rsidR="00214C36" w:rsidRPr="00A7114E" w:rsidRDefault="00214C36" w:rsidP="00214C36">
      <w:pPr>
        <w:pStyle w:val="NormalWeb"/>
        <w:rPr>
          <w:b/>
        </w:rPr>
      </w:pPr>
      <w:r w:rsidRPr="00A7114E">
        <w:rPr>
          <w:b/>
        </w:rPr>
        <w:t>Увеличение значения времени ожидания отправки</w:t>
      </w:r>
    </w:p>
    <w:p w:rsidR="00214C36" w:rsidRPr="004A3BF9" w:rsidRDefault="00214C36" w:rsidP="00214C36">
      <w:pPr>
        <w:pStyle w:val="simpara"/>
        <w:numPr>
          <w:ilvl w:val="0"/>
          <w:numId w:val="71"/>
        </w:numPr>
        <w:rPr>
          <w:noProof/>
        </w:rPr>
      </w:pPr>
      <w:r w:rsidRPr="004A3BF9">
        <w:t xml:space="preserve">В случае превышения времени ожидания окончания отправки и появлении сообщения </w:t>
      </w:r>
      <w:r w:rsidRPr="004A3BF9">
        <w:rPr>
          <w:b/>
        </w:rPr>
        <w:t>Причина: превышение време</w:t>
      </w:r>
      <w:r>
        <w:rPr>
          <w:b/>
        </w:rPr>
        <w:t xml:space="preserve">ни ожидания в связи с </w:t>
      </w:r>
      <w:r>
        <w:rPr>
          <w:b/>
          <w:noProof/>
        </w:rPr>
        <w:t>неактивно</w:t>
      </w:r>
      <w:r w:rsidRPr="004A3BF9">
        <w:rPr>
          <w:b/>
          <w:noProof/>
        </w:rPr>
        <w:t>стью передачи</w:t>
      </w:r>
      <w:r w:rsidRPr="004A3BF9">
        <w:rPr>
          <w:noProof/>
        </w:rPr>
        <w:t>, увеличьте значение времени ожидания:</w:t>
      </w:r>
    </w:p>
    <w:p w:rsidR="00214C36" w:rsidRDefault="00214C36" w:rsidP="00214C36">
      <w:pPr>
        <w:pStyle w:val="HTMLPreformatted"/>
        <w:ind w:left="720"/>
        <w:rPr>
          <w:noProof/>
        </w:rPr>
      </w:pPr>
      <w:r>
        <w:rPr>
          <w:noProof/>
        </w:rPr>
        <w:t># engine-config -s TransferImageClientInactivityTimeoutInSeconds=6000</w:t>
      </w:r>
    </w:p>
    <w:p w:rsidR="00214C36" w:rsidRPr="009068CC" w:rsidRDefault="00214C36" w:rsidP="00214C36">
      <w:pPr>
        <w:pStyle w:val="simpara"/>
        <w:numPr>
          <w:ilvl w:val="0"/>
          <w:numId w:val="71"/>
        </w:numPr>
        <w:rPr>
          <w:noProof/>
        </w:rPr>
      </w:pPr>
      <w:r w:rsidRPr="009068CC">
        <w:rPr>
          <w:noProof/>
        </w:rPr>
        <w:t xml:space="preserve">Перезапустите службу </w:t>
      </w:r>
      <w:r w:rsidRPr="009068CC">
        <w:rPr>
          <w:rStyle w:val="HTMLCode"/>
          <w:rFonts w:eastAsiaTheme="majorEastAsia"/>
          <w:noProof/>
        </w:rPr>
        <w:t>ovirt-engine</w:t>
      </w:r>
      <w:r w:rsidRPr="009068CC">
        <w:rPr>
          <w:noProof/>
        </w:rPr>
        <w:t xml:space="preserve">: </w:t>
      </w:r>
    </w:p>
    <w:p w:rsidR="00214C36" w:rsidRPr="00E14D59" w:rsidRDefault="00214C36" w:rsidP="00214C36">
      <w:pPr>
        <w:pStyle w:val="HTMLPreformatted"/>
        <w:ind w:left="720"/>
        <w:rPr>
          <w:noProof/>
          <w:lang w:val="en-US"/>
        </w:rPr>
      </w:pPr>
      <w:r w:rsidRPr="00E14D59">
        <w:rPr>
          <w:noProof/>
          <w:lang w:val="en-US"/>
        </w:rPr>
        <w:t># systemctl restart ovirt-engine</w:t>
      </w:r>
    </w:p>
    <w:p w:rsidR="00214C36" w:rsidRPr="004A3BF9" w:rsidRDefault="00214C36" w:rsidP="00214C36">
      <w:pPr>
        <w:pStyle w:val="Heading3"/>
      </w:pPr>
      <w:r w:rsidRPr="00E55933">
        <w:t>8.8.2.</w:t>
      </w:r>
      <w:r w:rsidRPr="00E14D59">
        <w:rPr>
          <w:lang w:val="en-US"/>
        </w:rPr>
        <w:t> </w:t>
      </w:r>
      <w:r w:rsidRPr="004A3BF9">
        <w:t xml:space="preserve">Помещение доменов хранения в режим обслуживания </w:t>
      </w:r>
    </w:p>
    <w:p w:rsidR="00214C36" w:rsidRPr="009068CC" w:rsidRDefault="00214C36" w:rsidP="00214C36">
      <w:pPr>
        <w:pStyle w:val="NormalWeb"/>
      </w:pPr>
      <w:r w:rsidRPr="004A3BF9">
        <w:t>Перед откреплением и удалением доменов хранения их необходимо поместить в ре</w:t>
      </w:r>
      <w:r w:rsidRPr="009068CC">
        <w:t>ж</w:t>
      </w:r>
      <w:r w:rsidRPr="004A3BF9">
        <w:t>им обслуживания. Э</w:t>
      </w:r>
      <w:r w:rsidRPr="009068CC">
        <w:t>то необходимо для присвоения другого домена данных в качестве домена мастер-данных.</w:t>
      </w:r>
    </w:p>
    <w:p w:rsidR="00214C36" w:rsidRPr="007D20F1" w:rsidRDefault="00214C36" w:rsidP="00214C36">
      <w:pPr>
        <w:pStyle w:val="a1"/>
      </w:pPr>
      <w:r w:rsidRPr="007D20F1">
        <w:t>ВАЖНО</w:t>
      </w:r>
    </w:p>
    <w:p w:rsidR="00214C36" w:rsidRPr="007D20F1" w:rsidRDefault="00214C36" w:rsidP="00214C36">
      <w:pPr>
        <w:pStyle w:val="a1"/>
      </w:pPr>
      <w:r w:rsidRPr="009068CC">
        <w:t>Домен хранения нельзя переместить в режим обслуживания, ес</w:t>
      </w:r>
      <w:r>
        <w:t xml:space="preserve">ли у ВМ </w:t>
      </w:r>
      <w:r w:rsidRPr="0000535B">
        <w:t>имеется</w:t>
      </w:r>
      <w:r>
        <w:t xml:space="preserve"> аренда в домене</w:t>
      </w:r>
      <w:r w:rsidRPr="009068CC">
        <w:t xml:space="preserve">. </w:t>
      </w:r>
      <w:r w:rsidRPr="007D20F1">
        <w:t xml:space="preserve">ВМ сначала необходимо выключить, удалить аренду или переместить аренду в другой домен хранения. </w:t>
      </w:r>
    </w:p>
    <w:p w:rsidR="00214C36" w:rsidRPr="007D20F1" w:rsidRDefault="00214C36" w:rsidP="00214C36">
      <w:pPr>
        <w:pStyle w:val="NormalWeb"/>
      </w:pPr>
      <w:r w:rsidRPr="007D20F1">
        <w:t xml:space="preserve">Расширение доменов </w:t>
      </w:r>
      <w:r>
        <w:rPr>
          <w:lang w:val="en-US"/>
        </w:rPr>
        <w:t>iSCSI</w:t>
      </w:r>
      <w:r w:rsidRPr="007D20F1">
        <w:t xml:space="preserve"> с помощью добавления дополнительных </w:t>
      </w:r>
      <w:r>
        <w:rPr>
          <w:lang w:val="en-US"/>
        </w:rPr>
        <w:t>LUN</w:t>
      </w:r>
      <w:r w:rsidRPr="007D20F1">
        <w:t xml:space="preserve"> можно выполнять только при активном домене. </w:t>
      </w:r>
    </w:p>
    <w:p w:rsidR="00214C36" w:rsidRPr="00286205" w:rsidRDefault="00214C36" w:rsidP="00214C36">
      <w:pPr>
        <w:pStyle w:val="NormalWeb"/>
        <w:rPr>
          <w:b/>
        </w:rPr>
      </w:pPr>
      <w:r w:rsidRPr="00286205">
        <w:rPr>
          <w:b/>
        </w:rPr>
        <w:t xml:space="preserve">Перемещение доменов хранения в режим обслуживания </w:t>
      </w:r>
    </w:p>
    <w:p w:rsidR="00214C36" w:rsidRPr="00286205" w:rsidRDefault="00214C36" w:rsidP="00214C36">
      <w:pPr>
        <w:numPr>
          <w:ilvl w:val="0"/>
          <w:numId w:val="72"/>
        </w:numPr>
        <w:spacing w:before="100" w:beforeAutospacing="1" w:after="100" w:afterAutospacing="1" w:line="240" w:lineRule="auto"/>
      </w:pPr>
      <w:r w:rsidRPr="00286205">
        <w:t xml:space="preserve">Выключите все ВМ, выполняющиеся в домене хранилищ. </w:t>
      </w:r>
    </w:p>
    <w:p w:rsidR="00214C36" w:rsidRPr="00286205" w:rsidRDefault="00214C36" w:rsidP="00214C36">
      <w:pPr>
        <w:numPr>
          <w:ilvl w:val="0"/>
          <w:numId w:val="72"/>
        </w:numPr>
        <w:spacing w:before="100" w:beforeAutospacing="1" w:after="100" w:afterAutospacing="1" w:line="240" w:lineRule="auto"/>
      </w:pPr>
      <w:r w:rsidRPr="00286205">
        <w:t>Нажмите Хранилище → Домены.</w:t>
      </w:r>
    </w:p>
    <w:p w:rsidR="00214C36" w:rsidRPr="00286205" w:rsidRDefault="00214C36" w:rsidP="00214C36">
      <w:pPr>
        <w:numPr>
          <w:ilvl w:val="0"/>
          <w:numId w:val="72"/>
        </w:numPr>
        <w:spacing w:before="100" w:beforeAutospacing="1" w:after="100" w:afterAutospacing="1" w:line="240" w:lineRule="auto"/>
      </w:pPr>
      <w:r w:rsidRPr="00286205">
        <w:t xml:space="preserve">Нажмите на имя домена, чтобы перейти к подробному просмотру. </w:t>
      </w:r>
    </w:p>
    <w:p w:rsidR="00214C36" w:rsidRPr="00286205" w:rsidRDefault="00214C36" w:rsidP="00214C36">
      <w:pPr>
        <w:numPr>
          <w:ilvl w:val="0"/>
          <w:numId w:val="72"/>
        </w:numPr>
        <w:spacing w:before="100" w:beforeAutospacing="1" w:after="100" w:afterAutospacing="1" w:line="240" w:lineRule="auto"/>
      </w:pPr>
      <w:r w:rsidRPr="00286205">
        <w:t xml:space="preserve">Перейдите на вкладку </w:t>
      </w:r>
      <w:r w:rsidRPr="00286205">
        <w:rPr>
          <w:b/>
        </w:rPr>
        <w:t>Дата-центр</w:t>
      </w:r>
      <w:r w:rsidRPr="00286205">
        <w:t xml:space="preserve">. </w:t>
      </w:r>
    </w:p>
    <w:p w:rsidR="00214C36" w:rsidRPr="00286205" w:rsidRDefault="00214C36" w:rsidP="00214C36">
      <w:pPr>
        <w:pStyle w:val="simpara"/>
        <w:numPr>
          <w:ilvl w:val="0"/>
          <w:numId w:val="72"/>
        </w:numPr>
      </w:pPr>
      <w:r w:rsidRPr="00286205">
        <w:t xml:space="preserve">Нажмите </w:t>
      </w:r>
      <w:r w:rsidRPr="00286205">
        <w:rPr>
          <w:b/>
        </w:rPr>
        <w:t>Обслуживание</w:t>
      </w:r>
      <w:r w:rsidRPr="00286205">
        <w:t>.</w:t>
      </w:r>
    </w:p>
    <w:p w:rsidR="00214C36" w:rsidRPr="00286205" w:rsidRDefault="00214C36" w:rsidP="00214C36">
      <w:pPr>
        <w:pStyle w:val="a2"/>
        <w:ind w:left="708"/>
      </w:pPr>
      <w:r w:rsidRPr="00286205">
        <w:t>ВНИМАНИЕ</w:t>
      </w:r>
    </w:p>
    <w:p w:rsidR="00214C36" w:rsidRPr="00286205" w:rsidRDefault="00214C36" w:rsidP="00214C36">
      <w:pPr>
        <w:pStyle w:val="a2"/>
        <w:ind w:left="708"/>
      </w:pPr>
      <w:r w:rsidRPr="00286205">
        <w:t xml:space="preserve">Пункт </w:t>
      </w:r>
      <w:r>
        <w:rPr>
          <w:rStyle w:val="CodeChar"/>
          <w:rFonts w:eastAsiaTheme="minorHAnsi"/>
        </w:rPr>
        <w:t>Игнорировать сбой обнов</w:t>
      </w:r>
      <w:r w:rsidRPr="00286205">
        <w:rPr>
          <w:rStyle w:val="CodeChar"/>
          <w:rFonts w:eastAsiaTheme="minorHAnsi"/>
        </w:rPr>
        <w:t>ления OVF</w:t>
      </w:r>
      <w:r w:rsidRPr="00286205">
        <w:t xml:space="preserve"> даёт возможность перемещать домен хранения в режим обслуживания даже при сбое обновления </w:t>
      </w:r>
      <w:r>
        <w:rPr>
          <w:lang w:val="en-US"/>
        </w:rPr>
        <w:t>OVF</w:t>
      </w:r>
      <w:r w:rsidRPr="00286205">
        <w:t xml:space="preserve">. </w:t>
      </w:r>
    </w:p>
    <w:p w:rsidR="00214C36" w:rsidRPr="0000535B" w:rsidRDefault="00214C36" w:rsidP="00214C36">
      <w:pPr>
        <w:numPr>
          <w:ilvl w:val="0"/>
          <w:numId w:val="72"/>
        </w:numPr>
        <w:spacing w:before="100" w:beforeAutospacing="1" w:after="100" w:afterAutospacing="1" w:line="240" w:lineRule="auto"/>
      </w:pPr>
      <w:r w:rsidRPr="0000535B">
        <w:t xml:space="preserve">Нажмите </w:t>
      </w:r>
      <w:r w:rsidRPr="0000535B">
        <w:rPr>
          <w:rStyle w:val="Strong"/>
        </w:rPr>
        <w:t>OK</w:t>
      </w:r>
      <w:r w:rsidRPr="0000535B">
        <w:t xml:space="preserve">. </w:t>
      </w:r>
    </w:p>
    <w:p w:rsidR="00214C36" w:rsidRPr="00EC08E2" w:rsidRDefault="00214C36" w:rsidP="00214C36">
      <w:pPr>
        <w:pStyle w:val="NormalWeb"/>
      </w:pPr>
      <w:r w:rsidRPr="00EC08E2">
        <w:lastRenderedPageBreak/>
        <w:t xml:space="preserve">Домен хранения деактивируется и в списке результатов получает статус </w:t>
      </w:r>
      <w:r w:rsidRPr="00EC08E2">
        <w:rPr>
          <w:rStyle w:val="CodeChar"/>
          <w:rFonts w:eastAsiaTheme="minorHAnsi"/>
        </w:rPr>
        <w:t>Неактивен</w:t>
      </w:r>
      <w:r w:rsidRPr="00EC08E2">
        <w:t xml:space="preserve">. Теперь неактивные домены хранения можно изменять, отключать, удалять или </w:t>
      </w:r>
      <w:r>
        <w:t>ак</w:t>
      </w:r>
      <w:r w:rsidRPr="00EC08E2">
        <w:t>т</w:t>
      </w:r>
      <w:r>
        <w:t>и</w:t>
      </w:r>
      <w:r w:rsidRPr="00EC08E2">
        <w:t xml:space="preserve">вировать </w:t>
      </w:r>
      <w:r>
        <w:t>повторн</w:t>
      </w:r>
      <w:r w:rsidRPr="00EC08E2">
        <w:t xml:space="preserve">о в дата-центре. </w:t>
      </w:r>
    </w:p>
    <w:p w:rsidR="00214C36" w:rsidRPr="00640DC3" w:rsidRDefault="00214C36" w:rsidP="00214C36">
      <w:pPr>
        <w:pStyle w:val="a2"/>
      </w:pPr>
      <w:r w:rsidRPr="00640DC3">
        <w:t>ВНИМАНИЕ</w:t>
      </w:r>
    </w:p>
    <w:p w:rsidR="00214C36" w:rsidRPr="00640DC3" w:rsidRDefault="00214C36" w:rsidP="00214C36">
      <w:pPr>
        <w:pStyle w:val="a2"/>
      </w:pPr>
      <w:r w:rsidRPr="00EC08E2">
        <w:t>Активировать, отсоединять и помещать домены в режим обслуживания можно так</w:t>
      </w:r>
      <w:r w:rsidRPr="004E43E5">
        <w:t>ж</w:t>
      </w:r>
      <w:r w:rsidRPr="00EC08E2">
        <w:t xml:space="preserve">е во вкладке </w:t>
      </w:r>
      <w:r w:rsidRPr="00640DC3">
        <w:rPr>
          <w:i/>
        </w:rPr>
        <w:t>Хранилище</w:t>
      </w:r>
      <w:r w:rsidRPr="00EC08E2">
        <w:t xml:space="preserve"> в подробном</w:t>
      </w:r>
      <w:r>
        <w:t xml:space="preserve"> просмотр</w:t>
      </w:r>
      <w:r w:rsidRPr="00EC08E2">
        <w:t xml:space="preserve">е </w:t>
      </w:r>
      <w:r w:rsidRPr="00640DC3">
        <w:t>дата-центр</w:t>
      </w:r>
      <w:r>
        <w:t>а, с которым ас</w:t>
      </w:r>
      <w:r w:rsidRPr="00640DC3">
        <w:t xml:space="preserve">социированы эти домены. </w:t>
      </w:r>
    </w:p>
    <w:p w:rsidR="00214C36" w:rsidRPr="00E55933" w:rsidRDefault="00214C36" w:rsidP="00214C36">
      <w:pPr>
        <w:pStyle w:val="Heading3"/>
      </w:pPr>
      <w:r w:rsidRPr="00E14D59">
        <w:rPr>
          <w:lang w:val="en-US"/>
        </w:rPr>
        <w:t>8.8.3. </w:t>
      </w:r>
      <w:r w:rsidRPr="00E55933">
        <w:t xml:space="preserve">Изменение параметров доменов хранилищ </w:t>
      </w:r>
    </w:p>
    <w:p w:rsidR="00214C36" w:rsidRDefault="00214C36" w:rsidP="00214C36">
      <w:pPr>
        <w:pStyle w:val="NormalWeb"/>
        <w:rPr>
          <w:lang w:val="en-US"/>
        </w:rPr>
      </w:pPr>
      <w:r w:rsidRPr="00E37240">
        <w:t>Параметры доменов хранения можно изменять с помощью портала администрирования. В зависи</w:t>
      </w:r>
      <w:r w:rsidRPr="001E5B03">
        <w:t>м</w:t>
      </w:r>
      <w:r w:rsidRPr="00E37240">
        <w:t>ости от статуса домена хранилищ (</w:t>
      </w:r>
      <w:r w:rsidRPr="00545B04">
        <w:t>«</w:t>
      </w:r>
      <w:r w:rsidRPr="00E37240">
        <w:t>активен</w:t>
      </w:r>
      <w:r w:rsidRPr="00545B04">
        <w:t>»</w:t>
      </w:r>
      <w:r w:rsidRPr="00E37240">
        <w:t xml:space="preserve"> или </w:t>
      </w:r>
      <w:r w:rsidRPr="00545B04">
        <w:t>«</w:t>
      </w:r>
      <w:r w:rsidRPr="00E37240">
        <w:t>неактивен</w:t>
      </w:r>
      <w:r w:rsidRPr="00545B04">
        <w:t>»</w:t>
      </w:r>
      <w:r w:rsidRPr="00E37240">
        <w:t xml:space="preserve">), для изменения будут доступны </w:t>
      </w:r>
      <w:r>
        <w:t>разные поля.</w:t>
      </w:r>
      <w:r w:rsidRPr="00E37240">
        <w:t xml:space="preserve"> П</w:t>
      </w:r>
      <w:r w:rsidRPr="001E5B03">
        <w:t xml:space="preserve">оля </w:t>
      </w:r>
      <w:r w:rsidRPr="001E5B03">
        <w:rPr>
          <w:b/>
        </w:rPr>
        <w:t>Дата-центр</w:t>
      </w:r>
      <w:r w:rsidRPr="001E5B03">
        <w:t xml:space="preserve">, </w:t>
      </w:r>
      <w:r w:rsidRPr="001E5B03">
        <w:rPr>
          <w:b/>
        </w:rPr>
        <w:t>Функция</w:t>
      </w:r>
      <w:r w:rsidRPr="001E5B03">
        <w:t xml:space="preserve"> </w:t>
      </w:r>
      <w:r w:rsidRPr="001E5B03">
        <w:rPr>
          <w:b/>
        </w:rPr>
        <w:t>домена</w:t>
      </w:r>
      <w:r w:rsidRPr="001E5B03">
        <w:t xml:space="preserve">, </w:t>
      </w:r>
      <w:r w:rsidRPr="001E5B03">
        <w:rPr>
          <w:b/>
        </w:rPr>
        <w:t>Тип хранилища</w:t>
      </w:r>
      <w:r w:rsidRPr="001E5B03">
        <w:t xml:space="preserve"> и </w:t>
      </w:r>
      <w:r w:rsidRPr="001E5B03">
        <w:rPr>
          <w:b/>
        </w:rPr>
        <w:t>Форматировать</w:t>
      </w:r>
      <w:r w:rsidRPr="001E5B03">
        <w:t xml:space="preserve"> нельзя изменить.</w:t>
      </w:r>
    </w:p>
    <w:p w:rsidR="00214C36" w:rsidRPr="004C7651" w:rsidRDefault="00214C36" w:rsidP="00214C36">
      <w:pPr>
        <w:numPr>
          <w:ilvl w:val="0"/>
          <w:numId w:val="73"/>
        </w:numPr>
        <w:spacing w:before="100" w:beforeAutospacing="1" w:after="100" w:afterAutospacing="1" w:line="240" w:lineRule="auto"/>
      </w:pPr>
      <w:r w:rsidRPr="00545B04">
        <w:rPr>
          <w:rStyle w:val="Strong"/>
        </w:rPr>
        <w:t>Активен</w:t>
      </w:r>
      <w:r w:rsidRPr="00545B04">
        <w:t xml:space="preserve">: для домена с активным статусом можно изменить значение </w:t>
      </w:r>
      <w:r>
        <w:t>следующи</w:t>
      </w:r>
      <w:r w:rsidRPr="00545B04">
        <w:t xml:space="preserve">х полей: </w:t>
      </w:r>
      <w:r w:rsidRPr="004C7651">
        <w:rPr>
          <w:b/>
        </w:rPr>
        <w:t>Название</w:t>
      </w:r>
      <w:r w:rsidRPr="00545B04">
        <w:t xml:space="preserve">, </w:t>
      </w:r>
      <w:r w:rsidRPr="004C7651">
        <w:rPr>
          <w:b/>
        </w:rPr>
        <w:t>Описание</w:t>
      </w:r>
      <w:r w:rsidRPr="00545B04">
        <w:t xml:space="preserve">, </w:t>
      </w:r>
      <w:r w:rsidRPr="004C7651">
        <w:rPr>
          <w:b/>
        </w:rPr>
        <w:t>Комментарий</w:t>
      </w:r>
      <w:r w:rsidRPr="00545B04">
        <w:t xml:space="preserve">, </w:t>
      </w:r>
      <w:r w:rsidRPr="004C7651">
        <w:rPr>
          <w:b/>
        </w:rPr>
        <w:t>Индикатор</w:t>
      </w:r>
      <w:r w:rsidRPr="00545B04">
        <w:t xml:space="preserve"> </w:t>
      </w:r>
      <w:r w:rsidRPr="004C7651">
        <w:rPr>
          <w:b/>
        </w:rPr>
        <w:t>предупреждения о недостатке места (%)</w:t>
      </w:r>
      <w:r w:rsidRPr="007D324A">
        <w:t>,</w:t>
      </w:r>
      <w:r w:rsidRPr="004C7651">
        <w:rPr>
          <w:b/>
        </w:rPr>
        <w:t>Блокировщик действия при критической нехватке места</w:t>
      </w:r>
      <w:r>
        <w:t xml:space="preserve">, </w:t>
      </w:r>
      <w:r w:rsidRPr="004C7651">
        <w:rPr>
          <w:b/>
        </w:rPr>
        <w:t>Очистить после удаления</w:t>
      </w:r>
      <w:r w:rsidRPr="007D324A">
        <w:t xml:space="preserve"> и </w:t>
      </w:r>
      <w:r w:rsidRPr="004C7651">
        <w:rPr>
          <w:b/>
        </w:rPr>
        <w:t>Освободить блоки перед удалением</w:t>
      </w:r>
      <w:r w:rsidRPr="004C7651">
        <w:t xml:space="preserve">. Поле </w:t>
      </w:r>
      <w:r w:rsidRPr="004C7651">
        <w:rPr>
          <w:b/>
        </w:rPr>
        <w:t>Название</w:t>
      </w:r>
      <w:r w:rsidRPr="004C7651">
        <w:t xml:space="preserve"> можно изменять только для активного домена хранилища. Все другие поля также можно изменять при неактивном домене. </w:t>
      </w:r>
    </w:p>
    <w:p w:rsidR="00214C36" w:rsidRPr="00FE5796" w:rsidRDefault="00214C36" w:rsidP="00214C36">
      <w:pPr>
        <w:numPr>
          <w:ilvl w:val="0"/>
          <w:numId w:val="73"/>
        </w:numPr>
        <w:spacing w:before="100" w:beforeAutospacing="1" w:after="100" w:afterAutospacing="1" w:line="240" w:lineRule="auto"/>
      </w:pPr>
      <w:r w:rsidRPr="00FE5796">
        <w:rPr>
          <w:b/>
        </w:rPr>
        <w:t>Неактивен</w:t>
      </w:r>
      <w:r w:rsidRPr="00FE5796">
        <w:t>: для домена, находящегося в режиме обслу</w:t>
      </w:r>
      <w:r>
        <w:t xml:space="preserve">живания или неприсоединённого, </w:t>
      </w:r>
      <w:r w:rsidRPr="0000535B">
        <w:t>и</w:t>
      </w:r>
      <w:r w:rsidRPr="00FE5796">
        <w:t xml:space="preserve">, следовательно, неактивного, можно редактировать все поля, за исключением полей </w:t>
      </w:r>
      <w:r w:rsidRPr="00FE5796">
        <w:rPr>
          <w:b/>
        </w:rPr>
        <w:t>Название</w:t>
      </w:r>
      <w:r w:rsidRPr="00FE5796">
        <w:t xml:space="preserve">, </w:t>
      </w:r>
      <w:r w:rsidRPr="00FE5796">
        <w:rPr>
          <w:b/>
        </w:rPr>
        <w:t>Дата-центр</w:t>
      </w:r>
      <w:r w:rsidRPr="00FE5796">
        <w:t xml:space="preserve">, </w:t>
      </w:r>
      <w:r w:rsidRPr="001E5B03">
        <w:rPr>
          <w:b/>
        </w:rPr>
        <w:t>Функция</w:t>
      </w:r>
      <w:r w:rsidRPr="001E5B03">
        <w:t xml:space="preserve"> </w:t>
      </w:r>
      <w:r w:rsidRPr="001E5B03">
        <w:rPr>
          <w:b/>
        </w:rPr>
        <w:t>домена</w:t>
      </w:r>
      <w:r w:rsidRPr="001E5B03">
        <w:t xml:space="preserve">, </w:t>
      </w:r>
      <w:r w:rsidRPr="001E5B03">
        <w:rPr>
          <w:b/>
        </w:rPr>
        <w:t>Тип хранилища</w:t>
      </w:r>
      <w:r w:rsidRPr="001E5B03">
        <w:t xml:space="preserve"> и </w:t>
      </w:r>
      <w:r w:rsidRPr="001E5B03">
        <w:rPr>
          <w:b/>
        </w:rPr>
        <w:t>Форматировать</w:t>
      </w:r>
      <w:r w:rsidRPr="00FE5796">
        <w:t xml:space="preserve">. </w:t>
      </w:r>
      <w:r w:rsidRPr="006C11DC">
        <w:t>Изменять параметры сетевых соединений, монтирования, а также другие дополнительных параметры можно только для неактивного</w:t>
      </w:r>
      <w:r>
        <w:t xml:space="preserve"> домен</w:t>
      </w:r>
      <w:r w:rsidRPr="006C11DC">
        <w:t xml:space="preserve">а. Эти параметры поддерживаются только для типов доменов </w:t>
      </w:r>
      <w:r w:rsidRPr="00545B04">
        <w:rPr>
          <w:lang w:val="en-US"/>
        </w:rPr>
        <w:t>NFS</w:t>
      </w:r>
      <w:r w:rsidRPr="006C11DC">
        <w:t xml:space="preserve">, </w:t>
      </w:r>
      <w:r w:rsidRPr="00545B04">
        <w:rPr>
          <w:lang w:val="en-US"/>
        </w:rPr>
        <w:t>POSIX</w:t>
      </w:r>
      <w:r w:rsidRPr="006C11DC">
        <w:t xml:space="preserve"> и локальных.</w:t>
      </w:r>
    </w:p>
    <w:p w:rsidR="00214C36" w:rsidRPr="00050921" w:rsidRDefault="00214C36" w:rsidP="00214C36">
      <w:pPr>
        <w:pStyle w:val="a2"/>
        <w:ind w:left="708"/>
      </w:pPr>
      <w:r w:rsidRPr="00050921">
        <w:t>ВНИМАНИЕ</w:t>
      </w:r>
    </w:p>
    <w:p w:rsidR="00214C36" w:rsidRPr="0000535B" w:rsidRDefault="00214C36" w:rsidP="00214C36">
      <w:pPr>
        <w:pStyle w:val="a2"/>
        <w:ind w:left="708"/>
      </w:pPr>
      <w:r w:rsidRPr="0000535B">
        <w:t xml:space="preserve">Сетевые соединения хранилищ iSCSI нельзя  редактировать на портале администрирования, но можно редактировать с помощью REST API. Смотрите раздел </w:t>
      </w:r>
      <w:hyperlink r:id="rId36" w:anchor="services-storage_server_connection_extension-methods-update" w:history="1">
        <w:r w:rsidRPr="0000535B">
          <w:rPr>
            <w:rStyle w:val="Hyperlink"/>
          </w:rPr>
          <w:t>Updating Storage Connections</w:t>
        </w:r>
      </w:hyperlink>
      <w:r w:rsidRPr="0000535B">
        <w:t xml:space="preserve"> (Англ.) в руководстве для REST API.</w:t>
      </w:r>
    </w:p>
    <w:p w:rsidR="00214C36" w:rsidRPr="00050921" w:rsidRDefault="00214C36" w:rsidP="00214C36">
      <w:pPr>
        <w:pStyle w:val="NormalWeb"/>
        <w:rPr>
          <w:b/>
        </w:rPr>
      </w:pPr>
      <w:r w:rsidRPr="00050921">
        <w:rPr>
          <w:b/>
        </w:rPr>
        <w:t xml:space="preserve">Изменение параметров активного домена хранения </w:t>
      </w:r>
    </w:p>
    <w:p w:rsidR="00214C36" w:rsidRPr="00050921" w:rsidRDefault="00214C36" w:rsidP="00214C36">
      <w:pPr>
        <w:numPr>
          <w:ilvl w:val="0"/>
          <w:numId w:val="74"/>
        </w:numPr>
        <w:spacing w:before="100" w:beforeAutospacing="1" w:after="100" w:afterAutospacing="1" w:line="240" w:lineRule="auto"/>
      </w:pPr>
      <w:r w:rsidRPr="00050921">
        <w:t>Нажмите Хранилище → Домены и выберите домен хранения.</w:t>
      </w:r>
    </w:p>
    <w:p w:rsidR="00214C36" w:rsidRPr="00050921" w:rsidRDefault="00214C36" w:rsidP="00214C36">
      <w:pPr>
        <w:numPr>
          <w:ilvl w:val="0"/>
          <w:numId w:val="74"/>
        </w:numPr>
        <w:spacing w:before="100" w:beforeAutospacing="1" w:after="100" w:afterAutospacing="1" w:line="240" w:lineRule="auto"/>
      </w:pPr>
      <w:r w:rsidRPr="00050921">
        <w:t xml:space="preserve">Нажмите </w:t>
      </w:r>
      <w:r w:rsidRPr="00050921">
        <w:rPr>
          <w:b/>
        </w:rPr>
        <w:t>Управление доменами</w:t>
      </w:r>
      <w:r w:rsidRPr="00050921">
        <w:t>.</w:t>
      </w:r>
    </w:p>
    <w:p w:rsidR="00214C36" w:rsidRPr="00050921" w:rsidRDefault="00214C36" w:rsidP="00214C36">
      <w:pPr>
        <w:numPr>
          <w:ilvl w:val="0"/>
          <w:numId w:val="74"/>
        </w:numPr>
        <w:spacing w:before="100" w:beforeAutospacing="1" w:after="100" w:afterAutospacing="1" w:line="240" w:lineRule="auto"/>
      </w:pPr>
      <w:r w:rsidRPr="00050921">
        <w:t>Измените значения доступных полей так, как необходимо.</w:t>
      </w:r>
    </w:p>
    <w:p w:rsidR="00214C36" w:rsidRPr="00050921" w:rsidRDefault="00214C36" w:rsidP="00214C36">
      <w:pPr>
        <w:numPr>
          <w:ilvl w:val="0"/>
          <w:numId w:val="74"/>
        </w:numPr>
        <w:spacing w:before="100" w:beforeAutospacing="1" w:after="100" w:afterAutospacing="1" w:line="240" w:lineRule="auto"/>
      </w:pPr>
      <w:r w:rsidRPr="00050921">
        <w:t xml:space="preserve">Нажмите </w:t>
      </w:r>
      <w:r w:rsidRPr="00050921">
        <w:rPr>
          <w:rStyle w:val="Strong"/>
        </w:rPr>
        <w:t>OK</w:t>
      </w:r>
      <w:r w:rsidRPr="00050921">
        <w:t xml:space="preserve">. </w:t>
      </w:r>
    </w:p>
    <w:p w:rsidR="00214C36" w:rsidRDefault="00214C36" w:rsidP="00214C36">
      <w:pPr>
        <w:pStyle w:val="NormalWeb"/>
      </w:pPr>
      <w:r w:rsidRPr="00050921">
        <w:rPr>
          <w:b/>
        </w:rPr>
        <w:t xml:space="preserve">Изменение параметров </w:t>
      </w:r>
      <w:r w:rsidRPr="00FD0CBE">
        <w:rPr>
          <w:b/>
        </w:rPr>
        <w:t>не</w:t>
      </w:r>
      <w:r w:rsidRPr="00050921">
        <w:rPr>
          <w:b/>
        </w:rPr>
        <w:t>активного домена хранения</w:t>
      </w:r>
      <w:r>
        <w:t xml:space="preserve"> </w:t>
      </w:r>
    </w:p>
    <w:p w:rsidR="00214C36" w:rsidRPr="00D410E9" w:rsidRDefault="00214C36" w:rsidP="00214C36">
      <w:pPr>
        <w:numPr>
          <w:ilvl w:val="0"/>
          <w:numId w:val="75"/>
        </w:numPr>
        <w:spacing w:before="100" w:beforeAutospacing="1" w:after="100" w:afterAutospacing="1" w:line="240" w:lineRule="auto"/>
      </w:pPr>
      <w:r w:rsidRPr="00D410E9">
        <w:t>Нажмите Хранилище → Домены.</w:t>
      </w:r>
    </w:p>
    <w:p w:rsidR="00214C36" w:rsidRPr="00D410E9" w:rsidRDefault="00214C36" w:rsidP="00214C36">
      <w:pPr>
        <w:pStyle w:val="simpara"/>
        <w:numPr>
          <w:ilvl w:val="0"/>
          <w:numId w:val="75"/>
        </w:numPr>
      </w:pPr>
      <w:r w:rsidRPr="00D410E9">
        <w:t xml:space="preserve">Если домен хранения активен, переместите его в режим обслуживания: </w:t>
      </w:r>
    </w:p>
    <w:p w:rsidR="00214C36" w:rsidRPr="00D410E9" w:rsidRDefault="00214C36" w:rsidP="00214C36">
      <w:pPr>
        <w:numPr>
          <w:ilvl w:val="1"/>
          <w:numId w:val="75"/>
        </w:numPr>
        <w:spacing w:before="100" w:beforeAutospacing="1" w:after="100" w:afterAutospacing="1" w:line="240" w:lineRule="auto"/>
      </w:pPr>
      <w:r w:rsidRPr="00D410E9">
        <w:t xml:space="preserve">Нажмите на имя домена, чтобы перейти к подробному просмотру. </w:t>
      </w:r>
    </w:p>
    <w:p w:rsidR="00214C36" w:rsidRPr="00D410E9" w:rsidRDefault="00214C36" w:rsidP="00214C36">
      <w:pPr>
        <w:numPr>
          <w:ilvl w:val="1"/>
          <w:numId w:val="75"/>
        </w:numPr>
        <w:spacing w:before="100" w:beforeAutospacing="1" w:after="100" w:afterAutospacing="1" w:line="240" w:lineRule="auto"/>
      </w:pPr>
      <w:r w:rsidRPr="00D410E9">
        <w:t xml:space="preserve">Перейдите на вкладку </w:t>
      </w:r>
      <w:r w:rsidRPr="00D410E9">
        <w:rPr>
          <w:b/>
        </w:rPr>
        <w:t>Дата-центр</w:t>
      </w:r>
      <w:r w:rsidRPr="00D410E9">
        <w:t xml:space="preserve">. </w:t>
      </w:r>
    </w:p>
    <w:p w:rsidR="00214C36" w:rsidRPr="00D410E9" w:rsidRDefault="00214C36" w:rsidP="00214C36">
      <w:pPr>
        <w:numPr>
          <w:ilvl w:val="1"/>
          <w:numId w:val="75"/>
        </w:numPr>
        <w:spacing w:before="100" w:beforeAutospacing="1" w:after="100" w:afterAutospacing="1" w:line="240" w:lineRule="auto"/>
      </w:pPr>
      <w:r w:rsidRPr="00D410E9">
        <w:t xml:space="preserve">Нажмите </w:t>
      </w:r>
      <w:r w:rsidRPr="00D410E9">
        <w:rPr>
          <w:b/>
        </w:rPr>
        <w:t>Обслуживание</w:t>
      </w:r>
      <w:r w:rsidRPr="00D410E9">
        <w:t>.</w:t>
      </w:r>
    </w:p>
    <w:p w:rsidR="00214C36" w:rsidRPr="00D410E9" w:rsidRDefault="00214C36" w:rsidP="00214C36">
      <w:pPr>
        <w:numPr>
          <w:ilvl w:val="1"/>
          <w:numId w:val="75"/>
        </w:numPr>
        <w:spacing w:before="100" w:beforeAutospacing="1" w:after="100" w:afterAutospacing="1" w:line="240" w:lineRule="auto"/>
      </w:pPr>
      <w:r w:rsidRPr="00D410E9">
        <w:t xml:space="preserve">Нажмите </w:t>
      </w:r>
      <w:r w:rsidRPr="00D410E9">
        <w:rPr>
          <w:rStyle w:val="Strong"/>
        </w:rPr>
        <w:t>OK</w:t>
      </w:r>
      <w:r w:rsidRPr="00D410E9">
        <w:t xml:space="preserve">. </w:t>
      </w:r>
    </w:p>
    <w:p w:rsidR="00214C36" w:rsidRPr="00D410E9" w:rsidRDefault="00214C36" w:rsidP="00214C36">
      <w:pPr>
        <w:numPr>
          <w:ilvl w:val="0"/>
          <w:numId w:val="75"/>
        </w:numPr>
        <w:spacing w:before="100" w:beforeAutospacing="1" w:after="100" w:afterAutospacing="1" w:line="240" w:lineRule="auto"/>
      </w:pPr>
      <w:r w:rsidRPr="00D410E9">
        <w:t xml:space="preserve">Нажмите </w:t>
      </w:r>
      <w:r w:rsidRPr="00D410E9">
        <w:rPr>
          <w:b/>
        </w:rPr>
        <w:t>Управление доменом</w:t>
      </w:r>
      <w:r w:rsidRPr="00D410E9">
        <w:t>.</w:t>
      </w:r>
    </w:p>
    <w:p w:rsidR="00214C36" w:rsidRPr="00D410E9" w:rsidRDefault="00214C36" w:rsidP="00214C36">
      <w:pPr>
        <w:numPr>
          <w:ilvl w:val="0"/>
          <w:numId w:val="75"/>
        </w:numPr>
        <w:spacing w:before="100" w:beforeAutospacing="1" w:after="100" w:afterAutospacing="1" w:line="240" w:lineRule="auto"/>
      </w:pPr>
      <w:r w:rsidRPr="00D410E9">
        <w:lastRenderedPageBreak/>
        <w:t>Измените путь к хранилищу и другие необходимые сведения. Сведения о новых сетевых соединениях должны иметь тот де тип хранилища, что и исходное соединение.</w:t>
      </w:r>
    </w:p>
    <w:p w:rsidR="00214C36" w:rsidRPr="00D410E9" w:rsidRDefault="00214C36" w:rsidP="00214C36">
      <w:pPr>
        <w:numPr>
          <w:ilvl w:val="0"/>
          <w:numId w:val="75"/>
        </w:numPr>
        <w:spacing w:before="100" w:beforeAutospacing="1" w:after="100" w:afterAutospacing="1" w:line="240" w:lineRule="auto"/>
      </w:pPr>
      <w:r w:rsidRPr="00D410E9">
        <w:t xml:space="preserve">Нажмите </w:t>
      </w:r>
      <w:r w:rsidRPr="00D410E9">
        <w:rPr>
          <w:rStyle w:val="Strong"/>
        </w:rPr>
        <w:t>OK</w:t>
      </w:r>
      <w:r w:rsidRPr="00D410E9">
        <w:t xml:space="preserve">. </w:t>
      </w:r>
    </w:p>
    <w:p w:rsidR="00214C36" w:rsidRPr="00D410E9" w:rsidRDefault="00214C36" w:rsidP="00214C36">
      <w:pPr>
        <w:pStyle w:val="simpara"/>
        <w:numPr>
          <w:ilvl w:val="0"/>
          <w:numId w:val="75"/>
        </w:numPr>
      </w:pPr>
      <w:r w:rsidRPr="00D410E9">
        <w:t xml:space="preserve">Активируйте домен хранения : </w:t>
      </w:r>
    </w:p>
    <w:p w:rsidR="00214C36" w:rsidRPr="00D410E9" w:rsidRDefault="00214C36" w:rsidP="00214C36">
      <w:pPr>
        <w:numPr>
          <w:ilvl w:val="1"/>
          <w:numId w:val="75"/>
        </w:numPr>
        <w:spacing w:before="100" w:beforeAutospacing="1" w:after="100" w:afterAutospacing="1" w:line="240" w:lineRule="auto"/>
      </w:pPr>
      <w:r w:rsidRPr="00D410E9">
        <w:t>Нажмите на имя домена хранения, чтобы перейти к подробному просмотру.</w:t>
      </w:r>
    </w:p>
    <w:p w:rsidR="00214C36" w:rsidRPr="00D410E9" w:rsidRDefault="00214C36" w:rsidP="00214C36">
      <w:pPr>
        <w:numPr>
          <w:ilvl w:val="1"/>
          <w:numId w:val="75"/>
        </w:numPr>
        <w:spacing w:before="100" w:beforeAutospacing="1" w:after="100" w:afterAutospacing="1" w:line="240" w:lineRule="auto"/>
      </w:pPr>
      <w:r w:rsidRPr="00D410E9">
        <w:t xml:space="preserve">Перейдите на вкладку </w:t>
      </w:r>
      <w:r w:rsidRPr="00D410E9">
        <w:rPr>
          <w:b/>
        </w:rPr>
        <w:t>Дата-центр</w:t>
      </w:r>
      <w:r w:rsidRPr="00D410E9">
        <w:t xml:space="preserve">. </w:t>
      </w:r>
    </w:p>
    <w:p w:rsidR="00214C36" w:rsidRPr="00D410E9" w:rsidRDefault="00214C36" w:rsidP="00214C36">
      <w:pPr>
        <w:numPr>
          <w:ilvl w:val="1"/>
          <w:numId w:val="75"/>
        </w:numPr>
        <w:spacing w:before="100" w:beforeAutospacing="1" w:after="100" w:afterAutospacing="1" w:line="240" w:lineRule="auto"/>
      </w:pPr>
      <w:r w:rsidRPr="00D410E9">
        <w:t xml:space="preserve">Нажмите </w:t>
      </w:r>
      <w:r w:rsidRPr="00D410E9">
        <w:rPr>
          <w:b/>
        </w:rPr>
        <w:t>Активировать</w:t>
      </w:r>
      <w:r w:rsidRPr="00D410E9">
        <w:t xml:space="preserve">. </w:t>
      </w:r>
    </w:p>
    <w:p w:rsidR="00214C36" w:rsidRPr="00C86E42" w:rsidRDefault="00214C36" w:rsidP="00214C36">
      <w:pPr>
        <w:pStyle w:val="Heading3"/>
      </w:pPr>
      <w:r>
        <w:t>8.8.4. </w:t>
      </w:r>
      <w:r w:rsidRPr="00C86E42">
        <w:t>Обновление</w:t>
      </w:r>
      <w:r>
        <w:t xml:space="preserve"> </w:t>
      </w:r>
      <w:r w:rsidRPr="00C86E42">
        <w:t xml:space="preserve">файлов </w:t>
      </w:r>
      <w:r>
        <w:t>OVF</w:t>
      </w:r>
    </w:p>
    <w:p w:rsidR="00214C36" w:rsidRPr="00183F90" w:rsidRDefault="00214C36" w:rsidP="00214C36">
      <w:pPr>
        <w:pStyle w:val="NormalWeb"/>
      </w:pPr>
      <w:r w:rsidRPr="009A656E">
        <w:t xml:space="preserve">По умолчанию, </w:t>
      </w:r>
      <w:r w:rsidRPr="00C86E42">
        <w:t xml:space="preserve">файлы </w:t>
      </w:r>
      <w:r>
        <w:rPr>
          <w:lang w:val="en-US"/>
        </w:rPr>
        <w:t>OVF</w:t>
      </w:r>
      <w:r w:rsidRPr="009A656E">
        <w:t xml:space="preserve"> обновляются каждые 60 минут.</w:t>
      </w:r>
      <w:r w:rsidRPr="00C86E42">
        <w:t xml:space="preserve"> Но после импорта важной </w:t>
      </w:r>
      <w:r w:rsidRPr="00183F90">
        <w:t>ВМ или критически важного обновления ПО, файлы OVF можно обновить вручную.</w:t>
      </w:r>
    </w:p>
    <w:p w:rsidR="00214C36" w:rsidRPr="00183F90" w:rsidRDefault="00214C36" w:rsidP="00214C36">
      <w:pPr>
        <w:pStyle w:val="NormalWeb"/>
        <w:contextualSpacing/>
      </w:pPr>
      <w:r w:rsidRPr="00183F90">
        <w:rPr>
          <w:rStyle w:val="Strong"/>
        </w:rPr>
        <w:t>Обновление файлов OVF</w:t>
      </w:r>
      <w:r w:rsidRPr="00183F90">
        <w:t xml:space="preserve"> </w:t>
      </w:r>
    </w:p>
    <w:p w:rsidR="00214C36" w:rsidRPr="00183F90" w:rsidRDefault="00214C36" w:rsidP="00214C36">
      <w:pPr>
        <w:numPr>
          <w:ilvl w:val="0"/>
          <w:numId w:val="76"/>
        </w:numPr>
        <w:spacing w:before="100" w:beforeAutospacing="1" w:after="100" w:afterAutospacing="1" w:line="240" w:lineRule="auto"/>
      </w:pPr>
      <w:r w:rsidRPr="00183F90">
        <w:t>Нажмите Хранилище → Домены.</w:t>
      </w:r>
    </w:p>
    <w:p w:rsidR="00214C36" w:rsidRPr="00183F90" w:rsidRDefault="00214C36" w:rsidP="00214C36">
      <w:pPr>
        <w:pStyle w:val="simpara"/>
        <w:numPr>
          <w:ilvl w:val="0"/>
          <w:numId w:val="76"/>
        </w:numPr>
      </w:pPr>
      <w:r w:rsidRPr="00183F90">
        <w:t xml:space="preserve">Выберите домен хранилища и нажмите </w:t>
      </w:r>
      <w:r w:rsidRPr="00183F90">
        <w:rPr>
          <w:b/>
        </w:rPr>
        <w:t>Больше действий</w:t>
      </w:r>
      <w:r w:rsidRPr="00183F90">
        <w:t xml:space="preserve"> (</w:t>
      </w:r>
      <w:r w:rsidRPr="00183F90">
        <w:rPr>
          <w:noProof/>
        </w:rPr>
        <w:drawing>
          <wp:inline distT="0" distB="0" distL="0" distR="0" wp14:anchorId="33E35117" wp14:editId="32AAB5C0">
            <wp:extent cx="45719" cy="114298"/>
            <wp:effectExtent l="0" t="0" r="0" b="63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reaction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2" cy="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F90">
        <w:t xml:space="preserve">), а затем нажмите </w:t>
      </w:r>
      <w:r w:rsidRPr="00183F90">
        <w:rPr>
          <w:b/>
        </w:rPr>
        <w:t>Обновить файлы OVF</w:t>
      </w:r>
      <w:r w:rsidRPr="00183F90">
        <w:t>.</w:t>
      </w:r>
    </w:p>
    <w:p w:rsidR="00214C36" w:rsidRPr="00042C4D" w:rsidRDefault="00214C36" w:rsidP="00214C36">
      <w:pPr>
        <w:pStyle w:val="simpara"/>
        <w:ind w:left="720"/>
      </w:pPr>
      <w:r w:rsidRPr="00183F90">
        <w:t xml:space="preserve">Информация в файлах OVF будет обновлена, и в разделе </w:t>
      </w:r>
      <w:r w:rsidRPr="00183F90">
        <w:rPr>
          <w:b/>
        </w:rPr>
        <w:t>События</w:t>
      </w:r>
      <w:r w:rsidRPr="00183F90">
        <w:t xml:space="preserve"> появится</w:t>
      </w:r>
      <w:r w:rsidRPr="00042C4D">
        <w:t xml:space="preserve"> сообщение.</w:t>
      </w:r>
    </w:p>
    <w:p w:rsidR="00214C36" w:rsidRPr="00A76595" w:rsidRDefault="00214C36" w:rsidP="00214C36">
      <w:pPr>
        <w:pStyle w:val="Heading3"/>
      </w:pPr>
      <w:r w:rsidRPr="00545B04">
        <w:rPr>
          <w:lang w:val="en-US"/>
        </w:rPr>
        <w:t>8.8.5. </w:t>
      </w:r>
      <w:r w:rsidRPr="00A76595">
        <w:t xml:space="preserve">Активация доменов хранения из режима обслуживания </w:t>
      </w:r>
    </w:p>
    <w:p w:rsidR="00214C36" w:rsidRPr="000F5155" w:rsidRDefault="00214C36" w:rsidP="00214C36">
      <w:pPr>
        <w:pStyle w:val="NormalWeb"/>
      </w:pPr>
      <w:r w:rsidRPr="000F5155">
        <w:t xml:space="preserve">Если в параметры хранилища дата-центра ранее вносились изменения, то домены хранилища необходимо поместить в режим обслуживания. Для возобновления использования домена хранилища, активируйте его.  </w:t>
      </w:r>
    </w:p>
    <w:p w:rsidR="00214C36" w:rsidRPr="00E927A1" w:rsidRDefault="00214C36" w:rsidP="00214C36">
      <w:pPr>
        <w:numPr>
          <w:ilvl w:val="0"/>
          <w:numId w:val="77"/>
        </w:numPr>
        <w:spacing w:before="100" w:beforeAutospacing="1" w:after="100" w:afterAutospacing="1" w:line="240" w:lineRule="auto"/>
      </w:pPr>
      <w:r w:rsidRPr="00E927A1">
        <w:t xml:space="preserve">Нажмите Хранилище → Домены. </w:t>
      </w:r>
    </w:p>
    <w:p w:rsidR="00214C36" w:rsidRPr="00E927A1" w:rsidRDefault="00214C36" w:rsidP="00214C36">
      <w:pPr>
        <w:numPr>
          <w:ilvl w:val="0"/>
          <w:numId w:val="77"/>
        </w:numPr>
        <w:spacing w:before="100" w:beforeAutospacing="1" w:after="100" w:afterAutospacing="1" w:line="240" w:lineRule="auto"/>
      </w:pPr>
      <w:r>
        <w:t xml:space="preserve">Нажмите на </w:t>
      </w:r>
      <w:r w:rsidRPr="00E927A1">
        <w:t xml:space="preserve">имя неактивного домена, чтобы перейти к подробному просмотру. </w:t>
      </w:r>
    </w:p>
    <w:p w:rsidR="00214C36" w:rsidRPr="00E927A1" w:rsidRDefault="00214C36" w:rsidP="00214C36">
      <w:pPr>
        <w:numPr>
          <w:ilvl w:val="0"/>
          <w:numId w:val="77"/>
        </w:numPr>
        <w:spacing w:before="100" w:beforeAutospacing="1" w:after="100" w:afterAutospacing="1" w:line="240" w:lineRule="auto"/>
      </w:pPr>
      <w:r w:rsidRPr="00E927A1">
        <w:t xml:space="preserve">Перейдите на вкладку </w:t>
      </w:r>
      <w:r w:rsidRPr="00E927A1">
        <w:rPr>
          <w:b/>
        </w:rPr>
        <w:t>Дата-центры</w:t>
      </w:r>
      <w:r w:rsidRPr="00E927A1">
        <w:t>.</w:t>
      </w:r>
    </w:p>
    <w:p w:rsidR="00214C36" w:rsidRPr="00E927A1" w:rsidRDefault="00214C36" w:rsidP="00214C36">
      <w:pPr>
        <w:numPr>
          <w:ilvl w:val="0"/>
          <w:numId w:val="77"/>
        </w:numPr>
        <w:spacing w:before="100" w:beforeAutospacing="1" w:after="100" w:afterAutospacing="1" w:line="240" w:lineRule="auto"/>
      </w:pPr>
      <w:r w:rsidRPr="00E927A1">
        <w:t xml:space="preserve">Нажмите </w:t>
      </w:r>
      <w:r w:rsidRPr="00E927A1">
        <w:rPr>
          <w:b/>
        </w:rPr>
        <w:t>Активировать</w:t>
      </w:r>
      <w:r w:rsidRPr="00E927A1">
        <w:t xml:space="preserve">. </w:t>
      </w:r>
    </w:p>
    <w:p w:rsidR="00214C36" w:rsidRPr="0000535B" w:rsidRDefault="00214C36" w:rsidP="00214C36">
      <w:pPr>
        <w:pStyle w:val="a1"/>
      </w:pPr>
      <w:r w:rsidRPr="0000535B">
        <w:t>ВАЖНО</w:t>
      </w:r>
    </w:p>
    <w:p w:rsidR="00214C36" w:rsidRPr="00E927A1" w:rsidRDefault="00214C36" w:rsidP="00214C36">
      <w:pPr>
        <w:pStyle w:val="a1"/>
      </w:pPr>
      <w:r w:rsidRPr="00E927A1">
        <w:t xml:space="preserve">При </w:t>
      </w:r>
      <w:r>
        <w:t>попытке актива</w:t>
      </w:r>
      <w:r w:rsidRPr="00E927A1">
        <w:t xml:space="preserve">ции домена </w:t>
      </w:r>
      <w:r>
        <w:rPr>
          <w:lang w:val="en-US"/>
        </w:rPr>
        <w:t>ISO</w:t>
      </w:r>
      <w:r>
        <w:t xml:space="preserve"> до активации домена </w:t>
      </w:r>
      <w:r w:rsidRPr="00E927A1">
        <w:t>данных будет показано сообщение об ошибке, и домен не будет активирован.</w:t>
      </w:r>
    </w:p>
    <w:p w:rsidR="00214C36" w:rsidRPr="00DA5129" w:rsidRDefault="00214C36" w:rsidP="00214C36">
      <w:pPr>
        <w:pStyle w:val="Heading3"/>
      </w:pPr>
      <w:r w:rsidRPr="00545B04">
        <w:rPr>
          <w:lang w:val="en-US"/>
        </w:rPr>
        <w:t>8.8.6. </w:t>
      </w:r>
      <w:r w:rsidRPr="00DA5129">
        <w:t xml:space="preserve">Отсоединение домена хранения от дата-центра  </w:t>
      </w:r>
    </w:p>
    <w:p w:rsidR="00214C36" w:rsidRPr="00DA5129" w:rsidRDefault="00214C36" w:rsidP="00214C36">
      <w:pPr>
        <w:pStyle w:val="NormalWeb"/>
      </w:pPr>
      <w:r w:rsidRPr="00DA5129">
        <w:t xml:space="preserve">Отсоедините домен хранения от одного дата-центра, чтобы выполнить его миграцию в другой дата-центр.   </w:t>
      </w:r>
    </w:p>
    <w:p w:rsidR="00214C36" w:rsidRPr="001742FD" w:rsidRDefault="00214C36" w:rsidP="00214C36">
      <w:pPr>
        <w:pStyle w:val="NormalWeb"/>
        <w:rPr>
          <w:b/>
        </w:rPr>
      </w:pPr>
      <w:r w:rsidRPr="001742FD">
        <w:rPr>
          <w:b/>
        </w:rPr>
        <w:t xml:space="preserve">Отсоединение домена хранения от дата-центра </w:t>
      </w:r>
    </w:p>
    <w:p w:rsidR="00214C36" w:rsidRDefault="00214C36" w:rsidP="00214C36">
      <w:pPr>
        <w:numPr>
          <w:ilvl w:val="0"/>
          <w:numId w:val="78"/>
        </w:numPr>
        <w:spacing w:before="100" w:beforeAutospacing="1" w:after="100" w:afterAutospacing="1" w:line="240" w:lineRule="auto"/>
      </w:pPr>
      <w:r w:rsidRPr="00E927A1">
        <w:t>Нажмите Хранилище → Домены.</w:t>
      </w:r>
      <w:r>
        <w:t xml:space="preserve"> </w:t>
      </w:r>
    </w:p>
    <w:p w:rsidR="00214C36" w:rsidRPr="001742FD" w:rsidRDefault="00214C36" w:rsidP="00214C36">
      <w:pPr>
        <w:numPr>
          <w:ilvl w:val="0"/>
          <w:numId w:val="78"/>
        </w:numPr>
        <w:spacing w:before="100" w:beforeAutospacing="1" w:after="100" w:afterAutospacing="1" w:line="240" w:lineRule="auto"/>
      </w:pPr>
      <w:r>
        <w:t xml:space="preserve">Нажмите на </w:t>
      </w:r>
      <w:r w:rsidRPr="00E927A1">
        <w:t>имя домена, чтобы перейти к подробному просмотру.</w:t>
      </w:r>
      <w:r w:rsidRPr="001742FD">
        <w:t xml:space="preserve"> </w:t>
      </w:r>
    </w:p>
    <w:p w:rsidR="00214C36" w:rsidRPr="001742FD" w:rsidRDefault="00214C36" w:rsidP="00214C36">
      <w:pPr>
        <w:numPr>
          <w:ilvl w:val="0"/>
          <w:numId w:val="78"/>
        </w:numPr>
        <w:spacing w:before="100" w:beforeAutospacing="1" w:after="100" w:afterAutospacing="1" w:line="240" w:lineRule="auto"/>
      </w:pPr>
      <w:r w:rsidRPr="00E927A1">
        <w:t xml:space="preserve">Перейдите на вкладку </w:t>
      </w:r>
      <w:r w:rsidRPr="00E927A1">
        <w:rPr>
          <w:b/>
        </w:rPr>
        <w:t>Дата-центры</w:t>
      </w:r>
      <w:r w:rsidRPr="001742FD">
        <w:t xml:space="preserve">. </w:t>
      </w:r>
    </w:p>
    <w:p w:rsidR="00214C36" w:rsidRPr="001742FD" w:rsidRDefault="00214C36" w:rsidP="00214C36">
      <w:pPr>
        <w:numPr>
          <w:ilvl w:val="0"/>
          <w:numId w:val="78"/>
        </w:numPr>
        <w:spacing w:before="100" w:beforeAutospacing="1" w:after="100" w:afterAutospacing="1" w:line="240" w:lineRule="auto"/>
      </w:pPr>
      <w:r w:rsidRPr="001742FD">
        <w:t xml:space="preserve">Нажмите </w:t>
      </w:r>
      <w:r w:rsidRPr="001742FD">
        <w:rPr>
          <w:b/>
        </w:rPr>
        <w:t>Обслуживание</w:t>
      </w:r>
      <w:r w:rsidRPr="001742FD">
        <w:t xml:space="preserve">. </w:t>
      </w:r>
    </w:p>
    <w:p w:rsidR="00214C36" w:rsidRPr="001742FD" w:rsidRDefault="00214C36" w:rsidP="00214C36">
      <w:pPr>
        <w:numPr>
          <w:ilvl w:val="0"/>
          <w:numId w:val="78"/>
        </w:numPr>
        <w:spacing w:before="100" w:beforeAutospacing="1" w:after="100" w:afterAutospacing="1" w:line="240" w:lineRule="auto"/>
      </w:pPr>
      <w:r w:rsidRPr="001742FD">
        <w:t xml:space="preserve">Нажмите </w:t>
      </w:r>
      <w:r w:rsidRPr="001742FD">
        <w:rPr>
          <w:rStyle w:val="Strong"/>
        </w:rPr>
        <w:t>OK</w:t>
      </w:r>
      <w:r w:rsidRPr="001742FD">
        <w:t xml:space="preserve"> для инициации режима обслуживания. </w:t>
      </w:r>
    </w:p>
    <w:p w:rsidR="00214C36" w:rsidRPr="001742FD" w:rsidRDefault="00214C36" w:rsidP="00214C36">
      <w:pPr>
        <w:numPr>
          <w:ilvl w:val="0"/>
          <w:numId w:val="78"/>
        </w:numPr>
        <w:spacing w:before="100" w:beforeAutospacing="1" w:after="100" w:afterAutospacing="1" w:line="240" w:lineRule="auto"/>
      </w:pPr>
      <w:r w:rsidRPr="001742FD">
        <w:t xml:space="preserve">Нажмите </w:t>
      </w:r>
      <w:r w:rsidRPr="001742FD">
        <w:rPr>
          <w:b/>
        </w:rPr>
        <w:t>Отсоединить</w:t>
      </w:r>
      <w:r w:rsidRPr="001742FD">
        <w:t>.</w:t>
      </w:r>
    </w:p>
    <w:p w:rsidR="00214C36" w:rsidRPr="001742FD" w:rsidRDefault="00214C36" w:rsidP="00214C36">
      <w:pPr>
        <w:numPr>
          <w:ilvl w:val="0"/>
          <w:numId w:val="78"/>
        </w:numPr>
        <w:spacing w:before="100" w:beforeAutospacing="1" w:after="100" w:afterAutospacing="1" w:line="240" w:lineRule="auto"/>
      </w:pPr>
      <w:r w:rsidRPr="001742FD">
        <w:lastRenderedPageBreak/>
        <w:t xml:space="preserve">Нажмите </w:t>
      </w:r>
      <w:r w:rsidRPr="001742FD">
        <w:rPr>
          <w:rStyle w:val="Strong"/>
        </w:rPr>
        <w:t>OK</w:t>
      </w:r>
      <w:r w:rsidRPr="001742FD">
        <w:t xml:space="preserve">, чтобы отсоединить домен хранения . </w:t>
      </w:r>
    </w:p>
    <w:p w:rsidR="00214C36" w:rsidRPr="001742FD" w:rsidRDefault="00214C36" w:rsidP="00214C36">
      <w:pPr>
        <w:pStyle w:val="NormalWeb"/>
      </w:pPr>
      <w:r w:rsidRPr="001742FD">
        <w:t xml:space="preserve">Домен хранения был отсоединён от дата-центра и готов для присоединения к другому дата-центру.  </w:t>
      </w:r>
    </w:p>
    <w:p w:rsidR="00214C36" w:rsidRPr="00503DAA" w:rsidRDefault="00214C36" w:rsidP="00214C36">
      <w:pPr>
        <w:pStyle w:val="Heading3"/>
      </w:pPr>
      <w:r w:rsidRPr="00545B04">
        <w:rPr>
          <w:lang w:val="en-US"/>
        </w:rPr>
        <w:t>8.8.7. </w:t>
      </w:r>
      <w:r w:rsidRPr="00503DAA">
        <w:t xml:space="preserve">Присоединение домена хранения к дата-центру </w:t>
      </w:r>
    </w:p>
    <w:p w:rsidR="00214C36" w:rsidRDefault="00214C36" w:rsidP="00214C36">
      <w:pPr>
        <w:pStyle w:val="NormalWeb"/>
        <w:rPr>
          <w:lang w:val="en-US"/>
        </w:rPr>
      </w:pPr>
      <w:r w:rsidRPr="00503DAA">
        <w:t xml:space="preserve">Присоедините домен хранения к дата-центру.  </w:t>
      </w:r>
    </w:p>
    <w:p w:rsidR="00214C36" w:rsidRPr="003055A9" w:rsidRDefault="00214C36" w:rsidP="00214C36">
      <w:pPr>
        <w:pStyle w:val="NormalWeb"/>
        <w:rPr>
          <w:b/>
        </w:rPr>
      </w:pPr>
      <w:r w:rsidRPr="003055A9">
        <w:rPr>
          <w:b/>
        </w:rPr>
        <w:t xml:space="preserve">Присоединение домена хранения к дата-центру  </w:t>
      </w:r>
    </w:p>
    <w:p w:rsidR="00214C36" w:rsidRPr="003055A9" w:rsidRDefault="00214C36" w:rsidP="00214C36">
      <w:pPr>
        <w:numPr>
          <w:ilvl w:val="0"/>
          <w:numId w:val="79"/>
        </w:numPr>
        <w:spacing w:before="100" w:beforeAutospacing="1" w:after="100" w:afterAutospacing="1" w:line="240" w:lineRule="auto"/>
      </w:pPr>
      <w:r w:rsidRPr="003055A9">
        <w:t xml:space="preserve">Нажмите Хранилище → Домены. </w:t>
      </w:r>
    </w:p>
    <w:p w:rsidR="00214C36" w:rsidRPr="003055A9" w:rsidRDefault="00214C36" w:rsidP="00214C36">
      <w:pPr>
        <w:numPr>
          <w:ilvl w:val="0"/>
          <w:numId w:val="79"/>
        </w:numPr>
        <w:spacing w:before="100" w:beforeAutospacing="1" w:after="100" w:afterAutospacing="1" w:line="240" w:lineRule="auto"/>
      </w:pPr>
      <w:r w:rsidRPr="003055A9">
        <w:t xml:space="preserve">Нажмите на имя домена, чтобы перейти к подробному просмотру. </w:t>
      </w:r>
    </w:p>
    <w:p w:rsidR="00214C36" w:rsidRPr="003055A9" w:rsidRDefault="00214C36" w:rsidP="00214C36">
      <w:pPr>
        <w:numPr>
          <w:ilvl w:val="0"/>
          <w:numId w:val="79"/>
        </w:numPr>
        <w:spacing w:before="100" w:beforeAutospacing="1" w:after="100" w:afterAutospacing="1" w:line="240" w:lineRule="auto"/>
      </w:pPr>
      <w:r w:rsidRPr="003055A9">
        <w:t xml:space="preserve">Перейдите на вкладку </w:t>
      </w:r>
      <w:r w:rsidRPr="003055A9">
        <w:rPr>
          <w:b/>
        </w:rPr>
        <w:t>Дата-центр</w:t>
      </w:r>
      <w:r w:rsidRPr="003055A9">
        <w:t xml:space="preserve">. </w:t>
      </w:r>
    </w:p>
    <w:p w:rsidR="00214C36" w:rsidRPr="003055A9" w:rsidRDefault="00214C36" w:rsidP="00214C36">
      <w:pPr>
        <w:numPr>
          <w:ilvl w:val="0"/>
          <w:numId w:val="79"/>
        </w:numPr>
        <w:spacing w:before="100" w:beforeAutospacing="1" w:after="100" w:afterAutospacing="1" w:line="240" w:lineRule="auto"/>
      </w:pPr>
      <w:r w:rsidRPr="003055A9">
        <w:t xml:space="preserve">Нажмите </w:t>
      </w:r>
      <w:r w:rsidRPr="003055A9">
        <w:rPr>
          <w:b/>
        </w:rPr>
        <w:t>Присоединить</w:t>
      </w:r>
      <w:r w:rsidRPr="003055A9">
        <w:t xml:space="preserve">. </w:t>
      </w:r>
    </w:p>
    <w:p w:rsidR="00214C36" w:rsidRPr="003055A9" w:rsidRDefault="00214C36" w:rsidP="00214C36">
      <w:pPr>
        <w:numPr>
          <w:ilvl w:val="0"/>
          <w:numId w:val="79"/>
        </w:numPr>
        <w:spacing w:before="100" w:beforeAutospacing="1" w:after="100" w:afterAutospacing="1" w:line="240" w:lineRule="auto"/>
      </w:pPr>
      <w:r w:rsidRPr="003055A9">
        <w:t xml:space="preserve">Выберите соответствующий дата-центр. </w:t>
      </w:r>
    </w:p>
    <w:p w:rsidR="00214C36" w:rsidRPr="003055A9" w:rsidRDefault="00214C36" w:rsidP="00214C36">
      <w:pPr>
        <w:numPr>
          <w:ilvl w:val="0"/>
          <w:numId w:val="79"/>
        </w:numPr>
        <w:spacing w:before="100" w:beforeAutospacing="1" w:after="100" w:afterAutospacing="1" w:line="240" w:lineRule="auto"/>
      </w:pPr>
      <w:r w:rsidRPr="003055A9">
        <w:t xml:space="preserve">Нажмите </w:t>
      </w:r>
      <w:r w:rsidRPr="003055A9">
        <w:rPr>
          <w:rStyle w:val="Strong"/>
        </w:rPr>
        <w:t>OK</w:t>
      </w:r>
      <w:r w:rsidRPr="003055A9">
        <w:t xml:space="preserve">. </w:t>
      </w:r>
    </w:p>
    <w:p w:rsidR="00214C36" w:rsidRPr="00A12F7C" w:rsidRDefault="00214C36" w:rsidP="00214C36">
      <w:pPr>
        <w:pStyle w:val="NormalWeb"/>
      </w:pPr>
      <w:r w:rsidRPr="00A12F7C">
        <w:t xml:space="preserve">Домен хранения присоединён к дата-центру и активируется автоматически.  </w:t>
      </w:r>
    </w:p>
    <w:p w:rsidR="00214C36" w:rsidRPr="004714B9" w:rsidRDefault="00214C36" w:rsidP="00214C36">
      <w:pPr>
        <w:pStyle w:val="Heading3"/>
      </w:pPr>
      <w:r w:rsidRPr="004714B9">
        <w:t>8.8.8.</w:t>
      </w:r>
      <w:r w:rsidRPr="0056164A">
        <w:rPr>
          <w:lang w:val="en-US"/>
        </w:rPr>
        <w:t> </w:t>
      </w:r>
      <w:r w:rsidRPr="004714B9">
        <w:t xml:space="preserve">Удаление домена хранилищ </w:t>
      </w:r>
    </w:p>
    <w:p w:rsidR="00214C36" w:rsidRPr="004714B9" w:rsidRDefault="00214C36" w:rsidP="00214C36">
      <w:pPr>
        <w:pStyle w:val="NormalWeb"/>
      </w:pPr>
      <w:r w:rsidRPr="004714B9">
        <w:t xml:space="preserve">В дата-центр есть домен хранения, который нужно удалить из виртуализированного окружения. </w:t>
      </w:r>
    </w:p>
    <w:p w:rsidR="00214C36" w:rsidRPr="00AF1947" w:rsidRDefault="00214C36" w:rsidP="00214C36">
      <w:pPr>
        <w:pStyle w:val="title0"/>
      </w:pPr>
      <w:r w:rsidRPr="00AF1947">
        <w:rPr>
          <w:rStyle w:val="Strong"/>
          <w:rFonts w:eastAsiaTheme="majorEastAsia"/>
        </w:rPr>
        <w:t xml:space="preserve">Последовательность действий </w:t>
      </w:r>
    </w:p>
    <w:p w:rsidR="00214C36" w:rsidRPr="00AF1947" w:rsidRDefault="00214C36" w:rsidP="00214C36">
      <w:pPr>
        <w:numPr>
          <w:ilvl w:val="0"/>
          <w:numId w:val="80"/>
        </w:numPr>
        <w:spacing w:before="100" w:beforeAutospacing="1" w:after="100" w:afterAutospacing="1" w:line="240" w:lineRule="auto"/>
      </w:pPr>
      <w:r w:rsidRPr="00AF1947">
        <w:t xml:space="preserve">Нажмите Хранилище → Домены. </w:t>
      </w:r>
    </w:p>
    <w:p w:rsidR="00214C36" w:rsidRPr="00AF1947" w:rsidRDefault="00214C36" w:rsidP="00214C36">
      <w:pPr>
        <w:pStyle w:val="simpara"/>
        <w:numPr>
          <w:ilvl w:val="0"/>
          <w:numId w:val="80"/>
        </w:numPr>
      </w:pPr>
      <w:r w:rsidRPr="00AF1947">
        <w:t xml:space="preserve">Переместите домен хранения в режим обслуживания и отсоедините его: </w:t>
      </w:r>
    </w:p>
    <w:p w:rsidR="00214C36" w:rsidRPr="00AF1947" w:rsidRDefault="00214C36" w:rsidP="00214C36">
      <w:pPr>
        <w:numPr>
          <w:ilvl w:val="1"/>
          <w:numId w:val="80"/>
        </w:numPr>
        <w:spacing w:before="100" w:beforeAutospacing="1" w:after="100" w:afterAutospacing="1" w:line="240" w:lineRule="auto"/>
      </w:pPr>
      <w:r w:rsidRPr="00AF1947">
        <w:t>Нажмите на имя домена, чтобы перейти к подробному просмотру.</w:t>
      </w:r>
    </w:p>
    <w:p w:rsidR="00214C36" w:rsidRPr="00AF1947" w:rsidRDefault="00214C36" w:rsidP="00214C36">
      <w:pPr>
        <w:numPr>
          <w:ilvl w:val="1"/>
          <w:numId w:val="80"/>
        </w:numPr>
        <w:spacing w:before="100" w:beforeAutospacing="1" w:after="100" w:afterAutospacing="1" w:line="240" w:lineRule="auto"/>
      </w:pPr>
      <w:r w:rsidRPr="00AF1947">
        <w:t xml:space="preserve">Перейдите на вкладку </w:t>
      </w:r>
      <w:r w:rsidRPr="00AF1947">
        <w:rPr>
          <w:b/>
        </w:rPr>
        <w:t>Дата-центр</w:t>
      </w:r>
      <w:r w:rsidRPr="00AF1947">
        <w:t>.</w:t>
      </w:r>
    </w:p>
    <w:p w:rsidR="00214C36" w:rsidRPr="00AF1947" w:rsidRDefault="00214C36" w:rsidP="00214C36">
      <w:pPr>
        <w:numPr>
          <w:ilvl w:val="1"/>
          <w:numId w:val="80"/>
        </w:numPr>
        <w:spacing w:before="100" w:beforeAutospacing="1" w:after="100" w:afterAutospacing="1" w:line="240" w:lineRule="auto"/>
      </w:pPr>
      <w:r w:rsidRPr="00AF1947">
        <w:t xml:space="preserve">Нажмите </w:t>
      </w:r>
      <w:r w:rsidRPr="00AF1947">
        <w:rPr>
          <w:b/>
        </w:rPr>
        <w:t>Обслуживание</w:t>
      </w:r>
      <w:r w:rsidRPr="00AF1947">
        <w:t xml:space="preserve">, затем нажмите </w:t>
      </w:r>
      <w:r w:rsidRPr="00AF1947">
        <w:rPr>
          <w:b/>
        </w:rPr>
        <w:t>OK</w:t>
      </w:r>
      <w:r w:rsidRPr="00AF1947">
        <w:t>.</w:t>
      </w:r>
    </w:p>
    <w:p w:rsidR="00214C36" w:rsidRPr="00AF1947" w:rsidRDefault="00214C36" w:rsidP="00214C36">
      <w:pPr>
        <w:numPr>
          <w:ilvl w:val="1"/>
          <w:numId w:val="80"/>
        </w:numPr>
        <w:spacing w:before="100" w:beforeAutospacing="1" w:after="100" w:afterAutospacing="1" w:line="240" w:lineRule="auto"/>
      </w:pPr>
      <w:r w:rsidRPr="00AF1947">
        <w:t xml:space="preserve">Нажмите </w:t>
      </w:r>
      <w:r w:rsidRPr="00AF1947">
        <w:rPr>
          <w:b/>
        </w:rPr>
        <w:t>Отсоединить</w:t>
      </w:r>
      <w:r w:rsidRPr="00AF1947">
        <w:t xml:space="preserve">, затем нажмите </w:t>
      </w:r>
      <w:r w:rsidRPr="00AF1947">
        <w:rPr>
          <w:b/>
        </w:rPr>
        <w:t>OK</w:t>
      </w:r>
      <w:r w:rsidRPr="00AF1947">
        <w:t>.</w:t>
      </w:r>
    </w:p>
    <w:p w:rsidR="00214C36" w:rsidRPr="00AF1947" w:rsidRDefault="00214C36" w:rsidP="00214C36">
      <w:pPr>
        <w:numPr>
          <w:ilvl w:val="0"/>
          <w:numId w:val="80"/>
        </w:numPr>
        <w:spacing w:before="100" w:beforeAutospacing="1" w:after="100" w:afterAutospacing="1" w:line="240" w:lineRule="auto"/>
      </w:pPr>
      <w:r w:rsidRPr="00AF1947">
        <w:t xml:space="preserve">Нажмите </w:t>
      </w:r>
      <w:r w:rsidRPr="00AF1947">
        <w:rPr>
          <w:b/>
        </w:rPr>
        <w:t>Удалить</w:t>
      </w:r>
      <w:r w:rsidRPr="00AF1947">
        <w:t>.</w:t>
      </w:r>
    </w:p>
    <w:p w:rsidR="00214C36" w:rsidRPr="00AF1947" w:rsidRDefault="00214C36" w:rsidP="00214C36">
      <w:pPr>
        <w:numPr>
          <w:ilvl w:val="0"/>
          <w:numId w:val="80"/>
        </w:numPr>
        <w:spacing w:before="100" w:beforeAutospacing="1" w:after="100" w:afterAutospacing="1" w:line="240" w:lineRule="auto"/>
      </w:pPr>
      <w:r w:rsidRPr="00AF1947">
        <w:t xml:space="preserve">Опционально, отметьте галочкой пункт </w:t>
      </w:r>
      <w:r w:rsidRPr="00AF1947">
        <w:rPr>
          <w:b/>
        </w:rPr>
        <w:t>Форматировать домен, т.е. содержимое хранилища будет потеряно</w:t>
      </w:r>
      <w:r w:rsidRPr="00AF1947">
        <w:t>, чтобы стереть содержимое домена.</w:t>
      </w:r>
    </w:p>
    <w:p w:rsidR="00214C36" w:rsidRPr="00AF1947" w:rsidRDefault="00214C36" w:rsidP="00214C36">
      <w:pPr>
        <w:numPr>
          <w:ilvl w:val="0"/>
          <w:numId w:val="80"/>
        </w:numPr>
        <w:spacing w:before="100" w:beforeAutospacing="1" w:after="100" w:afterAutospacing="1" w:line="240" w:lineRule="auto"/>
      </w:pPr>
      <w:r w:rsidRPr="00AF1947">
        <w:t xml:space="preserve">Нажмите </w:t>
      </w:r>
      <w:r w:rsidRPr="00AF1947">
        <w:rPr>
          <w:rStyle w:val="Strong"/>
        </w:rPr>
        <w:t>OK</w:t>
      </w:r>
      <w:r w:rsidRPr="00AF1947">
        <w:t xml:space="preserve">. </w:t>
      </w:r>
    </w:p>
    <w:p w:rsidR="00214C36" w:rsidRPr="00EB0B24" w:rsidRDefault="00214C36" w:rsidP="00214C36">
      <w:pPr>
        <w:pStyle w:val="NormalWeb"/>
      </w:pPr>
      <w:r w:rsidRPr="00EB0B24">
        <w:t xml:space="preserve">Домен хранения навсегда удаляется из окружения. </w:t>
      </w:r>
    </w:p>
    <w:p w:rsidR="00214C36" w:rsidRPr="003055A9" w:rsidRDefault="00214C36" w:rsidP="00214C36">
      <w:pPr>
        <w:pStyle w:val="Heading3"/>
      </w:pPr>
      <w:r w:rsidRPr="0056164A">
        <w:rPr>
          <w:lang w:val="en-US"/>
        </w:rPr>
        <w:t>8.8.9. </w:t>
      </w:r>
      <w:r w:rsidRPr="003055A9">
        <w:t xml:space="preserve">Разрушение домена хранения </w:t>
      </w:r>
    </w:p>
    <w:p w:rsidR="00214C36" w:rsidRPr="00407A2A" w:rsidRDefault="00214C36" w:rsidP="00214C36">
      <w:pPr>
        <w:pStyle w:val="NormalWeb"/>
      </w:pPr>
      <w:r w:rsidRPr="00407A2A">
        <w:t xml:space="preserve">Домен хранения, </w:t>
      </w:r>
      <w:r w:rsidRPr="0000535B">
        <w:t>содержащий</w:t>
      </w:r>
      <w:r w:rsidRPr="00407A2A">
        <w:t xml:space="preserve"> ошибки, не всегда возможно удалить посредством стандартной процедуры. Разрушение домена хранения принудительно удаляет его из виртуализированного окружения. </w:t>
      </w:r>
    </w:p>
    <w:p w:rsidR="00214C36" w:rsidRPr="003055A9" w:rsidRDefault="00214C36" w:rsidP="00214C36">
      <w:pPr>
        <w:pStyle w:val="NormalWeb"/>
        <w:rPr>
          <w:b/>
        </w:rPr>
      </w:pPr>
      <w:r w:rsidRPr="003055A9">
        <w:rPr>
          <w:b/>
        </w:rPr>
        <w:t xml:space="preserve">Разрушение домена хранения </w:t>
      </w:r>
    </w:p>
    <w:p w:rsidR="00214C36" w:rsidRDefault="00214C36" w:rsidP="00214C36">
      <w:pPr>
        <w:numPr>
          <w:ilvl w:val="0"/>
          <w:numId w:val="81"/>
        </w:numPr>
        <w:spacing w:before="100" w:beforeAutospacing="1" w:after="100" w:afterAutospacing="1" w:line="240" w:lineRule="auto"/>
      </w:pPr>
      <w:r w:rsidRPr="00AF1947">
        <w:t>Нажмите Хранилище → Домены.</w:t>
      </w:r>
      <w:r>
        <w:t xml:space="preserve"> </w:t>
      </w:r>
    </w:p>
    <w:p w:rsidR="00214C36" w:rsidRPr="0081784B" w:rsidRDefault="00214C36" w:rsidP="00214C36">
      <w:pPr>
        <w:numPr>
          <w:ilvl w:val="0"/>
          <w:numId w:val="81"/>
        </w:numPr>
        <w:spacing w:before="100" w:beforeAutospacing="1" w:after="100" w:afterAutospacing="1" w:line="240" w:lineRule="auto"/>
      </w:pPr>
      <w:r w:rsidRPr="00183F90">
        <w:t xml:space="preserve">Выберите домен хранилища и нажмите </w:t>
      </w:r>
      <w:r w:rsidRPr="00183F90">
        <w:rPr>
          <w:b/>
        </w:rPr>
        <w:t>Больше действий</w:t>
      </w:r>
      <w:r w:rsidRPr="00183F90">
        <w:t xml:space="preserve"> (</w:t>
      </w:r>
      <w:r w:rsidRPr="00183F90">
        <w:rPr>
          <w:noProof/>
          <w:lang w:eastAsia="ru-RU"/>
        </w:rPr>
        <w:drawing>
          <wp:inline distT="0" distB="0" distL="0" distR="0" wp14:anchorId="68535916" wp14:editId="608D908F">
            <wp:extent cx="45719" cy="114298"/>
            <wp:effectExtent l="0" t="0" r="0" b="63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reaction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32" cy="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3F90">
        <w:t>),</w:t>
      </w:r>
      <w:r w:rsidRPr="004512CB">
        <w:t xml:space="preserve"> затем нажмите </w:t>
      </w:r>
      <w:r w:rsidRPr="0081784B">
        <w:rPr>
          <w:b/>
        </w:rPr>
        <w:t>Разрушить</w:t>
      </w:r>
      <w:r w:rsidRPr="0081784B">
        <w:t>.</w:t>
      </w:r>
    </w:p>
    <w:p w:rsidR="00214C36" w:rsidRPr="0081784B" w:rsidRDefault="00214C36" w:rsidP="00214C36">
      <w:pPr>
        <w:numPr>
          <w:ilvl w:val="0"/>
          <w:numId w:val="81"/>
        </w:numPr>
        <w:spacing w:before="100" w:beforeAutospacing="1" w:after="100" w:afterAutospacing="1" w:line="240" w:lineRule="auto"/>
      </w:pPr>
      <w:r w:rsidRPr="0081784B">
        <w:t xml:space="preserve">Отметьте галочкой пункт </w:t>
      </w:r>
      <w:r w:rsidRPr="0081784B">
        <w:rPr>
          <w:b/>
        </w:rPr>
        <w:t>Одобрить действие</w:t>
      </w:r>
      <w:r w:rsidRPr="0081784B">
        <w:t>.</w:t>
      </w:r>
    </w:p>
    <w:p w:rsidR="00214C36" w:rsidRPr="0081784B" w:rsidRDefault="00214C36" w:rsidP="00214C36">
      <w:pPr>
        <w:numPr>
          <w:ilvl w:val="0"/>
          <w:numId w:val="81"/>
        </w:numPr>
        <w:spacing w:before="100" w:beforeAutospacing="1" w:after="100" w:afterAutospacing="1" w:line="240" w:lineRule="auto"/>
      </w:pPr>
      <w:r w:rsidRPr="0081784B">
        <w:lastRenderedPageBreak/>
        <w:t xml:space="preserve">Нажмите </w:t>
      </w:r>
      <w:r w:rsidRPr="0081784B">
        <w:rPr>
          <w:rStyle w:val="Strong"/>
        </w:rPr>
        <w:t>OK</w:t>
      </w:r>
      <w:r w:rsidRPr="0081784B">
        <w:t xml:space="preserve">. </w:t>
      </w:r>
    </w:p>
    <w:p w:rsidR="00214C36" w:rsidRPr="0081784B" w:rsidRDefault="00214C36" w:rsidP="00214C36">
      <w:pPr>
        <w:pStyle w:val="Heading3"/>
      </w:pPr>
      <w:r w:rsidRPr="0081784B">
        <w:t>8.8.10. Создание профилей дисков</w:t>
      </w:r>
    </w:p>
    <w:p w:rsidR="00214C36" w:rsidRPr="006B466E" w:rsidRDefault="00214C36" w:rsidP="00214C36">
      <w:pPr>
        <w:pStyle w:val="NormalWeb"/>
      </w:pPr>
      <w:r w:rsidRPr="006B466E">
        <w:t>Профили дисков оп</w:t>
      </w:r>
      <w:r>
        <w:t>ределяют мак</w:t>
      </w:r>
      <w:r w:rsidRPr="006B466E">
        <w:t>симальный уровень проп</w:t>
      </w:r>
      <w:r>
        <w:t>у</w:t>
      </w:r>
      <w:r w:rsidRPr="006B466E">
        <w:t>с</w:t>
      </w:r>
      <w:r>
        <w:t>кной способности и мак</w:t>
      </w:r>
      <w:r w:rsidRPr="006B466E">
        <w:t xml:space="preserve">симальный уровень операций ввода и вывода виртуальных дисков в домене хранения. Профили </w:t>
      </w:r>
      <w:r>
        <w:t>дисков создаю</w:t>
      </w:r>
      <w:r w:rsidRPr="006B466E">
        <w:t>тся на базе профилей хранилищ, настроенных в дата-центр</w:t>
      </w:r>
      <w:r>
        <w:t>ах</w:t>
      </w:r>
      <w:r w:rsidRPr="002A3002">
        <w:t>.</w:t>
      </w:r>
      <w:r>
        <w:t xml:space="preserve"> Чтобы</w:t>
      </w:r>
      <w:r w:rsidRPr="002A3002">
        <w:t xml:space="preserve"> профили вступили в силу, они</w:t>
      </w:r>
      <w:r>
        <w:t xml:space="preserve"> должны вручную на</w:t>
      </w:r>
      <w:r w:rsidRPr="006B466E">
        <w:t xml:space="preserve">значаться </w:t>
      </w:r>
      <w:r w:rsidRPr="002A3002">
        <w:t xml:space="preserve">каждому </w:t>
      </w:r>
      <w:r w:rsidRPr="006B466E">
        <w:t>виртуальн</w:t>
      </w:r>
      <w:r w:rsidRPr="002A3002">
        <w:t>ому</w:t>
      </w:r>
      <w:r w:rsidRPr="006B466E">
        <w:t xml:space="preserve"> диск</w:t>
      </w:r>
      <w:r w:rsidRPr="002A3002">
        <w:t>у.</w:t>
      </w:r>
      <w:r w:rsidRPr="006B466E">
        <w:t xml:space="preserve">  </w:t>
      </w:r>
    </w:p>
    <w:p w:rsidR="00214C36" w:rsidRPr="00022E18" w:rsidRDefault="00214C36" w:rsidP="00214C36">
      <w:pPr>
        <w:pStyle w:val="NormalWeb"/>
      </w:pPr>
      <w:r w:rsidRPr="00022E18">
        <w:t xml:space="preserve">Действие подразумевает, что ранее в дата-центре, к которому принадлежит домен хранения, уже была настроена одна или более </w:t>
      </w:r>
      <w:r>
        <w:t>запис</w:t>
      </w:r>
      <w:r w:rsidRPr="00022E18">
        <w:t xml:space="preserve">ь о качестве обслуживания хранилищ.  </w:t>
      </w:r>
    </w:p>
    <w:p w:rsidR="00214C36" w:rsidRPr="00910AF1" w:rsidRDefault="00214C36" w:rsidP="00214C36">
      <w:pPr>
        <w:pStyle w:val="NormalWeb"/>
        <w:rPr>
          <w:b/>
        </w:rPr>
      </w:pPr>
      <w:r w:rsidRPr="00910AF1">
        <w:rPr>
          <w:b/>
        </w:rPr>
        <w:t>Создание профиля диска</w:t>
      </w:r>
    </w:p>
    <w:p w:rsidR="00214C36" w:rsidRPr="00910AF1" w:rsidRDefault="00214C36" w:rsidP="00214C36">
      <w:pPr>
        <w:numPr>
          <w:ilvl w:val="0"/>
          <w:numId w:val="82"/>
        </w:numPr>
        <w:spacing w:before="100" w:beforeAutospacing="1" w:after="100" w:afterAutospacing="1" w:line="240" w:lineRule="auto"/>
      </w:pPr>
      <w:r w:rsidRPr="00910AF1">
        <w:t xml:space="preserve">Нажмите Хранилище → Домены. </w:t>
      </w:r>
    </w:p>
    <w:p w:rsidR="00214C36" w:rsidRPr="00910AF1" w:rsidRDefault="00214C36" w:rsidP="00214C36">
      <w:pPr>
        <w:numPr>
          <w:ilvl w:val="0"/>
          <w:numId w:val="82"/>
        </w:numPr>
        <w:spacing w:before="100" w:beforeAutospacing="1" w:after="100" w:afterAutospacing="1" w:line="240" w:lineRule="auto"/>
      </w:pPr>
      <w:r w:rsidRPr="00910AF1">
        <w:t>Нажмите на имя домена, чтобы перейти к подробному просмотру.</w:t>
      </w:r>
    </w:p>
    <w:p w:rsidR="00214C36" w:rsidRPr="00910AF1" w:rsidRDefault="00214C36" w:rsidP="00214C36">
      <w:pPr>
        <w:numPr>
          <w:ilvl w:val="0"/>
          <w:numId w:val="82"/>
        </w:numPr>
        <w:spacing w:before="100" w:beforeAutospacing="1" w:after="100" w:afterAutospacing="1" w:line="240" w:lineRule="auto"/>
      </w:pPr>
      <w:r w:rsidRPr="00910AF1">
        <w:t xml:space="preserve">Перейдите на вкладку </w:t>
      </w:r>
      <w:r w:rsidRPr="00910AF1">
        <w:rPr>
          <w:b/>
        </w:rPr>
        <w:t>Профили дисков</w:t>
      </w:r>
      <w:r w:rsidRPr="00910AF1">
        <w:t>.</w:t>
      </w:r>
    </w:p>
    <w:p w:rsidR="00214C36" w:rsidRPr="00910AF1" w:rsidRDefault="00214C36" w:rsidP="00214C36">
      <w:pPr>
        <w:numPr>
          <w:ilvl w:val="0"/>
          <w:numId w:val="82"/>
        </w:numPr>
        <w:spacing w:before="100" w:beforeAutospacing="1" w:after="100" w:afterAutospacing="1" w:line="240" w:lineRule="auto"/>
      </w:pPr>
      <w:r w:rsidRPr="00910AF1">
        <w:t xml:space="preserve">Нажмите </w:t>
      </w:r>
      <w:r w:rsidRPr="00910AF1">
        <w:rPr>
          <w:b/>
        </w:rPr>
        <w:t>Добавить</w:t>
      </w:r>
      <w:r w:rsidRPr="00910AF1">
        <w:t>.</w:t>
      </w:r>
    </w:p>
    <w:p w:rsidR="00214C36" w:rsidRPr="00910AF1" w:rsidRDefault="00214C36" w:rsidP="00214C36">
      <w:pPr>
        <w:numPr>
          <w:ilvl w:val="0"/>
          <w:numId w:val="82"/>
        </w:numPr>
        <w:spacing w:before="100" w:beforeAutospacing="1" w:after="100" w:afterAutospacing="1" w:line="240" w:lineRule="auto"/>
      </w:pPr>
      <w:r w:rsidRPr="00910AF1">
        <w:t xml:space="preserve">Введите </w:t>
      </w:r>
      <w:r w:rsidRPr="00910AF1">
        <w:rPr>
          <w:b/>
        </w:rPr>
        <w:t>Название</w:t>
      </w:r>
      <w:r w:rsidRPr="00910AF1">
        <w:t xml:space="preserve"> и </w:t>
      </w:r>
      <w:r w:rsidRPr="00910AF1">
        <w:rPr>
          <w:b/>
        </w:rPr>
        <w:t>Описание</w:t>
      </w:r>
      <w:r w:rsidRPr="00910AF1">
        <w:t xml:space="preserve"> профиля диска.</w:t>
      </w:r>
    </w:p>
    <w:p w:rsidR="00214C36" w:rsidRPr="00910AF1" w:rsidRDefault="00214C36" w:rsidP="00214C36">
      <w:pPr>
        <w:numPr>
          <w:ilvl w:val="0"/>
          <w:numId w:val="82"/>
        </w:numPr>
        <w:spacing w:before="100" w:beforeAutospacing="1" w:after="100" w:afterAutospacing="1" w:line="240" w:lineRule="auto"/>
      </w:pPr>
      <w:r w:rsidRPr="00910AF1">
        <w:t xml:space="preserve">В списке </w:t>
      </w:r>
      <w:r w:rsidRPr="00910AF1">
        <w:rPr>
          <w:b/>
        </w:rPr>
        <w:t>QoS</w:t>
      </w:r>
      <w:r w:rsidRPr="00910AF1">
        <w:t xml:space="preserve"> выберите запись о качестве обслуживания, которую нужно применить к профилю диска.</w:t>
      </w:r>
    </w:p>
    <w:p w:rsidR="00214C36" w:rsidRPr="00910AF1" w:rsidRDefault="00214C36" w:rsidP="00214C36">
      <w:pPr>
        <w:numPr>
          <w:ilvl w:val="0"/>
          <w:numId w:val="82"/>
        </w:numPr>
        <w:spacing w:before="100" w:beforeAutospacing="1" w:after="100" w:afterAutospacing="1" w:line="240" w:lineRule="auto"/>
      </w:pPr>
      <w:r w:rsidRPr="00910AF1">
        <w:t xml:space="preserve">Нажмите </w:t>
      </w:r>
      <w:r w:rsidRPr="00910AF1">
        <w:rPr>
          <w:rStyle w:val="Strong"/>
        </w:rPr>
        <w:t>OK</w:t>
      </w:r>
      <w:r w:rsidRPr="00910AF1">
        <w:t xml:space="preserve">. </w:t>
      </w:r>
    </w:p>
    <w:p w:rsidR="00214C36" w:rsidRPr="0081784B" w:rsidRDefault="00214C36" w:rsidP="00214C36">
      <w:pPr>
        <w:pStyle w:val="Heading3"/>
      </w:pPr>
      <w:r>
        <w:t>8.8.11. </w:t>
      </w:r>
      <w:r w:rsidRPr="0081784B">
        <w:t>Удаление профилей дисков</w:t>
      </w:r>
    </w:p>
    <w:p w:rsidR="00214C36" w:rsidRPr="0081784B" w:rsidRDefault="00214C36" w:rsidP="00214C36">
      <w:pPr>
        <w:pStyle w:val="NormalWeb"/>
      </w:pPr>
      <w:r w:rsidRPr="0081784B">
        <w:t xml:space="preserve">Удалите существующий профиль диска из окружения виртуализации </w:t>
      </w:r>
      <w:r>
        <w:rPr>
          <w:lang w:val="en-US"/>
        </w:rPr>
        <w:t>Red</w:t>
      </w:r>
      <w:r w:rsidRPr="0081784B">
        <w:t xml:space="preserve"> </w:t>
      </w:r>
      <w:r>
        <w:rPr>
          <w:lang w:val="en-US"/>
        </w:rPr>
        <w:t>Hat</w:t>
      </w:r>
      <w:r w:rsidRPr="0081784B">
        <w:t xml:space="preserve">. </w:t>
      </w:r>
    </w:p>
    <w:p w:rsidR="00214C36" w:rsidRPr="0081784B" w:rsidRDefault="00214C36" w:rsidP="00214C36">
      <w:pPr>
        <w:pStyle w:val="NormalWeb"/>
        <w:rPr>
          <w:b/>
        </w:rPr>
      </w:pPr>
      <w:r w:rsidRPr="0081784B">
        <w:rPr>
          <w:b/>
        </w:rPr>
        <w:t>Удаление профиля диска</w:t>
      </w:r>
    </w:p>
    <w:p w:rsidR="00214C36" w:rsidRPr="0081784B" w:rsidRDefault="00214C36" w:rsidP="00214C36">
      <w:pPr>
        <w:numPr>
          <w:ilvl w:val="0"/>
          <w:numId w:val="83"/>
        </w:numPr>
        <w:spacing w:before="100" w:beforeAutospacing="1" w:after="100" w:afterAutospacing="1" w:line="240" w:lineRule="auto"/>
      </w:pPr>
      <w:r w:rsidRPr="0081784B">
        <w:t>Нажмите Хранилище → Домены.</w:t>
      </w:r>
    </w:p>
    <w:p w:rsidR="00214C36" w:rsidRPr="0081784B" w:rsidRDefault="00214C36" w:rsidP="00214C36">
      <w:pPr>
        <w:numPr>
          <w:ilvl w:val="0"/>
          <w:numId w:val="83"/>
        </w:numPr>
        <w:spacing w:before="100" w:beforeAutospacing="1" w:after="100" w:afterAutospacing="1" w:line="240" w:lineRule="auto"/>
      </w:pPr>
      <w:r w:rsidRPr="0081784B">
        <w:t>Нажмите на имя домена хранения данных, чтобы перейти к подробному просмотру.</w:t>
      </w:r>
    </w:p>
    <w:p w:rsidR="00214C36" w:rsidRPr="0081784B" w:rsidRDefault="00214C36" w:rsidP="00214C36">
      <w:pPr>
        <w:numPr>
          <w:ilvl w:val="0"/>
          <w:numId w:val="83"/>
        </w:numPr>
        <w:spacing w:before="100" w:beforeAutospacing="1" w:after="100" w:afterAutospacing="1" w:line="240" w:lineRule="auto"/>
      </w:pPr>
      <w:r w:rsidRPr="0081784B">
        <w:t xml:space="preserve">Перейдите на вкладку </w:t>
      </w:r>
      <w:r w:rsidRPr="0081784B">
        <w:rPr>
          <w:b/>
        </w:rPr>
        <w:t>Профили дисков</w:t>
      </w:r>
      <w:r w:rsidRPr="0081784B">
        <w:t xml:space="preserve">. </w:t>
      </w:r>
    </w:p>
    <w:p w:rsidR="00214C36" w:rsidRPr="0081784B" w:rsidRDefault="00214C36" w:rsidP="00214C36">
      <w:pPr>
        <w:numPr>
          <w:ilvl w:val="0"/>
          <w:numId w:val="83"/>
        </w:numPr>
        <w:spacing w:before="100" w:beforeAutospacing="1" w:after="100" w:afterAutospacing="1" w:line="240" w:lineRule="auto"/>
      </w:pPr>
      <w:r w:rsidRPr="0081784B">
        <w:t>Выберите удаляемый профиль диска.</w:t>
      </w:r>
    </w:p>
    <w:p w:rsidR="00214C36" w:rsidRPr="0081784B" w:rsidRDefault="00214C36" w:rsidP="00214C36">
      <w:pPr>
        <w:numPr>
          <w:ilvl w:val="0"/>
          <w:numId w:val="83"/>
        </w:numPr>
        <w:spacing w:before="100" w:beforeAutospacing="1" w:after="100" w:afterAutospacing="1" w:line="240" w:lineRule="auto"/>
      </w:pPr>
      <w:r w:rsidRPr="0081784B">
        <w:t xml:space="preserve">Нажмите </w:t>
      </w:r>
      <w:r w:rsidRPr="0081784B">
        <w:rPr>
          <w:b/>
        </w:rPr>
        <w:t>Удалить</w:t>
      </w:r>
      <w:r w:rsidRPr="0081784B">
        <w:t>.</w:t>
      </w:r>
    </w:p>
    <w:p w:rsidR="00214C36" w:rsidRPr="0081784B" w:rsidRDefault="00214C36" w:rsidP="00214C36">
      <w:pPr>
        <w:numPr>
          <w:ilvl w:val="0"/>
          <w:numId w:val="83"/>
        </w:numPr>
        <w:spacing w:before="100" w:beforeAutospacing="1" w:after="100" w:afterAutospacing="1" w:line="240" w:lineRule="auto"/>
      </w:pPr>
      <w:r w:rsidRPr="0081784B">
        <w:t xml:space="preserve">Нажмите </w:t>
      </w:r>
      <w:r w:rsidRPr="0081784B">
        <w:rPr>
          <w:rStyle w:val="Strong"/>
        </w:rPr>
        <w:t>OK</w:t>
      </w:r>
      <w:r w:rsidRPr="0081784B">
        <w:t xml:space="preserve">. </w:t>
      </w:r>
    </w:p>
    <w:p w:rsidR="00214C36" w:rsidRPr="00907EA4" w:rsidRDefault="00214C36" w:rsidP="00214C36">
      <w:pPr>
        <w:pStyle w:val="NormalWeb"/>
      </w:pPr>
      <w:r w:rsidRPr="00907EA4">
        <w:t xml:space="preserve">Если профиль был присвоен одному из виртуальных дисков, этот </w:t>
      </w:r>
      <w:r>
        <w:t xml:space="preserve">профиль будет удалён из списка </w:t>
      </w:r>
      <w:r w:rsidRPr="00907EA4">
        <w:t>этих дисков.</w:t>
      </w:r>
    </w:p>
    <w:p w:rsidR="00214C36" w:rsidRPr="00712B04" w:rsidRDefault="00214C36" w:rsidP="00214C36">
      <w:pPr>
        <w:pStyle w:val="Heading3"/>
      </w:pPr>
      <w:r w:rsidRPr="0056164A">
        <w:rPr>
          <w:lang w:val="en-US"/>
        </w:rPr>
        <w:t>8.8.12. </w:t>
      </w:r>
      <w:r w:rsidRPr="00712B04">
        <w:t>Просмотр состояния работоспособности домена хран</w:t>
      </w:r>
      <w:r>
        <w:t>илищ</w:t>
      </w:r>
      <w:r w:rsidRPr="00712B04">
        <w:t xml:space="preserve"> </w:t>
      </w:r>
    </w:p>
    <w:p w:rsidR="00214C36" w:rsidRPr="002A722F" w:rsidRDefault="00214C36" w:rsidP="00214C36">
      <w:pPr>
        <w:pStyle w:val="NormalWeb"/>
      </w:pPr>
      <w:r w:rsidRPr="00197A12">
        <w:t xml:space="preserve">В дополнение к обычному </w:t>
      </w:r>
      <w:r w:rsidRPr="002A722F">
        <w:rPr>
          <w:b/>
        </w:rPr>
        <w:t>Статусу</w:t>
      </w:r>
      <w:r w:rsidRPr="002A722F">
        <w:t>, у</w:t>
      </w:r>
      <w:r w:rsidRPr="00197A12">
        <w:t xml:space="preserve"> </w:t>
      </w:r>
      <w:r w:rsidRPr="00712B04">
        <w:t>доменов хранилищ</w:t>
      </w:r>
      <w:r w:rsidRPr="00197A12">
        <w:t xml:space="preserve"> есть внешний статус работоспособности. </w:t>
      </w:r>
      <w:r w:rsidRPr="002A722F">
        <w:t>Информация о внешнем статусе работоспособности до</w:t>
      </w:r>
      <w:r>
        <w:t>ставляется расширениями или вне</w:t>
      </w:r>
      <w:r w:rsidRPr="002A722F">
        <w:t>шними системами</w:t>
      </w:r>
      <w:r>
        <w:t>, или же на</w:t>
      </w:r>
      <w:r w:rsidRPr="002A722F">
        <w:t>страивается админис</w:t>
      </w:r>
      <w:r w:rsidRPr="00A43B2D">
        <w:t>т</w:t>
      </w:r>
      <w:r w:rsidRPr="002A722F">
        <w:t>ратором. П</w:t>
      </w:r>
      <w:r>
        <w:t>р</w:t>
      </w:r>
      <w:r w:rsidRPr="002A722F">
        <w:t xml:space="preserve">осмотреть её можно слева от </w:t>
      </w:r>
      <w:r w:rsidRPr="00712B04">
        <w:rPr>
          <w:b/>
        </w:rPr>
        <w:t>Имени</w:t>
      </w:r>
      <w:r w:rsidRPr="002A722F">
        <w:t xml:space="preserve"> </w:t>
      </w:r>
      <w:r w:rsidRPr="00712B04">
        <w:t>домена</w:t>
      </w:r>
      <w:r w:rsidRPr="002A722F">
        <w:t xml:space="preserve"> в виде следующих значков:</w:t>
      </w:r>
    </w:p>
    <w:p w:rsidR="00214C36" w:rsidRPr="00B9621B" w:rsidRDefault="00214C36" w:rsidP="00214C36">
      <w:pPr>
        <w:numPr>
          <w:ilvl w:val="0"/>
          <w:numId w:val="31"/>
        </w:numPr>
        <w:spacing w:before="100" w:beforeAutospacing="1" w:after="100" w:afterAutospacing="1" w:line="240" w:lineRule="auto"/>
      </w:pPr>
      <w:r w:rsidRPr="00B9621B">
        <w:rPr>
          <w:rStyle w:val="Strong"/>
        </w:rPr>
        <w:t>OK</w:t>
      </w:r>
      <w:r w:rsidRPr="00B9621B">
        <w:t xml:space="preserve">: без значка </w:t>
      </w:r>
    </w:p>
    <w:p w:rsidR="00214C36" w:rsidRPr="00B9621B" w:rsidRDefault="00214C36" w:rsidP="00214C36">
      <w:pPr>
        <w:numPr>
          <w:ilvl w:val="0"/>
          <w:numId w:val="31"/>
        </w:numPr>
        <w:spacing w:before="100" w:beforeAutospacing="1" w:after="100" w:afterAutospacing="1" w:line="240" w:lineRule="auto"/>
      </w:pPr>
      <w:r w:rsidRPr="00B9621B">
        <w:rPr>
          <w:rStyle w:val="Strong"/>
        </w:rPr>
        <w:t>Информация</w:t>
      </w:r>
      <w:r w:rsidRPr="00B9621B">
        <w:t xml:space="preserve">: </w:t>
      </w:r>
      <w:r w:rsidRPr="00B9621B">
        <w:rPr>
          <w:noProof/>
          <w:lang w:eastAsia="ru-RU"/>
        </w:rPr>
        <w:drawing>
          <wp:inline distT="0" distB="0" distL="0" distR="0" wp14:anchorId="7A890C25" wp14:editId="76A3EA90">
            <wp:extent cx="112815" cy="112815"/>
            <wp:effectExtent l="0" t="0" r="1905" b="190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109" cy="11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C36" w:rsidRPr="00B9621B" w:rsidRDefault="00214C36" w:rsidP="00214C36">
      <w:pPr>
        <w:numPr>
          <w:ilvl w:val="0"/>
          <w:numId w:val="31"/>
        </w:numPr>
        <w:spacing w:before="100" w:beforeAutospacing="1" w:after="100" w:afterAutospacing="1" w:line="240" w:lineRule="auto"/>
      </w:pPr>
      <w:r w:rsidRPr="00B9621B">
        <w:rPr>
          <w:rStyle w:val="Strong"/>
        </w:rPr>
        <w:lastRenderedPageBreak/>
        <w:t>Предупреждение</w:t>
      </w:r>
      <w:r w:rsidRPr="00B9621B">
        <w:t xml:space="preserve">: </w:t>
      </w:r>
      <w:r w:rsidRPr="00B9621B">
        <w:rPr>
          <w:noProof/>
          <w:lang w:eastAsia="ru-RU"/>
        </w:rPr>
        <w:drawing>
          <wp:inline distT="0" distB="0" distL="0" distR="0" wp14:anchorId="585F603C" wp14:editId="5DFBC19A">
            <wp:extent cx="100940" cy="10094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rnin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03" cy="10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C36" w:rsidRPr="00B9621B" w:rsidRDefault="00214C36" w:rsidP="00214C36">
      <w:pPr>
        <w:numPr>
          <w:ilvl w:val="0"/>
          <w:numId w:val="31"/>
        </w:numPr>
        <w:spacing w:before="100" w:beforeAutospacing="1" w:after="100" w:afterAutospacing="1" w:line="240" w:lineRule="auto"/>
      </w:pPr>
      <w:r w:rsidRPr="00B9621B">
        <w:rPr>
          <w:rStyle w:val="Strong"/>
        </w:rPr>
        <w:t>Ошибка</w:t>
      </w:r>
      <w:r w:rsidRPr="00B9621B">
        <w:t xml:space="preserve">: </w:t>
      </w:r>
      <w:r w:rsidRPr="00B9621B">
        <w:rPr>
          <w:noProof/>
          <w:lang w:eastAsia="ru-RU"/>
        </w:rPr>
        <w:drawing>
          <wp:inline distT="0" distB="0" distL="0" distR="0" wp14:anchorId="733D164F" wp14:editId="098DD4C1">
            <wp:extent cx="95003" cy="95003"/>
            <wp:effectExtent l="0" t="0" r="635" b="63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C36" w:rsidRPr="00B9621B" w:rsidRDefault="00214C36" w:rsidP="00214C36">
      <w:pPr>
        <w:numPr>
          <w:ilvl w:val="0"/>
          <w:numId w:val="31"/>
        </w:numPr>
        <w:spacing w:before="100" w:beforeAutospacing="1" w:after="100" w:afterAutospacing="1" w:line="240" w:lineRule="auto"/>
      </w:pPr>
      <w:r w:rsidRPr="00B9621B">
        <w:rPr>
          <w:rStyle w:val="Strong"/>
        </w:rPr>
        <w:t>Сбой</w:t>
      </w:r>
      <w:r w:rsidRPr="00B9621B">
        <w:t xml:space="preserve">: </w:t>
      </w:r>
      <w:r w:rsidRPr="00B9621B">
        <w:rPr>
          <w:noProof/>
          <w:lang w:eastAsia="ru-RU"/>
        </w:rPr>
        <w:drawing>
          <wp:inline distT="0" distB="0" distL="0" distR="0" wp14:anchorId="0B2E4D56" wp14:editId="0A59A59A">
            <wp:extent cx="89065" cy="89065"/>
            <wp:effectExtent l="0" t="0" r="6350" b="63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ilur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298" cy="8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C36" w:rsidRPr="00712B04" w:rsidRDefault="00214C36" w:rsidP="00214C36">
      <w:pPr>
        <w:pStyle w:val="NormalWeb"/>
      </w:pPr>
      <w:r w:rsidRPr="00E72004">
        <w:t xml:space="preserve">Чтобы узнать дополнительные подробности о работоспособности </w:t>
      </w:r>
      <w:r w:rsidRPr="00712B04">
        <w:t xml:space="preserve">домена хранения, </w:t>
      </w:r>
      <w:r w:rsidRPr="00E72004">
        <w:t xml:space="preserve"> нажмите на </w:t>
      </w:r>
      <w:r w:rsidRPr="00712B04">
        <w:t xml:space="preserve">его </w:t>
      </w:r>
      <w:r w:rsidRPr="00E72004">
        <w:t>имя, чтобы</w:t>
      </w:r>
      <w:r>
        <w:t xml:space="preserve"> перейти к подробному просмотру</w:t>
      </w:r>
      <w:r w:rsidRPr="00E72004">
        <w:t xml:space="preserve">, и </w:t>
      </w:r>
      <w:r w:rsidRPr="00712B04">
        <w:t xml:space="preserve">далее </w:t>
      </w:r>
      <w:r w:rsidRPr="00E72004">
        <w:t xml:space="preserve">перейдите на вкладку </w:t>
      </w:r>
      <w:r w:rsidRPr="00E72004">
        <w:rPr>
          <w:b/>
        </w:rPr>
        <w:t>События</w:t>
      </w:r>
      <w:r w:rsidRPr="00E72004">
        <w:t>.</w:t>
      </w:r>
    </w:p>
    <w:p w:rsidR="00214C36" w:rsidRPr="00227AFA" w:rsidRDefault="00214C36" w:rsidP="00214C36">
      <w:pPr>
        <w:pStyle w:val="NormalWeb"/>
      </w:pPr>
      <w:r w:rsidRPr="00E72004">
        <w:t xml:space="preserve">Статус работоспособности </w:t>
      </w:r>
      <w:r w:rsidRPr="00227AFA">
        <w:t xml:space="preserve">домена хранилища </w:t>
      </w:r>
      <w:r w:rsidRPr="00E72004">
        <w:t xml:space="preserve"> также можно узнать с помощью </w:t>
      </w:r>
      <w:r w:rsidRPr="00934669">
        <w:rPr>
          <w:lang w:val="en-US"/>
        </w:rPr>
        <w:t>REST</w:t>
      </w:r>
      <w:r w:rsidRPr="00E72004">
        <w:t xml:space="preserve"> </w:t>
      </w:r>
      <w:r w:rsidRPr="00934669">
        <w:rPr>
          <w:lang w:val="en-US"/>
        </w:rPr>
        <w:t>API</w:t>
      </w:r>
      <w:r w:rsidRPr="00E72004">
        <w:t xml:space="preserve">. В запрос </w:t>
      </w:r>
      <w:r w:rsidRPr="00E72004">
        <w:rPr>
          <w:rStyle w:val="CodeChar"/>
          <w:rFonts w:eastAsiaTheme="minorHAnsi"/>
        </w:rPr>
        <w:t>GET</w:t>
      </w:r>
      <w:r w:rsidRPr="00E72004">
        <w:t xml:space="preserve"> будет включён элемент </w:t>
      </w:r>
      <w:r w:rsidRPr="00934669">
        <w:rPr>
          <w:rStyle w:val="HTMLCode"/>
          <w:rFonts w:eastAsiaTheme="minorHAnsi"/>
          <w:lang w:val="en-US"/>
        </w:rPr>
        <w:t>external</w:t>
      </w:r>
      <w:r w:rsidRPr="00E72004">
        <w:rPr>
          <w:rStyle w:val="HTMLCode"/>
          <w:rFonts w:eastAsiaTheme="minorHAnsi"/>
        </w:rPr>
        <w:t>_</w:t>
      </w:r>
      <w:r w:rsidRPr="00934669">
        <w:rPr>
          <w:rStyle w:val="HTMLCode"/>
          <w:rFonts w:eastAsiaTheme="minorHAnsi"/>
          <w:lang w:val="en-US"/>
        </w:rPr>
        <w:t>status</w:t>
      </w:r>
      <w:r w:rsidRPr="00E72004">
        <w:t xml:space="preserve"> </w:t>
      </w:r>
      <w:r>
        <w:t>, содержащи</w:t>
      </w:r>
      <w:r w:rsidRPr="00E72004">
        <w:t>й этот статус.</w:t>
      </w:r>
    </w:p>
    <w:p w:rsidR="00214C36" w:rsidRPr="00227AFA" w:rsidRDefault="00214C36" w:rsidP="00214C36">
      <w:pPr>
        <w:pStyle w:val="NormalWeb"/>
      </w:pPr>
      <w:r w:rsidRPr="00E72004">
        <w:t xml:space="preserve">Указать статус работоспособности </w:t>
      </w:r>
      <w:r w:rsidRPr="00227AFA">
        <w:t xml:space="preserve">домена хранилища </w:t>
      </w:r>
      <w:r w:rsidRPr="00E72004">
        <w:t xml:space="preserve"> в </w:t>
      </w:r>
      <w:r>
        <w:rPr>
          <w:lang w:val="en-US"/>
        </w:rPr>
        <w:t>REST</w:t>
      </w:r>
      <w:r w:rsidRPr="00E72004">
        <w:t xml:space="preserve"> </w:t>
      </w:r>
      <w:r>
        <w:rPr>
          <w:lang w:val="en-US"/>
        </w:rPr>
        <w:t>API</w:t>
      </w:r>
      <w:r w:rsidRPr="00E72004">
        <w:t xml:space="preserve"> можно с помощью </w:t>
      </w:r>
      <w:r w:rsidRPr="00ED2B45">
        <w:t xml:space="preserve">набора </w:t>
      </w:r>
      <w:r w:rsidRPr="00934669">
        <w:rPr>
          <w:rStyle w:val="HTMLCode"/>
          <w:rFonts w:eastAsiaTheme="minorHAnsi"/>
          <w:lang w:val="en-US"/>
        </w:rPr>
        <w:t>events</w:t>
      </w:r>
      <w:r w:rsidRPr="00ED2B45">
        <w:t xml:space="preserve">. Подробности </w:t>
      </w:r>
      <w:r w:rsidRPr="00ED2B45">
        <w:rPr>
          <w:highlight w:val="cyan"/>
        </w:rPr>
        <w:t>см</w:t>
      </w:r>
      <w:r w:rsidRPr="00ED2B45">
        <w:t xml:space="preserve">. </w:t>
      </w:r>
      <w:hyperlink r:id="rId37" w:anchor="services-events-methods-add" w:history="1">
        <w:r w:rsidRPr="00ED2B45">
          <w:rPr>
            <w:rStyle w:val="Hyperlink"/>
            <w:sz w:val="16"/>
            <w:szCs w:val="16"/>
            <w:lang w:val="en-US"/>
          </w:rPr>
          <w:t>https</w:t>
        </w:r>
        <w:r w:rsidRPr="00630636">
          <w:rPr>
            <w:rStyle w:val="Hyperlink"/>
            <w:sz w:val="16"/>
            <w:szCs w:val="16"/>
          </w:rPr>
          <w:t>://</w:t>
        </w:r>
        <w:r w:rsidRPr="00ED2B45">
          <w:rPr>
            <w:rStyle w:val="Hyperlink"/>
            <w:sz w:val="16"/>
            <w:szCs w:val="16"/>
            <w:lang w:val="en-US"/>
          </w:rPr>
          <w:t>access</w:t>
        </w:r>
        <w:r w:rsidRPr="00630636">
          <w:rPr>
            <w:rStyle w:val="Hyperlink"/>
            <w:sz w:val="16"/>
            <w:szCs w:val="16"/>
          </w:rPr>
          <w:t>.</w:t>
        </w:r>
        <w:r w:rsidRPr="00ED2B45">
          <w:rPr>
            <w:rStyle w:val="Hyperlink"/>
            <w:sz w:val="16"/>
            <w:szCs w:val="16"/>
            <w:lang w:val="en-US"/>
          </w:rPr>
          <w:t>redhat</w:t>
        </w:r>
        <w:r w:rsidRPr="00630636">
          <w:rPr>
            <w:rStyle w:val="Hyperlink"/>
            <w:sz w:val="16"/>
            <w:szCs w:val="16"/>
          </w:rPr>
          <w:t>.</w:t>
        </w:r>
        <w:r w:rsidRPr="00ED2B45">
          <w:rPr>
            <w:rStyle w:val="Hyperlink"/>
            <w:sz w:val="16"/>
            <w:szCs w:val="16"/>
            <w:lang w:val="en-US"/>
          </w:rPr>
          <w:t>com</w:t>
        </w:r>
        <w:r w:rsidRPr="00630636">
          <w:rPr>
            <w:rStyle w:val="Hyperlink"/>
            <w:sz w:val="16"/>
            <w:szCs w:val="16"/>
          </w:rPr>
          <w:t>/</w:t>
        </w:r>
        <w:r w:rsidRPr="00ED2B45">
          <w:rPr>
            <w:rStyle w:val="Hyperlink"/>
            <w:sz w:val="16"/>
            <w:szCs w:val="16"/>
            <w:lang w:val="en-US"/>
          </w:rPr>
          <w:t>documentation</w:t>
        </w:r>
        <w:r w:rsidRPr="00630636">
          <w:rPr>
            <w:rStyle w:val="Hyperlink"/>
            <w:sz w:val="16"/>
            <w:szCs w:val="16"/>
          </w:rPr>
          <w:t>/</w:t>
        </w:r>
        <w:r w:rsidRPr="00ED2B45">
          <w:rPr>
            <w:rStyle w:val="Hyperlink"/>
            <w:sz w:val="16"/>
            <w:szCs w:val="16"/>
            <w:lang w:val="en-US"/>
          </w:rPr>
          <w:t>en</w:t>
        </w:r>
        <w:r w:rsidRPr="00630636">
          <w:rPr>
            <w:rStyle w:val="Hyperlink"/>
            <w:sz w:val="16"/>
            <w:szCs w:val="16"/>
          </w:rPr>
          <w:t>-</w:t>
        </w:r>
        <w:r w:rsidRPr="00ED2B45">
          <w:rPr>
            <w:rStyle w:val="Hyperlink"/>
            <w:sz w:val="16"/>
            <w:szCs w:val="16"/>
            <w:lang w:val="en-US"/>
          </w:rPr>
          <w:t>us</w:t>
        </w:r>
        <w:r w:rsidRPr="00630636">
          <w:rPr>
            <w:rStyle w:val="Hyperlink"/>
            <w:sz w:val="16"/>
            <w:szCs w:val="16"/>
          </w:rPr>
          <w:t>/</w:t>
        </w:r>
        <w:r w:rsidRPr="00ED2B45">
          <w:rPr>
            <w:rStyle w:val="Hyperlink"/>
            <w:sz w:val="16"/>
            <w:szCs w:val="16"/>
            <w:lang w:val="en-US"/>
          </w:rPr>
          <w:t>red</w:t>
        </w:r>
        <w:r w:rsidRPr="00630636">
          <w:rPr>
            <w:rStyle w:val="Hyperlink"/>
            <w:sz w:val="16"/>
            <w:szCs w:val="16"/>
          </w:rPr>
          <w:t>_</w:t>
        </w:r>
        <w:r w:rsidRPr="00ED2B45">
          <w:rPr>
            <w:rStyle w:val="Hyperlink"/>
            <w:sz w:val="16"/>
            <w:szCs w:val="16"/>
            <w:lang w:val="en-US"/>
          </w:rPr>
          <w:t>hat</w:t>
        </w:r>
        <w:r w:rsidRPr="00630636">
          <w:rPr>
            <w:rStyle w:val="Hyperlink"/>
            <w:sz w:val="16"/>
            <w:szCs w:val="16"/>
          </w:rPr>
          <w:t>_</w:t>
        </w:r>
        <w:r w:rsidRPr="00ED2B45">
          <w:rPr>
            <w:rStyle w:val="Hyperlink"/>
            <w:sz w:val="16"/>
            <w:szCs w:val="16"/>
            <w:lang w:val="en-US"/>
          </w:rPr>
          <w:t>virtualization</w:t>
        </w:r>
        <w:r w:rsidRPr="00630636">
          <w:rPr>
            <w:rStyle w:val="Hyperlink"/>
            <w:sz w:val="16"/>
            <w:szCs w:val="16"/>
          </w:rPr>
          <w:t>/4.3/</w:t>
        </w:r>
        <w:r w:rsidRPr="00ED2B45">
          <w:rPr>
            <w:rStyle w:val="Hyperlink"/>
            <w:sz w:val="16"/>
            <w:szCs w:val="16"/>
            <w:lang w:val="en-US"/>
          </w:rPr>
          <w:t>html</w:t>
        </w:r>
        <w:r w:rsidRPr="00630636">
          <w:rPr>
            <w:rStyle w:val="Hyperlink"/>
            <w:sz w:val="16"/>
            <w:szCs w:val="16"/>
          </w:rPr>
          <w:t>/</w:t>
        </w:r>
        <w:r w:rsidRPr="00ED2B45">
          <w:rPr>
            <w:rStyle w:val="Hyperlink"/>
            <w:sz w:val="16"/>
            <w:szCs w:val="16"/>
            <w:lang w:val="en-US"/>
          </w:rPr>
          <w:t>rest</w:t>
        </w:r>
        <w:r w:rsidRPr="00630636">
          <w:rPr>
            <w:rStyle w:val="Hyperlink"/>
            <w:sz w:val="16"/>
            <w:szCs w:val="16"/>
          </w:rPr>
          <w:t>_</w:t>
        </w:r>
        <w:r w:rsidRPr="00ED2B45">
          <w:rPr>
            <w:rStyle w:val="Hyperlink"/>
            <w:sz w:val="16"/>
            <w:szCs w:val="16"/>
            <w:lang w:val="en-US"/>
          </w:rPr>
          <w:t>api</w:t>
        </w:r>
        <w:r w:rsidRPr="00630636">
          <w:rPr>
            <w:rStyle w:val="Hyperlink"/>
            <w:sz w:val="16"/>
            <w:szCs w:val="16"/>
          </w:rPr>
          <w:t>_</w:t>
        </w:r>
        <w:r w:rsidRPr="00ED2B45">
          <w:rPr>
            <w:rStyle w:val="Hyperlink"/>
            <w:sz w:val="16"/>
            <w:szCs w:val="16"/>
            <w:lang w:val="en-US"/>
          </w:rPr>
          <w:t>guide</w:t>
        </w:r>
        <w:r w:rsidRPr="00630636">
          <w:rPr>
            <w:rStyle w:val="Hyperlink"/>
            <w:sz w:val="16"/>
            <w:szCs w:val="16"/>
          </w:rPr>
          <w:t>/</w:t>
        </w:r>
        <w:r w:rsidRPr="00ED2B45">
          <w:rPr>
            <w:rStyle w:val="Hyperlink"/>
            <w:sz w:val="16"/>
            <w:szCs w:val="16"/>
            <w:lang w:val="en-US"/>
          </w:rPr>
          <w:t>services</w:t>
        </w:r>
        <w:r w:rsidRPr="00630636">
          <w:rPr>
            <w:rStyle w:val="Hyperlink"/>
            <w:sz w:val="16"/>
            <w:szCs w:val="16"/>
          </w:rPr>
          <w:t>#</w:t>
        </w:r>
        <w:r w:rsidRPr="00ED2B45">
          <w:rPr>
            <w:rStyle w:val="Hyperlink"/>
            <w:sz w:val="16"/>
            <w:szCs w:val="16"/>
            <w:lang w:val="en-US"/>
          </w:rPr>
          <w:t>services</w:t>
        </w:r>
        <w:r w:rsidRPr="00630636">
          <w:rPr>
            <w:rStyle w:val="Hyperlink"/>
            <w:sz w:val="16"/>
            <w:szCs w:val="16"/>
          </w:rPr>
          <w:t>-</w:t>
        </w:r>
        <w:r w:rsidRPr="00ED2B45">
          <w:rPr>
            <w:rStyle w:val="Hyperlink"/>
            <w:sz w:val="16"/>
            <w:szCs w:val="16"/>
            <w:lang w:val="en-US"/>
          </w:rPr>
          <w:t>events</w:t>
        </w:r>
        <w:r w:rsidRPr="00630636">
          <w:rPr>
            <w:rStyle w:val="Hyperlink"/>
            <w:sz w:val="16"/>
            <w:szCs w:val="16"/>
          </w:rPr>
          <w:t>-</w:t>
        </w:r>
        <w:r w:rsidRPr="00ED2B45">
          <w:rPr>
            <w:rStyle w:val="Hyperlink"/>
            <w:sz w:val="16"/>
            <w:szCs w:val="16"/>
            <w:lang w:val="en-US"/>
          </w:rPr>
          <w:t>methods</w:t>
        </w:r>
        <w:r w:rsidRPr="00630636">
          <w:rPr>
            <w:rStyle w:val="Hyperlink"/>
            <w:sz w:val="16"/>
            <w:szCs w:val="16"/>
          </w:rPr>
          <w:t>-</w:t>
        </w:r>
        <w:r w:rsidRPr="00ED2B45">
          <w:rPr>
            <w:rStyle w:val="Hyperlink"/>
            <w:sz w:val="16"/>
            <w:szCs w:val="16"/>
            <w:lang w:val="en-US"/>
          </w:rPr>
          <w:t>add</w:t>
        </w:r>
      </w:hyperlink>
    </w:p>
    <w:p w:rsidR="00214C36" w:rsidRPr="00227AFA" w:rsidRDefault="00214C36" w:rsidP="00214C36">
      <w:pPr>
        <w:pStyle w:val="Heading3"/>
      </w:pPr>
      <w:r w:rsidRPr="0056164A">
        <w:rPr>
          <w:lang w:val="en-US"/>
        </w:rPr>
        <w:t>8.8.13. </w:t>
      </w:r>
      <w:r w:rsidRPr="00227AFA">
        <w:t xml:space="preserve">Параметр домена хранилища «Освободить блоки перед удалением» </w:t>
      </w:r>
    </w:p>
    <w:p w:rsidR="00214C36" w:rsidRPr="00EB2547" w:rsidRDefault="00214C36" w:rsidP="00214C36">
      <w:pPr>
        <w:pStyle w:val="NormalWeb"/>
      </w:pPr>
      <w:r w:rsidRPr="00DB54D9">
        <w:t xml:space="preserve">Если пункт </w:t>
      </w:r>
      <w:r w:rsidRPr="00DB54D9">
        <w:rPr>
          <w:b/>
        </w:rPr>
        <w:t>Освободить блоки перед удалением</w:t>
      </w:r>
      <w:r w:rsidRPr="00DB54D9">
        <w:t xml:space="preserve"> отмечен, при удалении логического тома вызывается команда </w:t>
      </w:r>
      <w:r w:rsidRPr="0056164A">
        <w:rPr>
          <w:rStyle w:val="HTMLCode"/>
          <w:rFonts w:eastAsiaTheme="majorEastAsia"/>
          <w:lang w:val="en-US"/>
        </w:rPr>
        <w:t>blkdiscard</w:t>
      </w:r>
      <w:r w:rsidRPr="00DB54D9">
        <w:t xml:space="preserve"> , и базовое хранилище оповещается о том, что блоки свободны. </w:t>
      </w:r>
      <w:r w:rsidRPr="00EB2547">
        <w:t>Затем массив хранилища может использовать осв</w:t>
      </w:r>
      <w:r>
        <w:t>о</w:t>
      </w:r>
      <w:r w:rsidRPr="00EB2547">
        <w:t>б</w:t>
      </w:r>
      <w:r>
        <w:t>ождённое пространство и выдел</w:t>
      </w:r>
      <w:r w:rsidRPr="00EB2547">
        <w:t xml:space="preserve">ять его по запросу. Возможность </w:t>
      </w:r>
      <w:r w:rsidRPr="00DB54D9">
        <w:rPr>
          <w:b/>
        </w:rPr>
        <w:t>Освободить блоки перед удалением</w:t>
      </w:r>
      <w:r w:rsidRPr="00DB54D9">
        <w:t xml:space="preserve"> </w:t>
      </w:r>
      <w:r w:rsidRPr="00EB2547">
        <w:t xml:space="preserve">эффективна только для блочных хранилищ. В виртуализированном ЦУ </w:t>
      </w:r>
      <w:r>
        <w:t>для файловых хран</w:t>
      </w:r>
      <w:r w:rsidRPr="00EB2547">
        <w:t xml:space="preserve">илищ, таких, как </w:t>
      </w:r>
      <w:r>
        <w:rPr>
          <w:lang w:val="en-US"/>
        </w:rPr>
        <w:t>NFS</w:t>
      </w:r>
      <w:r w:rsidRPr="00EB2547">
        <w:t xml:space="preserve">, этот флаг недоступен. </w:t>
      </w:r>
    </w:p>
    <w:p w:rsidR="00214C36" w:rsidRPr="00C46455" w:rsidRDefault="00214C36" w:rsidP="00214C36">
      <w:pPr>
        <w:pStyle w:val="NormalWeb"/>
      </w:pPr>
      <w:r w:rsidRPr="00C46455">
        <w:rPr>
          <w:rStyle w:val="Strong"/>
        </w:rPr>
        <w:t>Ограничения:</w:t>
      </w:r>
      <w:r w:rsidRPr="00C46455">
        <w:t xml:space="preserve"> </w:t>
      </w:r>
    </w:p>
    <w:p w:rsidR="00214C36" w:rsidRPr="00201421" w:rsidRDefault="00214C36" w:rsidP="00214C36">
      <w:pPr>
        <w:numPr>
          <w:ilvl w:val="0"/>
          <w:numId w:val="84"/>
        </w:numPr>
        <w:spacing w:before="100" w:beforeAutospacing="1" w:after="100" w:afterAutospacing="1" w:line="240" w:lineRule="auto"/>
        <w:rPr>
          <w:b/>
        </w:rPr>
      </w:pPr>
      <w:r w:rsidRPr="00201421">
        <w:rPr>
          <w:rStyle w:val="Strong"/>
          <w:b w:val="0"/>
        </w:rPr>
        <w:t xml:space="preserve">Возможность </w:t>
      </w:r>
      <w:r w:rsidRPr="00201421">
        <w:rPr>
          <w:rStyle w:val="Strong"/>
        </w:rPr>
        <w:t>Освободить блоки перед удалением</w:t>
      </w:r>
      <w:r w:rsidRPr="00201421">
        <w:rPr>
          <w:rStyle w:val="Strong"/>
          <w:b w:val="0"/>
        </w:rPr>
        <w:t xml:space="preserve"> доступна только для доменов блочных хранилищ, таких, как </w:t>
      </w:r>
      <w:r>
        <w:rPr>
          <w:rStyle w:val="Strong"/>
          <w:b w:val="0"/>
          <w:lang w:val="en-US"/>
        </w:rPr>
        <w:t>iSCSI</w:t>
      </w:r>
      <w:r w:rsidRPr="00201421">
        <w:rPr>
          <w:rStyle w:val="Strong"/>
          <w:b w:val="0"/>
        </w:rPr>
        <w:t xml:space="preserve"> или </w:t>
      </w:r>
      <w:r w:rsidRPr="00201421">
        <w:t>оптоволокно.</w:t>
      </w:r>
    </w:p>
    <w:p w:rsidR="00214C36" w:rsidRPr="000F532D" w:rsidRDefault="00214C36" w:rsidP="00214C36">
      <w:pPr>
        <w:numPr>
          <w:ilvl w:val="0"/>
          <w:numId w:val="84"/>
        </w:numPr>
        <w:spacing w:before="100" w:beforeAutospacing="1" w:after="100" w:afterAutospacing="1" w:line="240" w:lineRule="auto"/>
      </w:pPr>
      <w:r w:rsidRPr="000F532D">
        <w:t xml:space="preserve">Базовое хранилище должно </w:t>
      </w:r>
      <w:r w:rsidRPr="0000535B">
        <w:t>поддерживать</w:t>
      </w:r>
      <w:r w:rsidRPr="000F532D">
        <w:t xml:space="preserve"> </w:t>
      </w:r>
      <w:r w:rsidRPr="0056164A">
        <w:rPr>
          <w:rStyle w:val="HTMLCode"/>
          <w:rFonts w:eastAsiaTheme="majorEastAsia"/>
          <w:lang w:val="en-US"/>
        </w:rPr>
        <w:t>Discard</w:t>
      </w:r>
      <w:r w:rsidRPr="000F532D">
        <w:rPr>
          <w:rStyle w:val="HTMLCode"/>
          <w:rFonts w:eastAsiaTheme="majorEastAsia"/>
        </w:rPr>
        <w:t>.</w:t>
      </w:r>
    </w:p>
    <w:p w:rsidR="002509E9" w:rsidRDefault="00214C36" w:rsidP="00214C36">
      <w:r w:rsidRPr="000F532D">
        <w:t xml:space="preserve">Параметр </w:t>
      </w:r>
      <w:r w:rsidRPr="00201421">
        <w:rPr>
          <w:rStyle w:val="Strong"/>
        </w:rPr>
        <w:t>Освободить блоки перед удалением</w:t>
      </w:r>
      <w:r w:rsidRPr="00201421">
        <w:rPr>
          <w:rStyle w:val="Strong"/>
          <w:b w:val="0"/>
        </w:rPr>
        <w:t xml:space="preserve"> </w:t>
      </w:r>
      <w:r w:rsidRPr="000F532D">
        <w:rPr>
          <w:rStyle w:val="Strong"/>
          <w:b w:val="0"/>
        </w:rPr>
        <w:t>можно включить как при создании домена блочного</w:t>
      </w:r>
      <w:r>
        <w:rPr>
          <w:rStyle w:val="Strong"/>
          <w:b w:val="0"/>
        </w:rPr>
        <w:t xml:space="preserve"> хран</w:t>
      </w:r>
      <w:r w:rsidRPr="000F532D">
        <w:rPr>
          <w:rStyle w:val="Strong"/>
          <w:b w:val="0"/>
        </w:rPr>
        <w:t xml:space="preserve">илища, так и при изменении параметров домена блочного хранилища. </w:t>
      </w:r>
      <w:r w:rsidRPr="009B291B">
        <w:rPr>
          <w:rStyle w:val="Strong"/>
          <w:b w:val="0"/>
        </w:rPr>
        <w:t xml:space="preserve">Смотрите </w:t>
      </w:r>
      <w:r w:rsidRPr="009B291B">
        <w:rPr>
          <w:rStyle w:val="Strong"/>
          <w:b w:val="0"/>
          <w:highlight w:val="cyan"/>
        </w:rPr>
        <w:t>Разделы</w:t>
      </w:r>
      <w:r w:rsidRPr="009B291B">
        <w:rPr>
          <w:rStyle w:val="Strong"/>
          <w:b w:val="0"/>
        </w:rPr>
        <w:t xml:space="preserve"> 8.5 и 8.8.3.</w:t>
      </w:r>
      <w:bookmarkStart w:id="0" w:name="_GoBack"/>
      <w:bookmarkEnd w:id="0"/>
    </w:p>
    <w:sectPr w:rsidR="002509E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C46CF"/>
    <w:multiLevelType w:val="multilevel"/>
    <w:tmpl w:val="82FC5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1166A60"/>
    <w:multiLevelType w:val="multilevel"/>
    <w:tmpl w:val="41A6F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3361E0"/>
    <w:multiLevelType w:val="multilevel"/>
    <w:tmpl w:val="1A8A8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7368FC"/>
    <w:multiLevelType w:val="multilevel"/>
    <w:tmpl w:val="CC10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7805793"/>
    <w:multiLevelType w:val="multilevel"/>
    <w:tmpl w:val="C62C1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7DF38B2"/>
    <w:multiLevelType w:val="multilevel"/>
    <w:tmpl w:val="41A6F6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>
    <w:nsid w:val="0AA45702"/>
    <w:multiLevelType w:val="multilevel"/>
    <w:tmpl w:val="56A68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B027369"/>
    <w:multiLevelType w:val="multilevel"/>
    <w:tmpl w:val="B6542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C327F49"/>
    <w:multiLevelType w:val="multilevel"/>
    <w:tmpl w:val="EA22D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CDA2B1B"/>
    <w:multiLevelType w:val="multilevel"/>
    <w:tmpl w:val="C6703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E3A0A91"/>
    <w:multiLevelType w:val="multilevel"/>
    <w:tmpl w:val="1BDC3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EC550BC"/>
    <w:multiLevelType w:val="multilevel"/>
    <w:tmpl w:val="E556D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1714962"/>
    <w:multiLevelType w:val="multilevel"/>
    <w:tmpl w:val="FFC0E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2464BBB"/>
    <w:multiLevelType w:val="multilevel"/>
    <w:tmpl w:val="10F84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3D32FEE"/>
    <w:multiLevelType w:val="multilevel"/>
    <w:tmpl w:val="E160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145660B8"/>
    <w:multiLevelType w:val="multilevel"/>
    <w:tmpl w:val="5F64F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79D26F7"/>
    <w:multiLevelType w:val="multilevel"/>
    <w:tmpl w:val="16F07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8117CDC"/>
    <w:multiLevelType w:val="multilevel"/>
    <w:tmpl w:val="D4C4F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82861B3"/>
    <w:multiLevelType w:val="multilevel"/>
    <w:tmpl w:val="AA60B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A850CB3"/>
    <w:multiLevelType w:val="multilevel"/>
    <w:tmpl w:val="41A6F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1AD16EFA"/>
    <w:multiLevelType w:val="multilevel"/>
    <w:tmpl w:val="6B203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1C0B0E39"/>
    <w:multiLevelType w:val="multilevel"/>
    <w:tmpl w:val="AB8A4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1DBB41EB"/>
    <w:multiLevelType w:val="multilevel"/>
    <w:tmpl w:val="41A6F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1FFD5E0D"/>
    <w:multiLevelType w:val="multilevel"/>
    <w:tmpl w:val="BB809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07A218E"/>
    <w:multiLevelType w:val="multilevel"/>
    <w:tmpl w:val="14881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21B71D17"/>
    <w:multiLevelType w:val="multilevel"/>
    <w:tmpl w:val="5D8C1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21E3419B"/>
    <w:multiLevelType w:val="multilevel"/>
    <w:tmpl w:val="5F48C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28E6903"/>
    <w:multiLevelType w:val="multilevel"/>
    <w:tmpl w:val="D8C0D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23053380"/>
    <w:multiLevelType w:val="multilevel"/>
    <w:tmpl w:val="E53E0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2478586F"/>
    <w:multiLevelType w:val="multilevel"/>
    <w:tmpl w:val="E60A9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248414FD"/>
    <w:multiLevelType w:val="multilevel"/>
    <w:tmpl w:val="E8A0E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24BD20A9"/>
    <w:multiLevelType w:val="multilevel"/>
    <w:tmpl w:val="3ED26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25FD06B9"/>
    <w:multiLevelType w:val="multilevel"/>
    <w:tmpl w:val="45005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287256E0"/>
    <w:multiLevelType w:val="multilevel"/>
    <w:tmpl w:val="33FA4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29B25817"/>
    <w:multiLevelType w:val="multilevel"/>
    <w:tmpl w:val="78C6D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2A036874"/>
    <w:multiLevelType w:val="multilevel"/>
    <w:tmpl w:val="D7E03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2A41313E"/>
    <w:multiLevelType w:val="multilevel"/>
    <w:tmpl w:val="41A6F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2AE435FC"/>
    <w:multiLevelType w:val="multilevel"/>
    <w:tmpl w:val="83AE0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2AF538EE"/>
    <w:multiLevelType w:val="multilevel"/>
    <w:tmpl w:val="53C66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2BBB50D1"/>
    <w:multiLevelType w:val="multilevel"/>
    <w:tmpl w:val="3AC06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2C6E4001"/>
    <w:multiLevelType w:val="multilevel"/>
    <w:tmpl w:val="4DC85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2D194631"/>
    <w:multiLevelType w:val="multilevel"/>
    <w:tmpl w:val="1C7C0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2D5D1779"/>
    <w:multiLevelType w:val="multilevel"/>
    <w:tmpl w:val="7012E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2F14605E"/>
    <w:multiLevelType w:val="multilevel"/>
    <w:tmpl w:val="687A6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31AC5242"/>
    <w:multiLevelType w:val="multilevel"/>
    <w:tmpl w:val="CD5E0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34B96727"/>
    <w:multiLevelType w:val="multilevel"/>
    <w:tmpl w:val="41A6F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38DF7739"/>
    <w:multiLevelType w:val="multilevel"/>
    <w:tmpl w:val="41A6F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3A7555A0"/>
    <w:multiLevelType w:val="multilevel"/>
    <w:tmpl w:val="41A6F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3A9E7702"/>
    <w:multiLevelType w:val="multilevel"/>
    <w:tmpl w:val="AA365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>
    <w:nsid w:val="3E783938"/>
    <w:multiLevelType w:val="multilevel"/>
    <w:tmpl w:val="8C041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>
    <w:nsid w:val="3EFE60F4"/>
    <w:multiLevelType w:val="multilevel"/>
    <w:tmpl w:val="705E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>
    <w:nsid w:val="41D6750F"/>
    <w:multiLevelType w:val="multilevel"/>
    <w:tmpl w:val="270A0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421146E8"/>
    <w:multiLevelType w:val="multilevel"/>
    <w:tmpl w:val="08224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42981460"/>
    <w:multiLevelType w:val="multilevel"/>
    <w:tmpl w:val="D938E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>
    <w:nsid w:val="436B0FF1"/>
    <w:multiLevelType w:val="multilevel"/>
    <w:tmpl w:val="88CED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>
    <w:nsid w:val="437C37EE"/>
    <w:multiLevelType w:val="multilevel"/>
    <w:tmpl w:val="D4D6C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4581305A"/>
    <w:multiLevelType w:val="multilevel"/>
    <w:tmpl w:val="33B6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>
    <w:nsid w:val="46D17F77"/>
    <w:multiLevelType w:val="multilevel"/>
    <w:tmpl w:val="8DC4F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49B56B81"/>
    <w:multiLevelType w:val="multilevel"/>
    <w:tmpl w:val="F6387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4A044409"/>
    <w:multiLevelType w:val="multilevel"/>
    <w:tmpl w:val="83D04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>
    <w:nsid w:val="4C6515C4"/>
    <w:multiLevelType w:val="multilevel"/>
    <w:tmpl w:val="43C43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4FA24C2C"/>
    <w:multiLevelType w:val="multilevel"/>
    <w:tmpl w:val="D9B6D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>
    <w:nsid w:val="51AB60D8"/>
    <w:multiLevelType w:val="multilevel"/>
    <w:tmpl w:val="032E5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523171E7"/>
    <w:multiLevelType w:val="multilevel"/>
    <w:tmpl w:val="E3502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>
    <w:nsid w:val="573A0EA6"/>
    <w:multiLevelType w:val="multilevel"/>
    <w:tmpl w:val="41A6F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59CC29E7"/>
    <w:multiLevelType w:val="multilevel"/>
    <w:tmpl w:val="654A4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5BB14F03"/>
    <w:multiLevelType w:val="multilevel"/>
    <w:tmpl w:val="D2EE6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5BC605B5"/>
    <w:multiLevelType w:val="multilevel"/>
    <w:tmpl w:val="2404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>
    <w:nsid w:val="5F076737"/>
    <w:multiLevelType w:val="multilevel"/>
    <w:tmpl w:val="FF8A1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5FD826B9"/>
    <w:multiLevelType w:val="multilevel"/>
    <w:tmpl w:val="99AC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>
    <w:nsid w:val="6011474A"/>
    <w:multiLevelType w:val="multilevel"/>
    <w:tmpl w:val="6F826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61AF30A7"/>
    <w:multiLevelType w:val="multilevel"/>
    <w:tmpl w:val="59DE2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>
    <w:nsid w:val="626E73B1"/>
    <w:multiLevelType w:val="multilevel"/>
    <w:tmpl w:val="17464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62CF5ED0"/>
    <w:multiLevelType w:val="multilevel"/>
    <w:tmpl w:val="3E664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64450455"/>
    <w:multiLevelType w:val="multilevel"/>
    <w:tmpl w:val="C3DE9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>
    <w:nsid w:val="678240CE"/>
    <w:multiLevelType w:val="multilevel"/>
    <w:tmpl w:val="A9D28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>
    <w:nsid w:val="72600A4E"/>
    <w:multiLevelType w:val="multilevel"/>
    <w:tmpl w:val="1464B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72853414"/>
    <w:multiLevelType w:val="multilevel"/>
    <w:tmpl w:val="CEE00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lang w:val="ru-RU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731124A5"/>
    <w:multiLevelType w:val="multilevel"/>
    <w:tmpl w:val="34366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>
    <w:nsid w:val="77DD3435"/>
    <w:multiLevelType w:val="multilevel"/>
    <w:tmpl w:val="41A6F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78727A34"/>
    <w:multiLevelType w:val="multilevel"/>
    <w:tmpl w:val="41A6F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7BB92B33"/>
    <w:multiLevelType w:val="multilevel"/>
    <w:tmpl w:val="E96A0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>
    <w:nsid w:val="7FD611E3"/>
    <w:multiLevelType w:val="multilevel"/>
    <w:tmpl w:val="E7B49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4"/>
  </w:num>
  <w:num w:numId="2">
    <w:abstractNumId w:val="16"/>
  </w:num>
  <w:num w:numId="3">
    <w:abstractNumId w:val="26"/>
  </w:num>
  <w:num w:numId="4">
    <w:abstractNumId w:val="26"/>
    <w:lvlOverride w:ilvl="1">
      <w:lvl w:ilvl="1">
        <w:numFmt w:val="lowerLetter"/>
        <w:lvlText w:val="%2."/>
        <w:lvlJc w:val="left"/>
        <w:rPr>
          <w:lang w:val="ru-RU"/>
        </w:rPr>
      </w:lvl>
    </w:lvlOverride>
  </w:num>
  <w:num w:numId="5">
    <w:abstractNumId w:val="58"/>
  </w:num>
  <w:num w:numId="6">
    <w:abstractNumId w:val="39"/>
  </w:num>
  <w:num w:numId="7">
    <w:abstractNumId w:val="69"/>
  </w:num>
  <w:num w:numId="8">
    <w:abstractNumId w:val="54"/>
  </w:num>
  <w:num w:numId="9">
    <w:abstractNumId w:val="74"/>
  </w:num>
  <w:num w:numId="10">
    <w:abstractNumId w:val="61"/>
  </w:num>
  <w:num w:numId="11">
    <w:abstractNumId w:val="23"/>
  </w:num>
  <w:num w:numId="12">
    <w:abstractNumId w:val="12"/>
  </w:num>
  <w:num w:numId="13">
    <w:abstractNumId w:val="67"/>
  </w:num>
  <w:num w:numId="14">
    <w:abstractNumId w:val="68"/>
  </w:num>
  <w:num w:numId="15">
    <w:abstractNumId w:val="18"/>
  </w:num>
  <w:num w:numId="16">
    <w:abstractNumId w:val="17"/>
  </w:num>
  <w:num w:numId="17">
    <w:abstractNumId w:val="55"/>
  </w:num>
  <w:num w:numId="18">
    <w:abstractNumId w:val="73"/>
  </w:num>
  <w:num w:numId="19">
    <w:abstractNumId w:val="5"/>
  </w:num>
  <w:num w:numId="20">
    <w:abstractNumId w:val="2"/>
  </w:num>
  <w:num w:numId="21">
    <w:abstractNumId w:val="49"/>
  </w:num>
  <w:num w:numId="22">
    <w:abstractNumId w:val="15"/>
  </w:num>
  <w:num w:numId="23">
    <w:abstractNumId w:val="25"/>
  </w:num>
  <w:num w:numId="24">
    <w:abstractNumId w:val="79"/>
  </w:num>
  <w:num w:numId="25">
    <w:abstractNumId w:val="21"/>
  </w:num>
  <w:num w:numId="26">
    <w:abstractNumId w:val="45"/>
  </w:num>
  <w:num w:numId="27">
    <w:abstractNumId w:val="59"/>
  </w:num>
  <w:num w:numId="28">
    <w:abstractNumId w:val="46"/>
  </w:num>
  <w:num w:numId="29">
    <w:abstractNumId w:val="64"/>
  </w:num>
  <w:num w:numId="30">
    <w:abstractNumId w:val="22"/>
  </w:num>
  <w:num w:numId="31">
    <w:abstractNumId w:val="27"/>
  </w:num>
  <w:num w:numId="32">
    <w:abstractNumId w:val="47"/>
  </w:num>
  <w:num w:numId="33">
    <w:abstractNumId w:val="80"/>
  </w:num>
  <w:num w:numId="34">
    <w:abstractNumId w:val="38"/>
  </w:num>
  <w:num w:numId="35">
    <w:abstractNumId w:val="75"/>
  </w:num>
  <w:num w:numId="36">
    <w:abstractNumId w:val="19"/>
  </w:num>
  <w:num w:numId="37">
    <w:abstractNumId w:val="50"/>
  </w:num>
  <w:num w:numId="38">
    <w:abstractNumId w:val="53"/>
  </w:num>
  <w:num w:numId="39">
    <w:abstractNumId w:val="36"/>
  </w:num>
  <w:num w:numId="40">
    <w:abstractNumId w:val="1"/>
  </w:num>
  <w:num w:numId="41">
    <w:abstractNumId w:val="28"/>
  </w:num>
  <w:num w:numId="42">
    <w:abstractNumId w:val="11"/>
  </w:num>
  <w:num w:numId="43">
    <w:abstractNumId w:val="57"/>
  </w:num>
  <w:num w:numId="44">
    <w:abstractNumId w:val="7"/>
  </w:num>
  <w:num w:numId="45">
    <w:abstractNumId w:val="29"/>
  </w:num>
  <w:num w:numId="46">
    <w:abstractNumId w:val="71"/>
  </w:num>
  <w:num w:numId="47">
    <w:abstractNumId w:val="32"/>
  </w:num>
  <w:num w:numId="48">
    <w:abstractNumId w:val="20"/>
  </w:num>
  <w:num w:numId="49">
    <w:abstractNumId w:val="9"/>
  </w:num>
  <w:num w:numId="50">
    <w:abstractNumId w:val="72"/>
  </w:num>
  <w:num w:numId="51">
    <w:abstractNumId w:val="82"/>
  </w:num>
  <w:num w:numId="52">
    <w:abstractNumId w:val="6"/>
  </w:num>
  <w:num w:numId="53">
    <w:abstractNumId w:val="60"/>
  </w:num>
  <w:num w:numId="54">
    <w:abstractNumId w:val="77"/>
  </w:num>
  <w:num w:numId="55">
    <w:abstractNumId w:val="42"/>
  </w:num>
  <w:num w:numId="56">
    <w:abstractNumId w:val="51"/>
  </w:num>
  <w:num w:numId="57">
    <w:abstractNumId w:val="0"/>
  </w:num>
  <w:num w:numId="58">
    <w:abstractNumId w:val="43"/>
  </w:num>
  <w:num w:numId="59">
    <w:abstractNumId w:val="56"/>
  </w:num>
  <w:num w:numId="60">
    <w:abstractNumId w:val="3"/>
  </w:num>
  <w:num w:numId="61">
    <w:abstractNumId w:val="31"/>
  </w:num>
  <w:num w:numId="62">
    <w:abstractNumId w:val="52"/>
  </w:num>
  <w:num w:numId="63">
    <w:abstractNumId w:val="76"/>
  </w:num>
  <w:num w:numId="64">
    <w:abstractNumId w:val="48"/>
  </w:num>
  <w:num w:numId="65">
    <w:abstractNumId w:val="62"/>
  </w:num>
  <w:num w:numId="66">
    <w:abstractNumId w:val="10"/>
  </w:num>
  <w:num w:numId="67">
    <w:abstractNumId w:val="70"/>
  </w:num>
  <w:num w:numId="68">
    <w:abstractNumId w:val="66"/>
  </w:num>
  <w:num w:numId="69">
    <w:abstractNumId w:val="14"/>
  </w:num>
  <w:num w:numId="70">
    <w:abstractNumId w:val="41"/>
  </w:num>
  <w:num w:numId="71">
    <w:abstractNumId w:val="13"/>
  </w:num>
  <w:num w:numId="72">
    <w:abstractNumId w:val="30"/>
  </w:num>
  <w:num w:numId="73">
    <w:abstractNumId w:val="63"/>
  </w:num>
  <w:num w:numId="74">
    <w:abstractNumId w:val="35"/>
  </w:num>
  <w:num w:numId="75">
    <w:abstractNumId w:val="78"/>
  </w:num>
  <w:num w:numId="76">
    <w:abstractNumId w:val="37"/>
  </w:num>
  <w:num w:numId="77">
    <w:abstractNumId w:val="24"/>
  </w:num>
  <w:num w:numId="78">
    <w:abstractNumId w:val="44"/>
  </w:num>
  <w:num w:numId="79">
    <w:abstractNumId w:val="65"/>
  </w:num>
  <w:num w:numId="80">
    <w:abstractNumId w:val="40"/>
  </w:num>
  <w:num w:numId="81">
    <w:abstractNumId w:val="33"/>
  </w:num>
  <w:num w:numId="82">
    <w:abstractNumId w:val="8"/>
  </w:num>
  <w:num w:numId="83">
    <w:abstractNumId w:val="4"/>
  </w:num>
  <w:num w:numId="84">
    <w:abstractNumId w:val="81"/>
  </w:num>
  <w:numIdMacAtCleanup w:val="8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C36"/>
    <w:rsid w:val="00214C36"/>
    <w:rsid w:val="002509E9"/>
    <w:rsid w:val="0045069A"/>
    <w:rsid w:val="005561BA"/>
    <w:rsid w:val="00A91334"/>
    <w:rsid w:val="00B15B30"/>
    <w:rsid w:val="00B86A17"/>
    <w:rsid w:val="00BB3EE8"/>
    <w:rsid w:val="00F8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C36"/>
  </w:style>
  <w:style w:type="paragraph" w:styleId="Heading1">
    <w:name w:val="heading 1"/>
    <w:basedOn w:val="Normal"/>
    <w:link w:val="Heading1Char"/>
    <w:uiPriority w:val="9"/>
    <w:qFormat/>
    <w:rsid w:val="00214C36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C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4C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C3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name w:val="табл"/>
    <w:basedOn w:val="TableNormal"/>
    <w:uiPriority w:val="99"/>
    <w:rsid w:val="005561BA"/>
    <w:pPr>
      <w:spacing w:after="0" w:line="240" w:lineRule="auto"/>
      <w:contextualSpacing/>
    </w:pPr>
    <w:rPr>
      <w:color w:val="000000" w:themeColor="text1"/>
      <w:sz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0">
    <w:name w:val="предупреждение"/>
    <w:basedOn w:val="NormalWeb"/>
    <w:qFormat/>
    <w:rsid w:val="0045069A"/>
    <w:pPr>
      <w:shd w:val="clear" w:color="auto" w:fill="DBE5F1" w:themeFill="accent1" w:themeFillTint="33"/>
      <w:spacing w:before="100" w:beforeAutospacing="1" w:after="142"/>
      <w:ind w:left="720"/>
    </w:pPr>
    <w:rPr>
      <w:rFonts w:ascii="Arial" w:eastAsia="Times New Roman" w:hAnsi="Arial"/>
      <w:b/>
      <w:sz w:val="18"/>
    </w:rPr>
  </w:style>
  <w:style w:type="paragraph" w:styleId="NormalWeb">
    <w:name w:val="Normal (Web)"/>
    <w:basedOn w:val="Normal"/>
    <w:uiPriority w:val="99"/>
    <w:unhideWhenUsed/>
    <w:rsid w:val="0045069A"/>
  </w:style>
  <w:style w:type="character" w:customStyle="1" w:styleId="Heading1Char">
    <w:name w:val="Heading 1 Char"/>
    <w:basedOn w:val="DefaultParagraphFont"/>
    <w:link w:val="Heading1"/>
    <w:uiPriority w:val="9"/>
    <w:rsid w:val="00214C36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C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4C3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C3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roductname">
    <w:name w:val="productname"/>
    <w:basedOn w:val="DefaultParagraphFont"/>
    <w:rsid w:val="00214C36"/>
  </w:style>
  <w:style w:type="character" w:customStyle="1" w:styleId="productnumber">
    <w:name w:val="productnumber"/>
    <w:basedOn w:val="DefaultParagraphFont"/>
    <w:rsid w:val="00214C36"/>
  </w:style>
  <w:style w:type="paragraph" w:styleId="Title">
    <w:name w:val="Title"/>
    <w:basedOn w:val="Normal"/>
    <w:next w:val="Normal"/>
    <w:link w:val="TitleChar"/>
    <w:uiPriority w:val="10"/>
    <w:qFormat/>
    <w:rsid w:val="00214C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4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itle1">
    <w:name w:val="Title1"/>
    <w:basedOn w:val="Normal"/>
    <w:rsid w:val="00214C36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Strong">
    <w:name w:val="Strong"/>
    <w:basedOn w:val="DefaultParagraphFont"/>
    <w:uiPriority w:val="22"/>
    <w:qFormat/>
    <w:rsid w:val="00214C36"/>
    <w:rPr>
      <w:b/>
      <w:bCs/>
    </w:rPr>
  </w:style>
  <w:style w:type="character" w:styleId="Hyperlink">
    <w:name w:val="Hyperlink"/>
    <w:basedOn w:val="DefaultParagraphFont"/>
    <w:uiPriority w:val="99"/>
    <w:unhideWhenUsed/>
    <w:rsid w:val="00214C36"/>
    <w:rPr>
      <w:color w:val="0000FF"/>
      <w:u w:val="single"/>
    </w:rPr>
  </w:style>
  <w:style w:type="character" w:customStyle="1" w:styleId="guimenu">
    <w:name w:val="guimenu"/>
    <w:basedOn w:val="DefaultParagraphFont"/>
    <w:rsid w:val="00214C36"/>
  </w:style>
  <w:style w:type="character" w:customStyle="1" w:styleId="guimenuitem">
    <w:name w:val="guimenuitem"/>
    <w:basedOn w:val="DefaultParagraphFont"/>
    <w:rsid w:val="00214C36"/>
  </w:style>
  <w:style w:type="paragraph" w:customStyle="1" w:styleId="Title2">
    <w:name w:val="Title2"/>
    <w:basedOn w:val="Normal"/>
    <w:rsid w:val="00214C36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214C3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C36"/>
    <w:rPr>
      <w:rFonts w:ascii="Tahoma" w:hAnsi="Tahoma" w:cs="Tahoma"/>
      <w:sz w:val="16"/>
      <w:szCs w:val="16"/>
    </w:rPr>
  </w:style>
  <w:style w:type="paragraph" w:customStyle="1" w:styleId="Title3">
    <w:name w:val="Title3"/>
    <w:basedOn w:val="Normal"/>
    <w:rsid w:val="00214C36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table" w:styleId="TableGrid">
    <w:name w:val="Table Grid"/>
    <w:basedOn w:val="TableNormal"/>
    <w:uiPriority w:val="59"/>
    <w:rsid w:val="00214C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важно"/>
    <w:basedOn w:val="Normal"/>
    <w:link w:val="Char"/>
    <w:qFormat/>
    <w:rsid w:val="00214C36"/>
    <w:pPr>
      <w:keepNext/>
      <w:keepLines/>
      <w:shd w:val="clear" w:color="auto" w:fill="CCECFF"/>
      <w:contextualSpacing/>
    </w:pPr>
    <w:rPr>
      <w:rFonts w:ascii="Arial" w:hAnsi="Arial"/>
      <w:b/>
      <w:sz w:val="18"/>
      <w:szCs w:val="22"/>
    </w:rPr>
  </w:style>
  <w:style w:type="character" w:customStyle="1" w:styleId="Char">
    <w:name w:val="важно Char"/>
    <w:basedOn w:val="DefaultParagraphFont"/>
    <w:link w:val="a1"/>
    <w:rsid w:val="00214C36"/>
    <w:rPr>
      <w:rFonts w:ascii="Arial" w:hAnsi="Arial"/>
      <w:b/>
      <w:sz w:val="18"/>
      <w:szCs w:val="22"/>
      <w:shd w:val="clear" w:color="auto" w:fill="CCECFF"/>
    </w:rPr>
  </w:style>
  <w:style w:type="paragraph" w:customStyle="1" w:styleId="a2">
    <w:name w:val="внимание"/>
    <w:basedOn w:val="a1"/>
    <w:link w:val="Char0"/>
    <w:qFormat/>
    <w:rsid w:val="00214C36"/>
    <w:pPr>
      <w:shd w:val="clear" w:color="auto" w:fill="FFFFCC"/>
    </w:pPr>
  </w:style>
  <w:style w:type="character" w:customStyle="1" w:styleId="Char0">
    <w:name w:val="внимание Char"/>
    <w:basedOn w:val="Char"/>
    <w:link w:val="a2"/>
    <w:rsid w:val="00214C36"/>
    <w:rPr>
      <w:rFonts w:ascii="Arial" w:hAnsi="Arial"/>
      <w:b/>
      <w:sz w:val="18"/>
      <w:szCs w:val="22"/>
      <w:shd w:val="clear" w:color="auto" w:fill="FFFFCC"/>
    </w:rPr>
  </w:style>
  <w:style w:type="paragraph" w:customStyle="1" w:styleId="Code">
    <w:name w:val="Code"/>
    <w:basedOn w:val="NoSpacing"/>
    <w:link w:val="CodeChar"/>
    <w:qFormat/>
    <w:rsid w:val="00214C36"/>
    <w:pPr>
      <w:ind w:left="357"/>
      <w:contextualSpacing/>
    </w:pPr>
    <w:rPr>
      <w:rFonts w:ascii="Courier New" w:eastAsia="Times New Roman" w:hAnsi="Courier New"/>
      <w:noProof/>
      <w:color w:val="000000" w:themeColor="text1"/>
      <w:sz w:val="20"/>
    </w:rPr>
  </w:style>
  <w:style w:type="character" w:customStyle="1" w:styleId="CodeChar">
    <w:name w:val="Code Char"/>
    <w:basedOn w:val="DefaultParagraphFont"/>
    <w:link w:val="Code"/>
    <w:rsid w:val="00214C36"/>
    <w:rPr>
      <w:rFonts w:ascii="Courier New" w:eastAsia="Times New Roman" w:hAnsi="Courier New"/>
      <w:noProof/>
      <w:color w:val="000000" w:themeColor="text1"/>
      <w:sz w:val="20"/>
    </w:rPr>
  </w:style>
  <w:style w:type="paragraph" w:styleId="NoSpacing">
    <w:name w:val="No Spacing"/>
    <w:uiPriority w:val="1"/>
    <w:qFormat/>
    <w:rsid w:val="00214C36"/>
    <w:pPr>
      <w:spacing w:after="0" w:line="240" w:lineRule="auto"/>
    </w:pPr>
  </w:style>
  <w:style w:type="paragraph" w:customStyle="1" w:styleId="Title4">
    <w:name w:val="Title4"/>
    <w:basedOn w:val="Normal"/>
    <w:rsid w:val="00214C36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5">
    <w:name w:val="Title5"/>
    <w:basedOn w:val="Normal"/>
    <w:rsid w:val="00214C36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simpara">
    <w:name w:val="simpara"/>
    <w:basedOn w:val="Normal"/>
    <w:rsid w:val="00214C36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4C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4C3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DefaultParagraphFont"/>
    <w:rsid w:val="00214C36"/>
  </w:style>
  <w:style w:type="character" w:styleId="Emphasis">
    <w:name w:val="Emphasis"/>
    <w:basedOn w:val="DefaultParagraphFont"/>
    <w:uiPriority w:val="20"/>
    <w:qFormat/>
    <w:rsid w:val="00214C36"/>
    <w:rPr>
      <w:i/>
      <w:iCs/>
    </w:rPr>
  </w:style>
  <w:style w:type="paragraph" w:customStyle="1" w:styleId="Title6">
    <w:name w:val="Title6"/>
    <w:basedOn w:val="Normal"/>
    <w:rsid w:val="00214C36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7">
    <w:name w:val="Title7"/>
    <w:basedOn w:val="Normal"/>
    <w:rsid w:val="00214C36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8">
    <w:name w:val="Title8"/>
    <w:basedOn w:val="Normal"/>
    <w:rsid w:val="00214C36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9">
    <w:name w:val="Title9"/>
    <w:basedOn w:val="Normal"/>
    <w:rsid w:val="00214C36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10">
    <w:name w:val="Title10"/>
    <w:basedOn w:val="Normal"/>
    <w:rsid w:val="00214C36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11">
    <w:name w:val="Title11"/>
    <w:basedOn w:val="Normal"/>
    <w:rsid w:val="00214C36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customStyle="1" w:styleId="guibutton">
    <w:name w:val="guibutton"/>
    <w:basedOn w:val="DefaultParagraphFont"/>
    <w:rsid w:val="00214C36"/>
  </w:style>
  <w:style w:type="paragraph" w:customStyle="1" w:styleId="Title12">
    <w:name w:val="Title12"/>
    <w:basedOn w:val="Normal"/>
    <w:rsid w:val="00214C36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13">
    <w:name w:val="Title13"/>
    <w:basedOn w:val="Normal"/>
    <w:rsid w:val="00214C36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14">
    <w:name w:val="Title14"/>
    <w:basedOn w:val="Normal"/>
    <w:rsid w:val="00214C36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15">
    <w:name w:val="Title15"/>
    <w:basedOn w:val="Normal"/>
    <w:rsid w:val="00214C36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16">
    <w:name w:val="Title16"/>
    <w:basedOn w:val="Normal"/>
    <w:rsid w:val="00214C36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17">
    <w:name w:val="Title17"/>
    <w:basedOn w:val="Normal"/>
    <w:rsid w:val="00214C36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customStyle="1" w:styleId="Strong1">
    <w:name w:val="Strong1"/>
    <w:basedOn w:val="DefaultParagraphFont"/>
    <w:rsid w:val="00214C36"/>
  </w:style>
  <w:style w:type="paragraph" w:customStyle="1" w:styleId="Title18">
    <w:name w:val="Title18"/>
    <w:basedOn w:val="Normal"/>
    <w:rsid w:val="00214C36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customStyle="1" w:styleId="Strong2">
    <w:name w:val="Strong2"/>
    <w:basedOn w:val="DefaultParagraphFont"/>
    <w:rsid w:val="00214C36"/>
  </w:style>
  <w:style w:type="paragraph" w:customStyle="1" w:styleId="Title19">
    <w:name w:val="Title19"/>
    <w:basedOn w:val="Normal"/>
    <w:rsid w:val="00214C36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20">
    <w:name w:val="Title20"/>
    <w:basedOn w:val="Normal"/>
    <w:rsid w:val="00214C36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21">
    <w:name w:val="Title21"/>
    <w:basedOn w:val="Normal"/>
    <w:rsid w:val="00214C36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22">
    <w:name w:val="Title22"/>
    <w:basedOn w:val="Normal"/>
    <w:rsid w:val="00214C36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23">
    <w:name w:val="Title23"/>
    <w:basedOn w:val="Normal"/>
    <w:rsid w:val="00214C36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24">
    <w:name w:val="Title24"/>
    <w:basedOn w:val="Normal"/>
    <w:rsid w:val="00214C36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customStyle="1" w:styleId="term">
    <w:name w:val="term"/>
    <w:basedOn w:val="DefaultParagraphFont"/>
    <w:rsid w:val="00214C36"/>
  </w:style>
  <w:style w:type="paragraph" w:customStyle="1" w:styleId="Title25">
    <w:name w:val="Title25"/>
    <w:basedOn w:val="Normal"/>
    <w:rsid w:val="00214C36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26">
    <w:name w:val="Title26"/>
    <w:basedOn w:val="Normal"/>
    <w:rsid w:val="00214C36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customStyle="1" w:styleId="Strong3">
    <w:name w:val="Strong3"/>
    <w:basedOn w:val="DefaultParagraphFont"/>
    <w:rsid w:val="00214C36"/>
  </w:style>
  <w:style w:type="character" w:customStyle="1" w:styleId="Strong4">
    <w:name w:val="Strong4"/>
    <w:basedOn w:val="DefaultParagraphFont"/>
    <w:rsid w:val="00214C36"/>
  </w:style>
  <w:style w:type="paragraph" w:customStyle="1" w:styleId="Title27">
    <w:name w:val="Title27"/>
    <w:basedOn w:val="Normal"/>
    <w:rsid w:val="00214C36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28">
    <w:name w:val="Title28"/>
    <w:basedOn w:val="Normal"/>
    <w:rsid w:val="00214C36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29">
    <w:name w:val="Title29"/>
    <w:basedOn w:val="Normal"/>
    <w:rsid w:val="00214C36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0">
    <w:name w:val="title"/>
    <w:basedOn w:val="Normal"/>
    <w:rsid w:val="00214C36"/>
    <w:pPr>
      <w:spacing w:before="100" w:beforeAutospacing="1" w:after="100" w:afterAutospacing="1" w:line="240" w:lineRule="auto"/>
    </w:pPr>
    <w:rPr>
      <w:rFonts w:eastAsia="Times New Roman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C36"/>
  </w:style>
  <w:style w:type="paragraph" w:styleId="Heading1">
    <w:name w:val="heading 1"/>
    <w:basedOn w:val="Normal"/>
    <w:link w:val="Heading1Char"/>
    <w:uiPriority w:val="9"/>
    <w:qFormat/>
    <w:rsid w:val="00214C36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C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4C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C3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">
    <w:name w:val="табл"/>
    <w:basedOn w:val="TableNormal"/>
    <w:uiPriority w:val="99"/>
    <w:rsid w:val="005561BA"/>
    <w:pPr>
      <w:spacing w:after="0" w:line="240" w:lineRule="auto"/>
      <w:contextualSpacing/>
    </w:pPr>
    <w:rPr>
      <w:color w:val="000000" w:themeColor="text1"/>
      <w:sz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0">
    <w:name w:val="предупреждение"/>
    <w:basedOn w:val="NormalWeb"/>
    <w:qFormat/>
    <w:rsid w:val="0045069A"/>
    <w:pPr>
      <w:shd w:val="clear" w:color="auto" w:fill="DBE5F1" w:themeFill="accent1" w:themeFillTint="33"/>
      <w:spacing w:before="100" w:beforeAutospacing="1" w:after="142"/>
      <w:ind w:left="720"/>
    </w:pPr>
    <w:rPr>
      <w:rFonts w:ascii="Arial" w:eastAsia="Times New Roman" w:hAnsi="Arial"/>
      <w:b/>
      <w:sz w:val="18"/>
    </w:rPr>
  </w:style>
  <w:style w:type="paragraph" w:styleId="NormalWeb">
    <w:name w:val="Normal (Web)"/>
    <w:basedOn w:val="Normal"/>
    <w:uiPriority w:val="99"/>
    <w:unhideWhenUsed/>
    <w:rsid w:val="0045069A"/>
  </w:style>
  <w:style w:type="character" w:customStyle="1" w:styleId="Heading1Char">
    <w:name w:val="Heading 1 Char"/>
    <w:basedOn w:val="DefaultParagraphFont"/>
    <w:link w:val="Heading1"/>
    <w:uiPriority w:val="9"/>
    <w:rsid w:val="00214C36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C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4C3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C3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productname">
    <w:name w:val="productname"/>
    <w:basedOn w:val="DefaultParagraphFont"/>
    <w:rsid w:val="00214C36"/>
  </w:style>
  <w:style w:type="character" w:customStyle="1" w:styleId="productnumber">
    <w:name w:val="productnumber"/>
    <w:basedOn w:val="DefaultParagraphFont"/>
    <w:rsid w:val="00214C36"/>
  </w:style>
  <w:style w:type="paragraph" w:styleId="Title">
    <w:name w:val="Title"/>
    <w:basedOn w:val="Normal"/>
    <w:next w:val="Normal"/>
    <w:link w:val="TitleChar"/>
    <w:uiPriority w:val="10"/>
    <w:qFormat/>
    <w:rsid w:val="00214C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4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itle1">
    <w:name w:val="Title1"/>
    <w:basedOn w:val="Normal"/>
    <w:rsid w:val="00214C36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Strong">
    <w:name w:val="Strong"/>
    <w:basedOn w:val="DefaultParagraphFont"/>
    <w:uiPriority w:val="22"/>
    <w:qFormat/>
    <w:rsid w:val="00214C36"/>
    <w:rPr>
      <w:b/>
      <w:bCs/>
    </w:rPr>
  </w:style>
  <w:style w:type="character" w:styleId="Hyperlink">
    <w:name w:val="Hyperlink"/>
    <w:basedOn w:val="DefaultParagraphFont"/>
    <w:uiPriority w:val="99"/>
    <w:unhideWhenUsed/>
    <w:rsid w:val="00214C36"/>
    <w:rPr>
      <w:color w:val="0000FF"/>
      <w:u w:val="single"/>
    </w:rPr>
  </w:style>
  <w:style w:type="character" w:customStyle="1" w:styleId="guimenu">
    <w:name w:val="guimenu"/>
    <w:basedOn w:val="DefaultParagraphFont"/>
    <w:rsid w:val="00214C36"/>
  </w:style>
  <w:style w:type="character" w:customStyle="1" w:styleId="guimenuitem">
    <w:name w:val="guimenuitem"/>
    <w:basedOn w:val="DefaultParagraphFont"/>
    <w:rsid w:val="00214C36"/>
  </w:style>
  <w:style w:type="paragraph" w:customStyle="1" w:styleId="Title2">
    <w:name w:val="Title2"/>
    <w:basedOn w:val="Normal"/>
    <w:rsid w:val="00214C36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214C3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C36"/>
    <w:rPr>
      <w:rFonts w:ascii="Tahoma" w:hAnsi="Tahoma" w:cs="Tahoma"/>
      <w:sz w:val="16"/>
      <w:szCs w:val="16"/>
    </w:rPr>
  </w:style>
  <w:style w:type="paragraph" w:customStyle="1" w:styleId="Title3">
    <w:name w:val="Title3"/>
    <w:basedOn w:val="Normal"/>
    <w:rsid w:val="00214C36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table" w:styleId="TableGrid">
    <w:name w:val="Table Grid"/>
    <w:basedOn w:val="TableNormal"/>
    <w:uiPriority w:val="59"/>
    <w:rsid w:val="00214C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важно"/>
    <w:basedOn w:val="Normal"/>
    <w:link w:val="Char"/>
    <w:qFormat/>
    <w:rsid w:val="00214C36"/>
    <w:pPr>
      <w:keepNext/>
      <w:keepLines/>
      <w:shd w:val="clear" w:color="auto" w:fill="CCECFF"/>
      <w:contextualSpacing/>
    </w:pPr>
    <w:rPr>
      <w:rFonts w:ascii="Arial" w:hAnsi="Arial"/>
      <w:b/>
      <w:sz w:val="18"/>
      <w:szCs w:val="22"/>
    </w:rPr>
  </w:style>
  <w:style w:type="character" w:customStyle="1" w:styleId="Char">
    <w:name w:val="важно Char"/>
    <w:basedOn w:val="DefaultParagraphFont"/>
    <w:link w:val="a1"/>
    <w:rsid w:val="00214C36"/>
    <w:rPr>
      <w:rFonts w:ascii="Arial" w:hAnsi="Arial"/>
      <w:b/>
      <w:sz w:val="18"/>
      <w:szCs w:val="22"/>
      <w:shd w:val="clear" w:color="auto" w:fill="CCECFF"/>
    </w:rPr>
  </w:style>
  <w:style w:type="paragraph" w:customStyle="1" w:styleId="a2">
    <w:name w:val="внимание"/>
    <w:basedOn w:val="a1"/>
    <w:link w:val="Char0"/>
    <w:qFormat/>
    <w:rsid w:val="00214C36"/>
    <w:pPr>
      <w:shd w:val="clear" w:color="auto" w:fill="FFFFCC"/>
    </w:pPr>
  </w:style>
  <w:style w:type="character" w:customStyle="1" w:styleId="Char0">
    <w:name w:val="внимание Char"/>
    <w:basedOn w:val="Char"/>
    <w:link w:val="a2"/>
    <w:rsid w:val="00214C36"/>
    <w:rPr>
      <w:rFonts w:ascii="Arial" w:hAnsi="Arial"/>
      <w:b/>
      <w:sz w:val="18"/>
      <w:szCs w:val="22"/>
      <w:shd w:val="clear" w:color="auto" w:fill="FFFFCC"/>
    </w:rPr>
  </w:style>
  <w:style w:type="paragraph" w:customStyle="1" w:styleId="Code">
    <w:name w:val="Code"/>
    <w:basedOn w:val="NoSpacing"/>
    <w:link w:val="CodeChar"/>
    <w:qFormat/>
    <w:rsid w:val="00214C36"/>
    <w:pPr>
      <w:ind w:left="357"/>
      <w:contextualSpacing/>
    </w:pPr>
    <w:rPr>
      <w:rFonts w:ascii="Courier New" w:eastAsia="Times New Roman" w:hAnsi="Courier New"/>
      <w:noProof/>
      <w:color w:val="000000" w:themeColor="text1"/>
      <w:sz w:val="20"/>
    </w:rPr>
  </w:style>
  <w:style w:type="character" w:customStyle="1" w:styleId="CodeChar">
    <w:name w:val="Code Char"/>
    <w:basedOn w:val="DefaultParagraphFont"/>
    <w:link w:val="Code"/>
    <w:rsid w:val="00214C36"/>
    <w:rPr>
      <w:rFonts w:ascii="Courier New" w:eastAsia="Times New Roman" w:hAnsi="Courier New"/>
      <w:noProof/>
      <w:color w:val="000000" w:themeColor="text1"/>
      <w:sz w:val="20"/>
    </w:rPr>
  </w:style>
  <w:style w:type="paragraph" w:styleId="NoSpacing">
    <w:name w:val="No Spacing"/>
    <w:uiPriority w:val="1"/>
    <w:qFormat/>
    <w:rsid w:val="00214C36"/>
    <w:pPr>
      <w:spacing w:after="0" w:line="240" w:lineRule="auto"/>
    </w:pPr>
  </w:style>
  <w:style w:type="paragraph" w:customStyle="1" w:styleId="Title4">
    <w:name w:val="Title4"/>
    <w:basedOn w:val="Normal"/>
    <w:rsid w:val="00214C36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5">
    <w:name w:val="Title5"/>
    <w:basedOn w:val="Normal"/>
    <w:rsid w:val="00214C36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simpara">
    <w:name w:val="simpara"/>
    <w:basedOn w:val="Normal"/>
    <w:rsid w:val="00214C36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4C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4C3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DefaultParagraphFont"/>
    <w:rsid w:val="00214C36"/>
  </w:style>
  <w:style w:type="character" w:styleId="Emphasis">
    <w:name w:val="Emphasis"/>
    <w:basedOn w:val="DefaultParagraphFont"/>
    <w:uiPriority w:val="20"/>
    <w:qFormat/>
    <w:rsid w:val="00214C36"/>
    <w:rPr>
      <w:i/>
      <w:iCs/>
    </w:rPr>
  </w:style>
  <w:style w:type="paragraph" w:customStyle="1" w:styleId="Title6">
    <w:name w:val="Title6"/>
    <w:basedOn w:val="Normal"/>
    <w:rsid w:val="00214C36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7">
    <w:name w:val="Title7"/>
    <w:basedOn w:val="Normal"/>
    <w:rsid w:val="00214C36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8">
    <w:name w:val="Title8"/>
    <w:basedOn w:val="Normal"/>
    <w:rsid w:val="00214C36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9">
    <w:name w:val="Title9"/>
    <w:basedOn w:val="Normal"/>
    <w:rsid w:val="00214C36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10">
    <w:name w:val="Title10"/>
    <w:basedOn w:val="Normal"/>
    <w:rsid w:val="00214C36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11">
    <w:name w:val="Title11"/>
    <w:basedOn w:val="Normal"/>
    <w:rsid w:val="00214C36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customStyle="1" w:styleId="guibutton">
    <w:name w:val="guibutton"/>
    <w:basedOn w:val="DefaultParagraphFont"/>
    <w:rsid w:val="00214C36"/>
  </w:style>
  <w:style w:type="paragraph" w:customStyle="1" w:styleId="Title12">
    <w:name w:val="Title12"/>
    <w:basedOn w:val="Normal"/>
    <w:rsid w:val="00214C36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13">
    <w:name w:val="Title13"/>
    <w:basedOn w:val="Normal"/>
    <w:rsid w:val="00214C36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14">
    <w:name w:val="Title14"/>
    <w:basedOn w:val="Normal"/>
    <w:rsid w:val="00214C36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15">
    <w:name w:val="Title15"/>
    <w:basedOn w:val="Normal"/>
    <w:rsid w:val="00214C36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16">
    <w:name w:val="Title16"/>
    <w:basedOn w:val="Normal"/>
    <w:rsid w:val="00214C36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17">
    <w:name w:val="Title17"/>
    <w:basedOn w:val="Normal"/>
    <w:rsid w:val="00214C36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customStyle="1" w:styleId="Strong1">
    <w:name w:val="Strong1"/>
    <w:basedOn w:val="DefaultParagraphFont"/>
    <w:rsid w:val="00214C36"/>
  </w:style>
  <w:style w:type="paragraph" w:customStyle="1" w:styleId="Title18">
    <w:name w:val="Title18"/>
    <w:basedOn w:val="Normal"/>
    <w:rsid w:val="00214C36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customStyle="1" w:styleId="Strong2">
    <w:name w:val="Strong2"/>
    <w:basedOn w:val="DefaultParagraphFont"/>
    <w:rsid w:val="00214C36"/>
  </w:style>
  <w:style w:type="paragraph" w:customStyle="1" w:styleId="Title19">
    <w:name w:val="Title19"/>
    <w:basedOn w:val="Normal"/>
    <w:rsid w:val="00214C36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20">
    <w:name w:val="Title20"/>
    <w:basedOn w:val="Normal"/>
    <w:rsid w:val="00214C36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21">
    <w:name w:val="Title21"/>
    <w:basedOn w:val="Normal"/>
    <w:rsid w:val="00214C36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22">
    <w:name w:val="Title22"/>
    <w:basedOn w:val="Normal"/>
    <w:rsid w:val="00214C36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23">
    <w:name w:val="Title23"/>
    <w:basedOn w:val="Normal"/>
    <w:rsid w:val="00214C36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24">
    <w:name w:val="Title24"/>
    <w:basedOn w:val="Normal"/>
    <w:rsid w:val="00214C36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customStyle="1" w:styleId="term">
    <w:name w:val="term"/>
    <w:basedOn w:val="DefaultParagraphFont"/>
    <w:rsid w:val="00214C36"/>
  </w:style>
  <w:style w:type="paragraph" w:customStyle="1" w:styleId="Title25">
    <w:name w:val="Title25"/>
    <w:basedOn w:val="Normal"/>
    <w:rsid w:val="00214C36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26">
    <w:name w:val="Title26"/>
    <w:basedOn w:val="Normal"/>
    <w:rsid w:val="00214C36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customStyle="1" w:styleId="Strong3">
    <w:name w:val="Strong3"/>
    <w:basedOn w:val="DefaultParagraphFont"/>
    <w:rsid w:val="00214C36"/>
  </w:style>
  <w:style w:type="character" w:customStyle="1" w:styleId="Strong4">
    <w:name w:val="Strong4"/>
    <w:basedOn w:val="DefaultParagraphFont"/>
    <w:rsid w:val="00214C36"/>
  </w:style>
  <w:style w:type="paragraph" w:customStyle="1" w:styleId="Title27">
    <w:name w:val="Title27"/>
    <w:basedOn w:val="Normal"/>
    <w:rsid w:val="00214C36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28">
    <w:name w:val="Title28"/>
    <w:basedOn w:val="Normal"/>
    <w:rsid w:val="00214C36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29">
    <w:name w:val="Title29"/>
    <w:basedOn w:val="Normal"/>
    <w:rsid w:val="00214C36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paragraph" w:customStyle="1" w:styleId="title0">
    <w:name w:val="title"/>
    <w:basedOn w:val="Normal"/>
    <w:rsid w:val="00214C36"/>
    <w:pPr>
      <w:spacing w:before="100" w:beforeAutospacing="1" w:after="100" w:afterAutospacing="1" w:line="240" w:lineRule="auto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hyperlink" Target="https://access.redhat.com/documentation/en-us/red_hat_virtualization/4.3/html/rest_api_guide/services" TargetMode="External"/><Relationship Id="rId26" Type="http://schemas.openxmlformats.org/officeDocument/2006/relationships/hyperlink" Target="https://access.redhat.com/solutions/2662261" TargetMode="External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s://access.redhat.com/documentation/en-us/red_hat_enterprise_linux/7/html-single/Storage_Administration_Guide/index.html" TargetMode="External"/><Relationship Id="rId34" Type="http://schemas.openxmlformats.org/officeDocument/2006/relationships/hyperlink" Target="https://access.redhat.com/documentation/en-us/red_hat_virtualization/4.3/html-single/rest_api_guide/" TargetMode="External"/><Relationship Id="rId7" Type="http://schemas.openxmlformats.org/officeDocument/2006/relationships/hyperlink" Target="https://access.redhat.com/solutions/3981311" TargetMode="External"/><Relationship Id="rId12" Type="http://schemas.openxmlformats.org/officeDocument/2006/relationships/hyperlink" Target="https://access.redhat.com/documentation/en-us/red_hat_virtualization/4.3/html-single/introduction_to_the_administration_portal/index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access.redhat.com/documentation/en-us/red_hat_virtualization/4.3/html/rest_api_guide/services" TargetMode="External"/><Relationship Id="rId33" Type="http://schemas.openxmlformats.org/officeDocument/2006/relationships/hyperlink" Target="https://access.redhat.com/solutions/4303801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access.redhat.com/solutions/113593" TargetMode="External"/><Relationship Id="rId29" Type="http://schemas.openxmlformats.org/officeDocument/2006/relationships/hyperlink" Target="https://access.redhat.com/documentation/en-us/red_hat_gluster_storage/3.4/html/configuring_red_hat_virtualization_with_red_hat_gluster_storag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ccess.redhat.com/documentation/en-us/red_hat_enterprise_linux/7/html/Performance_Tuning_Guide/sect-Red_Hat_Enterprise_Linux-Performance_Tuning_Guide-Performance_Monitoring_Tools-tuned_and_tuned_adm.html" TargetMode="External"/><Relationship Id="rId11" Type="http://schemas.openxmlformats.org/officeDocument/2006/relationships/hyperlink" Target="https://github.com/oVirt/ovirt-ansible-cluster-upgrade/blob/master/README.md" TargetMode="External"/><Relationship Id="rId24" Type="http://schemas.openxmlformats.org/officeDocument/2006/relationships/hyperlink" Target="https://access.redhat.com/solutions/2662261" TargetMode="External"/><Relationship Id="rId32" Type="http://schemas.openxmlformats.org/officeDocument/2006/relationships/hyperlink" Target="https://access.redhat.com/documentation/en-us/red_hat_virtualization/4.3/html-single/virtual_machine_management_guide/" TargetMode="External"/><Relationship Id="rId37" Type="http://schemas.openxmlformats.org/officeDocument/2006/relationships/hyperlink" Target="https://access.redhat.com/documentation/en-us/red_hat_virtualization/4.3/html/rest_api_guide/service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access.redhat.com/documentation/en-us/red_hat_enterprise_linux/7/html-single/storage_administration_guide/" TargetMode="External"/><Relationship Id="rId28" Type="http://schemas.openxmlformats.org/officeDocument/2006/relationships/hyperlink" Target="https://access.redhat.com/articles/2356261" TargetMode="External"/><Relationship Id="rId36" Type="http://schemas.openxmlformats.org/officeDocument/2006/relationships/hyperlink" Target="https://access.redhat.com/documentation/en-us/red_hat_virtualization/4.3/html/rest_api_guide/services" TargetMode="External"/><Relationship Id="rId10" Type="http://schemas.openxmlformats.org/officeDocument/2006/relationships/hyperlink" Target="https://access.redhat.com/articles/2335291" TargetMode="External"/><Relationship Id="rId19" Type="http://schemas.openxmlformats.org/officeDocument/2006/relationships/hyperlink" Target="https://access.redhat.com/documentation/en-us/red_hat_enterprise_linux/7/html-single/Storage_Administration_Guide/index.html" TargetMode="External"/><Relationship Id="rId31" Type="http://schemas.openxmlformats.org/officeDocument/2006/relationships/hyperlink" Target="https://access.redhat.com/solutions/430380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ccess.redhat.com/documentation/en-us/red_hat_virtualization/4.3/html/setting_up_an_nvidia_gpu_for_a_virtual_machine_in_red_hat_virtualization/proc_nvidia_gpu_passthrough_nvidia_gpu_passthrough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access.redhat.com/documentation/en-us/red_hat_enterprise_linux/7/html/Global_File_System_2/index.html" TargetMode="External"/><Relationship Id="rId27" Type="http://schemas.openxmlformats.org/officeDocument/2006/relationships/hyperlink" Target="https://access.redhat.com/documentation/en-us/red_hat_gluster_storage/3.4/html/installation_guide/" TargetMode="External"/><Relationship Id="rId30" Type="http://schemas.openxmlformats.org/officeDocument/2006/relationships/hyperlink" Target="https://access.redhat.com/articles/2356261" TargetMode="External"/><Relationship Id="rId35" Type="http://schemas.openxmlformats.org/officeDocument/2006/relationships/hyperlink" Target="https://access.redhat.com/documentation/en-us/red_hat_virtualization/4.3/html-single/rest_api_guid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59</Pages>
  <Words>19403</Words>
  <Characters>110603</Characters>
  <Application>Microsoft Office Word</Application>
  <DocSecurity>0</DocSecurity>
  <Lines>921</Lines>
  <Paragraphs>259</Paragraphs>
  <ScaleCrop>false</ScaleCrop>
  <Company/>
  <LinksUpToDate>false</LinksUpToDate>
  <CharactersWithSpaces>129747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Дронова Юлия</dc:creator>
  <cp:keywords/>
  <dc:description/>
  <cp:lastModifiedBy>Дронова Юлия</cp:lastModifiedBy>
  <cp:revision>1</cp:revision>
  <dcterms:created xsi:type="dcterms:W3CDTF">2020-04-21T14:51:00Z</dcterms:created>
  <dcterms:modified xsi:type="dcterms:W3CDTF">2020-04-21T14:51:00Z</dcterms:modified>
</cp:coreProperties>
</file>