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88920209"/>
        <w:docPartObj>
          <w:docPartGallery w:val="Cover Pages"/>
          <w:docPartUnique/>
        </w:docPartObj>
      </w:sdtPr>
      <w:sdtEndPr>
        <w:rPr>
          <w:rFonts w:cs="Times New Roman"/>
          <w:sz w:val="28"/>
        </w:rPr>
      </w:sdtEndPr>
      <w:sdtContent>
        <w:p w:rsidR="00E23419" w:rsidRDefault="00E23419"/>
        <w:p w:rsidR="00E23419" w:rsidRDefault="0094270B">
          <w:pPr>
            <w:spacing w:after="160" w:line="259" w:lineRule="auto"/>
            <w:rPr>
              <w:rFonts w:cs="Times New Roman"/>
              <w:sz w:val="28"/>
              <w:szCs w:val="24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043A1B" wp14:editId="0F3621FC">
                    <wp:simplePos x="0" y="0"/>
                    <wp:positionH relativeFrom="margin">
                      <wp:posOffset>533400</wp:posOffset>
                    </wp:positionH>
                    <wp:positionV relativeFrom="page">
                      <wp:posOffset>2600325</wp:posOffset>
                    </wp:positionV>
                    <wp:extent cx="5353050" cy="2476500"/>
                    <wp:effectExtent l="0" t="0" r="0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3050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70B" w:rsidRPr="00A111CC" w:rsidRDefault="00654092" w:rsidP="0094270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4270B" w:rsidRPr="00A111CC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SISTEMAS DE TIEMPO REAL</w:t>
                                    </w:r>
                                  </w:sdtContent>
                                </w:sdt>
                              </w:p>
                              <w:p w:rsidR="0094270B" w:rsidRPr="00A111CC" w:rsidRDefault="00A111CC" w:rsidP="00A111CC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36"/>
                                  </w:rPr>
                                </w:pPr>
                                <w:r w:rsidRPr="00A111CC"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36"/>
                                  </w:rPr>
                                  <w:t>Ejercicio 2. Estructuras de control en 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043A1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42pt;margin-top:204.75pt;width:421.5pt;height:1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" filled="f" stroked="f" strokeweight=".5pt">
                    <v:textbox inset="0,0,0,0">
                      <w:txbxContent>
                        <w:p w:rsidR="0094270B" w:rsidRPr="00A111CC" w:rsidRDefault="00654092" w:rsidP="0094270B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4270B" w:rsidRPr="00A111CC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SISTEMAS DE TIEMPO REAL</w:t>
                              </w:r>
                            </w:sdtContent>
                          </w:sdt>
                        </w:p>
                        <w:p w:rsidR="0094270B" w:rsidRPr="00A111CC" w:rsidRDefault="00A111CC" w:rsidP="00A111CC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48"/>
                              <w:szCs w:val="36"/>
                            </w:rPr>
                          </w:pPr>
                          <w:r w:rsidRPr="00A111CC">
                            <w:rPr>
                              <w:smallCaps/>
                              <w:color w:val="44546A" w:themeColor="text2"/>
                              <w:sz w:val="48"/>
                              <w:szCs w:val="36"/>
                            </w:rPr>
                            <w:t>Ejercicio 2. Estructuras de control en ADA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08BC122" wp14:editId="2C7CE708">
                    <wp:simplePos x="0" y="0"/>
                    <wp:positionH relativeFrom="page">
                      <wp:posOffset>3895725</wp:posOffset>
                    </wp:positionH>
                    <wp:positionV relativeFrom="page">
                      <wp:posOffset>8974455</wp:posOffset>
                    </wp:positionV>
                    <wp:extent cx="2905125" cy="942975"/>
                    <wp:effectExtent l="0" t="0" r="9525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70B" w:rsidRDefault="0094270B" w:rsidP="0094270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94270B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JUAN MIGUEL HERRADA ACOSTA JEFFERSON MAX TOMALA VILLARREAL</w:t>
                                </w:r>
                              </w:p>
                              <w:p w:rsidR="0094270B" w:rsidRDefault="00654092" w:rsidP="0094270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270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4270B" w:rsidRDefault="00654092" w:rsidP="0094270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270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4270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BC122" id="Cuadro de texto 112" o:spid="_x0000_s1027" type="#_x0000_t202" style="position:absolute;margin-left:306.75pt;margin-top:706.65pt;width:228.7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" filled="f" stroked="f" strokeweight=".5pt">
                    <v:textbox inset="0,0,0,0">
                      <w:txbxContent>
                        <w:p w:rsidR="0094270B" w:rsidRDefault="0094270B" w:rsidP="0094270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94270B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JUAN MIGUEL HERRADA ACOSTA JEFFERSON MAX TOMALA VILLARREAL</w:t>
                          </w:r>
                        </w:p>
                        <w:p w:rsidR="0094270B" w:rsidRDefault="00654092" w:rsidP="0094270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270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4270B" w:rsidRDefault="00654092" w:rsidP="0094270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270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4270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234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1001395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3419" w:rsidRDefault="00E2341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3419" w:rsidRDefault="00E2341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234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C43F7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23419">
            <w:rPr>
              <w:rFonts w:cs="Times New Roman"/>
              <w:sz w:val="28"/>
            </w:rPr>
            <w:br w:type="page"/>
          </w:r>
        </w:p>
      </w:sdtContent>
    </w:sdt>
    <w:p w:rsidR="00E23419" w:rsidRPr="00E23419" w:rsidRDefault="00E23419" w:rsidP="00E23419">
      <w:pPr>
        <w:pStyle w:val="Default"/>
        <w:rPr>
          <w:rFonts w:ascii="Times New Roman" w:hAnsi="Times New Roman" w:cs="Times New Roman"/>
          <w:sz w:val="28"/>
        </w:rPr>
      </w:pPr>
    </w:p>
    <w:p w:rsidR="00E23419" w:rsidRPr="00E23419" w:rsidRDefault="00E23419" w:rsidP="00E23419">
      <w:pPr>
        <w:pStyle w:val="Default"/>
        <w:rPr>
          <w:rFonts w:ascii="Times New Roman" w:hAnsi="Times New Roman" w:cs="Times New Roman"/>
          <w:szCs w:val="23"/>
        </w:rPr>
      </w:pPr>
      <w:r w:rsidRPr="00E23419">
        <w:rPr>
          <w:rFonts w:ascii="Times New Roman" w:hAnsi="Times New Roman" w:cs="Times New Roman"/>
          <w:sz w:val="28"/>
        </w:rPr>
        <w:t xml:space="preserve"> </w:t>
      </w:r>
      <w:r w:rsidRPr="00E23419">
        <w:rPr>
          <w:rFonts w:ascii="Times New Roman" w:hAnsi="Times New Roman" w:cs="Times New Roman"/>
          <w:b/>
          <w:bCs/>
          <w:szCs w:val="23"/>
        </w:rPr>
        <w:t xml:space="preserve">EJERCICIO 1. INSTRUCCIONES Y ESTRUCTURAS DE CONTROL </w:t>
      </w:r>
    </w:p>
    <w:p w:rsidR="00E23419" w:rsidRPr="00E23419" w:rsidRDefault="00E23419" w:rsidP="00E23419">
      <w:pPr>
        <w:pStyle w:val="Default"/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Escribir un programa en ADA con las siguientes características: </w:t>
      </w:r>
    </w:p>
    <w:p w:rsidR="00E23419" w:rsidRPr="00E23419" w:rsidRDefault="00E23419" w:rsidP="00E23419">
      <w:pPr>
        <w:pStyle w:val="Default"/>
        <w:spacing w:after="44"/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1. Inicializar una variable tipo cadena que contenga los caracteres “ABCDEFG”. </w:t>
      </w:r>
    </w:p>
    <w:p w:rsidR="00E23419" w:rsidRPr="00E23419" w:rsidRDefault="00E23419" w:rsidP="00E23419">
      <w:pPr>
        <w:pStyle w:val="Default"/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2. Realizar un bucle para extraer la información de la cadena anterior carácter a carácter e imprimir por pantalla en función del carácter leído: </w:t>
      </w:r>
    </w:p>
    <w:p w:rsidR="00E23419" w:rsidRPr="00E23419" w:rsidRDefault="00E23419" w:rsidP="00E23419">
      <w:pPr>
        <w:pStyle w:val="Default"/>
        <w:numPr>
          <w:ilvl w:val="0"/>
          <w:numId w:val="4"/>
        </w:numPr>
        <w:spacing w:after="58"/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“A” o “B”: mostrar “Opción 1”. </w:t>
      </w:r>
    </w:p>
    <w:p w:rsidR="00E23419" w:rsidRPr="00E23419" w:rsidRDefault="00E23419" w:rsidP="00E23419">
      <w:pPr>
        <w:pStyle w:val="Default"/>
        <w:numPr>
          <w:ilvl w:val="0"/>
          <w:numId w:val="4"/>
        </w:numPr>
        <w:spacing w:after="58"/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“C”, “D” o “E”: mostrar “Opción 2”. </w:t>
      </w:r>
    </w:p>
    <w:p w:rsidR="00E23419" w:rsidRPr="00E23419" w:rsidRDefault="00E23419" w:rsidP="00E23419">
      <w:pPr>
        <w:pStyle w:val="Default"/>
        <w:numPr>
          <w:ilvl w:val="0"/>
          <w:numId w:val="4"/>
        </w:numPr>
        <w:spacing w:after="58"/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“F”: mostrar “Opción 3”. </w:t>
      </w:r>
    </w:p>
    <w:p w:rsidR="00E23419" w:rsidRPr="00E23419" w:rsidRDefault="00E23419" w:rsidP="00E23419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E23419">
        <w:rPr>
          <w:rFonts w:ascii="Times New Roman" w:hAnsi="Times New Roman" w:cs="Times New Roman"/>
          <w:szCs w:val="22"/>
        </w:rPr>
        <w:t xml:space="preserve">En otro caso: mostrar “Otra opción”. </w:t>
      </w:r>
    </w:p>
    <w:p w:rsidR="000E63DD" w:rsidRDefault="000E63DD"/>
    <w:p w:rsidR="00E959ED" w:rsidRDefault="00E959ED" w:rsidP="00E959ED">
      <w:pPr>
        <w:rPr>
          <w:color w:val="ED7D31" w:themeColor="accent2"/>
        </w:rPr>
      </w:pPr>
      <w:r w:rsidRPr="00E959ED">
        <w:rPr>
          <w:color w:val="ED7D31" w:themeColor="accent2"/>
        </w:rPr>
        <w:t xml:space="preserve">Nombre </w:t>
      </w:r>
      <w:r>
        <w:rPr>
          <w:color w:val="ED7D31" w:themeColor="accent2"/>
        </w:rPr>
        <w:t>del fichero: relacion2_1.adb</w:t>
      </w:r>
    </w:p>
    <w:p w:rsidR="00970201" w:rsidRDefault="00970201"/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with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Ada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.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Text_IO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use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Ada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.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Text_IO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procedure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relacion2_1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--Creamos la cadena y declaramos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.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cadena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constant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(1..7):= "ABCDEFG"; 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cadena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String</w:t>
      </w:r>
      <w:proofErr w:type="spellEnd"/>
      <w:proofErr w:type="gram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:=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"ABCDEFG"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</w:t>
      </w:r>
      <w:proofErr w:type="gram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Character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Relacion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2: Ejercicio 1"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New_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 Recorremos la cadena con un bucle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cadena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Range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:=</w:t>
      </w:r>
      <w:proofErr w:type="gram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cadena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i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--Recorremos la cadena carácter a carácter y comprobamos a través de 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--una estructura de selección por casos que tipo de carácter es y en 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---consecuencia se imprimirá por pantalla un mensaje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'A'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|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'B'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1"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'C'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|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'D'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|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'E'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2"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'F'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3"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others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"Otra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</w:p>
    <w:p w:rsidR="008E6C7B" w:rsidRDefault="008E6C7B" w:rsidP="008E6C7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relacion2_1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970201" w:rsidRDefault="00970201"/>
    <w:p w:rsidR="00970201" w:rsidRDefault="00970201"/>
    <w:p w:rsidR="00970201" w:rsidRDefault="00970201">
      <w:r>
        <w:rPr>
          <w:noProof/>
        </w:rPr>
        <w:drawing>
          <wp:inline distT="0" distB="0" distL="0" distR="0" wp14:anchorId="6D907866" wp14:editId="72F9B619">
            <wp:extent cx="55911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4" w:rsidRDefault="00CB7534"/>
    <w:p w:rsidR="00CB7534" w:rsidRDefault="00BF6EE1">
      <w:r>
        <w:lastRenderedPageBreak/>
        <w:t xml:space="preserve">Declaramos una cadena que contiene “ABCDEFG”, luego se crea un bucle para recorrer la </w:t>
      </w:r>
      <w:proofErr w:type="gramStart"/>
      <w:r>
        <w:t>cadena  y</w:t>
      </w:r>
      <w:proofErr w:type="gramEnd"/>
      <w:r>
        <w:t xml:space="preserve"> para cada carácter se comprueba el </w:t>
      </w:r>
      <w:r w:rsidR="0066116D">
        <w:t>tipo de opción y luego se muestra por pantalla.</w:t>
      </w:r>
    </w:p>
    <w:p w:rsidR="0066116D" w:rsidRDefault="0066116D"/>
    <w:p w:rsidR="00CB7534" w:rsidRPr="00CB7534" w:rsidRDefault="00CB7534" w:rsidP="00CB7534">
      <w:pPr>
        <w:pStyle w:val="Default"/>
        <w:rPr>
          <w:rFonts w:ascii="Times New Roman" w:hAnsi="Times New Roman" w:cs="Times New Roman"/>
          <w:b/>
          <w:szCs w:val="22"/>
        </w:rPr>
      </w:pPr>
      <w:r w:rsidRPr="00CB7534">
        <w:rPr>
          <w:rFonts w:ascii="Times New Roman" w:hAnsi="Times New Roman" w:cs="Times New Roman"/>
          <w:b/>
          <w:szCs w:val="22"/>
        </w:rPr>
        <w:t xml:space="preserve">3. OPCIONAL: Extender el código anterior para admitir una cadena de entrada por teclado. </w:t>
      </w:r>
    </w:p>
    <w:p w:rsidR="00CB7534" w:rsidRDefault="00CB7534"/>
    <w:p w:rsidR="00E959ED" w:rsidRDefault="00E959ED">
      <w:pPr>
        <w:rPr>
          <w:color w:val="ED7D31" w:themeColor="accent2"/>
        </w:rPr>
      </w:pPr>
      <w:r w:rsidRPr="00E959ED">
        <w:rPr>
          <w:color w:val="ED7D31" w:themeColor="accent2"/>
        </w:rPr>
        <w:t>Nombre del fichero: relacion2_1opcional</w:t>
      </w:r>
      <w:r>
        <w:rPr>
          <w:color w:val="ED7D31" w:themeColor="accent2"/>
        </w:rPr>
        <w:t>.adb</w:t>
      </w:r>
    </w:p>
    <w:p w:rsidR="00E959ED" w:rsidRPr="00E959ED" w:rsidRDefault="00E959ED">
      <w:pPr>
        <w:rPr>
          <w:color w:val="ED7D31" w:themeColor="accent2"/>
        </w:rPr>
      </w:pP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with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Ada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.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Text_IO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use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Ada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.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Text_IO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procedure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relacion2_1opcional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--Declaramos las variables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aux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String</w:t>
      </w:r>
      <w:proofErr w:type="spellEnd"/>
      <w:proofErr w:type="gram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..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en-US"/>
        </w:rPr>
        <w:t>20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tamanio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Natural</w:t>
      </w:r>
      <w:proofErr w:type="spellEnd"/>
      <w:proofErr w:type="gram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caracter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Character</w:t>
      </w:r>
      <w:proofErr w:type="spellEnd"/>
      <w:proofErr w:type="gram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"Escribe la cadena"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--solicita una cadena por consola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Get_Line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aux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,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tamanio</w:t>
      </w:r>
      <w:proofErr w:type="spellEnd"/>
      <w:proofErr w:type="gram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New_Line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..</w:t>
      </w:r>
      <w:proofErr w:type="gram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tamanio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caracter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:=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aux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i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--Recorremos la cadena carácter a carácter y comprobamos a través de 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 xml:space="preserve">--una estructura de selección por casos que tipo de carácter es y en 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en-US"/>
        </w:rPr>
        <w:t>---consecuencia se imprimirá por pantalla un mensaje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caracter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'A'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|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'B'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1"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'C'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|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'D'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|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'E'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2"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'F'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 3"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others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=&gt;</w:t>
      </w: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Put_</w:t>
      </w:r>
      <w:proofErr w:type="gramStart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>Line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 xml:space="preserve">"Otra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opcion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en-US"/>
        </w:rPr>
        <w:t>"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);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</w:p>
    <w:p w:rsidR="0066116D" w:rsidRDefault="0066116D" w:rsidP="0066116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highlight w:val="white"/>
          <w:lang w:eastAsia="en-US"/>
        </w:rPr>
        <w:t xml:space="preserve"> relacion2_1opcional</w:t>
      </w:r>
      <w:r>
        <w:rPr>
          <w:rFonts w:ascii="Courier New" w:hAnsi="Courier New" w:cs="Courier New"/>
          <w:b/>
          <w:bCs/>
          <w:color w:val="FF8080"/>
          <w:sz w:val="20"/>
          <w:szCs w:val="20"/>
          <w:highlight w:val="white"/>
          <w:lang w:eastAsia="en-US"/>
        </w:rPr>
        <w:t>;</w:t>
      </w:r>
    </w:p>
    <w:p w:rsidR="00CB7534" w:rsidRDefault="00CB7534"/>
    <w:p w:rsidR="0066116D" w:rsidRDefault="00CB7534">
      <w:r>
        <w:rPr>
          <w:noProof/>
        </w:rPr>
        <w:drawing>
          <wp:inline distT="0" distB="0" distL="0" distR="0" wp14:anchorId="2B2E61F5" wp14:editId="41692A85">
            <wp:extent cx="5838825" cy="2276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6D" w:rsidRPr="0066116D" w:rsidRDefault="0066116D" w:rsidP="0066116D"/>
    <w:p w:rsidR="00CB7534" w:rsidRPr="0066116D" w:rsidRDefault="0066116D" w:rsidP="00121450">
      <w:r>
        <w:t xml:space="preserve">Declaramos una variable </w:t>
      </w:r>
      <w:proofErr w:type="spellStart"/>
      <w:r>
        <w:t>aux</w:t>
      </w:r>
      <w:proofErr w:type="spellEnd"/>
      <w:r>
        <w:t xml:space="preserve"> para guardar la el </w:t>
      </w:r>
      <w:proofErr w:type="spellStart"/>
      <w:r>
        <w:t>string</w:t>
      </w:r>
      <w:proofErr w:type="spellEnd"/>
      <w:r>
        <w:t xml:space="preserve"> que se pase por consola,</w:t>
      </w:r>
      <w:r>
        <w:t xml:space="preserve"> luego se crea un bucle para recorrer la cadena y para cada carácter se comprueba el tipo de opción y luego se muestra por pantalla.</w:t>
      </w:r>
      <w:bookmarkStart w:id="0" w:name="_GoBack"/>
      <w:bookmarkEnd w:id="0"/>
    </w:p>
    <w:sectPr w:rsidR="00CB7534" w:rsidRPr="0066116D" w:rsidSect="00E23419">
      <w:headerReference w:type="default" r:id="rId9"/>
      <w:footerReference w:type="default" r:id="rId10"/>
      <w:pgSz w:w="11906" w:h="17338"/>
      <w:pgMar w:top="721" w:right="900" w:bottom="0" w:left="90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092" w:rsidRDefault="00654092" w:rsidP="00A111CC">
      <w:pPr>
        <w:spacing w:line="240" w:lineRule="auto"/>
      </w:pPr>
      <w:r>
        <w:separator/>
      </w:r>
    </w:p>
  </w:endnote>
  <w:endnote w:type="continuationSeparator" w:id="0">
    <w:p w:rsidR="00654092" w:rsidRDefault="00654092" w:rsidP="00A11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CC" w:rsidRDefault="00A111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CB7534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CB7534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</w:p>
  <w:p w:rsidR="00A111CC" w:rsidRDefault="00A111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092" w:rsidRDefault="00654092" w:rsidP="00A111CC">
      <w:pPr>
        <w:spacing w:line="240" w:lineRule="auto"/>
      </w:pPr>
      <w:r>
        <w:separator/>
      </w:r>
    </w:p>
  </w:footnote>
  <w:footnote w:type="continuationSeparator" w:id="0">
    <w:p w:rsidR="00654092" w:rsidRDefault="00654092" w:rsidP="00A11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1CC" w:rsidRDefault="00654092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3C4FD29372AC45C2AA1D245461FB7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11C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SISTEMAS DE TIEMPO REAL</w:t>
        </w:r>
      </w:sdtContent>
    </w:sdt>
  </w:p>
  <w:p w:rsidR="00A111CC" w:rsidRDefault="00A1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B04"/>
    <w:multiLevelType w:val="hybridMultilevel"/>
    <w:tmpl w:val="983225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3AA3"/>
    <w:multiLevelType w:val="hybridMultilevel"/>
    <w:tmpl w:val="3B0EF2F6"/>
    <w:lvl w:ilvl="0" w:tplc="BBC88726">
      <w:numFmt w:val="bullet"/>
      <w:lvlText w:val=""/>
      <w:lvlJc w:val="left"/>
      <w:pPr>
        <w:ind w:left="720" w:hanging="360"/>
      </w:pPr>
      <w:rPr>
        <w:rFonts w:ascii="Cambria" w:eastAsia="Arial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0AE0"/>
    <w:multiLevelType w:val="hybridMultilevel"/>
    <w:tmpl w:val="A9941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4843"/>
    <w:multiLevelType w:val="hybridMultilevel"/>
    <w:tmpl w:val="CE760D58"/>
    <w:lvl w:ilvl="0" w:tplc="BBC88726">
      <w:numFmt w:val="bullet"/>
      <w:lvlText w:val=""/>
      <w:lvlJc w:val="left"/>
      <w:pPr>
        <w:ind w:left="1080" w:hanging="360"/>
      </w:pPr>
      <w:rPr>
        <w:rFonts w:ascii="Cambria" w:eastAsia="Arial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19"/>
    <w:rsid w:val="000E63DD"/>
    <w:rsid w:val="00121450"/>
    <w:rsid w:val="00312E40"/>
    <w:rsid w:val="00570E5F"/>
    <w:rsid w:val="005953E9"/>
    <w:rsid w:val="00654092"/>
    <w:rsid w:val="0066116D"/>
    <w:rsid w:val="007F3A5F"/>
    <w:rsid w:val="008E6C7B"/>
    <w:rsid w:val="009028CF"/>
    <w:rsid w:val="0094270B"/>
    <w:rsid w:val="00970201"/>
    <w:rsid w:val="00A111CC"/>
    <w:rsid w:val="00B01CAB"/>
    <w:rsid w:val="00BF21C4"/>
    <w:rsid w:val="00BF6EE1"/>
    <w:rsid w:val="00CB7534"/>
    <w:rsid w:val="00E23419"/>
    <w:rsid w:val="00E959ED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7B88"/>
  <w15:chartTrackingRefBased/>
  <w15:docId w15:val="{BB0BE845-F92E-48B7-8B89-87D74F1B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CEB"/>
    <w:pPr>
      <w:spacing w:after="0" w:line="276" w:lineRule="auto"/>
    </w:pPr>
    <w:rPr>
      <w:rFonts w:ascii="Times New Roman" w:hAnsi="Times New Roman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34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E234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341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111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1CC"/>
    <w:rPr>
      <w:rFonts w:ascii="Times New Roman" w:hAnsi="Times New Roman" w:cs="Arial"/>
      <w:color w:val="000000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111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1CC"/>
    <w:rPr>
      <w:rFonts w:ascii="Times New Roman" w:hAnsi="Times New Roman" w:cs="Arial"/>
      <w:color w:val="000000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4FD29372AC45C2AA1D245461FB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BA2B5-6E8D-45EF-85E3-09BC43E7EE5A}"/>
      </w:docPartPr>
      <w:docPartBody>
        <w:p w:rsidR="003B12E9" w:rsidRDefault="00B515D7" w:rsidP="00B515D7">
          <w:pPr>
            <w:pStyle w:val="3C4FD29372AC45C2AA1D245461FB795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D7"/>
    <w:rsid w:val="001D51A7"/>
    <w:rsid w:val="003B12E9"/>
    <w:rsid w:val="0052494B"/>
    <w:rsid w:val="009E1801"/>
    <w:rsid w:val="00B515D7"/>
    <w:rsid w:val="00D2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4FD29372AC45C2AA1D245461FB7952">
    <w:name w:val="3C4FD29372AC45C2AA1D245461FB7952"/>
    <w:rsid w:val="00B5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TIEMPO REAL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TIEMPO REAL</dc:title>
  <dc:subject/>
  <dc:creator>Jefferson T</dc:creator>
  <cp:keywords/>
  <dc:description/>
  <cp:lastModifiedBy>Jefferson T</cp:lastModifiedBy>
  <cp:revision>14</cp:revision>
  <cp:lastPrinted>2018-03-16T11:45:00Z</cp:lastPrinted>
  <dcterms:created xsi:type="dcterms:W3CDTF">2018-03-03T17:32:00Z</dcterms:created>
  <dcterms:modified xsi:type="dcterms:W3CDTF">2018-03-16T11:46:00Z</dcterms:modified>
</cp:coreProperties>
</file>