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D8" w:rsidRDefault="003C3DD8" w:rsidP="003C3DD8">
      <w:pPr>
        <w:rPr>
          <w:b/>
          <w:u w:val="single"/>
        </w:rPr>
      </w:pPr>
      <w:r>
        <w:rPr>
          <w:b/>
          <w:noProof/>
          <w:u w:val="single"/>
          <w:lang w:eastAsia="en-IE"/>
        </w:rPr>
        <w:drawing>
          <wp:inline distT="0" distB="0" distL="0" distR="0" wp14:anchorId="6BA365DB" wp14:editId="768777D2">
            <wp:extent cx="267398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985" cy="685800"/>
                    </a:xfrm>
                    <a:prstGeom prst="rect">
                      <a:avLst/>
                    </a:prstGeom>
                    <a:noFill/>
                    <a:ln>
                      <a:noFill/>
                    </a:ln>
                  </pic:spPr>
                </pic:pic>
              </a:graphicData>
            </a:graphic>
          </wp:inline>
        </w:drawing>
      </w:r>
      <w:r>
        <w:rPr>
          <w:b/>
          <w:noProof/>
          <w:u w:val="single"/>
          <w:lang w:eastAsia="en-IE"/>
        </w:rPr>
        <w:drawing>
          <wp:inline distT="0" distB="0" distL="0" distR="0" wp14:anchorId="460C9778" wp14:editId="6C1BAAE3">
            <wp:extent cx="2621240" cy="1496291"/>
            <wp:effectExtent l="0" t="0" r="8255" b="8890"/>
            <wp:docPr id="9" name="Picture 9" descr="C:\Users\AENGUS~1.DAL\AppData\Local\Temp\google+analytics+universal+analy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ENGUS~1.DAL\AppData\Local\Temp\google+analytics+universal+analytic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40" cy="1496291"/>
                    </a:xfrm>
                    <a:prstGeom prst="rect">
                      <a:avLst/>
                    </a:prstGeom>
                    <a:noFill/>
                    <a:ln>
                      <a:noFill/>
                    </a:ln>
                  </pic:spPr>
                </pic:pic>
              </a:graphicData>
            </a:graphic>
          </wp:inline>
        </w:drawing>
      </w:r>
    </w:p>
    <w:p w:rsidR="003C3DD8" w:rsidRDefault="003C3DD8" w:rsidP="003C3DD8">
      <w:pPr>
        <w:pStyle w:val="Default"/>
        <w:jc w:val="center"/>
        <w:rPr>
          <w:b/>
          <w:bCs/>
          <w:i/>
          <w:sz w:val="36"/>
          <w:szCs w:val="36"/>
        </w:rPr>
      </w:pPr>
      <w:r>
        <w:rPr>
          <w:b/>
          <w:bCs/>
          <w:i/>
          <w:sz w:val="36"/>
          <w:szCs w:val="36"/>
        </w:rPr>
        <w:t>Data Visualisation</w:t>
      </w:r>
      <w:r w:rsidR="007C6B3D">
        <w:rPr>
          <w:b/>
          <w:bCs/>
          <w:i/>
          <w:sz w:val="36"/>
          <w:szCs w:val="36"/>
        </w:rPr>
        <w:t xml:space="preserve"> and Analytics</w:t>
      </w:r>
    </w:p>
    <w:p w:rsidR="007C6B3D" w:rsidRPr="003C2917" w:rsidRDefault="007C6B3D" w:rsidP="003C3DD8">
      <w:pPr>
        <w:pStyle w:val="Default"/>
        <w:jc w:val="center"/>
        <w:rPr>
          <w:b/>
          <w:bCs/>
          <w:i/>
          <w:sz w:val="36"/>
          <w:szCs w:val="36"/>
        </w:rPr>
      </w:pPr>
      <w:r>
        <w:rPr>
          <w:b/>
          <w:bCs/>
          <w:i/>
          <w:sz w:val="36"/>
          <w:szCs w:val="36"/>
        </w:rPr>
        <w:t>Data8007</w:t>
      </w:r>
    </w:p>
    <w:p w:rsidR="003C3DD8" w:rsidRDefault="003C3DD8" w:rsidP="003C3DD8">
      <w:pPr>
        <w:pStyle w:val="Default"/>
        <w:jc w:val="center"/>
        <w:rPr>
          <w:sz w:val="36"/>
          <w:szCs w:val="36"/>
        </w:rPr>
      </w:pPr>
    </w:p>
    <w:p w:rsidR="003C3DD8" w:rsidRDefault="000A3AD8" w:rsidP="000A3AD8">
      <w:pPr>
        <w:pStyle w:val="Default"/>
        <w:tabs>
          <w:tab w:val="left" w:pos="585"/>
        </w:tabs>
        <w:rPr>
          <w:sz w:val="36"/>
          <w:szCs w:val="36"/>
        </w:rPr>
      </w:pPr>
      <w:r>
        <w:rPr>
          <w:sz w:val="36"/>
          <w:szCs w:val="36"/>
        </w:rPr>
        <w:tab/>
      </w:r>
    </w:p>
    <w:p w:rsidR="003C3DD8" w:rsidRPr="003C2917" w:rsidRDefault="0090232A" w:rsidP="003C3DD8">
      <w:pPr>
        <w:pStyle w:val="Default"/>
        <w:jc w:val="center"/>
        <w:rPr>
          <w:b/>
          <w:bCs/>
          <w:i/>
          <w:iCs/>
          <w:sz w:val="32"/>
          <w:szCs w:val="32"/>
        </w:rPr>
      </w:pPr>
      <w:r>
        <w:rPr>
          <w:b/>
          <w:bCs/>
          <w:i/>
          <w:iCs/>
          <w:sz w:val="32"/>
          <w:szCs w:val="32"/>
        </w:rPr>
        <w:t>As</w:t>
      </w:r>
      <w:r w:rsidR="008C2138">
        <w:rPr>
          <w:b/>
          <w:bCs/>
          <w:i/>
          <w:iCs/>
          <w:sz w:val="32"/>
          <w:szCs w:val="32"/>
        </w:rPr>
        <w:t xml:space="preserve">signment </w:t>
      </w:r>
      <w:r w:rsidR="00612FB7">
        <w:rPr>
          <w:b/>
          <w:bCs/>
          <w:i/>
          <w:iCs/>
          <w:sz w:val="32"/>
          <w:szCs w:val="32"/>
        </w:rPr>
        <w:t>2</w:t>
      </w:r>
      <w:r w:rsidR="001E43D6">
        <w:rPr>
          <w:b/>
          <w:bCs/>
          <w:i/>
          <w:iCs/>
          <w:sz w:val="32"/>
          <w:szCs w:val="32"/>
        </w:rPr>
        <w:t xml:space="preserve"> – </w:t>
      </w:r>
      <w:r w:rsidR="00612FB7" w:rsidRPr="00612FB7">
        <w:rPr>
          <w:b/>
          <w:bCs/>
          <w:i/>
          <w:iCs/>
          <w:sz w:val="32"/>
          <w:szCs w:val="32"/>
        </w:rPr>
        <w:t>Evaluate and implement a visualisation technique to solve a problem; research and communicate a data analytics topic.</w:t>
      </w:r>
    </w:p>
    <w:p w:rsidR="003C3DD8" w:rsidRDefault="003C3DD8" w:rsidP="003C3DD8">
      <w:pPr>
        <w:pStyle w:val="Default"/>
        <w:jc w:val="center"/>
        <w:rPr>
          <w:sz w:val="32"/>
          <w:szCs w:val="32"/>
        </w:rPr>
      </w:pPr>
    </w:p>
    <w:p w:rsidR="003C3DD8" w:rsidRDefault="003C3DD8" w:rsidP="003C3DD8">
      <w:pPr>
        <w:pStyle w:val="Default"/>
        <w:jc w:val="center"/>
        <w:rPr>
          <w:sz w:val="32"/>
          <w:szCs w:val="32"/>
        </w:rPr>
      </w:pPr>
    </w:p>
    <w:p w:rsidR="003C3DD8" w:rsidRDefault="003C3DD8" w:rsidP="003C3DD8">
      <w:pPr>
        <w:pStyle w:val="Default"/>
        <w:jc w:val="center"/>
        <w:rPr>
          <w:sz w:val="32"/>
          <w:szCs w:val="32"/>
        </w:rPr>
      </w:pPr>
    </w:p>
    <w:p w:rsidR="003C3DD8" w:rsidRPr="00E1751B" w:rsidRDefault="003C3DD8" w:rsidP="003C3DD8">
      <w:pPr>
        <w:jc w:val="center"/>
        <w:rPr>
          <w:bCs/>
          <w:sz w:val="24"/>
          <w:szCs w:val="24"/>
        </w:rPr>
      </w:pPr>
      <w:r w:rsidRPr="00E1751B">
        <w:rPr>
          <w:bCs/>
          <w:sz w:val="24"/>
          <w:szCs w:val="24"/>
        </w:rPr>
        <w:t>Due</w:t>
      </w:r>
      <w:r w:rsidR="0090232A">
        <w:rPr>
          <w:bCs/>
          <w:sz w:val="24"/>
          <w:szCs w:val="24"/>
        </w:rPr>
        <w:t xml:space="preserve"> o</w:t>
      </w:r>
      <w:r w:rsidR="0084004A">
        <w:rPr>
          <w:bCs/>
          <w:sz w:val="24"/>
          <w:szCs w:val="24"/>
        </w:rPr>
        <w:t xml:space="preserve">n </w:t>
      </w:r>
      <w:r w:rsidR="00612FB7">
        <w:rPr>
          <w:bCs/>
          <w:sz w:val="24"/>
          <w:szCs w:val="24"/>
        </w:rPr>
        <w:t>–</w:t>
      </w:r>
      <w:r w:rsidR="007C6B3D">
        <w:rPr>
          <w:bCs/>
          <w:sz w:val="24"/>
          <w:szCs w:val="24"/>
        </w:rPr>
        <w:t xml:space="preserve"> </w:t>
      </w:r>
      <w:r w:rsidR="00612FB7">
        <w:rPr>
          <w:bCs/>
          <w:sz w:val="24"/>
          <w:szCs w:val="24"/>
        </w:rPr>
        <w:t>Friday Week 13</w:t>
      </w:r>
      <w:r>
        <w:rPr>
          <w:bCs/>
          <w:sz w:val="24"/>
          <w:szCs w:val="24"/>
        </w:rPr>
        <w:t>,</w:t>
      </w:r>
      <w:r w:rsidR="00423D61">
        <w:rPr>
          <w:bCs/>
          <w:sz w:val="24"/>
          <w:szCs w:val="24"/>
        </w:rPr>
        <w:t xml:space="preserve"> </w:t>
      </w:r>
      <w:r w:rsidR="00612FB7">
        <w:rPr>
          <w:bCs/>
          <w:sz w:val="24"/>
          <w:szCs w:val="24"/>
        </w:rPr>
        <w:t>no presentation required</w:t>
      </w:r>
    </w:p>
    <w:p w:rsidR="003C3DD8" w:rsidRDefault="003C3DD8" w:rsidP="003C3DD8">
      <w:pPr>
        <w:rPr>
          <w:b/>
          <w:bCs/>
          <w:sz w:val="28"/>
          <w:szCs w:val="28"/>
        </w:rPr>
      </w:pPr>
    </w:p>
    <w:p w:rsidR="001104EC" w:rsidRDefault="003C3DD8" w:rsidP="001104EC">
      <w:pPr>
        <w:jc w:val="both"/>
        <w:rPr>
          <w:bCs/>
          <w:sz w:val="24"/>
          <w:szCs w:val="24"/>
        </w:rPr>
      </w:pPr>
      <w:r w:rsidRPr="00E1751B">
        <w:rPr>
          <w:bCs/>
          <w:sz w:val="24"/>
          <w:szCs w:val="24"/>
        </w:rPr>
        <w:t xml:space="preserve">Please submit your work via </w:t>
      </w:r>
      <w:r w:rsidR="00981BE9">
        <w:rPr>
          <w:bCs/>
          <w:sz w:val="24"/>
          <w:szCs w:val="24"/>
        </w:rPr>
        <w:t>email to david.hawe@cit.ie</w:t>
      </w:r>
      <w:r w:rsidRPr="00E1751B">
        <w:rPr>
          <w:bCs/>
          <w:sz w:val="24"/>
          <w:szCs w:val="24"/>
        </w:rPr>
        <w:t xml:space="preserve">. </w:t>
      </w:r>
      <w:r w:rsidR="000A31A2">
        <w:rPr>
          <w:bCs/>
          <w:sz w:val="24"/>
          <w:szCs w:val="24"/>
        </w:rPr>
        <w:t>This assignment is worth 50</w:t>
      </w:r>
      <w:r>
        <w:rPr>
          <w:bCs/>
          <w:sz w:val="24"/>
          <w:szCs w:val="24"/>
        </w:rPr>
        <w:t xml:space="preserve">% of the module. </w:t>
      </w:r>
      <w:r w:rsidR="00981BE9" w:rsidRPr="00981BE9">
        <w:rPr>
          <w:bCs/>
          <w:sz w:val="24"/>
          <w:szCs w:val="24"/>
        </w:rPr>
        <w:t>Where work is submitted up to and including 1 day late, 10% of the total marks available shall be deducted from the mark achieved. Where work is submitted up to and including 3 days late, 20% of the total marks available shall be deducted from the mark achieved. Work submitted 3 days late or more shall be assigned a mark of zero.</w:t>
      </w:r>
    </w:p>
    <w:p w:rsidR="003C3DD8" w:rsidRPr="00E1751B" w:rsidRDefault="003C3DD8" w:rsidP="001104EC">
      <w:pPr>
        <w:jc w:val="both"/>
        <w:rPr>
          <w:bCs/>
          <w:sz w:val="24"/>
          <w:szCs w:val="24"/>
        </w:rPr>
      </w:pPr>
    </w:p>
    <w:p w:rsidR="003C3DD8" w:rsidRPr="00923F9F" w:rsidRDefault="003C3DD8" w:rsidP="003C3DD8">
      <w:pPr>
        <w:jc w:val="center"/>
        <w:rPr>
          <w:u w:val="single"/>
        </w:rPr>
      </w:pPr>
    </w:p>
    <w:p w:rsidR="003C3DD8" w:rsidRDefault="003C3DD8" w:rsidP="003C3DD8">
      <w:pPr>
        <w:rPr>
          <w:b/>
          <w:u w:val="single"/>
        </w:rPr>
      </w:pPr>
      <w:r>
        <w:rPr>
          <w:b/>
          <w:u w:val="single"/>
        </w:rPr>
        <w:t>Assignment</w:t>
      </w:r>
    </w:p>
    <w:p w:rsidR="001104EC" w:rsidRDefault="00E146A9" w:rsidP="001104EC">
      <w:pPr>
        <w:jc w:val="both"/>
      </w:pPr>
      <w:r>
        <w:t xml:space="preserve">The aim of </w:t>
      </w:r>
      <w:r w:rsidR="001104EC">
        <w:t>this assignment is to investigate</w:t>
      </w:r>
      <w:r>
        <w:t xml:space="preserve"> data visualisation method</w:t>
      </w:r>
      <w:r w:rsidR="00612FB7">
        <w:t>s and software packages</w:t>
      </w:r>
      <w:r>
        <w:t xml:space="preserve"> </w:t>
      </w:r>
      <w:r w:rsidR="00CA0980">
        <w:t xml:space="preserve">for </w:t>
      </w:r>
      <w:r w:rsidR="00383B3F">
        <w:t xml:space="preserve">a </w:t>
      </w:r>
      <w:r w:rsidR="00CA0980">
        <w:t>data</w:t>
      </w:r>
      <w:r w:rsidR="00383B3F">
        <w:t>set</w:t>
      </w:r>
      <w:r w:rsidR="00612FB7">
        <w:t>(s)</w:t>
      </w:r>
      <w:r>
        <w:t>.</w:t>
      </w:r>
      <w:r w:rsidR="00612FB7">
        <w:t xml:space="preserve"> A dashboard or similar should be generated using at least two </w:t>
      </w:r>
      <w:r w:rsidR="00AE1F40">
        <w:t xml:space="preserve">packages (e.g. ggplot2, shiny, </w:t>
      </w:r>
      <w:proofErr w:type="spellStart"/>
      <w:r w:rsidR="00AE1F40">
        <w:t>PowerBI</w:t>
      </w:r>
      <w:proofErr w:type="spellEnd"/>
      <w:r w:rsidR="00AE1F40">
        <w:t xml:space="preserve">, Tableau, </w:t>
      </w:r>
      <w:proofErr w:type="spellStart"/>
      <w:r w:rsidR="00AE1F40">
        <w:t>Spotfire</w:t>
      </w:r>
      <w:proofErr w:type="spellEnd"/>
      <w:r w:rsidR="00AE1F40">
        <w:t xml:space="preserve">, </w:t>
      </w:r>
      <w:proofErr w:type="gramStart"/>
      <w:r w:rsidR="00AE1F40">
        <w:t>… )</w:t>
      </w:r>
      <w:proofErr w:type="gramEnd"/>
      <w:r w:rsidR="00AE1F40">
        <w:t>. Note</w:t>
      </w:r>
      <w:r w:rsidR="001104EC">
        <w:t>:</w:t>
      </w:r>
      <w:r w:rsidR="00AE1F40">
        <w:t xml:space="preserve"> the quality of the dashboard is important in terms of marks awarded.</w:t>
      </w:r>
    </w:p>
    <w:p w:rsidR="00AE1F40" w:rsidRDefault="00612FB7" w:rsidP="001104EC">
      <w:pPr>
        <w:jc w:val="both"/>
      </w:pPr>
      <w:r>
        <w:t>This analysis must include a statistical analysis not used during this module. Examples could include principle component analysis</w:t>
      </w:r>
      <w:r w:rsidR="00AE1F40">
        <w:t xml:space="preserve"> (loadings and scores)</w:t>
      </w:r>
      <w:r>
        <w:t>, partial least squares regression</w:t>
      </w:r>
      <w:r w:rsidR="00AE1F40">
        <w:t xml:space="preserve"> (VIP plot)</w:t>
      </w:r>
      <w:r>
        <w:t xml:space="preserve">, GLMs, nonlinear or nonparametric regression </w:t>
      </w:r>
      <w:r w:rsidR="00AE1F40">
        <w:t xml:space="preserve">(fit plots residuals) </w:t>
      </w:r>
      <w:r>
        <w:t>etc</w:t>
      </w:r>
      <w:proofErr w:type="gramStart"/>
      <w:r>
        <w:t>..</w:t>
      </w:r>
      <w:proofErr w:type="gramEnd"/>
      <w:r>
        <w:t xml:space="preserve"> </w:t>
      </w:r>
      <w:r w:rsidR="00AE1F40">
        <w:t xml:space="preserve"> </w:t>
      </w:r>
    </w:p>
    <w:p w:rsidR="003C3DD8" w:rsidRDefault="00AE1F40" w:rsidP="003C3DD8">
      <w:r>
        <w:lastRenderedPageBreak/>
        <w:t>You should compare the different packages capabilities on your datasets and highlight strengths and weaknesses. You should clearly identify which package is the most appropriate for your dataset in your conclusions.</w:t>
      </w:r>
      <w:bookmarkStart w:id="0" w:name="_GoBack"/>
      <w:bookmarkEnd w:id="0"/>
    </w:p>
    <w:p w:rsidR="00AE1F40" w:rsidRDefault="00AE1F40" w:rsidP="003C3DD8"/>
    <w:p w:rsidR="00383B3F" w:rsidRDefault="00383B3F" w:rsidP="003C3DD8">
      <w:r>
        <w:t xml:space="preserve">GIS data </w:t>
      </w:r>
      <w:r w:rsidR="00CC4D09">
        <w:t xml:space="preserve">is </w:t>
      </w:r>
      <w:r>
        <w:t>a good choice. Some ideas are given below.</w:t>
      </w:r>
    </w:p>
    <w:p w:rsidR="00E16CA4" w:rsidRDefault="00AE1F40" w:rsidP="003C3DD8">
      <w:r>
        <w:t xml:space="preserve">You </w:t>
      </w:r>
      <w:r w:rsidR="00E16CA4">
        <w:t xml:space="preserve">need to </w:t>
      </w:r>
      <w:r w:rsidR="0090232A">
        <w:t xml:space="preserve">submit </w:t>
      </w:r>
      <w:r w:rsidR="00E16CA4">
        <w:t xml:space="preserve">a report detailing </w:t>
      </w:r>
      <w:r w:rsidR="0084004A">
        <w:t>your data, the analytical methods used</w:t>
      </w:r>
      <w:r w:rsidR="007C6B3D">
        <w:t xml:space="preserve"> (750 - 90</w:t>
      </w:r>
      <w:r w:rsidR="0090232A">
        <w:t>0</w:t>
      </w:r>
      <w:r w:rsidR="007B7C1E">
        <w:t xml:space="preserve"> </w:t>
      </w:r>
      <w:r w:rsidR="00E16CA4">
        <w:t>words)</w:t>
      </w:r>
      <w:r w:rsidR="00423D61">
        <w:t>.  Reference your work appropriately.</w:t>
      </w:r>
    </w:p>
    <w:p w:rsidR="00383B3F" w:rsidRDefault="00383B3F" w:rsidP="003C3DD8"/>
    <w:p w:rsidR="00383B3F" w:rsidRDefault="00383B3F" w:rsidP="003C3DD8"/>
    <w:p w:rsidR="00E16CA4" w:rsidRDefault="00E16CA4" w:rsidP="003C3DD8">
      <w:r>
        <w:t>The marking scheme for this is:-</w:t>
      </w:r>
    </w:p>
    <w:p w:rsidR="00E16CA4" w:rsidRDefault="00423D61" w:rsidP="003C3DD8">
      <w:r>
        <w:t>Technology</w:t>
      </w:r>
      <w:r w:rsidR="0084004A">
        <w:t xml:space="preserve"> and analytics</w:t>
      </w:r>
      <w:r>
        <w:t xml:space="preserve"> used</w:t>
      </w:r>
      <w:r w:rsidR="0084004A">
        <w:tab/>
      </w:r>
      <w:r w:rsidR="007C7F0B">
        <w:t>: -</w:t>
      </w:r>
      <w:r w:rsidR="007C7F0B">
        <w:tab/>
      </w:r>
      <w:r w:rsidR="00AE1F40">
        <w:t>75</w:t>
      </w:r>
      <w:r w:rsidR="00E16CA4">
        <w:t xml:space="preserve"> marks</w:t>
      </w:r>
    </w:p>
    <w:p w:rsidR="003D3876" w:rsidRDefault="00423D61" w:rsidP="003C3DD8">
      <w:r>
        <w:t>Report</w:t>
      </w:r>
      <w:r w:rsidR="0084004A">
        <w:tab/>
      </w:r>
      <w:r w:rsidR="0084004A">
        <w:tab/>
      </w:r>
      <w:r w:rsidR="0084004A">
        <w:tab/>
      </w:r>
      <w:r w:rsidR="0084004A">
        <w:tab/>
      </w:r>
      <w:r>
        <w:t>: -</w:t>
      </w:r>
      <w:r w:rsidR="00383B3F">
        <w:tab/>
        <w:t>25</w:t>
      </w:r>
      <w:r w:rsidR="003D3876">
        <w:t xml:space="preserve"> marks</w:t>
      </w:r>
    </w:p>
    <w:p w:rsidR="00423D61" w:rsidRDefault="00423D61" w:rsidP="003C3DD8"/>
    <w:p w:rsidR="00AE4ED8" w:rsidRDefault="001F5234">
      <w:r>
        <w:t>To gain a high mark</w:t>
      </w:r>
      <w:r w:rsidR="00E16CA4">
        <w:t xml:space="preserve">, </w:t>
      </w:r>
      <w:r w:rsidR="00423D61">
        <w:t xml:space="preserve">an element of </w:t>
      </w:r>
      <w:r w:rsidR="00E16CA4">
        <w:t>individual thinking and research needs to be shown.</w:t>
      </w:r>
    </w:p>
    <w:p w:rsidR="00383B3F" w:rsidRDefault="00383B3F"/>
    <w:p w:rsidR="00383B3F" w:rsidRDefault="00383B3F">
      <w:pPr>
        <w:rPr>
          <w:u w:val="single"/>
        </w:rPr>
      </w:pPr>
      <w:r w:rsidRPr="00ED3444">
        <w:rPr>
          <w:u w:val="single"/>
        </w:rPr>
        <w:t xml:space="preserve">Ideas for </w:t>
      </w:r>
      <w:r w:rsidR="00186AB5" w:rsidRPr="00ED3444">
        <w:rPr>
          <w:u w:val="single"/>
        </w:rPr>
        <w:t xml:space="preserve">GIS </w:t>
      </w:r>
      <w:r w:rsidRPr="00ED3444">
        <w:rPr>
          <w:u w:val="single"/>
        </w:rPr>
        <w:t>datasets</w:t>
      </w:r>
    </w:p>
    <w:p w:rsidR="007C6B3D" w:rsidRDefault="007C6B3D">
      <w:r>
        <w:t>CSO data – overseas visitors to Ireland, population changes by county, births/deaths</w:t>
      </w:r>
      <w:r w:rsidR="00D74968">
        <w:t>, www. cso.ie</w:t>
      </w:r>
    </w:p>
    <w:p w:rsidR="00383B3F" w:rsidRDefault="00383B3F">
      <w:r>
        <w:t>Global volcanic eruptions</w:t>
      </w:r>
    </w:p>
    <w:p w:rsidR="00383B3F" w:rsidRDefault="00383B3F">
      <w:r>
        <w:t>Global meteor strikes</w:t>
      </w:r>
    </w:p>
    <w:p w:rsidR="007C6B3D" w:rsidRDefault="007C6B3D">
      <w:r>
        <w:t>Global terrorist attacks</w:t>
      </w:r>
    </w:p>
    <w:p w:rsidR="00383B3F" w:rsidRDefault="00383B3F">
      <w:r>
        <w:t>Immigration patterns</w:t>
      </w:r>
    </w:p>
    <w:p w:rsidR="00383B3F" w:rsidRDefault="00186AB5">
      <w:r>
        <w:t>UFO sightings</w:t>
      </w:r>
    </w:p>
    <w:p w:rsidR="00186AB5" w:rsidRDefault="00186AB5"/>
    <w:p w:rsidR="00D74968" w:rsidRPr="00D74968" w:rsidRDefault="00D74968">
      <w:pPr>
        <w:rPr>
          <w:u w:val="single"/>
        </w:rPr>
      </w:pPr>
      <w:r w:rsidRPr="00D74968">
        <w:rPr>
          <w:u w:val="single"/>
        </w:rPr>
        <w:t>Other data sources</w:t>
      </w:r>
    </w:p>
    <w:p w:rsidR="00D74968" w:rsidRDefault="00D74968" w:rsidP="00D74968">
      <w:r>
        <w:t xml:space="preserve">European Social survey, </w:t>
      </w:r>
      <w:hyperlink r:id="rId7" w:history="1">
        <w:r w:rsidRPr="00D64D1A">
          <w:rPr>
            <w:rStyle w:val="Hyperlink"/>
          </w:rPr>
          <w:t>www.europeansocialsurvey.org/</w:t>
        </w:r>
      </w:hyperlink>
    </w:p>
    <w:p w:rsidR="00D74968" w:rsidRPr="007C6B3D" w:rsidRDefault="00D74968" w:rsidP="00D74968"/>
    <w:sectPr w:rsidR="00D74968" w:rsidRPr="007C6B3D" w:rsidSect="00E230BD">
      <w:pgSz w:w="12240" w:h="16340"/>
      <w:pgMar w:top="1220" w:right="1220" w:bottom="1421"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13"/>
    <w:rsid w:val="00013E30"/>
    <w:rsid w:val="000A31A2"/>
    <w:rsid w:val="000A3AD8"/>
    <w:rsid w:val="001104EC"/>
    <w:rsid w:val="00140213"/>
    <w:rsid w:val="00147535"/>
    <w:rsid w:val="00186AB5"/>
    <w:rsid w:val="001D4CE2"/>
    <w:rsid w:val="001E43D6"/>
    <w:rsid w:val="001F5234"/>
    <w:rsid w:val="00372483"/>
    <w:rsid w:val="00383B3F"/>
    <w:rsid w:val="003B1936"/>
    <w:rsid w:val="003C3DD8"/>
    <w:rsid w:val="003D3876"/>
    <w:rsid w:val="00423D61"/>
    <w:rsid w:val="00462127"/>
    <w:rsid w:val="004722F1"/>
    <w:rsid w:val="00505AAD"/>
    <w:rsid w:val="00612FB7"/>
    <w:rsid w:val="00633224"/>
    <w:rsid w:val="00720814"/>
    <w:rsid w:val="00753C59"/>
    <w:rsid w:val="00761754"/>
    <w:rsid w:val="007701D7"/>
    <w:rsid w:val="00784322"/>
    <w:rsid w:val="007A23F9"/>
    <w:rsid w:val="007B7C1E"/>
    <w:rsid w:val="007C6B3D"/>
    <w:rsid w:val="007C7F0B"/>
    <w:rsid w:val="00824B89"/>
    <w:rsid w:val="00831278"/>
    <w:rsid w:val="0084004A"/>
    <w:rsid w:val="0085524D"/>
    <w:rsid w:val="008A314B"/>
    <w:rsid w:val="008C2138"/>
    <w:rsid w:val="0090232A"/>
    <w:rsid w:val="00981BE9"/>
    <w:rsid w:val="00A7351C"/>
    <w:rsid w:val="00AE1F40"/>
    <w:rsid w:val="00AE4ED8"/>
    <w:rsid w:val="00B11DA5"/>
    <w:rsid w:val="00BE08DE"/>
    <w:rsid w:val="00CA0980"/>
    <w:rsid w:val="00CC4D09"/>
    <w:rsid w:val="00CF008C"/>
    <w:rsid w:val="00D74968"/>
    <w:rsid w:val="00D916D2"/>
    <w:rsid w:val="00E146A9"/>
    <w:rsid w:val="00E16CA4"/>
    <w:rsid w:val="00E230BD"/>
    <w:rsid w:val="00E35C12"/>
    <w:rsid w:val="00E87E49"/>
    <w:rsid w:val="00ED3444"/>
    <w:rsid w:val="00F05516"/>
    <w:rsid w:val="00F217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02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BD"/>
    <w:rPr>
      <w:rFonts w:ascii="Tahoma" w:hAnsi="Tahoma" w:cs="Tahoma"/>
      <w:sz w:val="16"/>
      <w:szCs w:val="16"/>
    </w:rPr>
  </w:style>
  <w:style w:type="paragraph" w:styleId="ListParagraph">
    <w:name w:val="List Paragraph"/>
    <w:basedOn w:val="Normal"/>
    <w:uiPriority w:val="34"/>
    <w:qFormat/>
    <w:rsid w:val="003C3DD8"/>
    <w:pPr>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D749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02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BD"/>
    <w:rPr>
      <w:rFonts w:ascii="Tahoma" w:hAnsi="Tahoma" w:cs="Tahoma"/>
      <w:sz w:val="16"/>
      <w:szCs w:val="16"/>
    </w:rPr>
  </w:style>
  <w:style w:type="paragraph" w:styleId="ListParagraph">
    <w:name w:val="List Paragraph"/>
    <w:basedOn w:val="Normal"/>
    <w:uiPriority w:val="34"/>
    <w:qFormat/>
    <w:rsid w:val="003C3DD8"/>
    <w:pPr>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D749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uropeansocialsurvey.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David Hawe</cp:lastModifiedBy>
  <cp:revision>2</cp:revision>
  <cp:lastPrinted>2018-02-16T10:39:00Z</cp:lastPrinted>
  <dcterms:created xsi:type="dcterms:W3CDTF">2018-04-08T13:22:00Z</dcterms:created>
  <dcterms:modified xsi:type="dcterms:W3CDTF">2018-04-08T13:22:00Z</dcterms:modified>
</cp:coreProperties>
</file>