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7D" w:rsidRDefault="00F32566" w:rsidP="00DF717D">
      <w:pPr>
        <w:jc w:val="right"/>
      </w:pPr>
      <w:r>
        <w:t>STAT</w:t>
      </w:r>
      <w:r w:rsidR="00D963BD">
        <w:t>8007</w:t>
      </w:r>
    </w:p>
    <w:p w:rsidR="00DF717D" w:rsidRDefault="00DF717D" w:rsidP="00DF717D">
      <w:pPr>
        <w:jc w:val="right"/>
      </w:pPr>
    </w:p>
    <w:p w:rsidR="00DF717D" w:rsidRDefault="00DF717D" w:rsidP="00AA7500">
      <w:pPr>
        <w:jc w:val="center"/>
        <w:rPr>
          <w:sz w:val="36"/>
          <w:szCs w:val="36"/>
        </w:rPr>
      </w:pPr>
      <w:r w:rsidRPr="00F32566">
        <w:rPr>
          <w:sz w:val="36"/>
          <w:szCs w:val="36"/>
        </w:rPr>
        <w:t xml:space="preserve">Worksheet </w:t>
      </w:r>
      <w:r w:rsidR="008359E8">
        <w:rPr>
          <w:sz w:val="36"/>
          <w:szCs w:val="36"/>
        </w:rPr>
        <w:t>7</w:t>
      </w:r>
      <w:r w:rsidRPr="00F32566">
        <w:rPr>
          <w:sz w:val="36"/>
          <w:szCs w:val="36"/>
        </w:rPr>
        <w:t xml:space="preserve"> </w:t>
      </w:r>
      <w:r w:rsidR="00BF4249">
        <w:rPr>
          <w:sz w:val="36"/>
          <w:szCs w:val="36"/>
        </w:rPr>
        <w:t>e</w:t>
      </w:r>
      <w:r w:rsidR="00FE4307" w:rsidRPr="00F32566">
        <w:rPr>
          <w:sz w:val="36"/>
          <w:szCs w:val="36"/>
        </w:rPr>
        <w:t xml:space="preserve">ffect size, sample size and </w:t>
      </w:r>
      <w:r w:rsidR="00D963BD">
        <w:rPr>
          <w:sz w:val="36"/>
          <w:szCs w:val="36"/>
        </w:rPr>
        <w:t>statistical significance</w:t>
      </w:r>
    </w:p>
    <w:p w:rsidR="00F32566" w:rsidRPr="00F32566" w:rsidRDefault="00F32566" w:rsidP="00AA7500">
      <w:pPr>
        <w:jc w:val="center"/>
        <w:rPr>
          <w:sz w:val="36"/>
          <w:szCs w:val="36"/>
        </w:rPr>
      </w:pPr>
    </w:p>
    <w:p w:rsidR="00DF717D" w:rsidRDefault="00DF717D" w:rsidP="00DF717D"/>
    <w:p w:rsidR="00730A16" w:rsidRPr="00F32566" w:rsidRDefault="00B11B2A" w:rsidP="00852CE9">
      <w:pPr>
        <w:spacing w:line="360" w:lineRule="auto"/>
      </w:pPr>
      <w:r w:rsidRPr="00F32566">
        <w:t xml:space="preserve">Here we use the </w:t>
      </w:r>
      <w:r w:rsidRPr="00F32566">
        <w:rPr>
          <w:rFonts w:ascii="Courier New" w:hAnsi="Courier New" w:cs="Courier New"/>
        </w:rPr>
        <w:t>rnorm</w:t>
      </w:r>
      <w:r w:rsidRPr="00F32566">
        <w:rPr>
          <w:rFonts w:ascii="Lucida Console" w:hAnsi="Lucida Console"/>
        </w:rPr>
        <w:t xml:space="preserve"> </w:t>
      </w:r>
      <w:r w:rsidRPr="00F32566">
        <w:t>function in R to create datasets with a normal distribution and specified means and variances. We will then use two sample t-tests to determine whether there are statistically significant differences between the sample means.</w:t>
      </w:r>
    </w:p>
    <w:p w:rsidR="00B11B2A" w:rsidRPr="00F32566" w:rsidRDefault="00B11B2A" w:rsidP="00852CE9">
      <w:pPr>
        <w:spacing w:line="360" w:lineRule="auto"/>
        <w:rPr>
          <w:sz w:val="16"/>
          <w:szCs w:val="16"/>
        </w:rPr>
      </w:pPr>
    </w:p>
    <w:p w:rsidR="00FA2F57" w:rsidRPr="00FA2F57" w:rsidRDefault="00FA2F57" w:rsidP="00852CE9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A2F57">
        <w:rPr>
          <w:rFonts w:ascii="Times New Roman" w:hAnsi="Times New Roman" w:cs="Times New Roman"/>
          <w:sz w:val="24"/>
          <w:szCs w:val="24"/>
        </w:rPr>
        <w:t xml:space="preserve">The </w:t>
      </w:r>
      <w:r w:rsidRPr="00F32566">
        <w:rPr>
          <w:sz w:val="24"/>
          <w:szCs w:val="24"/>
        </w:rPr>
        <w:t>rnorm(n,μ ,σ)</w:t>
      </w:r>
      <w:r>
        <w:rPr>
          <w:rFonts w:ascii="Calibri" w:hAnsi="Calibri" w:cs="Times New Roman"/>
          <w:sz w:val="24"/>
          <w:szCs w:val="24"/>
        </w:rPr>
        <w:t xml:space="preserve"> </w:t>
      </w:r>
      <w:r w:rsidRPr="00FA2F57">
        <w:rPr>
          <w:rFonts w:ascii="Times New Roman" w:hAnsi="Times New Roman" w:cs="Times New Roman"/>
          <w:sz w:val="24"/>
          <w:szCs w:val="24"/>
        </w:rPr>
        <w:t xml:space="preserve"> function </w:t>
      </w:r>
      <w:r w:rsidRPr="00FA2F57">
        <w:rPr>
          <w:rFonts w:ascii="Times New Roman" w:hAnsi="Times New Roman" w:cs="Times New Roman"/>
          <w:color w:val="000000"/>
          <w:sz w:val="24"/>
          <w:szCs w:val="24"/>
        </w:rPr>
        <w:t xml:space="preserve">generates a vector of </w:t>
      </w:r>
      <w:r w:rsidRPr="00FA2F57">
        <w:rPr>
          <w:rFonts w:ascii="Lucida Console" w:hAnsi="Lucida Console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pseudo-random numbers from a normal distribution of mean </w:t>
      </w:r>
      <w:r>
        <w:rPr>
          <w:rFonts w:ascii="Calibri" w:hAnsi="Calibri" w:cs="Times New Roman"/>
          <w:sz w:val="24"/>
          <w:szCs w:val="24"/>
        </w:rPr>
        <w:t xml:space="preserve">μ </w:t>
      </w:r>
      <w:r w:rsidRPr="00FA2F57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Calibri" w:hAnsi="Calibri" w:cs="Times New Roman"/>
          <w:sz w:val="24"/>
          <w:szCs w:val="24"/>
        </w:rPr>
        <w:t xml:space="preserve"> standard deviation  σ.</w:t>
      </w:r>
    </w:p>
    <w:p w:rsidR="00B11B2A" w:rsidRDefault="00B11B2A" w:rsidP="00852CE9">
      <w:pPr>
        <w:spacing w:line="360" w:lineRule="auto"/>
      </w:pPr>
    </w:p>
    <w:p w:rsidR="00FA2F57" w:rsidRPr="00EB5FF6" w:rsidRDefault="00FA2F57" w:rsidP="00852CE9">
      <w:pPr>
        <w:spacing w:line="360" w:lineRule="auto"/>
        <w:rPr>
          <w:rFonts w:ascii="Lucida Console" w:hAnsi="Lucida Console"/>
        </w:rPr>
      </w:pPr>
      <w:r>
        <w:t xml:space="preserve">The numbers are described as </w:t>
      </w:r>
      <w:r w:rsidRPr="00FA2F57">
        <w:rPr>
          <w:i/>
        </w:rPr>
        <w:t>pseudo</w:t>
      </w:r>
      <w:r>
        <w:t xml:space="preserve"> random because computers are deterministic and so cannot create truly random numbers. Any random number generated on a computer is calculated using an algorithm, if the starting </w:t>
      </w:r>
      <w:r w:rsidR="008024CD">
        <w:t>conditions of the algorithm are</w:t>
      </w:r>
      <w:r>
        <w:t xml:space="preserve"> the same, then the same </w:t>
      </w:r>
      <w:r w:rsidRPr="00FA2F57">
        <w:rPr>
          <w:i/>
        </w:rPr>
        <w:t>random</w:t>
      </w:r>
      <w:r>
        <w:t xml:space="preserve"> numbers will be generated.</w:t>
      </w:r>
      <w:r w:rsidR="00C411C7">
        <w:t xml:space="preserve"> </w:t>
      </w:r>
      <w:r w:rsidR="008024CD">
        <w:t xml:space="preserve">The starting conditions of the random number generator in R can be specified using </w:t>
      </w:r>
      <w:r w:rsidR="008024CD" w:rsidRPr="00F32566">
        <w:rPr>
          <w:rFonts w:ascii="Courier New" w:hAnsi="Courier New" w:cs="Courier New"/>
        </w:rPr>
        <w:t>set</w:t>
      </w:r>
      <w:r w:rsidR="00642854" w:rsidRPr="00F32566">
        <w:rPr>
          <w:rFonts w:ascii="Courier New" w:hAnsi="Courier New" w:cs="Courier New"/>
        </w:rPr>
        <w:t>.seed()</w:t>
      </w:r>
    </w:p>
    <w:p w:rsidR="00FA2F57" w:rsidRDefault="00FA2F57" w:rsidP="00D963BD"/>
    <w:p w:rsidR="00FA2F57" w:rsidRDefault="00FA2F57" w:rsidP="00852CE9">
      <w:pPr>
        <w:spacing w:line="360" w:lineRule="auto"/>
      </w:pPr>
      <w:r>
        <w:t>Let’s try:</w:t>
      </w:r>
    </w:p>
    <w:p w:rsidR="00FA2F57" w:rsidRDefault="00FA2F57" w:rsidP="00D963BD"/>
    <w:p w:rsidR="00FA2F57" w:rsidRPr="00F32566" w:rsidRDefault="00B3447D" w:rsidP="00852CE9">
      <w:pPr>
        <w:spacing w:line="360" w:lineRule="auto"/>
        <w:rPr>
          <w:rFonts w:ascii="Courier New" w:hAnsi="Courier New" w:cs="Courier New"/>
        </w:rPr>
      </w:pPr>
      <w:r w:rsidRPr="00F32566">
        <w:rPr>
          <w:rFonts w:ascii="Courier New" w:hAnsi="Courier New" w:cs="Courier New"/>
        </w:rPr>
        <w:t>s</w:t>
      </w:r>
      <w:r w:rsidR="00642854" w:rsidRPr="00F32566">
        <w:rPr>
          <w:rFonts w:ascii="Courier New" w:hAnsi="Courier New" w:cs="Courier New"/>
        </w:rPr>
        <w:t>et.seed(1)</w:t>
      </w:r>
    </w:p>
    <w:p w:rsidR="00FA2F57" w:rsidRPr="00B3447D" w:rsidRDefault="00FA2F57" w:rsidP="00852CE9">
      <w:pPr>
        <w:spacing w:line="360" w:lineRule="auto"/>
        <w:rPr>
          <w:rFonts w:ascii="Lucida Console" w:hAnsi="Lucida Console"/>
        </w:rPr>
      </w:pPr>
      <w:r w:rsidRPr="00F32566">
        <w:rPr>
          <w:rFonts w:ascii="Courier New" w:hAnsi="Courier New" w:cs="Courier New"/>
        </w:rPr>
        <w:t>rnorm(10,0 ,1)</w:t>
      </w:r>
      <w:r w:rsidRPr="00B3447D">
        <w:rPr>
          <w:rFonts w:ascii="Lucida Console" w:hAnsi="Lucida Console"/>
        </w:rPr>
        <w:t xml:space="preserve">  </w:t>
      </w:r>
    </w:p>
    <w:p w:rsidR="00FA2F57" w:rsidRDefault="00FA2F57" w:rsidP="00852CE9">
      <w:pPr>
        <w:spacing w:line="360" w:lineRule="auto"/>
      </w:pPr>
    </w:p>
    <w:p w:rsidR="000627F8" w:rsidRPr="00F32566" w:rsidRDefault="00F32566" w:rsidP="00852CE9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-0.6264538  </w:t>
      </w:r>
      <w:r w:rsidR="00253367" w:rsidRPr="00F32566">
        <w:rPr>
          <w:rFonts w:ascii="Courier New" w:hAnsi="Courier New" w:cs="Courier New"/>
        </w:rPr>
        <w:t xml:space="preserve">0.1836433 -0.8356286  1.5952808  </w:t>
      </w:r>
      <w:r>
        <w:rPr>
          <w:rFonts w:ascii="Courier New" w:hAnsi="Courier New" w:cs="Courier New"/>
        </w:rPr>
        <w:t xml:space="preserve"> </w:t>
      </w:r>
      <w:r w:rsidR="00253367" w:rsidRPr="00F32566">
        <w:rPr>
          <w:rFonts w:ascii="Courier New" w:hAnsi="Courier New" w:cs="Courier New"/>
        </w:rPr>
        <w:t xml:space="preserve">0.3295078 </w:t>
      </w:r>
      <w:r>
        <w:rPr>
          <w:rFonts w:ascii="Courier New" w:hAnsi="Courier New" w:cs="Courier New"/>
        </w:rPr>
        <w:t xml:space="preserve">     </w:t>
      </w:r>
      <w:r w:rsidR="00253367" w:rsidRPr="00F32566">
        <w:rPr>
          <w:rFonts w:ascii="Courier New" w:hAnsi="Courier New" w:cs="Courier New"/>
        </w:rPr>
        <w:t>-0.8204684  0.4874291  0.7383247  0.5757814  -0.3053884</w:t>
      </w:r>
    </w:p>
    <w:p w:rsidR="00253367" w:rsidRDefault="00253367" w:rsidP="00852CE9">
      <w:pPr>
        <w:spacing w:line="360" w:lineRule="auto"/>
      </w:pPr>
    </w:p>
    <w:p w:rsidR="00C411C7" w:rsidRDefault="004854A0" w:rsidP="00852CE9">
      <w:pPr>
        <w:spacing w:line="360" w:lineRule="auto"/>
      </w:pPr>
      <w:r>
        <w:t>Here we have 10 numbers generated from a normal distribution with a mean of 0 and a standard deviation of 1.</w:t>
      </w:r>
      <w:r w:rsidR="00B3447D">
        <w:t xml:space="preserve"> </w:t>
      </w:r>
    </w:p>
    <w:p w:rsidR="00B81FB2" w:rsidRDefault="00B81FB2" w:rsidP="00852CE9">
      <w:pPr>
        <w:spacing w:line="360" w:lineRule="auto"/>
      </w:pPr>
    </w:p>
    <w:p w:rsidR="00C411C7" w:rsidRDefault="00B81FB2" w:rsidP="00852CE9">
      <w:pPr>
        <w:spacing w:line="360" w:lineRule="auto"/>
      </w:pPr>
      <w:r>
        <w:t>In this worksheet, we will test for significant differences between two samples (sample A and sample B) for 4 different cases:</w:t>
      </w:r>
    </w:p>
    <w:p w:rsidR="00B81FB2" w:rsidRDefault="00B81FB2" w:rsidP="00852CE9">
      <w:pPr>
        <w:spacing w:line="360" w:lineRule="auto"/>
      </w:pPr>
    </w:p>
    <w:p w:rsidR="00D963BD" w:rsidRDefault="00D963BD" w:rsidP="00852CE9">
      <w:pPr>
        <w:spacing w:line="360" w:lineRule="auto"/>
      </w:pPr>
    </w:p>
    <w:p w:rsidR="00B81FB2" w:rsidRDefault="00B81FB2" w:rsidP="00852CE9">
      <w:pPr>
        <w:spacing w:line="360" w:lineRule="auto"/>
      </w:pPr>
      <w:r>
        <w:lastRenderedPageBreak/>
        <w:t>Case 1:</w:t>
      </w:r>
    </w:p>
    <w:p w:rsidR="00B81FB2" w:rsidRDefault="00B81FB2" w:rsidP="00852CE9">
      <w:pPr>
        <w:spacing w:line="360" w:lineRule="auto"/>
      </w:pPr>
      <w:r>
        <w:t>Sample A has a mean of 0 and a standard deviation of 4</w:t>
      </w:r>
    </w:p>
    <w:p w:rsidR="00B81FB2" w:rsidRDefault="00B81FB2" w:rsidP="00852CE9">
      <w:pPr>
        <w:spacing w:line="360" w:lineRule="auto"/>
      </w:pPr>
      <w:r>
        <w:t xml:space="preserve">Sample </w:t>
      </w:r>
      <w:r w:rsidR="00AA7500">
        <w:t>B</w:t>
      </w:r>
      <w:r>
        <w:t xml:space="preserve"> has a </w:t>
      </w:r>
      <w:r w:rsidR="00AA7500">
        <w:t>mean of 1</w:t>
      </w:r>
      <w:r>
        <w:t xml:space="preserve"> and a standard deviation of 4</w:t>
      </w:r>
    </w:p>
    <w:p w:rsidR="00B81FB2" w:rsidRDefault="00B81FB2" w:rsidP="00852CE9">
      <w:pPr>
        <w:spacing w:line="360" w:lineRule="auto"/>
      </w:pPr>
    </w:p>
    <w:p w:rsidR="00AA7500" w:rsidRDefault="00AA7500" w:rsidP="00852CE9">
      <w:pPr>
        <w:spacing w:line="360" w:lineRule="auto"/>
      </w:pPr>
      <w:r>
        <w:t>Case 2:</w:t>
      </w:r>
    </w:p>
    <w:p w:rsidR="00AA7500" w:rsidRDefault="00AA7500" w:rsidP="00852CE9">
      <w:pPr>
        <w:spacing w:line="360" w:lineRule="auto"/>
      </w:pPr>
      <w:r>
        <w:t>Sample A has a mean of 0 and a standard deviation of 4</w:t>
      </w:r>
    </w:p>
    <w:p w:rsidR="00AA7500" w:rsidRDefault="00AA7500" w:rsidP="00852CE9">
      <w:pPr>
        <w:spacing w:line="360" w:lineRule="auto"/>
      </w:pPr>
      <w:r>
        <w:t>Sample B has a mean of 0.1 and a standard deviation of 4</w:t>
      </w:r>
    </w:p>
    <w:p w:rsidR="00AA7500" w:rsidRDefault="00AA7500" w:rsidP="00852CE9">
      <w:pPr>
        <w:spacing w:line="360" w:lineRule="auto"/>
      </w:pPr>
    </w:p>
    <w:p w:rsidR="00F32566" w:rsidRDefault="00F32566" w:rsidP="00852CE9">
      <w:pPr>
        <w:spacing w:line="360" w:lineRule="auto"/>
      </w:pPr>
    </w:p>
    <w:p w:rsidR="00AA7500" w:rsidRDefault="00AA7500" w:rsidP="00852CE9">
      <w:pPr>
        <w:spacing w:line="360" w:lineRule="auto"/>
      </w:pPr>
      <w:r>
        <w:t>Case 3:</w:t>
      </w:r>
    </w:p>
    <w:p w:rsidR="00AA7500" w:rsidRDefault="00AA7500" w:rsidP="00852CE9">
      <w:pPr>
        <w:spacing w:line="360" w:lineRule="auto"/>
      </w:pPr>
      <w:r>
        <w:t>Sample A has a mean of 0 and a standard deviation of 1</w:t>
      </w:r>
    </w:p>
    <w:p w:rsidR="00AA7500" w:rsidRDefault="00AA7500" w:rsidP="00852CE9">
      <w:pPr>
        <w:spacing w:line="360" w:lineRule="auto"/>
      </w:pPr>
      <w:r>
        <w:t>Sample B has a mean of 0.1 and a standard deviation of 1</w:t>
      </w:r>
    </w:p>
    <w:p w:rsidR="00AA7500" w:rsidRDefault="00AA7500" w:rsidP="00852CE9">
      <w:pPr>
        <w:spacing w:line="360" w:lineRule="auto"/>
      </w:pPr>
    </w:p>
    <w:p w:rsidR="00AA7500" w:rsidRDefault="00AA7500" w:rsidP="00852CE9">
      <w:pPr>
        <w:spacing w:line="360" w:lineRule="auto"/>
      </w:pPr>
      <w:r>
        <w:t>Case 4:</w:t>
      </w:r>
    </w:p>
    <w:p w:rsidR="00AA7500" w:rsidRDefault="00AA7500" w:rsidP="00852CE9">
      <w:pPr>
        <w:spacing w:line="360" w:lineRule="auto"/>
      </w:pPr>
      <w:r>
        <w:t>Sample A has a mean of 0 and a standard deviation of 10</w:t>
      </w:r>
    </w:p>
    <w:p w:rsidR="00AA7500" w:rsidRDefault="00AA7500" w:rsidP="00852CE9">
      <w:pPr>
        <w:spacing w:line="360" w:lineRule="auto"/>
      </w:pPr>
      <w:r>
        <w:t>Sample B has a mean of 0.1 and a standard deviation of 10</w:t>
      </w:r>
    </w:p>
    <w:p w:rsidR="00AA7500" w:rsidRDefault="00AA7500" w:rsidP="00852CE9">
      <w:pPr>
        <w:spacing w:line="360" w:lineRule="auto"/>
      </w:pPr>
    </w:p>
    <w:p w:rsidR="00B81FB2" w:rsidRDefault="00B81FB2" w:rsidP="00852CE9">
      <w:pPr>
        <w:spacing w:line="360" w:lineRule="auto"/>
      </w:pPr>
    </w:p>
    <w:p w:rsidR="00AA7500" w:rsidRPr="00AA7500" w:rsidRDefault="00AA7500" w:rsidP="00852CE9">
      <w:pPr>
        <w:spacing w:line="360" w:lineRule="auto"/>
        <w:rPr>
          <w:b/>
        </w:rPr>
      </w:pPr>
      <w:r w:rsidRPr="00AA7500">
        <w:rPr>
          <w:b/>
        </w:rPr>
        <w:t xml:space="preserve">Case 1 </w:t>
      </w:r>
    </w:p>
    <w:p w:rsidR="00AA7500" w:rsidRDefault="00AA7500" w:rsidP="00852CE9">
      <w:pPr>
        <w:spacing w:line="360" w:lineRule="auto"/>
      </w:pPr>
    </w:p>
    <w:p w:rsidR="00B3447D" w:rsidRDefault="00AA7500" w:rsidP="00852CE9">
      <w:pPr>
        <w:spacing w:line="360" w:lineRule="auto"/>
      </w:pPr>
      <w:r>
        <w:t>S</w:t>
      </w:r>
      <w:r w:rsidR="00B3447D">
        <w:t xml:space="preserve">et the seed at random and generate two </w:t>
      </w:r>
      <w:r w:rsidR="00F32566">
        <w:t>vectors</w:t>
      </w:r>
      <w:r w:rsidR="00B3447D">
        <w:t xml:space="preserve"> of size 10, </w:t>
      </w:r>
      <w:r w:rsidR="00B3447D" w:rsidRPr="00F32566">
        <w:rPr>
          <w:rFonts w:ascii="Courier New" w:hAnsi="Courier New" w:cs="Courier New"/>
        </w:rPr>
        <w:t>A_10</w:t>
      </w:r>
      <w:r w:rsidR="00B3447D">
        <w:t xml:space="preserve"> and </w:t>
      </w:r>
      <w:r w:rsidR="00B3447D" w:rsidRPr="00F32566">
        <w:rPr>
          <w:rFonts w:ascii="Courier New" w:hAnsi="Courier New" w:cs="Courier New"/>
        </w:rPr>
        <w:t>B_10</w:t>
      </w:r>
      <w:r w:rsidR="00B3447D">
        <w:t>.</w:t>
      </w:r>
    </w:p>
    <w:p w:rsidR="00B3447D" w:rsidRPr="00F32566" w:rsidRDefault="00B3447D" w:rsidP="00852CE9">
      <w:pPr>
        <w:spacing w:line="360" w:lineRule="auto"/>
        <w:rPr>
          <w:sz w:val="16"/>
          <w:szCs w:val="16"/>
        </w:rPr>
      </w:pPr>
    </w:p>
    <w:p w:rsidR="00B3447D" w:rsidRPr="00F32566" w:rsidRDefault="00AA7500" w:rsidP="00852CE9">
      <w:pPr>
        <w:spacing w:line="360" w:lineRule="auto"/>
        <w:rPr>
          <w:rFonts w:ascii="Courier New" w:hAnsi="Courier New" w:cs="Courier New"/>
        </w:rPr>
      </w:pPr>
      <w:r w:rsidRPr="00F32566">
        <w:rPr>
          <w:rFonts w:ascii="Courier New" w:hAnsi="Courier New" w:cs="Courier New"/>
        </w:rPr>
        <w:t>A_10&lt;-rnorm(10, 0,</w:t>
      </w:r>
      <w:r w:rsidR="00253367" w:rsidRPr="00F32566">
        <w:rPr>
          <w:rFonts w:ascii="Courier New" w:hAnsi="Courier New" w:cs="Courier New"/>
        </w:rPr>
        <w:t xml:space="preserve"> </w:t>
      </w:r>
      <w:r w:rsidR="00311825" w:rsidRPr="00F32566">
        <w:rPr>
          <w:rFonts w:ascii="Courier New" w:hAnsi="Courier New" w:cs="Courier New"/>
        </w:rPr>
        <w:t>4</w:t>
      </w:r>
      <w:r w:rsidR="00B3447D" w:rsidRPr="00F32566">
        <w:rPr>
          <w:rFonts w:ascii="Courier New" w:hAnsi="Courier New" w:cs="Courier New"/>
        </w:rPr>
        <w:t>)</w:t>
      </w:r>
    </w:p>
    <w:p w:rsidR="00B3447D" w:rsidRPr="00F32566" w:rsidRDefault="00B3447D" w:rsidP="00852CE9">
      <w:pPr>
        <w:spacing w:line="360" w:lineRule="auto"/>
        <w:rPr>
          <w:rFonts w:ascii="Courier New" w:hAnsi="Courier New" w:cs="Courier New"/>
        </w:rPr>
      </w:pPr>
      <w:r w:rsidRPr="00F32566">
        <w:rPr>
          <w:rFonts w:ascii="Courier New" w:hAnsi="Courier New" w:cs="Courier New"/>
        </w:rPr>
        <w:t xml:space="preserve">B_10&lt;-rnorm(10, </w:t>
      </w:r>
      <w:r w:rsidR="00B81FB2" w:rsidRPr="00F32566">
        <w:rPr>
          <w:rFonts w:ascii="Courier New" w:hAnsi="Courier New" w:cs="Courier New"/>
        </w:rPr>
        <w:t>1</w:t>
      </w:r>
      <w:r w:rsidRPr="00F32566">
        <w:rPr>
          <w:rFonts w:ascii="Courier New" w:hAnsi="Courier New" w:cs="Courier New"/>
        </w:rPr>
        <w:t xml:space="preserve">, </w:t>
      </w:r>
      <w:r w:rsidR="00311825" w:rsidRPr="00F32566">
        <w:rPr>
          <w:rFonts w:ascii="Courier New" w:hAnsi="Courier New" w:cs="Courier New"/>
        </w:rPr>
        <w:t>4</w:t>
      </w:r>
      <w:r w:rsidRPr="00F32566">
        <w:rPr>
          <w:rFonts w:ascii="Courier New" w:hAnsi="Courier New" w:cs="Courier New"/>
        </w:rPr>
        <w:t>)</w:t>
      </w:r>
    </w:p>
    <w:p w:rsidR="00B3447D" w:rsidRPr="00F32566" w:rsidRDefault="00B3447D" w:rsidP="00852CE9">
      <w:pPr>
        <w:spacing w:line="360" w:lineRule="auto"/>
        <w:rPr>
          <w:sz w:val="16"/>
          <w:szCs w:val="16"/>
        </w:rPr>
      </w:pPr>
    </w:p>
    <w:p w:rsidR="00C411C7" w:rsidRDefault="00B3447D" w:rsidP="00852CE9">
      <w:pPr>
        <w:spacing w:line="360" w:lineRule="auto"/>
      </w:pPr>
      <w:r>
        <w:t>We wish to test the hypothesis:</w:t>
      </w:r>
    </w:p>
    <w:p w:rsidR="00B3447D" w:rsidRPr="00C411C7" w:rsidRDefault="00B3447D" w:rsidP="00852CE9">
      <w:pPr>
        <w:spacing w:line="360" w:lineRule="auto"/>
      </w:pPr>
      <w:r>
        <w:t xml:space="preserve"> H</w:t>
      </w:r>
      <w:r w:rsidRPr="00B3447D">
        <w:rPr>
          <w:vertAlign w:val="subscript"/>
        </w:rPr>
        <w:t>0</w:t>
      </w:r>
      <w:r>
        <w:t xml:space="preserve"> There is no difference between the </w:t>
      </w:r>
      <w:r w:rsidR="00C411C7">
        <w:t xml:space="preserve">population means,  </w:t>
      </w:r>
      <w:r w:rsidR="00C411C7">
        <w:rPr>
          <w:rFonts w:ascii="Calibri" w:hAnsi="Calibri"/>
        </w:rPr>
        <w:t>μ</w:t>
      </w:r>
      <w:r w:rsidR="00C411C7" w:rsidRPr="00C411C7">
        <w:rPr>
          <w:rFonts w:ascii="Calibri" w:hAnsi="Calibri"/>
          <w:vertAlign w:val="subscript"/>
        </w:rPr>
        <w:t>A</w:t>
      </w:r>
      <w:r w:rsidR="00C411C7">
        <w:rPr>
          <w:rFonts w:ascii="Calibri" w:hAnsi="Calibri"/>
        </w:rPr>
        <w:t xml:space="preserve"> = μ</w:t>
      </w:r>
      <w:r w:rsidR="00C411C7">
        <w:rPr>
          <w:rFonts w:ascii="Calibri" w:hAnsi="Calibri"/>
          <w:vertAlign w:val="subscript"/>
        </w:rPr>
        <w:t>B</w:t>
      </w:r>
    </w:p>
    <w:p w:rsidR="00C411C7" w:rsidRPr="00C411C7" w:rsidRDefault="00C411C7" w:rsidP="00852CE9">
      <w:pPr>
        <w:spacing w:line="360" w:lineRule="auto"/>
      </w:pPr>
      <w:r>
        <w:t xml:space="preserve"> H</w:t>
      </w:r>
      <w:r>
        <w:rPr>
          <w:vertAlign w:val="subscript"/>
        </w:rPr>
        <w:t>A</w:t>
      </w:r>
      <w:r>
        <w:t xml:space="preserve"> There is a difference between the population means,  </w:t>
      </w:r>
      <w:r>
        <w:rPr>
          <w:rFonts w:ascii="Calibri" w:hAnsi="Calibri"/>
        </w:rPr>
        <w:t>μ</w:t>
      </w:r>
      <w:r w:rsidRPr="00C411C7">
        <w:rPr>
          <w:rFonts w:ascii="Calibri" w:hAnsi="Calibri"/>
          <w:vertAlign w:val="subscript"/>
        </w:rPr>
        <w:t>A</w:t>
      </w:r>
      <w:r>
        <w:rPr>
          <w:rFonts w:ascii="Calibri" w:hAnsi="Calibri"/>
        </w:rPr>
        <w:t xml:space="preserve"> ≠ μ</w:t>
      </w:r>
      <w:r>
        <w:rPr>
          <w:rFonts w:ascii="Calibri" w:hAnsi="Calibri"/>
          <w:vertAlign w:val="subscript"/>
        </w:rPr>
        <w:t>B</w:t>
      </w:r>
    </w:p>
    <w:p w:rsidR="00B3447D" w:rsidRDefault="00B3447D" w:rsidP="00852CE9">
      <w:pPr>
        <w:spacing w:line="360" w:lineRule="auto"/>
      </w:pPr>
    </w:p>
    <w:p w:rsidR="00A82F90" w:rsidRDefault="00C411C7" w:rsidP="00852CE9">
      <w:pPr>
        <w:spacing w:line="360" w:lineRule="auto"/>
      </w:pPr>
      <w:r>
        <w:t>Clearly we know that the alternative hypothesis is true since we defined the distributions the two samples are taken from</w:t>
      </w:r>
      <w:r w:rsidR="00A82F90">
        <w:t xml:space="preserve">, </w:t>
      </w:r>
      <w:r w:rsidR="00A82F90">
        <w:rPr>
          <w:rFonts w:ascii="Calibri" w:hAnsi="Calibri"/>
        </w:rPr>
        <w:t>μ</w:t>
      </w:r>
      <w:r w:rsidR="00A82F90" w:rsidRPr="00C411C7">
        <w:rPr>
          <w:rFonts w:ascii="Calibri" w:hAnsi="Calibri"/>
          <w:vertAlign w:val="subscript"/>
        </w:rPr>
        <w:t>A</w:t>
      </w:r>
      <w:r w:rsidR="00A82F90">
        <w:rPr>
          <w:rFonts w:ascii="Calibri" w:hAnsi="Calibri"/>
          <w:vertAlign w:val="subscript"/>
        </w:rPr>
        <w:t xml:space="preserve"> </w:t>
      </w:r>
      <w:r w:rsidR="00A82F90" w:rsidRPr="00A82F90">
        <w:rPr>
          <w:rFonts w:ascii="Calibri" w:hAnsi="Calibri"/>
        </w:rPr>
        <w:t>=</w:t>
      </w:r>
      <w:r w:rsidR="00A82F90">
        <w:rPr>
          <w:rFonts w:ascii="Calibri" w:hAnsi="Calibri"/>
        </w:rPr>
        <w:t xml:space="preserve"> </w:t>
      </w:r>
      <w:r w:rsidR="00A82F90" w:rsidRPr="00A82F90">
        <w:rPr>
          <w:rFonts w:ascii="Calibri" w:hAnsi="Calibri"/>
        </w:rPr>
        <w:t>0</w:t>
      </w:r>
      <w:r w:rsidR="00A82F90">
        <w:rPr>
          <w:rFonts w:ascii="Calibri" w:hAnsi="Calibri"/>
          <w:vertAlign w:val="subscript"/>
        </w:rPr>
        <w:t xml:space="preserve"> </w:t>
      </w:r>
      <w:r w:rsidR="00A82F90">
        <w:t>and</w:t>
      </w:r>
      <w:r>
        <w:t xml:space="preserve"> </w:t>
      </w:r>
      <w:r w:rsidR="00A82F90">
        <w:rPr>
          <w:rFonts w:ascii="Calibri" w:hAnsi="Calibri"/>
        </w:rPr>
        <w:t>μ</w:t>
      </w:r>
      <w:r w:rsidR="00A82F90">
        <w:rPr>
          <w:rFonts w:ascii="Calibri" w:hAnsi="Calibri"/>
          <w:vertAlign w:val="subscript"/>
        </w:rPr>
        <w:t xml:space="preserve">B </w:t>
      </w:r>
      <w:r w:rsidR="00253367">
        <w:rPr>
          <w:rFonts w:ascii="Calibri" w:hAnsi="Calibri"/>
        </w:rPr>
        <w:t xml:space="preserve">= </w:t>
      </w:r>
      <w:r w:rsidR="00B81FB2">
        <w:rPr>
          <w:rFonts w:ascii="Calibri" w:hAnsi="Calibri"/>
        </w:rPr>
        <w:t>1</w:t>
      </w:r>
      <w:r w:rsidR="00A82F90">
        <w:rPr>
          <w:rFonts w:ascii="Calibri" w:hAnsi="Calibri"/>
        </w:rPr>
        <w:t xml:space="preserve">. </w:t>
      </w:r>
      <w:r w:rsidR="00A82F90" w:rsidRPr="00A82F90">
        <w:t xml:space="preserve">The aim of this exercise is to see how </w:t>
      </w:r>
      <w:r w:rsidR="00A82F90" w:rsidRPr="00A82F90">
        <w:lastRenderedPageBreak/>
        <w:t xml:space="preserve">sample size affects the </w:t>
      </w:r>
      <w:r w:rsidR="00A82F90">
        <w:t>outcome</w:t>
      </w:r>
      <w:r w:rsidR="00A82F90" w:rsidRPr="00A82F90">
        <w:t xml:space="preserve"> of the</w:t>
      </w:r>
      <w:r w:rsidR="00A82F90">
        <w:t xml:space="preserve"> hypothesis test. We can use the two sample t-test to test for differences between the sample means. </w:t>
      </w:r>
    </w:p>
    <w:p w:rsidR="00A82F90" w:rsidRPr="00F32566" w:rsidRDefault="00A82F90" w:rsidP="00852CE9">
      <w:pPr>
        <w:spacing w:line="360" w:lineRule="auto"/>
        <w:rPr>
          <w:sz w:val="16"/>
          <w:szCs w:val="16"/>
        </w:rPr>
      </w:pPr>
    </w:p>
    <w:p w:rsidR="00C411C7" w:rsidRDefault="00A82F90" w:rsidP="00852CE9">
      <w:pPr>
        <w:spacing w:line="360" w:lineRule="auto"/>
      </w:pPr>
      <w:r>
        <w:t>First calculate the sample means and standard deviations: remember these are random samples taken from the population.</w:t>
      </w:r>
    </w:p>
    <w:p w:rsidR="00A82F90" w:rsidRPr="00D963BD" w:rsidRDefault="00A82F90" w:rsidP="00D963BD">
      <w:pPr>
        <w:rPr>
          <w:sz w:val="16"/>
          <w:szCs w:val="16"/>
        </w:rPr>
      </w:pPr>
    </w:p>
    <w:p w:rsidR="00A82F90" w:rsidRDefault="00A82F90" w:rsidP="00852CE9">
      <w:pPr>
        <w:spacing w:line="360" w:lineRule="auto"/>
      </w:pPr>
      <w:r>
        <w:t xml:space="preserve">Next look up the </w:t>
      </w:r>
      <w:r w:rsidRPr="00F32566">
        <w:rPr>
          <w:rFonts w:ascii="Courier New" w:hAnsi="Courier New" w:cs="Courier New"/>
        </w:rPr>
        <w:t>t.test</w:t>
      </w:r>
      <w:r>
        <w:t xml:space="preserve"> function and test the two samples.</w:t>
      </w:r>
    </w:p>
    <w:p w:rsidR="00A82F90" w:rsidRDefault="00A82F90" w:rsidP="00852CE9">
      <w:pPr>
        <w:spacing w:line="360" w:lineRule="auto"/>
      </w:pPr>
      <w:r>
        <w:t>Are the sample means significantly different?</w:t>
      </w:r>
    </w:p>
    <w:p w:rsidR="00A82F90" w:rsidRPr="00D963BD" w:rsidRDefault="00A82F90" w:rsidP="00D963BD">
      <w:pPr>
        <w:rPr>
          <w:sz w:val="16"/>
          <w:szCs w:val="16"/>
        </w:rPr>
      </w:pPr>
    </w:p>
    <w:p w:rsidR="00A82F90" w:rsidRPr="00A82F90" w:rsidRDefault="00A82F90" w:rsidP="00852CE9">
      <w:pPr>
        <w:spacing w:line="360" w:lineRule="auto"/>
      </w:pPr>
      <w:r>
        <w:t>Repeat the process again using samples of size 20</w:t>
      </w:r>
    </w:p>
    <w:p w:rsidR="00A82F90" w:rsidRDefault="00A82F90" w:rsidP="00D963BD"/>
    <w:p w:rsidR="00A82F90" w:rsidRPr="00F32566" w:rsidRDefault="00A82F90" w:rsidP="00852CE9">
      <w:pPr>
        <w:spacing w:line="360" w:lineRule="auto"/>
        <w:rPr>
          <w:rFonts w:ascii="Courier New" w:hAnsi="Courier New" w:cs="Courier New"/>
        </w:rPr>
      </w:pPr>
      <w:r w:rsidRPr="00F32566">
        <w:rPr>
          <w:rFonts w:ascii="Courier New" w:hAnsi="Courier New" w:cs="Courier New"/>
        </w:rPr>
        <w:t>A_20&lt;-rnorm(2</w:t>
      </w:r>
      <w:r w:rsidR="00AA7500" w:rsidRPr="00F32566">
        <w:rPr>
          <w:rFonts w:ascii="Courier New" w:hAnsi="Courier New" w:cs="Courier New"/>
        </w:rPr>
        <w:t>0, 0,</w:t>
      </w:r>
      <w:r w:rsidR="00253367" w:rsidRPr="00F32566">
        <w:rPr>
          <w:rFonts w:ascii="Courier New" w:hAnsi="Courier New" w:cs="Courier New"/>
        </w:rPr>
        <w:t xml:space="preserve"> </w:t>
      </w:r>
      <w:r w:rsidR="00D13719" w:rsidRPr="00F32566">
        <w:rPr>
          <w:rFonts w:ascii="Courier New" w:hAnsi="Courier New" w:cs="Courier New"/>
        </w:rPr>
        <w:t>4</w:t>
      </w:r>
      <w:r w:rsidRPr="00F32566">
        <w:rPr>
          <w:rFonts w:ascii="Courier New" w:hAnsi="Courier New" w:cs="Courier New"/>
        </w:rPr>
        <w:t>)</w:t>
      </w:r>
    </w:p>
    <w:p w:rsidR="00A82F90" w:rsidRPr="00F32566" w:rsidRDefault="00A82F90" w:rsidP="00852CE9">
      <w:pPr>
        <w:spacing w:line="360" w:lineRule="auto"/>
        <w:rPr>
          <w:rFonts w:ascii="Courier New" w:hAnsi="Courier New" w:cs="Courier New"/>
        </w:rPr>
      </w:pPr>
      <w:r w:rsidRPr="00F32566">
        <w:rPr>
          <w:rFonts w:ascii="Courier New" w:hAnsi="Courier New" w:cs="Courier New"/>
        </w:rPr>
        <w:t xml:space="preserve">B_20&lt;-rnorm(20, </w:t>
      </w:r>
      <w:r w:rsidR="00253367" w:rsidRPr="00F32566">
        <w:rPr>
          <w:rFonts w:ascii="Courier New" w:hAnsi="Courier New" w:cs="Courier New"/>
        </w:rPr>
        <w:t>1</w:t>
      </w:r>
      <w:r w:rsidRPr="00F32566">
        <w:rPr>
          <w:rFonts w:ascii="Courier New" w:hAnsi="Courier New" w:cs="Courier New"/>
        </w:rPr>
        <w:t xml:space="preserve">, </w:t>
      </w:r>
      <w:r w:rsidR="00D13719" w:rsidRPr="00F32566">
        <w:rPr>
          <w:rFonts w:ascii="Courier New" w:hAnsi="Courier New" w:cs="Courier New"/>
        </w:rPr>
        <w:t>4</w:t>
      </w:r>
      <w:r w:rsidRPr="00F32566">
        <w:rPr>
          <w:rFonts w:ascii="Courier New" w:hAnsi="Courier New" w:cs="Courier New"/>
        </w:rPr>
        <w:t>)</w:t>
      </w:r>
    </w:p>
    <w:p w:rsidR="00F32566" w:rsidRDefault="00F32566" w:rsidP="00D963BD"/>
    <w:p w:rsidR="00A82F90" w:rsidRDefault="00A82F90" w:rsidP="00852CE9">
      <w:pPr>
        <w:spacing w:line="360" w:lineRule="auto"/>
      </w:pPr>
      <w:r>
        <w:t xml:space="preserve">Record your results </w:t>
      </w:r>
      <w:r w:rsidR="00F32566">
        <w:t xml:space="preserve">in </w:t>
      </w:r>
      <w:r w:rsidR="00AA7500">
        <w:t>the</w:t>
      </w:r>
      <w:r>
        <w:t xml:space="preserve"> table </w:t>
      </w:r>
      <w:r w:rsidR="00AA7500">
        <w:t xml:space="preserve">for Case 1, </w:t>
      </w:r>
      <w:r>
        <w:t>like this:</w:t>
      </w:r>
    </w:p>
    <w:p w:rsidR="00A82F90" w:rsidRDefault="00A82F90" w:rsidP="00852CE9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1970"/>
        <w:gridCol w:w="1738"/>
        <w:gridCol w:w="1295"/>
        <w:gridCol w:w="2134"/>
      </w:tblGrid>
      <w:tr w:rsidR="006B2D2D" w:rsidTr="006B2D2D">
        <w:tc>
          <w:tcPr>
            <w:tcW w:w="1526" w:type="dxa"/>
          </w:tcPr>
          <w:p w:rsidR="006B2D2D" w:rsidRDefault="006B2D2D" w:rsidP="00852CE9">
            <w:pPr>
              <w:spacing w:line="360" w:lineRule="auto"/>
            </w:pPr>
            <w:r>
              <w:t>Sample Size</w:t>
            </w:r>
          </w:p>
        </w:tc>
        <w:tc>
          <w:tcPr>
            <w:tcW w:w="2016" w:type="dxa"/>
          </w:tcPr>
          <w:p w:rsidR="006B2D2D" w:rsidRDefault="006B2D2D" w:rsidP="00852CE9">
            <w:pPr>
              <w:spacing w:line="360" w:lineRule="auto"/>
            </w:pPr>
            <w:r>
              <w:t>Sample A Mean</w:t>
            </w:r>
          </w:p>
        </w:tc>
        <w:tc>
          <w:tcPr>
            <w:tcW w:w="1771" w:type="dxa"/>
          </w:tcPr>
          <w:p w:rsidR="006B2D2D" w:rsidRDefault="006B2D2D" w:rsidP="00852CE9">
            <w:pPr>
              <w:spacing w:line="360" w:lineRule="auto"/>
            </w:pPr>
            <w:r>
              <w:t>Sample B mean</w:t>
            </w:r>
          </w:p>
        </w:tc>
        <w:tc>
          <w:tcPr>
            <w:tcW w:w="1316" w:type="dxa"/>
          </w:tcPr>
          <w:p w:rsidR="006B2D2D" w:rsidRDefault="006B2D2D" w:rsidP="00852CE9">
            <w:pPr>
              <w:spacing w:line="360" w:lineRule="auto"/>
            </w:pPr>
            <w:r>
              <w:t>P-Value</w:t>
            </w:r>
          </w:p>
        </w:tc>
        <w:tc>
          <w:tcPr>
            <w:tcW w:w="2227" w:type="dxa"/>
          </w:tcPr>
          <w:p w:rsidR="006B2D2D" w:rsidRDefault="006B2D2D" w:rsidP="00852CE9">
            <w:pPr>
              <w:spacing w:line="360" w:lineRule="auto"/>
            </w:pPr>
            <w:r>
              <w:t>H</w:t>
            </w:r>
            <w:r w:rsidRPr="006B2D2D">
              <w:rPr>
                <w:vertAlign w:val="subscript"/>
              </w:rPr>
              <w:t>0</w:t>
            </w:r>
            <w:r>
              <w:t xml:space="preserve"> or H</w:t>
            </w:r>
            <w:r w:rsidRPr="006B2D2D">
              <w:rPr>
                <w:vertAlign w:val="subscript"/>
              </w:rPr>
              <w:t>A</w:t>
            </w:r>
            <w:r>
              <w:t xml:space="preserve"> at 5%</w:t>
            </w:r>
          </w:p>
        </w:tc>
      </w:tr>
      <w:tr w:rsidR="006B2D2D" w:rsidTr="006B2D2D">
        <w:tc>
          <w:tcPr>
            <w:tcW w:w="1526" w:type="dxa"/>
          </w:tcPr>
          <w:p w:rsidR="006B2D2D" w:rsidRDefault="006B2D2D" w:rsidP="00852CE9">
            <w:pPr>
              <w:spacing w:line="360" w:lineRule="auto"/>
            </w:pPr>
            <w:r>
              <w:t>10</w:t>
            </w:r>
          </w:p>
        </w:tc>
        <w:tc>
          <w:tcPr>
            <w:tcW w:w="2016" w:type="dxa"/>
          </w:tcPr>
          <w:p w:rsidR="006B2D2D" w:rsidRPr="00311825" w:rsidRDefault="00AA7500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AA7500">
              <w:t>-1.202080</w:t>
            </w:r>
          </w:p>
        </w:tc>
        <w:tc>
          <w:tcPr>
            <w:tcW w:w="1771" w:type="dxa"/>
          </w:tcPr>
          <w:p w:rsidR="006B2D2D" w:rsidRPr="00311825" w:rsidRDefault="00AA7500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AA7500">
              <w:t>1.431363</w:t>
            </w:r>
          </w:p>
        </w:tc>
        <w:tc>
          <w:tcPr>
            <w:tcW w:w="1316" w:type="dxa"/>
          </w:tcPr>
          <w:p w:rsidR="006B2D2D" w:rsidRPr="00311825" w:rsidRDefault="00AA7500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AA7500">
              <w:t>0.1827</w:t>
            </w:r>
          </w:p>
        </w:tc>
        <w:tc>
          <w:tcPr>
            <w:tcW w:w="2227" w:type="dxa"/>
          </w:tcPr>
          <w:p w:rsidR="006B2D2D" w:rsidRPr="00311825" w:rsidRDefault="006B2D2D" w:rsidP="00852CE9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311825">
              <w:rPr>
                <w:rFonts w:asciiTheme="minorHAnsi" w:hAnsiTheme="minorHAnsi"/>
              </w:rPr>
              <w:t>H</w:t>
            </w:r>
            <w:r w:rsidRPr="00311825">
              <w:rPr>
                <w:rFonts w:asciiTheme="minorHAnsi" w:hAnsiTheme="minorHAnsi"/>
                <w:vertAlign w:val="subscript"/>
              </w:rPr>
              <w:t>0</w:t>
            </w:r>
          </w:p>
        </w:tc>
      </w:tr>
      <w:tr w:rsidR="006B2D2D" w:rsidTr="006B2D2D">
        <w:tc>
          <w:tcPr>
            <w:tcW w:w="1526" w:type="dxa"/>
          </w:tcPr>
          <w:p w:rsidR="006B2D2D" w:rsidRDefault="006B2D2D" w:rsidP="00852CE9">
            <w:pPr>
              <w:spacing w:line="360" w:lineRule="auto"/>
            </w:pPr>
            <w:r>
              <w:t>20</w:t>
            </w:r>
          </w:p>
        </w:tc>
        <w:tc>
          <w:tcPr>
            <w:tcW w:w="2016" w:type="dxa"/>
          </w:tcPr>
          <w:p w:rsidR="006B2D2D" w:rsidRPr="00311825" w:rsidRDefault="006B2D2D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</w:p>
        </w:tc>
        <w:tc>
          <w:tcPr>
            <w:tcW w:w="1771" w:type="dxa"/>
          </w:tcPr>
          <w:p w:rsidR="006B2D2D" w:rsidRPr="00311825" w:rsidRDefault="006B2D2D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</w:p>
        </w:tc>
        <w:tc>
          <w:tcPr>
            <w:tcW w:w="1316" w:type="dxa"/>
          </w:tcPr>
          <w:p w:rsidR="006B2D2D" w:rsidRPr="00311825" w:rsidRDefault="006B2D2D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</w:p>
        </w:tc>
        <w:tc>
          <w:tcPr>
            <w:tcW w:w="2227" w:type="dxa"/>
          </w:tcPr>
          <w:p w:rsidR="006B2D2D" w:rsidRPr="00311825" w:rsidRDefault="006B2D2D" w:rsidP="00852CE9">
            <w:pPr>
              <w:spacing w:line="360" w:lineRule="auto"/>
              <w:jc w:val="center"/>
              <w:rPr>
                <w:rFonts w:asciiTheme="minorHAnsi" w:hAnsiTheme="minorHAnsi"/>
              </w:rPr>
            </w:pPr>
          </w:p>
        </w:tc>
      </w:tr>
      <w:tr w:rsidR="006B2D2D" w:rsidTr="006B2D2D">
        <w:tc>
          <w:tcPr>
            <w:tcW w:w="1526" w:type="dxa"/>
          </w:tcPr>
          <w:p w:rsidR="006B2D2D" w:rsidRDefault="006B2D2D" w:rsidP="00852CE9">
            <w:pPr>
              <w:spacing w:line="360" w:lineRule="auto"/>
            </w:pPr>
            <w:r>
              <w:t>30</w:t>
            </w:r>
          </w:p>
        </w:tc>
        <w:tc>
          <w:tcPr>
            <w:tcW w:w="2016" w:type="dxa"/>
          </w:tcPr>
          <w:p w:rsidR="006B2D2D" w:rsidRDefault="006B2D2D" w:rsidP="00852CE9">
            <w:pPr>
              <w:spacing w:line="360" w:lineRule="auto"/>
            </w:pPr>
          </w:p>
        </w:tc>
        <w:tc>
          <w:tcPr>
            <w:tcW w:w="1771" w:type="dxa"/>
          </w:tcPr>
          <w:p w:rsidR="006B2D2D" w:rsidRDefault="006B2D2D" w:rsidP="00852CE9">
            <w:pPr>
              <w:spacing w:line="360" w:lineRule="auto"/>
            </w:pPr>
          </w:p>
        </w:tc>
        <w:tc>
          <w:tcPr>
            <w:tcW w:w="1316" w:type="dxa"/>
          </w:tcPr>
          <w:p w:rsidR="006B2D2D" w:rsidRDefault="006B2D2D" w:rsidP="00852CE9">
            <w:pPr>
              <w:spacing w:line="360" w:lineRule="auto"/>
            </w:pPr>
          </w:p>
        </w:tc>
        <w:tc>
          <w:tcPr>
            <w:tcW w:w="2227" w:type="dxa"/>
          </w:tcPr>
          <w:p w:rsidR="006B2D2D" w:rsidRDefault="006B2D2D" w:rsidP="00852CE9">
            <w:pPr>
              <w:spacing w:line="360" w:lineRule="auto"/>
            </w:pPr>
          </w:p>
        </w:tc>
      </w:tr>
      <w:tr w:rsidR="006B2D2D" w:rsidTr="006B2D2D">
        <w:tc>
          <w:tcPr>
            <w:tcW w:w="1526" w:type="dxa"/>
          </w:tcPr>
          <w:p w:rsidR="006B2D2D" w:rsidRDefault="006B2D2D" w:rsidP="00852CE9">
            <w:pPr>
              <w:spacing w:line="360" w:lineRule="auto"/>
            </w:pPr>
            <w:r>
              <w:t>50</w:t>
            </w:r>
          </w:p>
        </w:tc>
        <w:tc>
          <w:tcPr>
            <w:tcW w:w="2016" w:type="dxa"/>
          </w:tcPr>
          <w:p w:rsidR="006B2D2D" w:rsidRDefault="006B2D2D" w:rsidP="00852CE9">
            <w:pPr>
              <w:spacing w:line="360" w:lineRule="auto"/>
            </w:pPr>
          </w:p>
        </w:tc>
        <w:tc>
          <w:tcPr>
            <w:tcW w:w="1771" w:type="dxa"/>
          </w:tcPr>
          <w:p w:rsidR="006B2D2D" w:rsidRDefault="006B2D2D" w:rsidP="00852CE9">
            <w:pPr>
              <w:spacing w:line="360" w:lineRule="auto"/>
            </w:pPr>
          </w:p>
        </w:tc>
        <w:tc>
          <w:tcPr>
            <w:tcW w:w="1316" w:type="dxa"/>
          </w:tcPr>
          <w:p w:rsidR="006B2D2D" w:rsidRDefault="006B2D2D" w:rsidP="00852CE9">
            <w:pPr>
              <w:spacing w:line="360" w:lineRule="auto"/>
            </w:pPr>
          </w:p>
        </w:tc>
        <w:tc>
          <w:tcPr>
            <w:tcW w:w="2227" w:type="dxa"/>
          </w:tcPr>
          <w:p w:rsidR="006B2D2D" w:rsidRDefault="006B2D2D" w:rsidP="00852CE9">
            <w:pPr>
              <w:spacing w:line="360" w:lineRule="auto"/>
            </w:pPr>
          </w:p>
        </w:tc>
      </w:tr>
      <w:tr w:rsidR="006B2D2D" w:rsidTr="006B2D2D">
        <w:tc>
          <w:tcPr>
            <w:tcW w:w="1526" w:type="dxa"/>
          </w:tcPr>
          <w:p w:rsidR="006B2D2D" w:rsidRDefault="006B2D2D" w:rsidP="00852CE9">
            <w:pPr>
              <w:spacing w:line="360" w:lineRule="auto"/>
            </w:pPr>
            <w:r>
              <w:t>100</w:t>
            </w:r>
          </w:p>
        </w:tc>
        <w:tc>
          <w:tcPr>
            <w:tcW w:w="2016" w:type="dxa"/>
          </w:tcPr>
          <w:p w:rsidR="006B2D2D" w:rsidRDefault="006B2D2D" w:rsidP="00852CE9">
            <w:pPr>
              <w:spacing w:line="360" w:lineRule="auto"/>
            </w:pPr>
          </w:p>
        </w:tc>
        <w:tc>
          <w:tcPr>
            <w:tcW w:w="1771" w:type="dxa"/>
          </w:tcPr>
          <w:p w:rsidR="006B2D2D" w:rsidRDefault="006B2D2D" w:rsidP="00852CE9">
            <w:pPr>
              <w:spacing w:line="360" w:lineRule="auto"/>
            </w:pPr>
          </w:p>
        </w:tc>
        <w:tc>
          <w:tcPr>
            <w:tcW w:w="1316" w:type="dxa"/>
          </w:tcPr>
          <w:p w:rsidR="006B2D2D" w:rsidRDefault="006B2D2D" w:rsidP="00852CE9">
            <w:pPr>
              <w:spacing w:line="360" w:lineRule="auto"/>
            </w:pPr>
          </w:p>
        </w:tc>
        <w:tc>
          <w:tcPr>
            <w:tcW w:w="2227" w:type="dxa"/>
          </w:tcPr>
          <w:p w:rsidR="006B2D2D" w:rsidRDefault="006B2D2D" w:rsidP="00852CE9">
            <w:pPr>
              <w:spacing w:line="360" w:lineRule="auto"/>
            </w:pPr>
          </w:p>
        </w:tc>
      </w:tr>
      <w:tr w:rsidR="006B2D2D" w:rsidTr="006B2D2D">
        <w:tc>
          <w:tcPr>
            <w:tcW w:w="1526" w:type="dxa"/>
          </w:tcPr>
          <w:p w:rsidR="006B2D2D" w:rsidRDefault="006B2D2D" w:rsidP="00852CE9">
            <w:pPr>
              <w:spacing w:line="360" w:lineRule="auto"/>
            </w:pPr>
            <w:r>
              <w:t>1000</w:t>
            </w:r>
          </w:p>
        </w:tc>
        <w:tc>
          <w:tcPr>
            <w:tcW w:w="2016" w:type="dxa"/>
          </w:tcPr>
          <w:p w:rsidR="006B2D2D" w:rsidRDefault="006B2D2D" w:rsidP="00852CE9">
            <w:pPr>
              <w:spacing w:line="360" w:lineRule="auto"/>
            </w:pPr>
          </w:p>
        </w:tc>
        <w:tc>
          <w:tcPr>
            <w:tcW w:w="1771" w:type="dxa"/>
          </w:tcPr>
          <w:p w:rsidR="006B2D2D" w:rsidRDefault="006B2D2D" w:rsidP="00852CE9">
            <w:pPr>
              <w:spacing w:line="360" w:lineRule="auto"/>
            </w:pPr>
          </w:p>
        </w:tc>
        <w:tc>
          <w:tcPr>
            <w:tcW w:w="1316" w:type="dxa"/>
          </w:tcPr>
          <w:p w:rsidR="006B2D2D" w:rsidRDefault="006B2D2D" w:rsidP="00852CE9">
            <w:pPr>
              <w:spacing w:line="360" w:lineRule="auto"/>
            </w:pPr>
          </w:p>
        </w:tc>
        <w:tc>
          <w:tcPr>
            <w:tcW w:w="2227" w:type="dxa"/>
          </w:tcPr>
          <w:p w:rsidR="006B2D2D" w:rsidRDefault="006B2D2D" w:rsidP="00852CE9">
            <w:pPr>
              <w:spacing w:line="360" w:lineRule="auto"/>
            </w:pPr>
          </w:p>
        </w:tc>
      </w:tr>
      <w:tr w:rsidR="005C52E5" w:rsidTr="006B2D2D">
        <w:tc>
          <w:tcPr>
            <w:tcW w:w="1526" w:type="dxa"/>
          </w:tcPr>
          <w:p w:rsidR="005C52E5" w:rsidRDefault="005C52E5" w:rsidP="00852CE9">
            <w:pPr>
              <w:spacing w:line="360" w:lineRule="auto"/>
            </w:pPr>
            <w:r>
              <w:t>10,000</w:t>
            </w:r>
          </w:p>
        </w:tc>
        <w:tc>
          <w:tcPr>
            <w:tcW w:w="2016" w:type="dxa"/>
          </w:tcPr>
          <w:p w:rsidR="005C52E5" w:rsidRDefault="005C52E5" w:rsidP="00852CE9">
            <w:pPr>
              <w:spacing w:line="360" w:lineRule="auto"/>
            </w:pPr>
          </w:p>
        </w:tc>
        <w:tc>
          <w:tcPr>
            <w:tcW w:w="1771" w:type="dxa"/>
          </w:tcPr>
          <w:p w:rsidR="005C52E5" w:rsidRDefault="005C52E5" w:rsidP="00852CE9">
            <w:pPr>
              <w:spacing w:line="360" w:lineRule="auto"/>
            </w:pPr>
          </w:p>
        </w:tc>
        <w:tc>
          <w:tcPr>
            <w:tcW w:w="1316" w:type="dxa"/>
          </w:tcPr>
          <w:p w:rsidR="005C52E5" w:rsidRDefault="005C52E5" w:rsidP="00852CE9">
            <w:pPr>
              <w:spacing w:line="360" w:lineRule="auto"/>
            </w:pPr>
          </w:p>
        </w:tc>
        <w:tc>
          <w:tcPr>
            <w:tcW w:w="2227" w:type="dxa"/>
          </w:tcPr>
          <w:p w:rsidR="005C52E5" w:rsidRDefault="005C52E5" w:rsidP="00852CE9">
            <w:pPr>
              <w:spacing w:line="360" w:lineRule="auto"/>
            </w:pPr>
          </w:p>
        </w:tc>
      </w:tr>
    </w:tbl>
    <w:p w:rsidR="00A82F90" w:rsidRDefault="00A82F90" w:rsidP="00852CE9">
      <w:pPr>
        <w:spacing w:line="360" w:lineRule="auto"/>
      </w:pPr>
    </w:p>
    <w:p w:rsidR="00C63D76" w:rsidRDefault="005C52E5" w:rsidP="00852CE9">
      <w:pPr>
        <w:spacing w:line="360" w:lineRule="auto"/>
      </w:pPr>
      <w:r>
        <w:t xml:space="preserve">In addition to the table, we can demonstrate the effect of increasing sample size on the accuracy of the samples visually using </w:t>
      </w:r>
      <w:r w:rsidRPr="00F32566">
        <w:rPr>
          <w:rFonts w:ascii="Courier New" w:hAnsi="Courier New" w:cs="Courier New"/>
        </w:rPr>
        <w:t>hist()</w:t>
      </w:r>
      <w:r w:rsidRPr="005C52E5">
        <w:t>.</w:t>
      </w:r>
      <w:r w:rsidR="0054304B">
        <w:t xml:space="preserve">  Recreate the plots </w:t>
      </w:r>
      <w:r w:rsidR="00BF4249">
        <w:t>on the following page</w:t>
      </w:r>
      <w:r w:rsidR="0054304B">
        <w:t xml:space="preserve"> </w:t>
      </w:r>
      <w:r>
        <w:t>using your own data.</w:t>
      </w:r>
    </w:p>
    <w:p w:rsidR="00BF4249" w:rsidRDefault="00BF4249" w:rsidP="00852CE9">
      <w:pPr>
        <w:pStyle w:val="HTMLPreformatted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can plot histograms in one plot using:</w:t>
      </w:r>
      <w:r w:rsidRPr="0054304B">
        <w:rPr>
          <w:rFonts w:ascii="Times New Roman" w:hAnsi="Times New Roman"/>
          <w:sz w:val="24"/>
          <w:szCs w:val="24"/>
        </w:rPr>
        <w:t xml:space="preserve"> </w:t>
      </w:r>
    </w:p>
    <w:p w:rsidR="00BF4249" w:rsidRDefault="00BF4249" w:rsidP="00852CE9">
      <w:pPr>
        <w:pStyle w:val="HTMLPreformatted"/>
        <w:spacing w:line="360" w:lineRule="auto"/>
        <w:rPr>
          <w:rFonts w:ascii="Times New Roman" w:hAnsi="Times New Roman"/>
          <w:sz w:val="24"/>
          <w:szCs w:val="24"/>
        </w:rPr>
      </w:pPr>
    </w:p>
    <w:p w:rsidR="00BF4249" w:rsidRDefault="00BF4249" w:rsidP="00852CE9">
      <w:pPr>
        <w:pStyle w:val="HTMLPreformatte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windows(10,20)</w:t>
      </w:r>
    </w:p>
    <w:p w:rsidR="00BF4249" w:rsidRDefault="00BF4249" w:rsidP="00852CE9">
      <w:pPr>
        <w:pStyle w:val="HTMLPreformatte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par(mfrow = c(5,2))</w:t>
      </w:r>
    </w:p>
    <w:p w:rsidR="00BF4249" w:rsidRDefault="00BF4249" w:rsidP="00852CE9">
      <w:pPr>
        <w:pStyle w:val="HTMLPreformatted"/>
        <w:spacing w:line="360" w:lineRule="auto"/>
        <w:rPr>
          <w:sz w:val="24"/>
          <w:szCs w:val="24"/>
        </w:rPr>
      </w:pPr>
    </w:p>
    <w:p w:rsidR="00BF4249" w:rsidRPr="00BF4249" w:rsidRDefault="00BF4249" w:rsidP="00852CE9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up </w:t>
      </w:r>
      <w:r>
        <w:rPr>
          <w:sz w:val="24"/>
          <w:szCs w:val="24"/>
        </w:rPr>
        <w:t xml:space="preserve">?hist </w:t>
      </w:r>
      <w:r>
        <w:rPr>
          <w:rFonts w:ascii="Times New Roman" w:hAnsi="Times New Roman" w:cs="Times New Roman"/>
          <w:sz w:val="24"/>
          <w:szCs w:val="24"/>
        </w:rPr>
        <w:t>to plot density rather than frequency.</w:t>
      </w:r>
    </w:p>
    <w:p w:rsidR="00BF4249" w:rsidRPr="00BF4249" w:rsidRDefault="00BF4249" w:rsidP="00852CE9">
      <w:pPr>
        <w:pStyle w:val="HTMLPreformatted"/>
        <w:spacing w:line="360" w:lineRule="auto"/>
        <w:rPr>
          <w:rStyle w:val="gnvmtomchab"/>
          <w:sz w:val="24"/>
          <w:szCs w:val="24"/>
          <w:shd w:val="clear" w:color="auto" w:fill="E1E2E5"/>
        </w:rPr>
      </w:pPr>
    </w:p>
    <w:p w:rsidR="0054304B" w:rsidRDefault="0054304B" w:rsidP="00852CE9">
      <w:pPr>
        <w:spacing w:line="360" w:lineRule="auto"/>
      </w:pPr>
      <w:r>
        <w:rPr>
          <w:noProof/>
          <w:lang w:val="en-IE" w:eastAsia="en-IE"/>
        </w:rPr>
        <w:drawing>
          <wp:inline distT="0" distB="0" distL="0" distR="0">
            <wp:extent cx="3638550" cy="728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404" w:rsidRDefault="00D47404" w:rsidP="00852CE9">
      <w:pPr>
        <w:spacing w:line="360" w:lineRule="auto"/>
      </w:pPr>
    </w:p>
    <w:p w:rsidR="00BF4249" w:rsidRDefault="00BF4249" w:rsidP="00852CE9">
      <w:pPr>
        <w:spacing w:line="360" w:lineRule="auto"/>
        <w:rPr>
          <w:b/>
        </w:rPr>
      </w:pPr>
    </w:p>
    <w:p w:rsidR="00BF4249" w:rsidRDefault="00BF4249" w:rsidP="00852CE9">
      <w:pPr>
        <w:spacing w:line="360" w:lineRule="auto"/>
        <w:rPr>
          <w:b/>
        </w:rPr>
      </w:pPr>
    </w:p>
    <w:p w:rsidR="00BF4249" w:rsidRDefault="00BF4249" w:rsidP="00852CE9">
      <w:pPr>
        <w:spacing w:line="360" w:lineRule="auto"/>
        <w:rPr>
          <w:b/>
        </w:rPr>
      </w:pPr>
    </w:p>
    <w:p w:rsidR="00AA7500" w:rsidRPr="00AA7500" w:rsidRDefault="00AA7500" w:rsidP="00852CE9">
      <w:pPr>
        <w:spacing w:line="360" w:lineRule="auto"/>
        <w:rPr>
          <w:b/>
        </w:rPr>
      </w:pPr>
      <w:r w:rsidRPr="00AA7500">
        <w:rPr>
          <w:b/>
        </w:rPr>
        <w:t>Case 2</w:t>
      </w:r>
    </w:p>
    <w:p w:rsidR="00C63D76" w:rsidRDefault="00BF4249" w:rsidP="00852CE9">
      <w:pPr>
        <w:spacing w:line="360" w:lineRule="auto"/>
      </w:pPr>
      <w:r>
        <w:t>Next we</w:t>
      </w:r>
      <w:r w:rsidR="00C63D76">
        <w:t xml:space="preserve"> reduce the effect size, so that we are now trying to detect a difference between samples taken from populations with distributions:</w:t>
      </w:r>
    </w:p>
    <w:p w:rsidR="00C63D76" w:rsidRPr="00BF4249" w:rsidRDefault="00C63D76" w:rsidP="00852CE9">
      <w:pPr>
        <w:spacing w:line="360" w:lineRule="auto"/>
        <w:rPr>
          <w:sz w:val="16"/>
          <w:szCs w:val="16"/>
        </w:rPr>
      </w:pPr>
    </w:p>
    <w:p w:rsidR="005B52CD" w:rsidRPr="00BF4249" w:rsidRDefault="00524ED8" w:rsidP="00852CE9">
      <w:pPr>
        <w:spacing w:line="360" w:lineRule="auto"/>
        <w:rPr>
          <w:rFonts w:ascii="Courier New" w:hAnsi="Courier New" w:cs="Courier New"/>
        </w:rPr>
      </w:pPr>
      <w:r w:rsidRPr="00BF4249">
        <w:rPr>
          <w:rFonts w:ascii="Courier New" w:hAnsi="Courier New" w:cs="Courier New"/>
        </w:rPr>
        <w:t>A_10&lt;-rnorm(10,0,</w:t>
      </w:r>
      <w:r w:rsidR="00D13719" w:rsidRPr="00BF4249">
        <w:rPr>
          <w:rFonts w:ascii="Courier New" w:hAnsi="Courier New" w:cs="Courier New"/>
        </w:rPr>
        <w:t>4</w:t>
      </w:r>
      <w:r w:rsidR="005B52CD" w:rsidRPr="00BF4249">
        <w:rPr>
          <w:rFonts w:ascii="Courier New" w:hAnsi="Courier New" w:cs="Courier New"/>
        </w:rPr>
        <w:t>)</w:t>
      </w:r>
    </w:p>
    <w:p w:rsidR="005B52CD" w:rsidRPr="00BF4249" w:rsidRDefault="00524ED8" w:rsidP="00852CE9">
      <w:pPr>
        <w:spacing w:line="360" w:lineRule="auto"/>
        <w:rPr>
          <w:rFonts w:ascii="Courier New" w:hAnsi="Courier New" w:cs="Courier New"/>
        </w:rPr>
      </w:pPr>
      <w:r w:rsidRPr="00BF4249">
        <w:rPr>
          <w:rFonts w:ascii="Courier New" w:hAnsi="Courier New" w:cs="Courier New"/>
        </w:rPr>
        <w:t>B_10&lt;-rnorm(10,</w:t>
      </w:r>
      <w:r w:rsidR="00B81FB2" w:rsidRPr="00BF4249">
        <w:rPr>
          <w:rFonts w:ascii="Courier New" w:hAnsi="Courier New" w:cs="Courier New"/>
        </w:rPr>
        <w:t>0.1</w:t>
      </w:r>
      <w:r w:rsidRPr="00BF4249">
        <w:rPr>
          <w:rFonts w:ascii="Courier New" w:hAnsi="Courier New" w:cs="Courier New"/>
        </w:rPr>
        <w:t>,</w:t>
      </w:r>
      <w:r w:rsidR="00D13719" w:rsidRPr="00BF4249">
        <w:rPr>
          <w:rFonts w:ascii="Courier New" w:hAnsi="Courier New" w:cs="Courier New"/>
        </w:rPr>
        <w:t>4</w:t>
      </w:r>
      <w:r w:rsidR="005B52CD" w:rsidRPr="00BF4249">
        <w:rPr>
          <w:rFonts w:ascii="Courier New" w:hAnsi="Courier New" w:cs="Courier New"/>
        </w:rPr>
        <w:t>)</w:t>
      </w:r>
    </w:p>
    <w:p w:rsidR="005B52CD" w:rsidRPr="00BF4249" w:rsidRDefault="005B52CD" w:rsidP="00852CE9">
      <w:pPr>
        <w:spacing w:line="360" w:lineRule="auto"/>
        <w:rPr>
          <w:rFonts w:ascii="Lucida Console" w:hAnsi="Lucida Console"/>
          <w:sz w:val="16"/>
          <w:szCs w:val="16"/>
        </w:rPr>
      </w:pPr>
    </w:p>
    <w:p w:rsidR="005B52CD" w:rsidRDefault="005B52CD" w:rsidP="00852CE9">
      <w:pPr>
        <w:spacing w:line="360" w:lineRule="auto"/>
      </w:pPr>
      <w:r>
        <w:t>we have reduced the difference</w:t>
      </w:r>
      <w:r w:rsidR="00B267F5">
        <w:t xml:space="preserve"> between the means from </w:t>
      </w:r>
      <w:r w:rsidR="00B81FB2">
        <w:t>1</w:t>
      </w:r>
      <w:r w:rsidR="00B267F5">
        <w:t xml:space="preserve"> to 0.</w:t>
      </w:r>
      <w:r w:rsidR="00B81FB2">
        <w:t>1</w:t>
      </w:r>
      <w:r>
        <w:t>.</w:t>
      </w:r>
    </w:p>
    <w:p w:rsidR="005B52CD" w:rsidRPr="005B52CD" w:rsidRDefault="005B52CD" w:rsidP="00852CE9">
      <w:pPr>
        <w:spacing w:line="360" w:lineRule="auto"/>
      </w:pPr>
      <w:r>
        <w:t>Repeat the process above and record your results in a table to see how large a sample size we need to detect the difference between the population means.</w:t>
      </w:r>
    </w:p>
    <w:p w:rsidR="00C63D76" w:rsidRDefault="00C63D76" w:rsidP="00852CE9">
      <w:pPr>
        <w:spacing w:line="360" w:lineRule="auto"/>
      </w:pPr>
    </w:p>
    <w:p w:rsidR="00AA7500" w:rsidRPr="00AA7500" w:rsidRDefault="00AA7500" w:rsidP="00852CE9">
      <w:pPr>
        <w:spacing w:line="360" w:lineRule="auto"/>
        <w:rPr>
          <w:b/>
        </w:rPr>
      </w:pPr>
      <w:r w:rsidRPr="00AA7500">
        <w:rPr>
          <w:b/>
        </w:rPr>
        <w:t>Case 3</w:t>
      </w:r>
    </w:p>
    <w:p w:rsidR="00524ED8" w:rsidRDefault="00524ED8" w:rsidP="00852CE9">
      <w:pPr>
        <w:spacing w:line="360" w:lineRule="auto"/>
      </w:pPr>
      <w:r>
        <w:t>This time let’s reduce the variation associated with the data:</w:t>
      </w:r>
    </w:p>
    <w:p w:rsidR="00524ED8" w:rsidRDefault="00524ED8" w:rsidP="00852CE9">
      <w:pPr>
        <w:spacing w:line="360" w:lineRule="auto"/>
      </w:pPr>
    </w:p>
    <w:p w:rsidR="00524ED8" w:rsidRPr="00BF4249" w:rsidRDefault="00524ED8" w:rsidP="00852CE9">
      <w:pPr>
        <w:spacing w:line="360" w:lineRule="auto"/>
        <w:rPr>
          <w:rFonts w:ascii="Courier New" w:hAnsi="Courier New" w:cs="Courier New"/>
        </w:rPr>
      </w:pPr>
      <w:r w:rsidRPr="00BF4249">
        <w:rPr>
          <w:rFonts w:ascii="Courier New" w:hAnsi="Courier New" w:cs="Courier New"/>
        </w:rPr>
        <w:t xml:space="preserve">A_10&lt;-rnorm(10,0,1)    </w:t>
      </w:r>
    </w:p>
    <w:p w:rsidR="00524ED8" w:rsidRPr="00BF4249" w:rsidRDefault="00524ED8" w:rsidP="00852CE9">
      <w:pPr>
        <w:spacing w:line="360" w:lineRule="auto"/>
        <w:rPr>
          <w:rFonts w:ascii="Courier New" w:hAnsi="Courier New" w:cs="Courier New"/>
        </w:rPr>
      </w:pPr>
      <w:r w:rsidRPr="00BF4249">
        <w:rPr>
          <w:rFonts w:ascii="Courier New" w:hAnsi="Courier New" w:cs="Courier New"/>
        </w:rPr>
        <w:t>B_10&lt;-rnorm(10,</w:t>
      </w:r>
      <w:r w:rsidR="00B81FB2" w:rsidRPr="00BF4249">
        <w:rPr>
          <w:rFonts w:ascii="Courier New" w:hAnsi="Courier New" w:cs="Courier New"/>
        </w:rPr>
        <w:t>0.1</w:t>
      </w:r>
      <w:r w:rsidRPr="00BF4249">
        <w:rPr>
          <w:rFonts w:ascii="Courier New" w:hAnsi="Courier New" w:cs="Courier New"/>
        </w:rPr>
        <w:t>,1)</w:t>
      </w:r>
    </w:p>
    <w:p w:rsidR="00524ED8" w:rsidRDefault="00524ED8" w:rsidP="00852CE9">
      <w:pPr>
        <w:spacing w:line="360" w:lineRule="auto"/>
        <w:rPr>
          <w:rFonts w:ascii="Lucida Console" w:hAnsi="Lucida Console"/>
        </w:rPr>
      </w:pPr>
    </w:p>
    <w:p w:rsidR="00524ED8" w:rsidRDefault="00524ED8" w:rsidP="00852CE9">
      <w:pPr>
        <w:spacing w:line="360" w:lineRule="auto"/>
      </w:pPr>
      <w:r w:rsidRPr="00524ED8">
        <w:t>We have reduced th</w:t>
      </w:r>
      <w:r w:rsidR="00A94F4B">
        <w:t>e standard deviation from 4 to 1</w:t>
      </w:r>
      <w:r>
        <w:t>.</w:t>
      </w:r>
    </w:p>
    <w:p w:rsidR="00524ED8" w:rsidRPr="005B52CD" w:rsidRDefault="00524ED8" w:rsidP="00852CE9">
      <w:pPr>
        <w:spacing w:line="360" w:lineRule="auto"/>
      </w:pPr>
      <w:r>
        <w:t>Repeat the process again and record your results in a table to see how large a sample size we need to detect the difference between the population means now that there is less variation.</w:t>
      </w:r>
    </w:p>
    <w:p w:rsidR="00524ED8" w:rsidRDefault="00524ED8" w:rsidP="00852CE9">
      <w:pPr>
        <w:spacing w:line="360" w:lineRule="auto"/>
      </w:pPr>
    </w:p>
    <w:p w:rsidR="00584BB2" w:rsidRPr="00AA7500" w:rsidRDefault="00AA7500" w:rsidP="00852CE9">
      <w:pPr>
        <w:spacing w:line="360" w:lineRule="auto"/>
        <w:rPr>
          <w:b/>
        </w:rPr>
      </w:pPr>
      <w:r w:rsidRPr="00AA7500">
        <w:rPr>
          <w:b/>
        </w:rPr>
        <w:t>Case 4</w:t>
      </w:r>
    </w:p>
    <w:p w:rsidR="00584BB2" w:rsidRDefault="00584BB2" w:rsidP="00852CE9">
      <w:pPr>
        <w:spacing w:line="360" w:lineRule="auto"/>
      </w:pPr>
      <w:r>
        <w:t>Now, let’s increase the variation associated with the data:</w:t>
      </w:r>
    </w:p>
    <w:p w:rsidR="00584BB2" w:rsidRDefault="00584BB2" w:rsidP="00852CE9">
      <w:pPr>
        <w:spacing w:line="360" w:lineRule="auto"/>
      </w:pPr>
    </w:p>
    <w:p w:rsidR="00584BB2" w:rsidRPr="00524ED8" w:rsidRDefault="00584BB2" w:rsidP="00852CE9">
      <w:p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A_10&lt;-rnorm(10</w:t>
      </w:r>
      <w:r w:rsidRPr="00524ED8">
        <w:rPr>
          <w:rFonts w:ascii="Lucida Console" w:hAnsi="Lucida Console"/>
        </w:rPr>
        <w:t>,0,</w:t>
      </w:r>
      <w:r>
        <w:rPr>
          <w:rFonts w:ascii="Lucida Console" w:hAnsi="Lucida Console"/>
        </w:rPr>
        <w:t>10</w:t>
      </w:r>
      <w:r w:rsidRPr="00524ED8">
        <w:rPr>
          <w:rFonts w:ascii="Lucida Console" w:hAnsi="Lucida Console"/>
        </w:rPr>
        <w:t xml:space="preserve">)    </w:t>
      </w:r>
    </w:p>
    <w:p w:rsidR="00584BB2" w:rsidRDefault="00584BB2" w:rsidP="00852CE9">
      <w:p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B_10&lt;-rnorm(1</w:t>
      </w:r>
      <w:r w:rsidRPr="00524ED8">
        <w:rPr>
          <w:rFonts w:ascii="Lucida Console" w:hAnsi="Lucida Console"/>
        </w:rPr>
        <w:t>0,</w:t>
      </w:r>
      <w:r w:rsidR="004B68A4">
        <w:rPr>
          <w:rFonts w:ascii="Lucida Console" w:hAnsi="Lucida Console"/>
        </w:rPr>
        <w:t xml:space="preserve"> </w:t>
      </w:r>
      <w:r w:rsidR="00812787">
        <w:rPr>
          <w:rFonts w:ascii="Lucida Console" w:hAnsi="Lucida Console"/>
        </w:rPr>
        <w:t>0.2</w:t>
      </w:r>
      <w:r>
        <w:rPr>
          <w:rFonts w:ascii="Lucida Console" w:hAnsi="Lucida Console"/>
        </w:rPr>
        <w:t>,10</w:t>
      </w:r>
      <w:r w:rsidRPr="00524ED8">
        <w:rPr>
          <w:rFonts w:ascii="Lucida Console" w:hAnsi="Lucida Console"/>
        </w:rPr>
        <w:t>)</w:t>
      </w:r>
    </w:p>
    <w:p w:rsidR="00584BB2" w:rsidRDefault="00584BB2" w:rsidP="00852CE9">
      <w:pPr>
        <w:spacing w:line="360" w:lineRule="auto"/>
        <w:rPr>
          <w:rFonts w:ascii="Lucida Console" w:hAnsi="Lucida Console"/>
        </w:rPr>
      </w:pPr>
    </w:p>
    <w:p w:rsidR="00584BB2" w:rsidRDefault="00584BB2" w:rsidP="00852CE9">
      <w:pPr>
        <w:spacing w:line="360" w:lineRule="auto"/>
      </w:pPr>
      <w:r w:rsidRPr="00524ED8">
        <w:t xml:space="preserve">We have </w:t>
      </w:r>
      <w:r>
        <w:t>increased</w:t>
      </w:r>
      <w:r w:rsidRPr="00524ED8">
        <w:t xml:space="preserve"> th</w:t>
      </w:r>
      <w:r>
        <w:t>e standard deviation from 1 to 10.</w:t>
      </w:r>
    </w:p>
    <w:p w:rsidR="00584BB2" w:rsidRPr="005B52CD" w:rsidRDefault="00584BB2" w:rsidP="00852CE9">
      <w:pPr>
        <w:spacing w:line="360" w:lineRule="auto"/>
      </w:pPr>
      <w:r>
        <w:t>Repeat the process again and record your results in a table to see how large a sample size we need to detect the difference between the population means now that there is more variation.</w:t>
      </w:r>
    </w:p>
    <w:p w:rsidR="00B81FB2" w:rsidRDefault="00B81FB2" w:rsidP="00852CE9">
      <w:pPr>
        <w:spacing w:line="360" w:lineRule="auto"/>
      </w:pPr>
    </w:p>
    <w:p w:rsidR="00845420" w:rsidRDefault="00B81FB2" w:rsidP="00852CE9">
      <w:pPr>
        <w:spacing w:line="360" w:lineRule="auto"/>
      </w:pPr>
      <w:r>
        <w:t>Case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972"/>
        <w:gridCol w:w="1750"/>
        <w:gridCol w:w="1293"/>
        <w:gridCol w:w="2125"/>
      </w:tblGrid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Sample Size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  <w:r>
              <w:t>Sample A Mean</w:t>
            </w: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  <w:r>
              <w:t>Sample B mean</w:t>
            </w: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  <w:r>
              <w:t>P-Value</w:t>
            </w: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  <w:r>
              <w:t>H</w:t>
            </w:r>
            <w:r w:rsidRPr="006B2D2D">
              <w:rPr>
                <w:vertAlign w:val="subscript"/>
              </w:rPr>
              <w:t>0</w:t>
            </w:r>
            <w:r>
              <w:t xml:space="preserve"> or H</w:t>
            </w:r>
            <w:r w:rsidRPr="006B2D2D">
              <w:rPr>
                <w:vertAlign w:val="subscript"/>
              </w:rPr>
              <w:t>A</w:t>
            </w:r>
            <w:r>
              <w:t xml:space="preserve"> at 5%</w:t>
            </w: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10</w:t>
            </w:r>
          </w:p>
        </w:tc>
        <w:tc>
          <w:tcPr>
            <w:tcW w:w="2016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0.1641318</w:t>
            </w:r>
          </w:p>
        </w:tc>
        <w:tc>
          <w:tcPr>
            <w:tcW w:w="1771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0.5688750</w:t>
            </w:r>
          </w:p>
        </w:tc>
        <w:tc>
          <w:tcPr>
            <w:tcW w:w="1316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0.7436</w:t>
            </w:r>
          </w:p>
        </w:tc>
        <w:tc>
          <w:tcPr>
            <w:tcW w:w="2227" w:type="dxa"/>
          </w:tcPr>
          <w:p w:rsidR="00B81FB2" w:rsidRPr="00311825" w:rsidRDefault="00B81FB2" w:rsidP="00852CE9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311825">
              <w:rPr>
                <w:rFonts w:asciiTheme="minorHAnsi" w:hAnsiTheme="minorHAnsi"/>
              </w:rPr>
              <w:t>H</w:t>
            </w:r>
            <w:r w:rsidRPr="00311825">
              <w:rPr>
                <w:rFonts w:asciiTheme="minorHAnsi" w:hAnsiTheme="minorHAnsi"/>
                <w:vertAlign w:val="subscript"/>
              </w:rPr>
              <w:t>0</w:t>
            </w: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20</w:t>
            </w:r>
          </w:p>
        </w:tc>
        <w:tc>
          <w:tcPr>
            <w:tcW w:w="2016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0.034518</w:t>
            </w:r>
            <w:r>
              <w:t>7</w:t>
            </w:r>
          </w:p>
        </w:tc>
        <w:tc>
          <w:tcPr>
            <w:tcW w:w="1771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1.13464643</w:t>
            </w:r>
          </w:p>
        </w:tc>
        <w:tc>
          <w:tcPr>
            <w:tcW w:w="1316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>
              <w:t>0.4144</w:t>
            </w:r>
          </w:p>
        </w:tc>
        <w:tc>
          <w:tcPr>
            <w:tcW w:w="2227" w:type="dxa"/>
          </w:tcPr>
          <w:p w:rsidR="00B81FB2" w:rsidRPr="00311825" w:rsidRDefault="00B81FB2" w:rsidP="00852CE9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311825">
              <w:rPr>
                <w:rFonts w:asciiTheme="minorHAnsi" w:hAnsiTheme="minorHAnsi"/>
              </w:rPr>
              <w:t>H</w:t>
            </w:r>
            <w:r w:rsidRPr="00311825">
              <w:rPr>
                <w:rFonts w:asciiTheme="minorHAnsi" w:hAnsiTheme="minorHAnsi"/>
                <w:vertAlign w:val="subscript"/>
              </w:rPr>
              <w:t>0</w:t>
            </w: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30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50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100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1000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10,000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</w:tbl>
    <w:p w:rsidR="00B81FB2" w:rsidRDefault="00B81FB2" w:rsidP="00852CE9">
      <w:pPr>
        <w:spacing w:line="360" w:lineRule="auto"/>
      </w:pPr>
    </w:p>
    <w:p w:rsidR="00B81FB2" w:rsidRDefault="00B81FB2" w:rsidP="00852CE9">
      <w:pPr>
        <w:spacing w:line="360" w:lineRule="auto"/>
      </w:pPr>
      <w:r>
        <w:t>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972"/>
        <w:gridCol w:w="1750"/>
        <w:gridCol w:w="1293"/>
        <w:gridCol w:w="2125"/>
      </w:tblGrid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Sample Size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  <w:r>
              <w:t>Sample A Mean</w:t>
            </w: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  <w:r>
              <w:t>Sample B mean</w:t>
            </w: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  <w:r>
              <w:t>P-Value</w:t>
            </w: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  <w:r>
              <w:t>H</w:t>
            </w:r>
            <w:r w:rsidRPr="006B2D2D">
              <w:rPr>
                <w:vertAlign w:val="subscript"/>
              </w:rPr>
              <w:t>0</w:t>
            </w:r>
            <w:r>
              <w:t xml:space="preserve"> or H</w:t>
            </w:r>
            <w:r w:rsidRPr="006B2D2D">
              <w:rPr>
                <w:vertAlign w:val="subscript"/>
              </w:rPr>
              <w:t>A</w:t>
            </w:r>
            <w:r>
              <w:t xml:space="preserve"> at 5%</w:t>
            </w: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10</w:t>
            </w:r>
          </w:p>
        </w:tc>
        <w:tc>
          <w:tcPr>
            <w:tcW w:w="2016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0.1641318</w:t>
            </w:r>
          </w:p>
        </w:tc>
        <w:tc>
          <w:tcPr>
            <w:tcW w:w="1771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0.5688750</w:t>
            </w:r>
          </w:p>
        </w:tc>
        <w:tc>
          <w:tcPr>
            <w:tcW w:w="1316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0.7436</w:t>
            </w:r>
          </w:p>
        </w:tc>
        <w:tc>
          <w:tcPr>
            <w:tcW w:w="2227" w:type="dxa"/>
          </w:tcPr>
          <w:p w:rsidR="00B81FB2" w:rsidRPr="00311825" w:rsidRDefault="00B81FB2" w:rsidP="00852CE9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311825">
              <w:rPr>
                <w:rFonts w:asciiTheme="minorHAnsi" w:hAnsiTheme="minorHAnsi"/>
              </w:rPr>
              <w:t>H</w:t>
            </w:r>
            <w:r w:rsidRPr="00311825">
              <w:rPr>
                <w:rFonts w:asciiTheme="minorHAnsi" w:hAnsiTheme="minorHAnsi"/>
                <w:vertAlign w:val="subscript"/>
              </w:rPr>
              <w:t>0</w:t>
            </w: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20</w:t>
            </w:r>
          </w:p>
        </w:tc>
        <w:tc>
          <w:tcPr>
            <w:tcW w:w="2016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0.034518</w:t>
            </w:r>
            <w:r>
              <w:t>7</w:t>
            </w:r>
          </w:p>
        </w:tc>
        <w:tc>
          <w:tcPr>
            <w:tcW w:w="1771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1.13464643</w:t>
            </w:r>
          </w:p>
        </w:tc>
        <w:tc>
          <w:tcPr>
            <w:tcW w:w="1316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>
              <w:t>0.4144</w:t>
            </w:r>
          </w:p>
        </w:tc>
        <w:tc>
          <w:tcPr>
            <w:tcW w:w="2227" w:type="dxa"/>
          </w:tcPr>
          <w:p w:rsidR="00B81FB2" w:rsidRPr="00311825" w:rsidRDefault="00B81FB2" w:rsidP="00852CE9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311825">
              <w:rPr>
                <w:rFonts w:asciiTheme="minorHAnsi" w:hAnsiTheme="minorHAnsi"/>
              </w:rPr>
              <w:t>H</w:t>
            </w:r>
            <w:r w:rsidRPr="00311825">
              <w:rPr>
                <w:rFonts w:asciiTheme="minorHAnsi" w:hAnsiTheme="minorHAnsi"/>
                <w:vertAlign w:val="subscript"/>
              </w:rPr>
              <w:t>0</w:t>
            </w: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30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50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100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1000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10,000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</w:tbl>
    <w:p w:rsidR="00B81FB2" w:rsidRDefault="00B81FB2" w:rsidP="00852CE9">
      <w:pPr>
        <w:spacing w:line="360" w:lineRule="auto"/>
      </w:pPr>
    </w:p>
    <w:p w:rsidR="00B81FB2" w:rsidRDefault="00B81FB2" w:rsidP="00852CE9">
      <w:pPr>
        <w:spacing w:line="360" w:lineRule="auto"/>
      </w:pPr>
      <w:r>
        <w:t>Case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972"/>
        <w:gridCol w:w="1750"/>
        <w:gridCol w:w="1293"/>
        <w:gridCol w:w="2125"/>
      </w:tblGrid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Sample Size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  <w:r>
              <w:t>Sample A Mean</w:t>
            </w: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  <w:r>
              <w:t>Sample B mean</w:t>
            </w: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  <w:r>
              <w:t>P-Value</w:t>
            </w: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  <w:r>
              <w:t>H</w:t>
            </w:r>
            <w:r w:rsidRPr="006B2D2D">
              <w:rPr>
                <w:vertAlign w:val="subscript"/>
              </w:rPr>
              <w:t>0</w:t>
            </w:r>
            <w:r>
              <w:t xml:space="preserve"> or H</w:t>
            </w:r>
            <w:r w:rsidRPr="006B2D2D">
              <w:rPr>
                <w:vertAlign w:val="subscript"/>
              </w:rPr>
              <w:t>A</w:t>
            </w:r>
            <w:r>
              <w:t xml:space="preserve"> at 5%</w:t>
            </w: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10</w:t>
            </w:r>
          </w:p>
        </w:tc>
        <w:tc>
          <w:tcPr>
            <w:tcW w:w="2016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0.1641318</w:t>
            </w:r>
          </w:p>
        </w:tc>
        <w:tc>
          <w:tcPr>
            <w:tcW w:w="1771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0.5688750</w:t>
            </w:r>
          </w:p>
        </w:tc>
        <w:tc>
          <w:tcPr>
            <w:tcW w:w="1316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0.7436</w:t>
            </w:r>
          </w:p>
        </w:tc>
        <w:tc>
          <w:tcPr>
            <w:tcW w:w="2227" w:type="dxa"/>
          </w:tcPr>
          <w:p w:rsidR="00B81FB2" w:rsidRPr="00311825" w:rsidRDefault="00B81FB2" w:rsidP="00852CE9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311825">
              <w:rPr>
                <w:rFonts w:asciiTheme="minorHAnsi" w:hAnsiTheme="minorHAnsi"/>
              </w:rPr>
              <w:t>H</w:t>
            </w:r>
            <w:r w:rsidRPr="00311825">
              <w:rPr>
                <w:rFonts w:asciiTheme="minorHAnsi" w:hAnsiTheme="minorHAnsi"/>
                <w:vertAlign w:val="subscript"/>
              </w:rPr>
              <w:t>0</w:t>
            </w: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20</w:t>
            </w:r>
          </w:p>
        </w:tc>
        <w:tc>
          <w:tcPr>
            <w:tcW w:w="2016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0.034518</w:t>
            </w:r>
            <w:r>
              <w:t>7</w:t>
            </w:r>
          </w:p>
        </w:tc>
        <w:tc>
          <w:tcPr>
            <w:tcW w:w="1771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1.13464643</w:t>
            </w:r>
          </w:p>
        </w:tc>
        <w:tc>
          <w:tcPr>
            <w:tcW w:w="1316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>
              <w:t>0.4144</w:t>
            </w:r>
          </w:p>
        </w:tc>
        <w:tc>
          <w:tcPr>
            <w:tcW w:w="2227" w:type="dxa"/>
          </w:tcPr>
          <w:p w:rsidR="00B81FB2" w:rsidRPr="00311825" w:rsidRDefault="00B81FB2" w:rsidP="00852CE9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311825">
              <w:rPr>
                <w:rFonts w:asciiTheme="minorHAnsi" w:hAnsiTheme="minorHAnsi"/>
              </w:rPr>
              <w:t>H</w:t>
            </w:r>
            <w:r w:rsidRPr="00311825">
              <w:rPr>
                <w:rFonts w:asciiTheme="minorHAnsi" w:hAnsiTheme="minorHAnsi"/>
                <w:vertAlign w:val="subscript"/>
              </w:rPr>
              <w:t>0</w:t>
            </w: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30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50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100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1000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10,000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</w:tbl>
    <w:p w:rsidR="00B81FB2" w:rsidRDefault="00B81FB2" w:rsidP="00852CE9">
      <w:pPr>
        <w:spacing w:line="360" w:lineRule="auto"/>
      </w:pPr>
    </w:p>
    <w:p w:rsidR="00B81FB2" w:rsidRDefault="00B81FB2" w:rsidP="00852CE9">
      <w:pPr>
        <w:spacing w:line="360" w:lineRule="auto"/>
      </w:pPr>
      <w:r>
        <w:lastRenderedPageBreak/>
        <w:t>Case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972"/>
        <w:gridCol w:w="1750"/>
        <w:gridCol w:w="1293"/>
        <w:gridCol w:w="2125"/>
      </w:tblGrid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Sample Size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  <w:r>
              <w:t>Sample A Mean</w:t>
            </w: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  <w:r>
              <w:t>Sample B mean</w:t>
            </w: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  <w:r>
              <w:t>P-Value</w:t>
            </w: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  <w:r>
              <w:t>H</w:t>
            </w:r>
            <w:r w:rsidRPr="006B2D2D">
              <w:rPr>
                <w:vertAlign w:val="subscript"/>
              </w:rPr>
              <w:t>0</w:t>
            </w:r>
            <w:r>
              <w:t xml:space="preserve"> or H</w:t>
            </w:r>
            <w:r w:rsidRPr="006B2D2D">
              <w:rPr>
                <w:vertAlign w:val="subscript"/>
              </w:rPr>
              <w:t>A</w:t>
            </w:r>
            <w:r>
              <w:t xml:space="preserve"> at 5%</w:t>
            </w: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10</w:t>
            </w:r>
          </w:p>
        </w:tc>
        <w:tc>
          <w:tcPr>
            <w:tcW w:w="2016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0.1641318</w:t>
            </w:r>
          </w:p>
        </w:tc>
        <w:tc>
          <w:tcPr>
            <w:tcW w:w="1771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0.5688750</w:t>
            </w:r>
          </w:p>
        </w:tc>
        <w:tc>
          <w:tcPr>
            <w:tcW w:w="1316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0.7436</w:t>
            </w:r>
          </w:p>
        </w:tc>
        <w:tc>
          <w:tcPr>
            <w:tcW w:w="2227" w:type="dxa"/>
          </w:tcPr>
          <w:p w:rsidR="00B81FB2" w:rsidRPr="00311825" w:rsidRDefault="00B81FB2" w:rsidP="00852CE9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311825">
              <w:rPr>
                <w:rFonts w:asciiTheme="minorHAnsi" w:hAnsiTheme="minorHAnsi"/>
              </w:rPr>
              <w:t>H</w:t>
            </w:r>
            <w:r w:rsidRPr="00311825">
              <w:rPr>
                <w:rFonts w:asciiTheme="minorHAnsi" w:hAnsiTheme="minorHAnsi"/>
                <w:vertAlign w:val="subscript"/>
              </w:rPr>
              <w:t>0</w:t>
            </w: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20</w:t>
            </w:r>
          </w:p>
        </w:tc>
        <w:tc>
          <w:tcPr>
            <w:tcW w:w="2016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0.034518</w:t>
            </w:r>
            <w:r>
              <w:t>7</w:t>
            </w:r>
          </w:p>
        </w:tc>
        <w:tc>
          <w:tcPr>
            <w:tcW w:w="1771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 w:rsidRPr="00B81FB2">
              <w:t>1.13464643</w:t>
            </w:r>
          </w:p>
        </w:tc>
        <w:tc>
          <w:tcPr>
            <w:tcW w:w="1316" w:type="dxa"/>
          </w:tcPr>
          <w:p w:rsidR="00B81FB2" w:rsidRPr="00311825" w:rsidRDefault="00B81FB2" w:rsidP="00852CE9">
            <w:pPr>
              <w:pStyle w:val="HTMLPreformatted"/>
              <w:spacing w:line="360" w:lineRule="auto"/>
              <w:jc w:val="center"/>
              <w:rPr>
                <w:rFonts w:asciiTheme="minorHAnsi" w:hAnsiTheme="minorHAnsi"/>
                <w:color w:val="000000"/>
                <w:sz w:val="24"/>
                <w:szCs w:val="24"/>
                <w:shd w:val="clear" w:color="auto" w:fill="E1E2E5"/>
              </w:rPr>
            </w:pPr>
            <w:r>
              <w:t>0.4144</w:t>
            </w:r>
          </w:p>
        </w:tc>
        <w:tc>
          <w:tcPr>
            <w:tcW w:w="2227" w:type="dxa"/>
          </w:tcPr>
          <w:p w:rsidR="00B81FB2" w:rsidRPr="00311825" w:rsidRDefault="00B81FB2" w:rsidP="00852CE9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311825">
              <w:rPr>
                <w:rFonts w:asciiTheme="minorHAnsi" w:hAnsiTheme="minorHAnsi"/>
              </w:rPr>
              <w:t>H</w:t>
            </w:r>
            <w:r w:rsidRPr="00311825">
              <w:rPr>
                <w:rFonts w:asciiTheme="minorHAnsi" w:hAnsiTheme="minorHAnsi"/>
                <w:vertAlign w:val="subscript"/>
              </w:rPr>
              <w:t>0</w:t>
            </w: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30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50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100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1000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  <w:tr w:rsidR="00B81FB2" w:rsidTr="00875864">
        <w:tc>
          <w:tcPr>
            <w:tcW w:w="1526" w:type="dxa"/>
          </w:tcPr>
          <w:p w:rsidR="00B81FB2" w:rsidRDefault="00B81FB2" w:rsidP="00852CE9">
            <w:pPr>
              <w:spacing w:line="360" w:lineRule="auto"/>
            </w:pPr>
            <w:r>
              <w:t>10,000</w:t>
            </w:r>
          </w:p>
        </w:tc>
        <w:tc>
          <w:tcPr>
            <w:tcW w:w="20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771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1316" w:type="dxa"/>
          </w:tcPr>
          <w:p w:rsidR="00B81FB2" w:rsidRDefault="00B81FB2" w:rsidP="00852CE9">
            <w:pPr>
              <w:spacing w:line="360" w:lineRule="auto"/>
            </w:pPr>
          </w:p>
        </w:tc>
        <w:tc>
          <w:tcPr>
            <w:tcW w:w="2227" w:type="dxa"/>
          </w:tcPr>
          <w:p w:rsidR="00B81FB2" w:rsidRDefault="00B81FB2" w:rsidP="00852CE9">
            <w:pPr>
              <w:spacing w:line="360" w:lineRule="auto"/>
            </w:pPr>
          </w:p>
        </w:tc>
      </w:tr>
    </w:tbl>
    <w:p w:rsidR="00B81FB2" w:rsidRDefault="00B81FB2" w:rsidP="00852CE9">
      <w:pPr>
        <w:spacing w:line="360" w:lineRule="auto"/>
      </w:pPr>
      <w:bookmarkStart w:id="0" w:name="_GoBack"/>
      <w:bookmarkEnd w:id="0"/>
    </w:p>
    <w:sectPr w:rsidR="00B81FB2" w:rsidSect="001939F4">
      <w:pgSz w:w="12240" w:h="15840"/>
      <w:pgMar w:top="1135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C">
      <wne:acd wne:acdName="acd0"/>
    </wne:keymap>
  </wne:keymaps>
  <wne:toolbars>
    <wne:acdManifest>
      <wne:acdEntry wne:acdName="acd0"/>
    </wne:acdManifest>
  </wne:toolbars>
  <wne:acds>
    <wne:acd wne:argValue="TAB1AGMAaQBkAGEAIABDAG8AbgBzAG8AbABlAA==" wne:acdName="acd0" wne:fciIndexBasedOn="0164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DD8" w:rsidRDefault="00CA4DD8" w:rsidP="005F571B">
      <w:r>
        <w:separator/>
      </w:r>
    </w:p>
  </w:endnote>
  <w:endnote w:type="continuationSeparator" w:id="0">
    <w:p w:rsidR="00CA4DD8" w:rsidRDefault="00CA4DD8" w:rsidP="005F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arl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DD8" w:rsidRDefault="00CA4DD8" w:rsidP="005F571B">
      <w:r>
        <w:separator/>
      </w:r>
    </w:p>
  </w:footnote>
  <w:footnote w:type="continuationSeparator" w:id="0">
    <w:p w:rsidR="00CA4DD8" w:rsidRDefault="00CA4DD8" w:rsidP="005F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52D7D"/>
    <w:multiLevelType w:val="hybridMultilevel"/>
    <w:tmpl w:val="9AC87A86"/>
    <w:lvl w:ilvl="0" w:tplc="D322615C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132E"/>
    <w:multiLevelType w:val="hybridMultilevel"/>
    <w:tmpl w:val="5E2AFA3A"/>
    <w:lvl w:ilvl="0" w:tplc="8EF4CF46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2110D"/>
    <w:multiLevelType w:val="hybridMultilevel"/>
    <w:tmpl w:val="90DCDA86"/>
    <w:lvl w:ilvl="0" w:tplc="0809000B">
      <w:start w:val="3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822F5"/>
    <w:multiLevelType w:val="hybridMultilevel"/>
    <w:tmpl w:val="7C5A04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605AA"/>
    <w:multiLevelType w:val="hybridMultilevel"/>
    <w:tmpl w:val="1254787A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38B7508"/>
    <w:multiLevelType w:val="hybridMultilevel"/>
    <w:tmpl w:val="065EB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5E27"/>
    <w:multiLevelType w:val="hybridMultilevel"/>
    <w:tmpl w:val="EE34E454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766E9"/>
    <w:multiLevelType w:val="hybridMultilevel"/>
    <w:tmpl w:val="3286AF5E"/>
    <w:lvl w:ilvl="0" w:tplc="C42AF672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F61EF"/>
    <w:multiLevelType w:val="hybridMultilevel"/>
    <w:tmpl w:val="AFAC0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77C2C"/>
    <w:multiLevelType w:val="hybridMultilevel"/>
    <w:tmpl w:val="82B00AD6"/>
    <w:lvl w:ilvl="0" w:tplc="08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84E13"/>
    <w:multiLevelType w:val="hybridMultilevel"/>
    <w:tmpl w:val="1FECF0C6"/>
    <w:lvl w:ilvl="0" w:tplc="4C26BED2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inarl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62BC9"/>
    <w:multiLevelType w:val="hybridMultilevel"/>
    <w:tmpl w:val="DCD6A8F0"/>
    <w:lvl w:ilvl="0" w:tplc="08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95504"/>
    <w:multiLevelType w:val="multilevel"/>
    <w:tmpl w:val="89D0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9366D"/>
    <w:multiLevelType w:val="hybridMultilevel"/>
    <w:tmpl w:val="161CB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044C0"/>
    <w:multiLevelType w:val="hybridMultilevel"/>
    <w:tmpl w:val="3ADA5062"/>
    <w:lvl w:ilvl="0" w:tplc="1C16DDE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E20EA"/>
    <w:multiLevelType w:val="hybridMultilevel"/>
    <w:tmpl w:val="330CA7AA"/>
    <w:lvl w:ilvl="0" w:tplc="8E165550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C7C3E"/>
    <w:multiLevelType w:val="hybridMultilevel"/>
    <w:tmpl w:val="16BC956A"/>
    <w:lvl w:ilvl="0" w:tplc="08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50071"/>
    <w:multiLevelType w:val="hybridMultilevel"/>
    <w:tmpl w:val="A254FD62"/>
    <w:lvl w:ilvl="0" w:tplc="3040856A">
      <w:start w:val="10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90B7A"/>
    <w:multiLevelType w:val="hybridMultilevel"/>
    <w:tmpl w:val="0AA499F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A6F9F"/>
    <w:multiLevelType w:val="hybridMultilevel"/>
    <w:tmpl w:val="F6DCF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0171F"/>
    <w:multiLevelType w:val="hybridMultilevel"/>
    <w:tmpl w:val="D276B018"/>
    <w:lvl w:ilvl="0" w:tplc="57BAFCC6">
      <w:start w:val="1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E5560"/>
    <w:multiLevelType w:val="hybridMultilevel"/>
    <w:tmpl w:val="077EC4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5B060B"/>
    <w:multiLevelType w:val="hybridMultilevel"/>
    <w:tmpl w:val="18C6B782"/>
    <w:lvl w:ilvl="0" w:tplc="20F24EDE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577ED"/>
    <w:multiLevelType w:val="hybridMultilevel"/>
    <w:tmpl w:val="42BE08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47BDB"/>
    <w:multiLevelType w:val="hybridMultilevel"/>
    <w:tmpl w:val="97A41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D72C2"/>
    <w:multiLevelType w:val="hybridMultilevel"/>
    <w:tmpl w:val="7DFA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F6919"/>
    <w:multiLevelType w:val="hybridMultilevel"/>
    <w:tmpl w:val="6AA23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17"/>
  </w:num>
  <w:num w:numId="4">
    <w:abstractNumId w:val="5"/>
  </w:num>
  <w:num w:numId="5">
    <w:abstractNumId w:val="6"/>
  </w:num>
  <w:num w:numId="6">
    <w:abstractNumId w:val="9"/>
  </w:num>
  <w:num w:numId="7">
    <w:abstractNumId w:val="0"/>
  </w:num>
  <w:num w:numId="8">
    <w:abstractNumId w:val="12"/>
  </w:num>
  <w:num w:numId="9">
    <w:abstractNumId w:val="24"/>
  </w:num>
  <w:num w:numId="10">
    <w:abstractNumId w:val="19"/>
  </w:num>
  <w:num w:numId="11">
    <w:abstractNumId w:val="13"/>
  </w:num>
  <w:num w:numId="12">
    <w:abstractNumId w:val="26"/>
  </w:num>
  <w:num w:numId="13">
    <w:abstractNumId w:val="14"/>
  </w:num>
  <w:num w:numId="14">
    <w:abstractNumId w:val="2"/>
  </w:num>
  <w:num w:numId="15">
    <w:abstractNumId w:val="3"/>
  </w:num>
  <w:num w:numId="16">
    <w:abstractNumId w:val="8"/>
  </w:num>
  <w:num w:numId="17">
    <w:abstractNumId w:val="25"/>
  </w:num>
  <w:num w:numId="18">
    <w:abstractNumId w:val="16"/>
  </w:num>
  <w:num w:numId="19">
    <w:abstractNumId w:val="20"/>
  </w:num>
  <w:num w:numId="20">
    <w:abstractNumId w:val="1"/>
  </w:num>
  <w:num w:numId="21">
    <w:abstractNumId w:val="7"/>
  </w:num>
  <w:num w:numId="22">
    <w:abstractNumId w:val="11"/>
  </w:num>
  <w:num w:numId="23">
    <w:abstractNumId w:val="15"/>
  </w:num>
  <w:num w:numId="24">
    <w:abstractNumId w:val="10"/>
  </w:num>
  <w:num w:numId="25">
    <w:abstractNumId w:val="22"/>
  </w:num>
  <w:num w:numId="26">
    <w:abstractNumId w:val="4"/>
  </w:num>
  <w:num w:numId="27">
    <w:abstractNumId w:val="18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CD"/>
    <w:rsid w:val="00007D66"/>
    <w:rsid w:val="00047FBF"/>
    <w:rsid w:val="000627F8"/>
    <w:rsid w:val="0009690B"/>
    <w:rsid w:val="000B29C0"/>
    <w:rsid w:val="000C24AF"/>
    <w:rsid w:val="000D5EBA"/>
    <w:rsid w:val="000E35F5"/>
    <w:rsid w:val="000E6D6B"/>
    <w:rsid w:val="000F04E6"/>
    <w:rsid w:val="00100820"/>
    <w:rsid w:val="00125ADC"/>
    <w:rsid w:val="0013046F"/>
    <w:rsid w:val="00130647"/>
    <w:rsid w:val="00156A00"/>
    <w:rsid w:val="0016184E"/>
    <w:rsid w:val="0016565E"/>
    <w:rsid w:val="00184C11"/>
    <w:rsid w:val="001939F4"/>
    <w:rsid w:val="001C7EA8"/>
    <w:rsid w:val="001D601F"/>
    <w:rsid w:val="001E79A8"/>
    <w:rsid w:val="001F4E6F"/>
    <w:rsid w:val="00203F3F"/>
    <w:rsid w:val="00212E43"/>
    <w:rsid w:val="00214F91"/>
    <w:rsid w:val="00222F4E"/>
    <w:rsid w:val="00253367"/>
    <w:rsid w:val="00255412"/>
    <w:rsid w:val="00256E58"/>
    <w:rsid w:val="0028167B"/>
    <w:rsid w:val="00286CFC"/>
    <w:rsid w:val="00293C4D"/>
    <w:rsid w:val="002A129F"/>
    <w:rsid w:val="002D138E"/>
    <w:rsid w:val="00311825"/>
    <w:rsid w:val="003165CE"/>
    <w:rsid w:val="003217E3"/>
    <w:rsid w:val="00327ADA"/>
    <w:rsid w:val="00340F9C"/>
    <w:rsid w:val="00341441"/>
    <w:rsid w:val="0035079D"/>
    <w:rsid w:val="00351D82"/>
    <w:rsid w:val="00352421"/>
    <w:rsid w:val="0035457A"/>
    <w:rsid w:val="003566A9"/>
    <w:rsid w:val="00363D42"/>
    <w:rsid w:val="00375ED2"/>
    <w:rsid w:val="003850FA"/>
    <w:rsid w:val="003A2D05"/>
    <w:rsid w:val="003D0783"/>
    <w:rsid w:val="003E6265"/>
    <w:rsid w:val="0040058D"/>
    <w:rsid w:val="00403448"/>
    <w:rsid w:val="004121B5"/>
    <w:rsid w:val="0041337A"/>
    <w:rsid w:val="004323A2"/>
    <w:rsid w:val="0046758A"/>
    <w:rsid w:val="004731CC"/>
    <w:rsid w:val="004854A0"/>
    <w:rsid w:val="00490733"/>
    <w:rsid w:val="00491E2B"/>
    <w:rsid w:val="00496460"/>
    <w:rsid w:val="004B68A4"/>
    <w:rsid w:val="004C4033"/>
    <w:rsid w:val="004D5EED"/>
    <w:rsid w:val="004D668A"/>
    <w:rsid w:val="00506365"/>
    <w:rsid w:val="00524ED8"/>
    <w:rsid w:val="005346CA"/>
    <w:rsid w:val="00536ECD"/>
    <w:rsid w:val="00541883"/>
    <w:rsid w:val="00542506"/>
    <w:rsid w:val="0054304B"/>
    <w:rsid w:val="00543958"/>
    <w:rsid w:val="00553425"/>
    <w:rsid w:val="005667E8"/>
    <w:rsid w:val="005764D6"/>
    <w:rsid w:val="00584BB2"/>
    <w:rsid w:val="005A67A7"/>
    <w:rsid w:val="005B52CD"/>
    <w:rsid w:val="005C52E5"/>
    <w:rsid w:val="005D0BFC"/>
    <w:rsid w:val="005D7CBF"/>
    <w:rsid w:val="005F00A6"/>
    <w:rsid w:val="005F13B2"/>
    <w:rsid w:val="005F571B"/>
    <w:rsid w:val="005F5822"/>
    <w:rsid w:val="00612DE1"/>
    <w:rsid w:val="00641B06"/>
    <w:rsid w:val="00642854"/>
    <w:rsid w:val="00652DA8"/>
    <w:rsid w:val="006879B8"/>
    <w:rsid w:val="00691F32"/>
    <w:rsid w:val="006B2D2D"/>
    <w:rsid w:val="006B5A76"/>
    <w:rsid w:val="006D52F7"/>
    <w:rsid w:val="006E0136"/>
    <w:rsid w:val="00730A16"/>
    <w:rsid w:val="007476F7"/>
    <w:rsid w:val="0075025F"/>
    <w:rsid w:val="00784C74"/>
    <w:rsid w:val="00794861"/>
    <w:rsid w:val="007A4BDA"/>
    <w:rsid w:val="007F52AE"/>
    <w:rsid w:val="007F718B"/>
    <w:rsid w:val="0080108B"/>
    <w:rsid w:val="008014AB"/>
    <w:rsid w:val="008024CD"/>
    <w:rsid w:val="008064BC"/>
    <w:rsid w:val="00812787"/>
    <w:rsid w:val="00814A64"/>
    <w:rsid w:val="0083408C"/>
    <w:rsid w:val="008359E8"/>
    <w:rsid w:val="00845420"/>
    <w:rsid w:val="00852CE9"/>
    <w:rsid w:val="008553A6"/>
    <w:rsid w:val="00873CB6"/>
    <w:rsid w:val="008842EB"/>
    <w:rsid w:val="00890201"/>
    <w:rsid w:val="008A5C20"/>
    <w:rsid w:val="008A65C2"/>
    <w:rsid w:val="008B0B83"/>
    <w:rsid w:val="008B1DBE"/>
    <w:rsid w:val="008B2671"/>
    <w:rsid w:val="008C1188"/>
    <w:rsid w:val="008D655D"/>
    <w:rsid w:val="008F4C80"/>
    <w:rsid w:val="0090390A"/>
    <w:rsid w:val="0091012C"/>
    <w:rsid w:val="009267A2"/>
    <w:rsid w:val="00930FFF"/>
    <w:rsid w:val="00945C7A"/>
    <w:rsid w:val="009801F9"/>
    <w:rsid w:val="00982A7E"/>
    <w:rsid w:val="00991E36"/>
    <w:rsid w:val="0099564A"/>
    <w:rsid w:val="009A1D3D"/>
    <w:rsid w:val="009B1546"/>
    <w:rsid w:val="009C3678"/>
    <w:rsid w:val="009D4DBD"/>
    <w:rsid w:val="009F3D2D"/>
    <w:rsid w:val="00A13146"/>
    <w:rsid w:val="00A233F2"/>
    <w:rsid w:val="00A418B8"/>
    <w:rsid w:val="00A41C79"/>
    <w:rsid w:val="00A46E0E"/>
    <w:rsid w:val="00A47A61"/>
    <w:rsid w:val="00A505C1"/>
    <w:rsid w:val="00A61641"/>
    <w:rsid w:val="00A72295"/>
    <w:rsid w:val="00A77EDA"/>
    <w:rsid w:val="00A82F90"/>
    <w:rsid w:val="00A94F4B"/>
    <w:rsid w:val="00A96E4F"/>
    <w:rsid w:val="00AA0156"/>
    <w:rsid w:val="00AA7500"/>
    <w:rsid w:val="00AB4B59"/>
    <w:rsid w:val="00AD6003"/>
    <w:rsid w:val="00AE4142"/>
    <w:rsid w:val="00B067CD"/>
    <w:rsid w:val="00B11B2A"/>
    <w:rsid w:val="00B172E6"/>
    <w:rsid w:val="00B22489"/>
    <w:rsid w:val="00B267F5"/>
    <w:rsid w:val="00B3447D"/>
    <w:rsid w:val="00B43C8D"/>
    <w:rsid w:val="00B63207"/>
    <w:rsid w:val="00B63545"/>
    <w:rsid w:val="00B81FB2"/>
    <w:rsid w:val="00B858F3"/>
    <w:rsid w:val="00BC2BF6"/>
    <w:rsid w:val="00BD49E7"/>
    <w:rsid w:val="00BD58FF"/>
    <w:rsid w:val="00BE5971"/>
    <w:rsid w:val="00BE6707"/>
    <w:rsid w:val="00BF4249"/>
    <w:rsid w:val="00C05A79"/>
    <w:rsid w:val="00C07EAC"/>
    <w:rsid w:val="00C1526E"/>
    <w:rsid w:val="00C411C7"/>
    <w:rsid w:val="00C43839"/>
    <w:rsid w:val="00C63D76"/>
    <w:rsid w:val="00C700FD"/>
    <w:rsid w:val="00C75C94"/>
    <w:rsid w:val="00C87107"/>
    <w:rsid w:val="00CA4DD8"/>
    <w:rsid w:val="00CA5D7A"/>
    <w:rsid w:val="00D1016E"/>
    <w:rsid w:val="00D13719"/>
    <w:rsid w:val="00D26E2F"/>
    <w:rsid w:val="00D435F6"/>
    <w:rsid w:val="00D47404"/>
    <w:rsid w:val="00D93650"/>
    <w:rsid w:val="00D963BD"/>
    <w:rsid w:val="00DA0B22"/>
    <w:rsid w:val="00DC19B1"/>
    <w:rsid w:val="00DC5888"/>
    <w:rsid w:val="00DD0459"/>
    <w:rsid w:val="00DD4050"/>
    <w:rsid w:val="00DF121A"/>
    <w:rsid w:val="00DF717D"/>
    <w:rsid w:val="00E00010"/>
    <w:rsid w:val="00E0154D"/>
    <w:rsid w:val="00EB2C51"/>
    <w:rsid w:val="00EB531B"/>
    <w:rsid w:val="00EB5FF6"/>
    <w:rsid w:val="00EC7EF0"/>
    <w:rsid w:val="00EE483F"/>
    <w:rsid w:val="00EE664F"/>
    <w:rsid w:val="00EF1E66"/>
    <w:rsid w:val="00F141B2"/>
    <w:rsid w:val="00F24BD0"/>
    <w:rsid w:val="00F2658D"/>
    <w:rsid w:val="00F32566"/>
    <w:rsid w:val="00F56616"/>
    <w:rsid w:val="00F57A81"/>
    <w:rsid w:val="00F57D43"/>
    <w:rsid w:val="00F84040"/>
    <w:rsid w:val="00FA2F57"/>
    <w:rsid w:val="00FE14D0"/>
    <w:rsid w:val="00FE209C"/>
    <w:rsid w:val="00FE4307"/>
    <w:rsid w:val="00FF078C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DFAFC48-1A2B-431E-8C86-73F2CE5E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36ECD"/>
    <w:rPr>
      <w:color w:val="0000FF"/>
      <w:u w:val="single"/>
    </w:rPr>
  </w:style>
  <w:style w:type="paragraph" w:styleId="NormalWeb">
    <w:name w:val="Normal (Web)"/>
    <w:basedOn w:val="Normal"/>
    <w:uiPriority w:val="99"/>
    <w:rsid w:val="00256E58"/>
    <w:pPr>
      <w:spacing w:before="100" w:beforeAutospacing="1" w:after="100" w:afterAutospacing="1"/>
    </w:pPr>
  </w:style>
  <w:style w:type="character" w:styleId="HTMLCode">
    <w:name w:val="HTML Code"/>
    <w:rsid w:val="00256E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1F4E6F"/>
    <w:rPr>
      <w:rFonts w:ascii="Courier New" w:hAnsi="Courier New" w:cs="Courier New"/>
    </w:rPr>
  </w:style>
  <w:style w:type="character" w:customStyle="1" w:styleId="gnvmtomchab">
    <w:name w:val="gnvmtomchab"/>
    <w:rsid w:val="00F56616"/>
  </w:style>
  <w:style w:type="table" w:styleId="TableGrid">
    <w:name w:val="Table Grid"/>
    <w:basedOn w:val="TableNormal"/>
    <w:rsid w:val="00C75C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BFC"/>
    <w:rPr>
      <w:color w:val="808080"/>
    </w:rPr>
  </w:style>
  <w:style w:type="paragraph" w:styleId="BalloonText">
    <w:name w:val="Balloon Text"/>
    <w:basedOn w:val="Normal"/>
    <w:link w:val="BalloonTextChar"/>
    <w:rsid w:val="005D0B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0B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D078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3958"/>
  </w:style>
  <w:style w:type="paragraph" w:styleId="Header">
    <w:name w:val="header"/>
    <w:basedOn w:val="Normal"/>
    <w:link w:val="HeaderChar"/>
    <w:rsid w:val="005F57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F571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F57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F571B"/>
    <w:rPr>
      <w:sz w:val="24"/>
      <w:szCs w:val="24"/>
      <w:lang w:val="en-US" w:eastAsia="en-US"/>
    </w:rPr>
  </w:style>
  <w:style w:type="character" w:customStyle="1" w:styleId="gnvmtomcdbb">
    <w:name w:val="gnvmtomcdbb"/>
    <w:basedOn w:val="DefaultParagraphFont"/>
    <w:rsid w:val="00D47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</vt:lpstr>
    </vt:vector>
  </TitlesOfParts>
  <Company>University College Cork</Company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</dc:title>
  <dc:creator>Catherine Palmer</dc:creator>
  <cp:lastModifiedBy>Catherine Palmer</cp:lastModifiedBy>
  <cp:revision>3</cp:revision>
  <cp:lastPrinted>2018-02-12T14:05:00Z</cp:lastPrinted>
  <dcterms:created xsi:type="dcterms:W3CDTF">2018-02-12T14:34:00Z</dcterms:created>
  <dcterms:modified xsi:type="dcterms:W3CDTF">2018-02-12T14:36:00Z</dcterms:modified>
</cp:coreProperties>
</file>