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7660" w14:textId="188C0A92" w:rsidR="009A76B8" w:rsidRPr="009A76B8" w:rsidRDefault="002251EB" w:rsidP="000E086B">
      <w:pPr>
        <w:spacing w:before="200" w:after="1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shd w:val="clear" w:color="auto" w:fill="FFFFFF"/>
          <w:lang w:eastAsia="en-GB"/>
        </w:rPr>
        <w:t>Meetings</w:t>
      </w:r>
      <w:r w:rsidR="009A76B8" w:rsidRPr="009A76B8">
        <w:rPr>
          <w:rFonts w:ascii="Verdana" w:eastAsia="Times New Roman" w:hAnsi="Verdana" w:cs="Times New Roman"/>
          <w:b/>
          <w:bCs/>
          <w:color w:val="000000"/>
          <w:sz w:val="32"/>
          <w:szCs w:val="32"/>
          <w:shd w:val="clear" w:color="auto" w:fill="FFFFFF"/>
          <w:lang w:eastAsia="en-GB"/>
        </w:rPr>
        <w:t>, Status</w:t>
      </w: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shd w:val="clear" w:color="auto" w:fill="FFFFFF"/>
          <w:lang w:eastAsia="en-GB"/>
        </w:rPr>
        <w:t xml:space="preserve"> Reports &amp;</w:t>
      </w:r>
      <w:r w:rsidR="009A76B8" w:rsidRPr="009A76B8">
        <w:rPr>
          <w:rFonts w:ascii="Verdana" w:eastAsia="Times New Roman" w:hAnsi="Verdana" w:cs="Times New Roman"/>
          <w:b/>
          <w:bCs/>
          <w:color w:val="000000"/>
          <w:sz w:val="32"/>
          <w:szCs w:val="32"/>
          <w:shd w:val="clear" w:color="auto" w:fill="FFFFFF"/>
          <w:lang w:eastAsia="en-GB"/>
        </w:rPr>
        <w:t xml:space="preserve"> Project Management</w:t>
      </w:r>
    </w:p>
    <w:p w14:paraId="013B2C7A" w14:textId="5A84C4D2" w:rsidR="009A76B8" w:rsidRPr="009A76B8" w:rsidRDefault="009A76B8" w:rsidP="000E086B">
      <w:pPr>
        <w:spacing w:before="200" w:after="1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A76B8">
        <w:rPr>
          <w:rFonts w:ascii="Verdana" w:eastAsia="Times New Roman" w:hAnsi="Verdana" w:cs="Times New Roman"/>
          <w:b/>
          <w:bCs/>
          <w:color w:val="000000"/>
          <w:sz w:val="32"/>
          <w:szCs w:val="32"/>
          <w:shd w:val="clear" w:color="auto" w:fill="FFFFFF"/>
          <w:lang w:eastAsia="en-GB"/>
        </w:rPr>
        <w:t xml:space="preserve">for CIT Student Projects </w:t>
      </w:r>
    </w:p>
    <w:p w14:paraId="5625F180" w14:textId="77777777" w:rsidR="009A76B8" w:rsidRPr="009A76B8" w:rsidRDefault="009A76B8" w:rsidP="000E086B">
      <w:pPr>
        <w:jc w:val="both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08AEA9A6" w14:textId="7777777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b/>
          <w:bCs/>
          <w:color w:val="000000"/>
          <w:shd w:val="clear" w:color="auto" w:fill="FFFFFF"/>
          <w:lang w:eastAsia="en-GB"/>
        </w:rPr>
        <w:t>Meetings:</w:t>
      </w:r>
    </w:p>
    <w:p w14:paraId="2FAF04B2" w14:textId="7777777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Please take minutes during meetings and email to supervisor within 2 days of meeting.</w:t>
      </w:r>
    </w:p>
    <w:p w14:paraId="76D54E84" w14:textId="033D4FB5" w:rsidR="009A76B8" w:rsidRPr="00B73F6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It should be brief (use bullet points) spend no more than 10 minutes on it.</w:t>
      </w:r>
    </w:p>
    <w:p w14:paraId="07790C7C" w14:textId="77777777" w:rsidR="00B73F68" w:rsidRPr="009A76B8" w:rsidRDefault="00B73F68" w:rsidP="000E086B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</w:p>
    <w:p w14:paraId="49E09456" w14:textId="77777777" w:rsidR="00B73F68" w:rsidRPr="009A76B8" w:rsidRDefault="00B73F6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b/>
          <w:bCs/>
          <w:color w:val="000000"/>
          <w:shd w:val="clear" w:color="auto" w:fill="FFFFFF"/>
          <w:lang w:eastAsia="en-GB"/>
        </w:rPr>
        <w:t>Project management</w:t>
      </w:r>
    </w:p>
    <w:p w14:paraId="47A79649" w14:textId="77777777" w:rsidR="00B73F68" w:rsidRPr="009A76B8" w:rsidRDefault="00166A15" w:rsidP="000E086B">
      <w:pPr>
        <w:jc w:val="both"/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B73F68" w:rsidRPr="009A76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shd w:val="clear" w:color="auto" w:fill="FFFFFF"/>
            <w:lang w:eastAsia="en-GB"/>
          </w:rPr>
          <w:t>Teamwork.com</w:t>
        </w:r>
      </w:hyperlink>
      <w:r w:rsidR="00B73F68" w:rsidRPr="009A7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select ‘Teamwork Projects’ </w:t>
      </w:r>
      <w:r w:rsidR="00B73F68" w:rsidRPr="009A76B8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en-GB"/>
        </w:rPr>
        <w:t>(free trial, after trial there’s a restriction to 2 projects &amp; 100MB, so not a problem)</w:t>
      </w:r>
      <w:r w:rsidR="00B73F68" w:rsidRPr="009A7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. Add your supervisor to the team so he/she can monitor progress. For </w:t>
      </w:r>
      <w:proofErr w:type="spellStart"/>
      <w:r w:rsidR="00B73F68" w:rsidRPr="009A7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gantt</w:t>
      </w:r>
      <w:proofErr w:type="spellEnd"/>
      <w:r w:rsidR="00B73F68" w:rsidRPr="009A7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chart go to </w:t>
      </w:r>
      <w:r w:rsidR="00B73F68" w:rsidRPr="009A76B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  <w:lang w:eastAsia="en-GB"/>
        </w:rPr>
        <w:t>Projects | &lt;select project&gt; | tasks</w:t>
      </w:r>
      <w:r w:rsidR="00B73F68" w:rsidRPr="009A7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and press ‘</w:t>
      </w:r>
      <w:r w:rsidR="00B73F68" w:rsidRPr="009A76B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  <w:lang w:eastAsia="en-GB"/>
        </w:rPr>
        <w:t>G’</w:t>
      </w:r>
      <w:r w:rsidR="00B73F68" w:rsidRPr="009A7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on keyboard. There’s a free app: </w:t>
      </w:r>
      <w:hyperlink r:id="rId6" w:history="1">
        <w:r w:rsidR="00B73F68" w:rsidRPr="009A76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shd w:val="clear" w:color="auto" w:fill="FFFFFF"/>
            <w:lang w:eastAsia="en-GB"/>
          </w:rPr>
          <w:t>Android</w:t>
        </w:r>
      </w:hyperlink>
      <w:r w:rsidR="00B73F68" w:rsidRPr="009A7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hyperlink r:id="rId7" w:history="1">
        <w:r w:rsidR="00B73F68" w:rsidRPr="009A76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shd w:val="clear" w:color="auto" w:fill="FFFFFF"/>
            <w:lang w:eastAsia="en-GB"/>
          </w:rPr>
          <w:t>IOS</w:t>
        </w:r>
      </w:hyperlink>
      <w:r w:rsidR="00B73F68" w:rsidRPr="009A76B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</w:p>
    <w:p w14:paraId="26E05712" w14:textId="77777777" w:rsidR="00B73F68" w:rsidRPr="009A76B8" w:rsidRDefault="00B73F68" w:rsidP="000E086B">
      <w:pPr>
        <w:spacing w:after="240"/>
        <w:jc w:val="both"/>
        <w:rPr>
          <w:rFonts w:ascii="Times New Roman" w:eastAsia="Times New Roman" w:hAnsi="Times New Roman" w:cs="Times New Roman"/>
          <w:lang w:eastAsia="en-GB"/>
        </w:rPr>
      </w:pPr>
    </w:p>
    <w:p w14:paraId="703227BE" w14:textId="7777777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b/>
          <w:bCs/>
          <w:color w:val="000000"/>
          <w:shd w:val="clear" w:color="auto" w:fill="FFFFFF"/>
          <w:lang w:eastAsia="en-GB"/>
        </w:rPr>
        <w:t>Status reports:</w:t>
      </w:r>
    </w:p>
    <w:p w14:paraId="4F2BA5B9" w14:textId="30B6C3D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The idea here is to allow the student and supervisor to see how the project is moving along versus the project plan and to spot and address any 'show-stoppers'. See the sample status report below.</w:t>
      </w:r>
    </w:p>
    <w:p w14:paraId="5881943B" w14:textId="77777777" w:rsidR="009A76B8" w:rsidRPr="009A76B8" w:rsidRDefault="009A76B8" w:rsidP="000E086B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7E207618" w14:textId="7777777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The </w:t>
      </w:r>
      <w:r w:rsidRPr="009A76B8">
        <w:rPr>
          <w:rFonts w:ascii="Verdana" w:hAnsi="Verdana" w:cs="Times New Roman"/>
          <w:i/>
          <w:iCs/>
          <w:color w:val="000000"/>
          <w:sz w:val="20"/>
          <w:szCs w:val="20"/>
          <w:shd w:val="clear" w:color="auto" w:fill="FFFFFF"/>
          <w:lang w:eastAsia="en-GB"/>
        </w:rPr>
        <w:t>“Items Completed…”</w:t>
      </w: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section should list the major 4 or so items completed. For group projects ONLY: there may be more than 4 or so items, also list the name(s) after each item.</w:t>
      </w:r>
    </w:p>
    <w:p w14:paraId="3E5F6EAE" w14:textId="77777777" w:rsidR="009A76B8" w:rsidRPr="009A76B8" w:rsidRDefault="009A76B8" w:rsidP="000E086B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E25DBB4" w14:textId="0CBD2ADF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The</w:t>
      </w:r>
      <w:r w:rsidRPr="009A76B8">
        <w:rPr>
          <w:rFonts w:ascii="Verdana" w:hAnsi="Verdana" w:cs="Times New Roman"/>
          <w:i/>
          <w:iCs/>
          <w:color w:val="000000"/>
          <w:sz w:val="20"/>
          <w:szCs w:val="20"/>
          <w:shd w:val="clear" w:color="auto" w:fill="FFFFFF"/>
          <w:lang w:eastAsia="en-GB"/>
        </w:rPr>
        <w:t xml:space="preserve"> "Items Planned..."</w:t>
      </w: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section is to show what's hoped will be completed by the next status report, it's not an issue if these items are not completed. Gantt chart</w:t>
      </w:r>
      <w:r w:rsidR="00B73F6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Team</w:t>
      </w: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B73F6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(using the tool </w:t>
      </w:r>
      <w:hyperlink r:id="rId8" w:history="1">
        <w:r w:rsidR="00B73F68" w:rsidRPr="009A76B8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shd w:val="clear" w:color="auto" w:fill="FFFFFF"/>
            <w:lang w:eastAsia="en-GB"/>
          </w:rPr>
          <w:t>Teamwork.com</w:t>
        </w:r>
      </w:hyperlink>
      <w:r w:rsidR="00B73F6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) </w:t>
      </w: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should be updated with any changes.</w:t>
      </w:r>
      <w:r w:rsidR="00A900A0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Your </w:t>
      </w:r>
      <w:proofErr w:type="spellStart"/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gantt</w:t>
      </w:r>
      <w:proofErr w:type="spellEnd"/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chart should show the planned time for each deliverable and underneath it the actual time it took. You can use project planning software, a spreadsheet application or online project planning application (see end of document)</w:t>
      </w:r>
    </w:p>
    <w:p w14:paraId="3D6A8812" w14:textId="77777777" w:rsidR="009A76B8" w:rsidRPr="009A76B8" w:rsidRDefault="009A76B8" w:rsidP="000E086B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AF2E1CC" w14:textId="3B20883E" w:rsidR="009A76B8" w:rsidRPr="009A76B8" w:rsidRDefault="00A900A0" w:rsidP="000E086B">
      <w:pPr>
        <w:jc w:val="both"/>
        <w:rPr>
          <w:rFonts w:ascii="Times New Roman" w:hAnsi="Times New Roman" w:cs="Times New Roman"/>
          <w:lang w:eastAsia="en-GB"/>
        </w:rPr>
      </w:pPr>
      <w:r w:rsidRPr="006B1AF3">
        <w:rPr>
          <w:rFonts w:ascii="Verdana" w:hAnsi="Verdana" w:cs="Times New Roman"/>
          <w:color w:val="000000"/>
          <w:sz w:val="20"/>
          <w:szCs w:val="20"/>
          <w:u w:val="single"/>
          <w:shd w:val="clear" w:color="auto" w:fill="FFFFFF"/>
          <w:lang w:eastAsia="en-GB"/>
        </w:rPr>
        <w:t>IMPORTANT: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</w:t>
      </w:r>
      <w:r w:rsidR="009A76B8"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The status report should be emailed to the supervisor by noon the day before the next meeting with the supervisor.</w:t>
      </w:r>
    </w:p>
    <w:p w14:paraId="12CD1EFC" w14:textId="77777777" w:rsidR="009A76B8" w:rsidRPr="009A76B8" w:rsidRDefault="009A76B8" w:rsidP="000E086B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22A7526" w14:textId="7777777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Please </w:t>
      </w:r>
      <w:r w:rsidRPr="009A76B8">
        <w:rPr>
          <w:rFonts w:ascii="Verdana" w:hAnsi="Verdana" w:cs="Times New Roman"/>
          <w:color w:val="000000"/>
          <w:sz w:val="20"/>
          <w:szCs w:val="20"/>
          <w:u w:val="single"/>
          <w:shd w:val="clear" w:color="auto" w:fill="FFFFFF"/>
          <w:lang w:eastAsia="en-GB"/>
        </w:rPr>
        <w:t>do NOT send the status report as an enclosure</w:t>
      </w: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 - just type it up in the body of the email.</w:t>
      </w:r>
    </w:p>
    <w:p w14:paraId="11DD1736" w14:textId="7777777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It should be brief: spend 5-10 minutes MAXIMUM typing it up.</w:t>
      </w:r>
    </w:p>
    <w:p w14:paraId="69D03560" w14:textId="77777777" w:rsidR="009A76B8" w:rsidRPr="009A76B8" w:rsidRDefault="009A76B8" w:rsidP="000E086B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739C9E01" w14:textId="7777777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All Status reports should be included in an appendix at the end of the documentation handed up at project end.</w:t>
      </w:r>
    </w:p>
    <w:p w14:paraId="5A668F69" w14:textId="77777777" w:rsidR="009A76B8" w:rsidRPr="009A76B8" w:rsidRDefault="009A76B8" w:rsidP="000E086B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2B98A382" w14:textId="77777777" w:rsidR="009A76B8" w:rsidRPr="009A76B8" w:rsidRDefault="009A76B8" w:rsidP="000E086B">
      <w:pPr>
        <w:jc w:val="both"/>
        <w:rPr>
          <w:rFonts w:ascii="Times New Roman" w:hAnsi="Times New Roman" w:cs="Times New Roman"/>
          <w:lang w:eastAsia="en-GB"/>
        </w:rPr>
      </w:pPr>
      <w:r w:rsidRPr="009A76B8">
        <w:rPr>
          <w:rFonts w:ascii="Verdana" w:hAnsi="Verdana" w:cs="Times New Roman"/>
          <w:color w:val="000000"/>
          <w:sz w:val="20"/>
          <w:szCs w:val="20"/>
          <w:shd w:val="clear" w:color="auto" w:fill="FFFFFF"/>
          <w:lang w:eastAsia="en-GB"/>
        </w:rPr>
        <w:t>For group projects one of the team gets individual status reports from the team and generates a combined status report from that.</w:t>
      </w:r>
    </w:p>
    <w:p w14:paraId="7EE3590E" w14:textId="77777777" w:rsidR="00C630F9" w:rsidRDefault="00166A15" w:rsidP="000E086B">
      <w:pPr>
        <w:jc w:val="both"/>
      </w:pPr>
    </w:p>
    <w:p w14:paraId="733BE60C" w14:textId="77777777" w:rsidR="00325315" w:rsidRDefault="00325315" w:rsidP="000E086B">
      <w:pPr>
        <w:jc w:val="both"/>
      </w:pPr>
    </w:p>
    <w:p w14:paraId="323F12E6" w14:textId="77777777" w:rsidR="00D10911" w:rsidRDefault="00D10911" w:rsidP="000E086B">
      <w:pPr>
        <w:jc w:val="both"/>
      </w:pPr>
    </w:p>
    <w:p w14:paraId="38C4C6B7" w14:textId="77777777" w:rsidR="00D10911" w:rsidRDefault="00D10911" w:rsidP="000E086B">
      <w:pPr>
        <w:jc w:val="both"/>
      </w:pPr>
    </w:p>
    <w:p w14:paraId="7008270E" w14:textId="77777777" w:rsidR="00D10911" w:rsidRDefault="00D10911" w:rsidP="000E086B">
      <w:pPr>
        <w:jc w:val="both"/>
      </w:pPr>
    </w:p>
    <w:p w14:paraId="03CF365B" w14:textId="77777777" w:rsidR="00D10911" w:rsidRDefault="00D10911" w:rsidP="000E086B">
      <w:pPr>
        <w:jc w:val="both"/>
      </w:pPr>
    </w:p>
    <w:p w14:paraId="3F64F4AF" w14:textId="77777777" w:rsidR="00D10911" w:rsidRDefault="00D10911" w:rsidP="000E086B">
      <w:pPr>
        <w:jc w:val="both"/>
      </w:pPr>
    </w:p>
    <w:p w14:paraId="0D3881DE" w14:textId="77777777" w:rsidR="00325315" w:rsidRDefault="00325315" w:rsidP="000E086B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b/>
          <w:bCs/>
          <w:color w:val="000000"/>
          <w:shd w:val="clear" w:color="auto" w:fill="FFFFFF"/>
        </w:rPr>
        <w:lastRenderedPageBreak/>
        <w:t>Sample Status report follows:</w:t>
      </w:r>
    </w:p>
    <w:p w14:paraId="4BDAD9C5" w14:textId="77777777" w:rsidR="00325315" w:rsidRDefault="00325315" w:rsidP="000E086B">
      <w:pPr>
        <w:jc w:val="both"/>
        <w:rPr>
          <w:rFonts w:eastAsia="Times New Roman"/>
        </w:rPr>
      </w:pPr>
    </w:p>
    <w:p w14:paraId="25E13648" w14:textId="77777777" w:rsidR="00325315" w:rsidRDefault="00325315" w:rsidP="000E086B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______________________________________________________________________</w:t>
      </w:r>
    </w:p>
    <w:p w14:paraId="4BEC2838" w14:textId="77777777" w:rsidR="00325315" w:rsidRDefault="00325315" w:rsidP="000E086B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Subject: Status Report</w:t>
      </w:r>
    </w:p>
    <w:p w14:paraId="3DCFD1CC" w14:textId="77777777" w:rsidR="00325315" w:rsidRDefault="00325315" w:rsidP="000E086B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ITEMS COMPLETED IN THE LAST WEEK:</w:t>
      </w:r>
    </w:p>
    <w:p w14:paraId="68B056B3" w14:textId="77777777" w:rsidR="00325315" w:rsidRDefault="00325315" w:rsidP="000E086B">
      <w:pPr>
        <w:jc w:val="both"/>
        <w:rPr>
          <w:rFonts w:eastAsia="Times New Roman"/>
        </w:rPr>
      </w:pPr>
    </w:p>
    <w:p w14:paraId="4FFAF7D4" w14:textId="77777777" w:rsidR="00325315" w:rsidRDefault="00325315" w:rsidP="000E08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spent some time looking up some more websites to get ideas about my</w:t>
      </w:r>
    </w:p>
    <w:p w14:paraId="6A0261F2" w14:textId="77777777" w:rsidR="00325315" w:rsidRDefault="00325315" w:rsidP="000E086B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project and began developing simple JSP's.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e.g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hyperlink r:id="rId9" w:history="1">
        <w:r>
          <w:rPr>
            <w:rStyle w:val="Hyperlink"/>
            <w:rFonts w:ascii="Verdana" w:hAnsi="Verdana"/>
            <w:color w:val="000000"/>
            <w:sz w:val="20"/>
            <w:szCs w:val="20"/>
            <w:u w:val="none"/>
            <w:shd w:val="clear" w:color="auto" w:fill="FFFFFF"/>
          </w:rPr>
          <w:t>www.visualbuilder.com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&lt;tom, jerry&gt;</w:t>
      </w:r>
    </w:p>
    <w:p w14:paraId="7DFB7186" w14:textId="77777777" w:rsidR="00D10911" w:rsidRDefault="00D10911" w:rsidP="000E086B">
      <w:pPr>
        <w:pStyle w:val="NormalWeb"/>
        <w:spacing w:before="0" w:beforeAutospacing="0" w:after="0" w:afterAutospacing="0"/>
        <w:ind w:left="720"/>
        <w:jc w:val="both"/>
      </w:pPr>
    </w:p>
    <w:p w14:paraId="78746A43" w14:textId="77777777" w:rsidR="00325315" w:rsidRDefault="00325315" w:rsidP="000E08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 had to install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jbuilder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6 on my machine because jbuilder7 couldn’t be</w:t>
      </w:r>
    </w:p>
    <w:p w14:paraId="251D7504" w14:textId="77777777" w:rsidR="00325315" w:rsidRDefault="00325315" w:rsidP="000E086B">
      <w:pPr>
        <w:pStyle w:val="NormalWeb"/>
        <w:spacing w:before="0" w:beforeAutospacing="0" w:after="0" w:afterAutospacing="0"/>
        <w:ind w:left="720"/>
        <w:jc w:val="bot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used to create JSP's or servlets. &lt;batman, robin&gt;</w:t>
      </w:r>
    </w:p>
    <w:p w14:paraId="761EEAD9" w14:textId="77777777" w:rsidR="00325315" w:rsidRDefault="00325315" w:rsidP="000E086B">
      <w:pPr>
        <w:jc w:val="both"/>
        <w:rPr>
          <w:rFonts w:eastAsia="Times New Roman"/>
        </w:rPr>
      </w:pPr>
    </w:p>
    <w:p w14:paraId="1B248337" w14:textId="77777777" w:rsidR="00325315" w:rsidRDefault="00325315" w:rsidP="000E08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put my database into Access and am currently trying to create a JSP to</w:t>
      </w:r>
    </w:p>
    <w:p w14:paraId="62CA9C89" w14:textId="77777777" w:rsidR="00325315" w:rsidRDefault="00325315" w:rsidP="000E086B">
      <w:pPr>
        <w:pStyle w:val="NormalWeb"/>
        <w:spacing w:before="0" w:beforeAutospacing="0" w:after="0" w:afterAutospacing="0"/>
        <w:ind w:left="720"/>
        <w:jc w:val="bot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connect to the database. &lt;</w:t>
      </w:r>
      <w:hyperlink r:id="rId10" w:history="1">
        <w:r>
          <w:rPr>
            <w:rStyle w:val="Hyperlink"/>
            <w:rFonts w:ascii="Verdana" w:hAnsi="Verdana"/>
            <w:color w:val="000000"/>
            <w:sz w:val="20"/>
            <w:szCs w:val="20"/>
            <w:u w:val="none"/>
            <w:shd w:val="clear" w:color="auto" w:fill="FFFFFF"/>
          </w:rPr>
          <w:t>Barry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hyperlink r:id="rId11" w:history="1">
        <w:proofErr w:type="spellStart"/>
        <w:r>
          <w:rPr>
            <w:rStyle w:val="Hyperlink"/>
            <w:rFonts w:ascii="Verdana" w:hAnsi="Verdana"/>
            <w:color w:val="000000"/>
            <w:sz w:val="20"/>
            <w:szCs w:val="20"/>
            <w:u w:val="none"/>
            <w:shd w:val="clear" w:color="auto" w:fill="FFFFFF"/>
          </w:rPr>
          <w:t>Robi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n,</w:t>
      </w:r>
      <w:hyperlink r:id="rId12" w:history="1">
        <w:r>
          <w:rPr>
            <w:rStyle w:val="Hyperlink"/>
            <w:rFonts w:ascii="Verdana" w:hAnsi="Verdana"/>
            <w:color w:val="000000"/>
            <w:sz w:val="20"/>
            <w:szCs w:val="20"/>
            <w:u w:val="none"/>
            <w:shd w:val="clear" w:color="auto" w:fill="FFFFFF"/>
          </w:rPr>
          <w:t>Maurice</w:t>
        </w:r>
        <w:proofErr w:type="spellEnd"/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&gt;</w:t>
      </w:r>
    </w:p>
    <w:p w14:paraId="11E41F85" w14:textId="77777777" w:rsidR="00325315" w:rsidRDefault="00325315" w:rsidP="000E086B">
      <w:pPr>
        <w:jc w:val="both"/>
        <w:rPr>
          <w:rFonts w:eastAsia="Times New Roman"/>
        </w:rPr>
      </w:pPr>
    </w:p>
    <w:p w14:paraId="7799EC6F" w14:textId="77777777" w:rsidR="00325315" w:rsidRDefault="00325315" w:rsidP="000E08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spent some time reading my JSP books so as to gain a better understanding of JSP's, java beans and how to reuse code. &lt;Snoop Dogg&gt;</w:t>
      </w:r>
    </w:p>
    <w:p w14:paraId="6710443A" w14:textId="77777777" w:rsidR="00325315" w:rsidRDefault="00325315" w:rsidP="000E086B">
      <w:pPr>
        <w:spacing w:after="240"/>
        <w:jc w:val="both"/>
        <w:rPr>
          <w:rFonts w:eastAsia="Times New Roman"/>
        </w:rPr>
      </w:pPr>
    </w:p>
    <w:p w14:paraId="7616401B" w14:textId="77777777" w:rsidR="00325315" w:rsidRDefault="00325315" w:rsidP="000E086B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ITEMS PLANNED FOR THE NEXT TWO WEEKS:</w:t>
      </w:r>
    </w:p>
    <w:p w14:paraId="5AFB9537" w14:textId="72270E37" w:rsidR="00325315" w:rsidRPr="00243947" w:rsidRDefault="00243947" w:rsidP="000E08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To be </w:t>
      </w:r>
      <w:r w:rsidR="00325315">
        <w:rPr>
          <w:rFonts w:ascii="Verdana" w:hAnsi="Verdana"/>
          <w:color w:val="000000"/>
          <w:sz w:val="20"/>
          <w:szCs w:val="20"/>
          <w:shd w:val="clear" w:color="auto" w:fill="FFFFFF"/>
        </w:rPr>
        <w:t>connected to the database and be able to add and delete</w:t>
      </w:r>
      <w:r>
        <w:rPr>
          <w:color w:val="000000"/>
          <w:sz w:val="20"/>
          <w:szCs w:val="20"/>
        </w:rPr>
        <w:t xml:space="preserve"> </w:t>
      </w:r>
      <w:r w:rsidR="00325315" w:rsidRPr="00243947">
        <w:rPr>
          <w:rFonts w:ascii="Verdana" w:hAnsi="Verdana"/>
          <w:color w:val="000000"/>
          <w:sz w:val="20"/>
          <w:szCs w:val="20"/>
          <w:shd w:val="clear" w:color="auto" w:fill="FFFFFF"/>
        </w:rPr>
        <w:t>items.</w:t>
      </w:r>
    </w:p>
    <w:p w14:paraId="00984124" w14:textId="77777777" w:rsidR="00325315" w:rsidRDefault="00325315" w:rsidP="000E08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Look more into security for my credit card pages.</w:t>
      </w:r>
    </w:p>
    <w:p w14:paraId="6C07B39A" w14:textId="411D42A3" w:rsidR="00325315" w:rsidRDefault="00243947" w:rsidP="000E08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 will spend time for having</w:t>
      </w:r>
      <w:r w:rsidR="0032531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more ideas for the project and have an updated version of a walk through the project.</w:t>
      </w:r>
    </w:p>
    <w:p w14:paraId="7E821D9E" w14:textId="77777777" w:rsidR="00325315" w:rsidRDefault="00325315" w:rsidP="000E086B">
      <w:pPr>
        <w:spacing w:after="240"/>
        <w:jc w:val="both"/>
        <w:rPr>
          <w:rFonts w:eastAsia="Times New Roman"/>
        </w:rPr>
      </w:pPr>
    </w:p>
    <w:p w14:paraId="60B739BF" w14:textId="77777777" w:rsidR="00325315" w:rsidRDefault="00325315" w:rsidP="000E086B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ISSUES:</w:t>
      </w:r>
    </w:p>
    <w:p w14:paraId="702F3E42" w14:textId="77777777" w:rsidR="00325315" w:rsidRDefault="00325315" w:rsidP="000E086B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None</w:t>
      </w:r>
    </w:p>
    <w:p w14:paraId="5F745D11" w14:textId="77777777" w:rsidR="00325315" w:rsidRDefault="00325315" w:rsidP="000E086B">
      <w:pPr>
        <w:spacing w:after="240"/>
        <w:jc w:val="both"/>
        <w:rPr>
          <w:rFonts w:eastAsia="Times New Roman"/>
        </w:rPr>
      </w:pPr>
    </w:p>
    <w:p w14:paraId="0E232F05" w14:textId="77777777" w:rsidR="00325315" w:rsidRDefault="00166A15" w:rsidP="000E086B">
      <w:pPr>
        <w:jc w:val="both"/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pict w14:anchorId="101EEB60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6CF7E1F" w14:textId="77777777" w:rsidR="00325315" w:rsidRDefault="00325315" w:rsidP="000E086B">
      <w:pPr>
        <w:jc w:val="both"/>
        <w:rPr>
          <w:rFonts w:ascii="Times New Roman" w:eastAsia="Times New Roman" w:hAnsi="Times New Roman"/>
        </w:rPr>
      </w:pPr>
      <w:r>
        <w:rPr>
          <w:rFonts w:eastAsia="Times New Roman"/>
        </w:rPr>
        <w:br/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For group projects only add the name(s) associated with  each item in angular brackets as shown in the above sample.</w:t>
      </w:r>
    </w:p>
    <w:p w14:paraId="5BF55CF5" w14:textId="77777777" w:rsidR="00325315" w:rsidRDefault="00325315"/>
    <w:sectPr w:rsidR="00325315" w:rsidSect="005461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8A4"/>
    <w:multiLevelType w:val="multilevel"/>
    <w:tmpl w:val="BF826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85C7F"/>
    <w:multiLevelType w:val="multilevel"/>
    <w:tmpl w:val="77B0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563E8"/>
    <w:multiLevelType w:val="multilevel"/>
    <w:tmpl w:val="16BC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E1B4A"/>
    <w:multiLevelType w:val="multilevel"/>
    <w:tmpl w:val="59C67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B64F7"/>
    <w:multiLevelType w:val="multilevel"/>
    <w:tmpl w:val="3FA65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B8"/>
    <w:rsid w:val="00055283"/>
    <w:rsid w:val="000E086B"/>
    <w:rsid w:val="00166A15"/>
    <w:rsid w:val="001878E4"/>
    <w:rsid w:val="001C7217"/>
    <w:rsid w:val="002251EB"/>
    <w:rsid w:val="00243947"/>
    <w:rsid w:val="002D7BDF"/>
    <w:rsid w:val="00325315"/>
    <w:rsid w:val="00546114"/>
    <w:rsid w:val="00685689"/>
    <w:rsid w:val="006B1AF3"/>
    <w:rsid w:val="00814DB4"/>
    <w:rsid w:val="009A76B8"/>
    <w:rsid w:val="009C6479"/>
    <w:rsid w:val="00A900A0"/>
    <w:rsid w:val="00B73F68"/>
    <w:rsid w:val="00BA4A7C"/>
    <w:rsid w:val="00D10911"/>
    <w:rsid w:val="00E369C1"/>
    <w:rsid w:val="00F0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8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76B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6B8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A7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76B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work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ie/app/teamwork-projects/id726473079" TargetMode="External"/><Relationship Id="rId12" Type="http://schemas.openxmlformats.org/officeDocument/2006/relationships/hyperlink" Target="http://en.wikipedia.org/wiki/Maurice_Gi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net.teamworkpm.phone" TargetMode="External"/><Relationship Id="rId11" Type="http://schemas.openxmlformats.org/officeDocument/2006/relationships/hyperlink" Target="http://en.wikipedia.org/wiki/Robin_Gibb" TargetMode="External"/><Relationship Id="rId5" Type="http://schemas.openxmlformats.org/officeDocument/2006/relationships/hyperlink" Target="https://www.teamwork.com/" TargetMode="External"/><Relationship Id="rId10" Type="http://schemas.openxmlformats.org/officeDocument/2006/relationships/hyperlink" Target="http://en.wikipedia.org/wiki/Barry_Gi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sualbuild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Climent</dc:creator>
  <cp:keywords/>
  <dc:description/>
  <cp:lastModifiedBy>Laura Climent</cp:lastModifiedBy>
  <cp:revision>13</cp:revision>
  <dcterms:created xsi:type="dcterms:W3CDTF">2017-04-28T16:36:00Z</dcterms:created>
  <dcterms:modified xsi:type="dcterms:W3CDTF">2018-08-24T11:50:00Z</dcterms:modified>
</cp:coreProperties>
</file>