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6ABF4A7" w14:textId="77777777" w:rsidR="009D1E2E" w:rsidRDefault="009D1E2E" w:rsidP="000A3090">
      <w:pPr>
        <w:spacing w:beforeLines="50" w:before="156"/>
        <w:jc w:val="left"/>
        <w:rPr>
          <w:rFonts w:ascii="SimSun" w:hAnsi="SimSun" w:cs="SimSun"/>
          <w:b/>
          <w:bCs/>
          <w:sz w:val="52"/>
          <w:szCs w:val="52"/>
        </w:rPr>
      </w:pPr>
      <w:r>
        <w:rPr>
          <w:rFonts w:ascii="SimSun" w:hAnsi="SimSun" w:cs="SimSun"/>
          <w:b/>
          <w:bCs/>
          <w:sz w:val="52"/>
          <w:szCs w:val="52"/>
        </w:rPr>
        <w:t>麦</w:t>
      </w:r>
      <w:r>
        <w:rPr>
          <w:rFonts w:ascii="SimSun" w:hAnsi="SimSun" w:cs="SimSun" w:hint="eastAsia"/>
          <w:b/>
          <w:bCs/>
          <w:sz w:val="52"/>
          <w:szCs w:val="52"/>
        </w:rPr>
        <w:t>克雷雷大学孔子学院学院</w:t>
      </w:r>
    </w:p>
    <w:p w14:paraId="6DD59031" w14:textId="77777777" w:rsidR="009D1E2E" w:rsidRDefault="009D1E2E">
      <w:pPr>
        <w:spacing w:beforeLines="50" w:before="156"/>
        <w:jc w:val="center"/>
        <w:rPr>
          <w:rFonts w:ascii="SimSun" w:hAnsi="SimSun" w:cs="SimSun"/>
          <w:b/>
          <w:bCs/>
          <w:sz w:val="72"/>
        </w:rPr>
      </w:pPr>
      <w:r>
        <w:rPr>
          <w:rFonts w:ascii="SimSun" w:hAnsi="SimSun" w:cs="SimSun" w:hint="eastAsia"/>
          <w:b/>
          <w:bCs/>
          <w:sz w:val="52"/>
          <w:szCs w:val="52"/>
        </w:rPr>
        <w:t>毕业论文</w:t>
      </w:r>
    </w:p>
    <w:p w14:paraId="3509ACB9" w14:textId="77777777" w:rsidR="009D1E2E" w:rsidRDefault="009D1E2E">
      <w:pPr>
        <w:spacing w:beforeLines="50" w:before="156"/>
        <w:rPr>
          <w:rFonts w:eastAsia="隶书"/>
          <w:b/>
          <w:bCs/>
          <w:sz w:val="72"/>
        </w:rPr>
      </w:pPr>
    </w:p>
    <w:p w14:paraId="4F3417E3" w14:textId="77777777" w:rsidR="009D1E2E" w:rsidRDefault="009D1E2E">
      <w:pPr>
        <w:spacing w:beforeLines="50" w:before="156"/>
        <w:rPr>
          <w:rFonts w:eastAsia="隶书"/>
          <w:b/>
          <w:bCs/>
          <w:sz w:val="72"/>
        </w:rPr>
      </w:pPr>
    </w:p>
    <w:p w14:paraId="1C8541C6" w14:textId="77777777" w:rsidR="009D1E2E" w:rsidRDefault="009D1E2E">
      <w:pPr>
        <w:tabs>
          <w:tab w:val="left" w:pos="7200"/>
        </w:tabs>
        <w:jc w:val="center"/>
        <w:rPr>
          <w:b/>
          <w:bCs/>
          <w:sz w:val="32"/>
          <w:u w:val="single"/>
        </w:rPr>
      </w:pPr>
      <w:r>
        <w:rPr>
          <w:rFonts w:hint="eastAsia"/>
          <w:b/>
          <w:bCs/>
          <w:sz w:val="32"/>
        </w:rPr>
        <w:t>题</w:t>
      </w:r>
      <w:r>
        <w:rPr>
          <w:rFonts w:hint="eastAsia"/>
          <w:b/>
          <w:bCs/>
          <w:sz w:val="32"/>
        </w:rPr>
        <w:t xml:space="preserve">    </w:t>
      </w:r>
      <w:r>
        <w:rPr>
          <w:rFonts w:hint="eastAsia"/>
          <w:b/>
          <w:bCs/>
          <w:sz w:val="32"/>
        </w:rPr>
        <w:t>目：</w:t>
      </w:r>
      <w:r w:rsidR="00112DB0" w:rsidRPr="00112DB0">
        <w:rPr>
          <w:rFonts w:hint="eastAsia"/>
          <w:b/>
          <w:bCs/>
          <w:sz w:val="32"/>
          <w:u w:val="single"/>
        </w:rPr>
        <w:t>中国与乌干达家庭文化的对比分析</w:t>
      </w:r>
      <w:r w:rsidR="00112DB0">
        <w:rPr>
          <w:rFonts w:hint="eastAsia"/>
          <w:b/>
          <w:bCs/>
          <w:sz w:val="32"/>
          <w:u w:val="single"/>
        </w:rPr>
        <w:t xml:space="preserve">  </w:t>
      </w:r>
    </w:p>
    <w:p w14:paraId="3F390865" w14:textId="77777777" w:rsidR="009D1E2E" w:rsidRDefault="009D1E2E">
      <w:pPr>
        <w:rPr>
          <w:b/>
          <w:bCs/>
          <w:sz w:val="32"/>
        </w:rPr>
      </w:pPr>
    </w:p>
    <w:p w14:paraId="0A03DEC4" w14:textId="77777777" w:rsidR="009D1E2E" w:rsidRDefault="00112DB0" w:rsidP="00112DB0">
      <w:pPr>
        <w:tabs>
          <w:tab w:val="left" w:pos="5133"/>
        </w:tabs>
        <w:spacing w:line="720" w:lineRule="auto"/>
        <w:rPr>
          <w:b/>
          <w:bCs/>
          <w:sz w:val="32"/>
        </w:rPr>
      </w:pPr>
      <w:r>
        <w:rPr>
          <w:b/>
          <w:bCs/>
          <w:sz w:val="32"/>
        </w:rPr>
        <w:tab/>
      </w:r>
    </w:p>
    <w:p w14:paraId="5185B109" w14:textId="77777777" w:rsidR="009D1E2E" w:rsidRDefault="009D1E2E">
      <w:pPr>
        <w:spacing w:line="600" w:lineRule="auto"/>
        <w:ind w:firstLineChars="600" w:firstLine="1958"/>
        <w:rPr>
          <w:rFonts w:ascii="SimSun" w:hAnsi="SimSun"/>
          <w:b/>
          <w:bCs/>
          <w:sz w:val="32"/>
          <w:u w:val="single"/>
        </w:rPr>
      </w:pPr>
      <w:r>
        <w:rPr>
          <w:rFonts w:hint="eastAsia"/>
          <w:b/>
          <w:bCs/>
          <w:sz w:val="32"/>
        </w:rPr>
        <w:t>专</w:t>
      </w:r>
      <w:r>
        <w:rPr>
          <w:rFonts w:hint="eastAsia"/>
          <w:b/>
          <w:bCs/>
          <w:sz w:val="32"/>
        </w:rPr>
        <w:t xml:space="preserve">    </w:t>
      </w:r>
      <w:r>
        <w:rPr>
          <w:rFonts w:hint="eastAsia"/>
          <w:b/>
          <w:bCs/>
          <w:sz w:val="32"/>
        </w:rPr>
        <w:t>业：</w:t>
      </w:r>
      <w:r>
        <w:rPr>
          <w:rFonts w:ascii="SimSun" w:hAnsi="SimSun" w:hint="eastAsia"/>
          <w:b/>
          <w:bCs/>
          <w:sz w:val="32"/>
          <w:u w:val="single"/>
        </w:rPr>
        <w:t xml:space="preserve">   汉语与亚洲学专业      </w:t>
      </w:r>
    </w:p>
    <w:p w14:paraId="10E58A14" w14:textId="77777777" w:rsidR="009D1E2E" w:rsidRDefault="009D1E2E">
      <w:pPr>
        <w:tabs>
          <w:tab w:val="left" w:pos="1620"/>
        </w:tabs>
        <w:spacing w:line="600" w:lineRule="auto"/>
        <w:ind w:firstLineChars="600" w:firstLine="1958"/>
        <w:rPr>
          <w:b/>
          <w:bCs/>
          <w:sz w:val="32"/>
          <w:u w:val="single"/>
        </w:rPr>
      </w:pPr>
      <w:r>
        <w:rPr>
          <w:rFonts w:hint="eastAsia"/>
          <w:b/>
          <w:bCs/>
          <w:sz w:val="32"/>
        </w:rPr>
        <w:t>学</w:t>
      </w:r>
      <w:r>
        <w:rPr>
          <w:rFonts w:hint="eastAsia"/>
          <w:b/>
          <w:bCs/>
          <w:sz w:val="32"/>
        </w:rPr>
        <w:t xml:space="preserve">    </w:t>
      </w:r>
      <w:r>
        <w:rPr>
          <w:rFonts w:hint="eastAsia"/>
          <w:b/>
          <w:bCs/>
          <w:sz w:val="32"/>
        </w:rPr>
        <w:t>号：</w:t>
      </w:r>
      <w:r>
        <w:rPr>
          <w:rFonts w:ascii="SimSun" w:hAnsi="SimSun" w:hint="eastAsia"/>
          <w:b/>
          <w:bCs/>
          <w:sz w:val="32"/>
          <w:u w:val="single"/>
        </w:rPr>
        <w:t xml:space="preserve">  </w:t>
      </w:r>
      <w:r w:rsidR="00112DB0">
        <w:rPr>
          <w:rFonts w:ascii="SimSun" w:hAnsi="SimSun" w:hint="eastAsia"/>
          <w:b/>
          <w:bCs/>
          <w:sz w:val="32"/>
          <w:u w:val="single"/>
        </w:rPr>
        <w:t xml:space="preserve"> </w:t>
      </w:r>
      <w:r w:rsidR="00112DB0">
        <w:rPr>
          <w:rFonts w:ascii="SimSun" w:hAnsi="SimSun" w:cs="SimSun" w:hint="eastAsia"/>
          <w:sz w:val="32"/>
          <w:szCs w:val="32"/>
          <w:u w:val="single"/>
        </w:rPr>
        <w:t xml:space="preserve"> </w:t>
      </w:r>
      <w:r w:rsidR="00112DB0" w:rsidRPr="00112DB0">
        <w:rPr>
          <w:rFonts w:ascii="SimSun" w:hAnsi="SimSun" w:cs="SimSun" w:hint="eastAsia"/>
          <w:b/>
          <w:bCs/>
          <w:sz w:val="32"/>
          <w:szCs w:val="32"/>
          <w:u w:val="single"/>
        </w:rPr>
        <w:t>21/U/08757/PS</w:t>
      </w:r>
      <w:r w:rsidRPr="00112DB0">
        <w:rPr>
          <w:rFonts w:ascii="SimSun" w:hAnsi="SimSun" w:cs="SimSun" w:hint="eastAsia"/>
          <w:b/>
          <w:bCs/>
          <w:sz w:val="32"/>
          <w:szCs w:val="32"/>
          <w:u w:val="single"/>
        </w:rPr>
        <w:t xml:space="preserve"> </w:t>
      </w:r>
      <w:r>
        <w:rPr>
          <w:rFonts w:ascii="SimSun" w:hAnsi="SimSun" w:cs="SimSun" w:hint="eastAsia"/>
          <w:sz w:val="32"/>
          <w:szCs w:val="32"/>
          <w:u w:val="single"/>
        </w:rPr>
        <w:t xml:space="preserve"> </w:t>
      </w:r>
      <w:r>
        <w:rPr>
          <w:rFonts w:ascii="SimSun" w:hAnsi="SimSun" w:hint="eastAsia"/>
          <w:b/>
          <w:bCs/>
          <w:sz w:val="32"/>
          <w:u w:val="single"/>
        </w:rPr>
        <w:t xml:space="preserve"> </w:t>
      </w:r>
      <w:r w:rsidR="00112DB0">
        <w:rPr>
          <w:rFonts w:ascii="SimSun" w:hAnsi="SimSun" w:hint="eastAsia"/>
          <w:b/>
          <w:bCs/>
          <w:sz w:val="32"/>
          <w:u w:val="single"/>
        </w:rPr>
        <w:t xml:space="preserve">   </w:t>
      </w:r>
      <w:r>
        <w:rPr>
          <w:rFonts w:ascii="SimSun" w:hAnsi="SimSun" w:hint="eastAsia"/>
          <w:b/>
          <w:bCs/>
          <w:sz w:val="32"/>
          <w:u w:val="single"/>
        </w:rPr>
        <w:t xml:space="preserve">  </w:t>
      </w:r>
    </w:p>
    <w:p w14:paraId="50EED2A5" w14:textId="77777777" w:rsidR="009D1E2E" w:rsidRDefault="009D1E2E">
      <w:pPr>
        <w:spacing w:line="600" w:lineRule="auto"/>
        <w:ind w:firstLineChars="600" w:firstLine="1958"/>
        <w:rPr>
          <w:b/>
          <w:bCs/>
          <w:sz w:val="32"/>
          <w:u w:val="single"/>
        </w:rPr>
      </w:pPr>
      <w:r>
        <w:rPr>
          <w:rFonts w:hint="eastAsia"/>
          <w:b/>
          <w:bCs/>
          <w:sz w:val="32"/>
        </w:rPr>
        <w:t>姓</w:t>
      </w:r>
      <w:r>
        <w:rPr>
          <w:rFonts w:hint="eastAsia"/>
          <w:b/>
          <w:bCs/>
          <w:sz w:val="32"/>
        </w:rPr>
        <w:t xml:space="preserve">    </w:t>
      </w:r>
      <w:r>
        <w:rPr>
          <w:rFonts w:hint="eastAsia"/>
          <w:b/>
          <w:bCs/>
          <w:sz w:val="32"/>
        </w:rPr>
        <w:t>名：</w:t>
      </w:r>
      <w:r>
        <w:rPr>
          <w:rFonts w:ascii="SimSun" w:hAnsi="SimSun" w:hint="eastAsia"/>
          <w:b/>
          <w:bCs/>
          <w:sz w:val="32"/>
          <w:u w:val="single"/>
        </w:rPr>
        <w:t xml:space="preserve">     </w:t>
      </w:r>
      <w:r w:rsidR="00112DB0">
        <w:rPr>
          <w:rFonts w:ascii="SimSun" w:hAnsi="SimSun" w:hint="eastAsia"/>
          <w:b/>
          <w:bCs/>
          <w:sz w:val="32"/>
          <w:u w:val="single"/>
        </w:rPr>
        <w:t xml:space="preserve">  赵  森</w:t>
      </w:r>
      <w:r>
        <w:rPr>
          <w:rFonts w:ascii="SimSun" w:hAnsi="SimSun" w:hint="eastAsia"/>
          <w:b/>
          <w:bCs/>
          <w:sz w:val="32"/>
          <w:u w:val="single"/>
        </w:rPr>
        <w:t xml:space="preserve">            </w:t>
      </w:r>
    </w:p>
    <w:p w14:paraId="7513D250" w14:textId="77777777" w:rsidR="009D1E2E" w:rsidRDefault="009D1E2E">
      <w:pPr>
        <w:tabs>
          <w:tab w:val="left" w:pos="7200"/>
        </w:tabs>
        <w:spacing w:line="600" w:lineRule="auto"/>
        <w:ind w:firstLineChars="600" w:firstLine="1958"/>
        <w:rPr>
          <w:b/>
          <w:bCs/>
          <w:sz w:val="32"/>
          <w:u w:val="single"/>
        </w:rPr>
      </w:pPr>
      <w:r>
        <w:rPr>
          <w:rFonts w:hint="eastAsia"/>
          <w:b/>
          <w:bCs/>
          <w:sz w:val="32"/>
        </w:rPr>
        <w:t>指导教师：</w:t>
      </w:r>
      <w:r>
        <w:rPr>
          <w:rFonts w:ascii="SimSun" w:hAnsi="SimSun" w:hint="eastAsia"/>
          <w:b/>
          <w:bCs/>
          <w:sz w:val="32"/>
          <w:u w:val="single"/>
        </w:rPr>
        <w:t xml:space="preserve">     </w:t>
      </w:r>
      <w:r w:rsidR="00112DB0">
        <w:rPr>
          <w:rFonts w:ascii="SimSun" w:hAnsi="SimSun" w:hint="eastAsia"/>
          <w:b/>
          <w:bCs/>
          <w:sz w:val="32"/>
          <w:u w:val="single"/>
        </w:rPr>
        <w:t xml:space="preserve">  </w:t>
      </w:r>
      <w:r>
        <w:rPr>
          <w:rFonts w:ascii="SimSun" w:hAnsi="SimSun" w:hint="eastAsia"/>
          <w:b/>
          <w:bCs/>
          <w:sz w:val="32"/>
          <w:u w:val="single"/>
        </w:rPr>
        <w:t>陈</w:t>
      </w:r>
      <w:r w:rsidR="00112DB0">
        <w:rPr>
          <w:rFonts w:ascii="SimSun" w:hAnsi="SimSun" w:hint="eastAsia"/>
          <w:b/>
          <w:bCs/>
          <w:sz w:val="32"/>
          <w:u w:val="single"/>
        </w:rPr>
        <w:t>思琪</w:t>
      </w:r>
      <w:r>
        <w:rPr>
          <w:rFonts w:ascii="SimSun" w:hAnsi="SimSun" w:hint="eastAsia"/>
          <w:b/>
          <w:bCs/>
          <w:sz w:val="32"/>
          <w:u w:val="single"/>
        </w:rPr>
        <w:t xml:space="preserve">            </w:t>
      </w:r>
    </w:p>
    <w:p w14:paraId="1478471E" w14:textId="77777777" w:rsidR="009D1E2E" w:rsidRDefault="009D1E2E">
      <w:pPr>
        <w:rPr>
          <w:b/>
          <w:bCs/>
          <w:sz w:val="32"/>
          <w:u w:val="single"/>
        </w:rPr>
      </w:pPr>
    </w:p>
    <w:p w14:paraId="654D0DB5" w14:textId="77777777" w:rsidR="009D1E2E" w:rsidRDefault="009D1E2E">
      <w:pPr>
        <w:tabs>
          <w:tab w:val="left" w:pos="6660"/>
          <w:tab w:val="left" w:pos="7200"/>
        </w:tabs>
        <w:rPr>
          <w:b/>
          <w:bCs/>
          <w:sz w:val="32"/>
          <w:u w:val="single"/>
        </w:rPr>
      </w:pPr>
    </w:p>
    <w:p w14:paraId="25966ABA" w14:textId="77777777" w:rsidR="003019D0" w:rsidRDefault="009D1E2E">
      <w:pPr>
        <w:tabs>
          <w:tab w:val="left" w:pos="7200"/>
        </w:tabs>
        <w:ind w:firstLineChars="600" w:firstLine="1958"/>
        <w:rPr>
          <w:rFonts w:eastAsia="隶书"/>
          <w:b/>
          <w:bCs/>
          <w:sz w:val="72"/>
        </w:rPr>
      </w:pPr>
      <w:r>
        <w:rPr>
          <w:rFonts w:hint="eastAsia"/>
          <w:b/>
          <w:bCs/>
          <w:sz w:val="32"/>
        </w:rPr>
        <w:t>完成日期：</w:t>
      </w:r>
      <w:r>
        <w:rPr>
          <w:rFonts w:ascii="SimSun" w:hAnsi="SimSun" w:hint="eastAsia"/>
          <w:b/>
          <w:bCs/>
          <w:sz w:val="32"/>
          <w:u w:val="single"/>
        </w:rPr>
        <w:t xml:space="preserve">    202</w:t>
      </w:r>
      <w:r w:rsidR="00112DB0">
        <w:rPr>
          <w:rFonts w:ascii="SimSun" w:hAnsi="SimSun" w:hint="eastAsia"/>
          <w:b/>
          <w:bCs/>
          <w:sz w:val="32"/>
          <w:u w:val="single"/>
        </w:rPr>
        <w:t>4</w:t>
      </w:r>
      <w:r>
        <w:rPr>
          <w:rFonts w:ascii="SimSun" w:hAnsi="SimSun" w:hint="eastAsia"/>
          <w:b/>
          <w:bCs/>
          <w:sz w:val="32"/>
          <w:u w:val="single"/>
        </w:rPr>
        <w:t>年</w:t>
      </w:r>
      <w:r w:rsidR="00112DB0">
        <w:rPr>
          <w:rFonts w:ascii="SimSun" w:hAnsi="SimSun" w:hint="eastAsia"/>
          <w:b/>
          <w:bCs/>
          <w:sz w:val="32"/>
          <w:u w:val="single"/>
        </w:rPr>
        <w:t>4</w:t>
      </w:r>
      <w:r>
        <w:rPr>
          <w:rFonts w:ascii="SimSun" w:hAnsi="SimSun" w:hint="eastAsia"/>
          <w:b/>
          <w:bCs/>
          <w:sz w:val="32"/>
          <w:u w:val="single"/>
        </w:rPr>
        <w:t xml:space="preserve">月 2日    </w:t>
      </w:r>
      <w:r>
        <w:rPr>
          <w:rFonts w:eastAsia="隶书" w:hint="eastAsia"/>
          <w:b/>
          <w:bCs/>
          <w:sz w:val="72"/>
        </w:rPr>
        <w:t xml:space="preserve">         </w:t>
      </w:r>
      <w:bookmarkStart w:id="0" w:name="_Toc7881"/>
    </w:p>
    <w:p w14:paraId="16891BF1" w14:textId="77777777" w:rsidR="003019D0" w:rsidRDefault="003019D0">
      <w:pPr>
        <w:tabs>
          <w:tab w:val="left" w:pos="7200"/>
        </w:tabs>
        <w:ind w:firstLineChars="600" w:firstLine="3181"/>
        <w:rPr>
          <w:b/>
          <w:bCs/>
          <w:sz w:val="52"/>
          <w:szCs w:val="52"/>
        </w:rPr>
      </w:pPr>
    </w:p>
    <w:p w14:paraId="2501B323" w14:textId="77777777" w:rsidR="003019D0" w:rsidRPr="00423B98" w:rsidRDefault="003019D0" w:rsidP="00C9602E">
      <w:pPr>
        <w:tabs>
          <w:tab w:val="left" w:pos="7200"/>
        </w:tabs>
        <w:rPr>
          <w:b/>
          <w:bCs/>
          <w:sz w:val="52"/>
          <w:szCs w:val="52"/>
          <w:vertAlign w:val="subscript"/>
        </w:rPr>
      </w:pPr>
      <w:r w:rsidRPr="00423B98">
        <w:rPr>
          <w:b/>
          <w:bCs/>
          <w:sz w:val="52"/>
          <w:szCs w:val="52"/>
          <w:vertAlign w:val="subscript"/>
        </w:rPr>
        <w:t>目录</w:t>
      </w:r>
    </w:p>
    <w:p w14:paraId="4D41FD3C" w14:textId="77777777" w:rsidR="003019D0" w:rsidRPr="00E534A0" w:rsidRDefault="003019D0" w:rsidP="00622BD6">
      <w:pPr>
        <w:tabs>
          <w:tab w:val="left" w:pos="7200"/>
        </w:tabs>
        <w:rPr>
          <w:sz w:val="52"/>
          <w:szCs w:val="52"/>
          <w:vertAlign w:val="subscript"/>
        </w:rPr>
      </w:pPr>
      <w:r w:rsidRPr="00E534A0">
        <w:rPr>
          <w:sz w:val="52"/>
          <w:szCs w:val="52"/>
          <w:vertAlign w:val="subscript"/>
        </w:rPr>
        <w:lastRenderedPageBreak/>
        <w:t>摘要</w:t>
      </w:r>
      <w:r w:rsidRPr="00E534A0">
        <w:rPr>
          <w:sz w:val="52"/>
          <w:szCs w:val="52"/>
          <w:vertAlign w:val="subscript"/>
        </w:rPr>
        <w:t xml:space="preserve"> ………………………………………………………………………………………………….. </w:t>
      </w:r>
      <w:proofErr w:type="spellStart"/>
      <w:r w:rsidRPr="00E534A0">
        <w:rPr>
          <w:sz w:val="52"/>
          <w:szCs w:val="52"/>
          <w:vertAlign w:val="subscript"/>
        </w:rPr>
        <w:t>i</w:t>
      </w:r>
      <w:proofErr w:type="spellEnd"/>
    </w:p>
    <w:p w14:paraId="779CD77C" w14:textId="77777777" w:rsidR="003019D0" w:rsidRPr="00E534A0" w:rsidRDefault="003019D0" w:rsidP="00622BD6">
      <w:pPr>
        <w:tabs>
          <w:tab w:val="left" w:pos="7200"/>
        </w:tabs>
        <w:rPr>
          <w:sz w:val="52"/>
          <w:szCs w:val="52"/>
          <w:vertAlign w:val="subscript"/>
        </w:rPr>
      </w:pPr>
      <w:r w:rsidRPr="00E534A0">
        <w:rPr>
          <w:sz w:val="52"/>
          <w:szCs w:val="52"/>
          <w:vertAlign w:val="subscript"/>
        </w:rPr>
        <w:t>Abstract ……………………………………………………………………………………………….. ii</w:t>
      </w:r>
    </w:p>
    <w:p w14:paraId="5703B771" w14:textId="3B1F0357" w:rsidR="003019D0" w:rsidRPr="00E534A0" w:rsidRDefault="003019D0" w:rsidP="00622BD6">
      <w:pPr>
        <w:tabs>
          <w:tab w:val="left" w:pos="7200"/>
        </w:tabs>
        <w:rPr>
          <w:sz w:val="52"/>
          <w:szCs w:val="52"/>
          <w:vertAlign w:val="subscript"/>
        </w:rPr>
      </w:pPr>
      <w:r w:rsidRPr="000409A7">
        <w:rPr>
          <w:sz w:val="52"/>
          <w:szCs w:val="52"/>
          <w:vertAlign w:val="superscript"/>
        </w:rPr>
        <w:t>第一章</w:t>
      </w:r>
      <w:r w:rsidRPr="000409A7">
        <w:rPr>
          <w:sz w:val="52"/>
          <w:szCs w:val="52"/>
          <w:vertAlign w:val="superscript"/>
        </w:rPr>
        <w:t xml:space="preserve"> </w:t>
      </w:r>
      <w:r w:rsidRPr="000409A7">
        <w:rPr>
          <w:sz w:val="52"/>
          <w:szCs w:val="52"/>
          <w:vertAlign w:val="superscript"/>
        </w:rPr>
        <w:t>绪论</w:t>
      </w:r>
      <w:r w:rsidRPr="000409A7">
        <w:rPr>
          <w:sz w:val="52"/>
          <w:szCs w:val="52"/>
          <w:vertAlign w:val="superscript"/>
        </w:rPr>
        <w:t xml:space="preserve"> …………………………………………………</w:t>
      </w:r>
    </w:p>
    <w:p w14:paraId="44A14C95" w14:textId="1213C4C4" w:rsidR="003019D0" w:rsidRPr="00E534A0" w:rsidRDefault="003019D0" w:rsidP="00622BD6">
      <w:pPr>
        <w:tabs>
          <w:tab w:val="left" w:pos="7200"/>
        </w:tabs>
        <w:rPr>
          <w:sz w:val="52"/>
          <w:szCs w:val="52"/>
          <w:vertAlign w:val="subscript"/>
        </w:rPr>
      </w:pPr>
      <w:r w:rsidRPr="00E534A0">
        <w:rPr>
          <w:sz w:val="52"/>
          <w:szCs w:val="52"/>
          <w:vertAlign w:val="subscript"/>
        </w:rPr>
        <w:t xml:space="preserve">   1.1 </w:t>
      </w:r>
      <w:r w:rsidRPr="00E534A0">
        <w:rPr>
          <w:sz w:val="52"/>
          <w:szCs w:val="52"/>
          <w:vertAlign w:val="subscript"/>
        </w:rPr>
        <w:t>研究背景</w:t>
      </w:r>
      <w:r w:rsidRPr="00E534A0">
        <w:rPr>
          <w:sz w:val="52"/>
          <w:szCs w:val="52"/>
          <w:vertAlign w:val="subscript"/>
        </w:rPr>
        <w:t xml:space="preserve"> ………………………………………………………………….. 1</w:t>
      </w:r>
    </w:p>
    <w:p w14:paraId="7B03C47F" w14:textId="77777777" w:rsidR="003019D0" w:rsidRPr="00E534A0" w:rsidRDefault="003019D0" w:rsidP="00622BD6">
      <w:pPr>
        <w:tabs>
          <w:tab w:val="left" w:pos="7200"/>
        </w:tabs>
        <w:rPr>
          <w:sz w:val="52"/>
          <w:szCs w:val="52"/>
          <w:vertAlign w:val="subscript"/>
        </w:rPr>
      </w:pPr>
      <w:r w:rsidRPr="00E534A0">
        <w:rPr>
          <w:sz w:val="52"/>
          <w:szCs w:val="52"/>
          <w:vertAlign w:val="subscript"/>
        </w:rPr>
        <w:t xml:space="preserve"> 1.2 </w:t>
      </w:r>
      <w:r w:rsidRPr="00E534A0">
        <w:rPr>
          <w:sz w:val="52"/>
          <w:szCs w:val="52"/>
          <w:vertAlign w:val="subscript"/>
        </w:rPr>
        <w:t>研究目的与意义</w:t>
      </w:r>
      <w:r w:rsidRPr="00E534A0">
        <w:rPr>
          <w:sz w:val="52"/>
          <w:szCs w:val="52"/>
          <w:vertAlign w:val="subscript"/>
        </w:rPr>
        <w:t xml:space="preserve"> ………………………………………………………………………….. 2</w:t>
      </w:r>
    </w:p>
    <w:p w14:paraId="5A962A35" w14:textId="3E04A97C" w:rsidR="003019D0" w:rsidRPr="00E534A0" w:rsidRDefault="003019D0" w:rsidP="00622BD6">
      <w:pPr>
        <w:tabs>
          <w:tab w:val="left" w:pos="7200"/>
        </w:tabs>
        <w:rPr>
          <w:sz w:val="52"/>
          <w:szCs w:val="52"/>
          <w:vertAlign w:val="subscript"/>
        </w:rPr>
      </w:pPr>
      <w:r w:rsidRPr="00E534A0">
        <w:rPr>
          <w:sz w:val="52"/>
          <w:szCs w:val="52"/>
          <w:vertAlign w:val="subscript"/>
        </w:rPr>
        <w:t xml:space="preserve"> 1.3 </w:t>
      </w:r>
      <w:r w:rsidRPr="00E534A0">
        <w:rPr>
          <w:sz w:val="52"/>
          <w:szCs w:val="52"/>
          <w:vertAlign w:val="subscript"/>
        </w:rPr>
        <w:t>研究方法</w:t>
      </w:r>
      <w:r w:rsidRPr="00E534A0">
        <w:rPr>
          <w:sz w:val="52"/>
          <w:szCs w:val="52"/>
          <w:vertAlign w:val="subscript"/>
        </w:rPr>
        <w:t xml:space="preserve"> …………………………………………………………………. 3</w:t>
      </w:r>
    </w:p>
    <w:p w14:paraId="4DDE06A6" w14:textId="63E4B878" w:rsidR="003019D0" w:rsidRPr="00E534A0" w:rsidRDefault="003019D0" w:rsidP="00622BD6">
      <w:pPr>
        <w:tabs>
          <w:tab w:val="left" w:pos="7200"/>
        </w:tabs>
        <w:rPr>
          <w:sz w:val="52"/>
          <w:szCs w:val="52"/>
          <w:vertAlign w:val="subscript"/>
        </w:rPr>
      </w:pPr>
    </w:p>
    <w:p w14:paraId="59B1EE83" w14:textId="2C66F8DA" w:rsidR="003019D0" w:rsidRPr="00E534A0" w:rsidRDefault="003019D0" w:rsidP="00483F44">
      <w:pPr>
        <w:tabs>
          <w:tab w:val="left" w:pos="7200"/>
        </w:tabs>
        <w:rPr>
          <w:sz w:val="52"/>
          <w:szCs w:val="52"/>
          <w:vertAlign w:val="subscript"/>
        </w:rPr>
      </w:pPr>
      <w:r w:rsidRPr="00E534A0">
        <w:rPr>
          <w:sz w:val="52"/>
          <w:szCs w:val="52"/>
          <w:vertAlign w:val="subscript"/>
        </w:rPr>
        <w:t>第二章</w:t>
      </w:r>
      <w:r w:rsidRPr="00E534A0">
        <w:rPr>
          <w:sz w:val="52"/>
          <w:szCs w:val="52"/>
          <w:vertAlign w:val="subscript"/>
        </w:rPr>
        <w:t xml:space="preserve"> </w:t>
      </w:r>
      <w:r w:rsidRPr="00E534A0">
        <w:rPr>
          <w:sz w:val="52"/>
          <w:szCs w:val="52"/>
          <w:vertAlign w:val="subscript"/>
        </w:rPr>
        <w:t>中国家庭文化概述</w:t>
      </w:r>
      <w:r w:rsidRPr="00E534A0">
        <w:rPr>
          <w:sz w:val="52"/>
          <w:szCs w:val="52"/>
          <w:vertAlign w:val="subscript"/>
        </w:rPr>
        <w:t xml:space="preserve"> …………………………………………………………………. </w:t>
      </w:r>
      <w:r w:rsidR="007972DC">
        <w:rPr>
          <w:sz w:val="52"/>
          <w:szCs w:val="52"/>
          <w:vertAlign w:val="subscript"/>
        </w:rPr>
        <w:t>4</w:t>
      </w:r>
    </w:p>
    <w:p w14:paraId="1A17FA20" w14:textId="3E913681" w:rsidR="003019D0" w:rsidRPr="00E534A0" w:rsidRDefault="006E4EF1" w:rsidP="00483F44">
      <w:pPr>
        <w:tabs>
          <w:tab w:val="left" w:pos="7200"/>
        </w:tabs>
        <w:rPr>
          <w:sz w:val="52"/>
          <w:szCs w:val="52"/>
          <w:vertAlign w:val="subscript"/>
        </w:rPr>
      </w:pPr>
      <w:r>
        <w:rPr>
          <w:sz w:val="52"/>
          <w:szCs w:val="52"/>
          <w:vertAlign w:val="subscript"/>
        </w:rPr>
        <w:t xml:space="preserve">2.1 </w:t>
      </w:r>
      <w:r>
        <w:rPr>
          <w:sz w:val="52"/>
          <w:szCs w:val="52"/>
          <w:vertAlign w:val="subscript"/>
        </w:rPr>
        <w:t>中</w:t>
      </w:r>
      <w:r>
        <w:rPr>
          <w:sz w:val="52"/>
          <w:szCs w:val="52"/>
          <w:vertAlign w:val="subscript"/>
        </w:rPr>
        <w:t xml:space="preserve"> </w:t>
      </w:r>
      <w:r>
        <w:rPr>
          <w:sz w:val="52"/>
          <w:szCs w:val="52"/>
          <w:vertAlign w:val="subscript"/>
        </w:rPr>
        <w:t>国</w:t>
      </w:r>
      <w:r>
        <w:rPr>
          <w:sz w:val="52"/>
          <w:szCs w:val="52"/>
          <w:vertAlign w:val="subscript"/>
        </w:rPr>
        <w:t xml:space="preserve"> </w:t>
      </w:r>
      <w:r>
        <w:rPr>
          <w:sz w:val="52"/>
          <w:szCs w:val="52"/>
          <w:vertAlign w:val="subscript"/>
        </w:rPr>
        <w:t>家</w:t>
      </w:r>
      <w:r>
        <w:rPr>
          <w:sz w:val="52"/>
          <w:szCs w:val="52"/>
          <w:vertAlign w:val="subscript"/>
        </w:rPr>
        <w:t xml:space="preserve"> </w:t>
      </w:r>
      <w:r>
        <w:rPr>
          <w:sz w:val="52"/>
          <w:szCs w:val="52"/>
          <w:vertAlign w:val="subscript"/>
        </w:rPr>
        <w:t>庭</w:t>
      </w:r>
      <w:r>
        <w:rPr>
          <w:sz w:val="52"/>
          <w:szCs w:val="52"/>
          <w:vertAlign w:val="subscript"/>
        </w:rPr>
        <w:t xml:space="preserve"> </w:t>
      </w:r>
      <w:r>
        <w:rPr>
          <w:sz w:val="52"/>
          <w:szCs w:val="52"/>
          <w:vertAlign w:val="subscript"/>
        </w:rPr>
        <w:t>文</w:t>
      </w:r>
      <w:r>
        <w:rPr>
          <w:sz w:val="52"/>
          <w:szCs w:val="52"/>
          <w:vertAlign w:val="subscript"/>
        </w:rPr>
        <w:t xml:space="preserve"> </w:t>
      </w:r>
      <w:r>
        <w:rPr>
          <w:sz w:val="52"/>
          <w:szCs w:val="52"/>
          <w:vertAlign w:val="subscript"/>
        </w:rPr>
        <w:t>化</w:t>
      </w:r>
      <w:r>
        <w:rPr>
          <w:sz w:val="52"/>
          <w:szCs w:val="52"/>
          <w:vertAlign w:val="subscript"/>
        </w:rPr>
        <w:t xml:space="preserve"> </w:t>
      </w:r>
      <w:r>
        <w:rPr>
          <w:sz w:val="52"/>
          <w:szCs w:val="52"/>
          <w:vertAlign w:val="subscript"/>
        </w:rPr>
        <w:t>的</w:t>
      </w:r>
      <w:r>
        <w:rPr>
          <w:sz w:val="52"/>
          <w:szCs w:val="52"/>
          <w:vertAlign w:val="subscript"/>
        </w:rPr>
        <w:t xml:space="preserve"> </w:t>
      </w:r>
      <w:r>
        <w:rPr>
          <w:sz w:val="52"/>
          <w:szCs w:val="52"/>
          <w:vertAlign w:val="subscript"/>
        </w:rPr>
        <w:t>演</w:t>
      </w:r>
      <w:r>
        <w:rPr>
          <w:sz w:val="52"/>
          <w:szCs w:val="52"/>
          <w:vertAlign w:val="subscript"/>
        </w:rPr>
        <w:t xml:space="preserve"> </w:t>
      </w:r>
      <w:r>
        <w:rPr>
          <w:sz w:val="52"/>
          <w:szCs w:val="52"/>
          <w:vertAlign w:val="subscript"/>
        </w:rPr>
        <w:t>变</w:t>
      </w:r>
      <w:r>
        <w:rPr>
          <w:sz w:val="52"/>
          <w:szCs w:val="52"/>
          <w:vertAlign w:val="subscript"/>
        </w:rPr>
        <w:t xml:space="preserve">.................................... </w:t>
      </w:r>
      <w:r w:rsidR="002D33B4">
        <w:rPr>
          <w:sz w:val="52"/>
          <w:szCs w:val="52"/>
          <w:vertAlign w:val="subscript"/>
        </w:rPr>
        <w:t>5</w:t>
      </w:r>
    </w:p>
    <w:p w14:paraId="3ED94D8F" w14:textId="20458CB9" w:rsidR="003019D0" w:rsidRPr="00E534A0" w:rsidRDefault="003019D0" w:rsidP="00483F44">
      <w:pPr>
        <w:tabs>
          <w:tab w:val="left" w:pos="7200"/>
        </w:tabs>
        <w:rPr>
          <w:sz w:val="52"/>
          <w:szCs w:val="52"/>
          <w:vertAlign w:val="subscript"/>
        </w:rPr>
      </w:pPr>
      <w:r w:rsidRPr="00E534A0">
        <w:rPr>
          <w:sz w:val="52"/>
          <w:szCs w:val="52"/>
          <w:vertAlign w:val="subscript"/>
        </w:rPr>
        <w:lastRenderedPageBreak/>
        <w:t xml:space="preserve"> </w:t>
      </w:r>
      <w:r w:rsidR="009F3790">
        <w:rPr>
          <w:sz w:val="52"/>
          <w:szCs w:val="52"/>
          <w:vertAlign w:val="subscript"/>
        </w:rPr>
        <w:t>2.2</w:t>
      </w:r>
      <w:r w:rsidR="009F3790">
        <w:rPr>
          <w:sz w:val="52"/>
          <w:szCs w:val="52"/>
          <w:vertAlign w:val="subscript"/>
        </w:rPr>
        <w:t>中</w:t>
      </w:r>
      <w:r w:rsidR="009F3790">
        <w:rPr>
          <w:sz w:val="52"/>
          <w:szCs w:val="52"/>
          <w:vertAlign w:val="subscript"/>
        </w:rPr>
        <w:t xml:space="preserve"> </w:t>
      </w:r>
      <w:r w:rsidR="009F3790">
        <w:rPr>
          <w:sz w:val="52"/>
          <w:szCs w:val="52"/>
          <w:vertAlign w:val="subscript"/>
        </w:rPr>
        <w:t>国</w:t>
      </w:r>
      <w:r w:rsidR="0035550D">
        <w:rPr>
          <w:sz w:val="52"/>
          <w:szCs w:val="52"/>
          <w:vertAlign w:val="subscript"/>
        </w:rPr>
        <w:t xml:space="preserve"> </w:t>
      </w:r>
      <w:r w:rsidR="009F3790">
        <w:rPr>
          <w:sz w:val="52"/>
          <w:szCs w:val="52"/>
          <w:vertAlign w:val="subscript"/>
        </w:rPr>
        <w:t>社</w:t>
      </w:r>
      <w:r w:rsidR="0035550D">
        <w:rPr>
          <w:sz w:val="52"/>
          <w:szCs w:val="52"/>
          <w:vertAlign w:val="subscript"/>
        </w:rPr>
        <w:t xml:space="preserve"> </w:t>
      </w:r>
      <w:r w:rsidR="009F3790">
        <w:rPr>
          <w:sz w:val="52"/>
          <w:szCs w:val="52"/>
          <w:vertAlign w:val="subscript"/>
        </w:rPr>
        <w:t>会</w:t>
      </w:r>
      <w:r w:rsidR="0035550D">
        <w:rPr>
          <w:sz w:val="52"/>
          <w:szCs w:val="52"/>
          <w:vertAlign w:val="subscript"/>
        </w:rPr>
        <w:t xml:space="preserve"> </w:t>
      </w:r>
      <w:r w:rsidR="009F3790">
        <w:rPr>
          <w:sz w:val="52"/>
          <w:szCs w:val="52"/>
          <w:vertAlign w:val="subscript"/>
        </w:rPr>
        <w:t>对</w:t>
      </w:r>
      <w:r w:rsidR="0035550D">
        <w:rPr>
          <w:sz w:val="52"/>
          <w:szCs w:val="52"/>
          <w:vertAlign w:val="subscript"/>
        </w:rPr>
        <w:t xml:space="preserve"> </w:t>
      </w:r>
      <w:r w:rsidR="009F3790">
        <w:rPr>
          <w:sz w:val="52"/>
          <w:szCs w:val="52"/>
          <w:vertAlign w:val="subscript"/>
        </w:rPr>
        <w:t>中</w:t>
      </w:r>
      <w:r w:rsidR="0035550D">
        <w:rPr>
          <w:sz w:val="52"/>
          <w:szCs w:val="52"/>
          <w:vertAlign w:val="subscript"/>
        </w:rPr>
        <w:t xml:space="preserve"> </w:t>
      </w:r>
      <w:r w:rsidR="009F3790">
        <w:rPr>
          <w:sz w:val="52"/>
          <w:szCs w:val="52"/>
          <w:vertAlign w:val="subscript"/>
        </w:rPr>
        <w:t>国</w:t>
      </w:r>
      <w:r w:rsidR="0035550D">
        <w:rPr>
          <w:sz w:val="52"/>
          <w:szCs w:val="52"/>
          <w:vertAlign w:val="subscript"/>
        </w:rPr>
        <w:t xml:space="preserve"> </w:t>
      </w:r>
      <w:r w:rsidR="009F3790">
        <w:rPr>
          <w:sz w:val="52"/>
          <w:szCs w:val="52"/>
          <w:vertAlign w:val="subscript"/>
        </w:rPr>
        <w:t>家</w:t>
      </w:r>
      <w:r w:rsidR="0035550D">
        <w:rPr>
          <w:sz w:val="52"/>
          <w:szCs w:val="52"/>
          <w:vertAlign w:val="subscript"/>
        </w:rPr>
        <w:t xml:space="preserve"> </w:t>
      </w:r>
      <w:r w:rsidR="009F3790">
        <w:rPr>
          <w:sz w:val="52"/>
          <w:szCs w:val="52"/>
          <w:vertAlign w:val="subscript"/>
        </w:rPr>
        <w:t>庭</w:t>
      </w:r>
      <w:r w:rsidR="0035550D">
        <w:rPr>
          <w:sz w:val="52"/>
          <w:szCs w:val="52"/>
          <w:vertAlign w:val="subscript"/>
        </w:rPr>
        <w:t xml:space="preserve"> </w:t>
      </w:r>
      <w:r w:rsidR="009F3790">
        <w:rPr>
          <w:sz w:val="52"/>
          <w:szCs w:val="52"/>
          <w:vertAlign w:val="subscript"/>
        </w:rPr>
        <w:t>文</w:t>
      </w:r>
      <w:r w:rsidR="0035550D">
        <w:rPr>
          <w:sz w:val="52"/>
          <w:szCs w:val="52"/>
          <w:vertAlign w:val="subscript"/>
        </w:rPr>
        <w:t xml:space="preserve"> </w:t>
      </w:r>
      <w:r w:rsidR="009F3790">
        <w:rPr>
          <w:sz w:val="52"/>
          <w:szCs w:val="52"/>
          <w:vertAlign w:val="subscript"/>
        </w:rPr>
        <w:t>化</w:t>
      </w:r>
      <w:r w:rsidR="0035550D">
        <w:rPr>
          <w:sz w:val="52"/>
          <w:szCs w:val="52"/>
          <w:vertAlign w:val="subscript"/>
        </w:rPr>
        <w:t xml:space="preserve"> </w:t>
      </w:r>
      <w:r w:rsidR="009F3790">
        <w:rPr>
          <w:sz w:val="52"/>
          <w:szCs w:val="52"/>
          <w:vertAlign w:val="subscript"/>
        </w:rPr>
        <w:t>影</w:t>
      </w:r>
      <w:r w:rsidR="0035550D">
        <w:rPr>
          <w:sz w:val="52"/>
          <w:szCs w:val="52"/>
          <w:vertAlign w:val="subscript"/>
        </w:rPr>
        <w:t xml:space="preserve"> </w:t>
      </w:r>
      <w:r w:rsidR="009F3790">
        <w:rPr>
          <w:sz w:val="52"/>
          <w:szCs w:val="52"/>
          <w:vertAlign w:val="subscript"/>
        </w:rPr>
        <w:t>响</w:t>
      </w:r>
      <w:r w:rsidR="0035550D">
        <w:rPr>
          <w:sz w:val="52"/>
          <w:szCs w:val="52"/>
          <w:vertAlign w:val="subscript"/>
        </w:rPr>
        <w:t xml:space="preserve"> </w:t>
      </w:r>
      <w:r w:rsidR="009F3790">
        <w:rPr>
          <w:sz w:val="52"/>
          <w:szCs w:val="52"/>
          <w:vertAlign w:val="subscript"/>
        </w:rPr>
        <w:t>的</w:t>
      </w:r>
      <w:r w:rsidR="00D73C2A">
        <w:rPr>
          <w:sz w:val="52"/>
          <w:szCs w:val="52"/>
          <w:vertAlign w:val="subscript"/>
        </w:rPr>
        <w:t xml:space="preserve"> </w:t>
      </w:r>
      <w:r w:rsidR="009F3790">
        <w:rPr>
          <w:sz w:val="52"/>
          <w:szCs w:val="52"/>
          <w:vertAlign w:val="subscript"/>
        </w:rPr>
        <w:t>主</w:t>
      </w:r>
      <w:r w:rsidR="00D73C2A">
        <w:rPr>
          <w:sz w:val="52"/>
          <w:szCs w:val="52"/>
          <w:vertAlign w:val="subscript"/>
        </w:rPr>
        <w:t xml:space="preserve"> </w:t>
      </w:r>
      <w:r w:rsidR="009F3790">
        <w:rPr>
          <w:sz w:val="52"/>
          <w:szCs w:val="52"/>
          <w:vertAlign w:val="subscript"/>
        </w:rPr>
        <w:t>要</w:t>
      </w:r>
      <w:r w:rsidR="00D73C2A">
        <w:rPr>
          <w:sz w:val="52"/>
          <w:szCs w:val="52"/>
          <w:vertAlign w:val="subscript"/>
        </w:rPr>
        <w:t xml:space="preserve"> </w:t>
      </w:r>
      <w:r w:rsidR="009F3790">
        <w:rPr>
          <w:sz w:val="52"/>
          <w:szCs w:val="52"/>
          <w:vertAlign w:val="subscript"/>
        </w:rPr>
        <w:t>因</w:t>
      </w:r>
      <w:r w:rsidR="00D73C2A">
        <w:rPr>
          <w:sz w:val="52"/>
          <w:szCs w:val="52"/>
          <w:vertAlign w:val="subscript"/>
        </w:rPr>
        <w:t xml:space="preserve"> </w:t>
      </w:r>
      <w:r w:rsidR="009F3790">
        <w:rPr>
          <w:sz w:val="52"/>
          <w:szCs w:val="52"/>
          <w:vertAlign w:val="subscript"/>
        </w:rPr>
        <w:t>素分</w:t>
      </w:r>
      <w:r w:rsidR="00D73C2A">
        <w:rPr>
          <w:sz w:val="52"/>
          <w:szCs w:val="52"/>
          <w:vertAlign w:val="subscript"/>
        </w:rPr>
        <w:t xml:space="preserve"> </w:t>
      </w:r>
      <w:r w:rsidR="009F3790">
        <w:rPr>
          <w:sz w:val="52"/>
          <w:szCs w:val="52"/>
          <w:vertAlign w:val="subscript"/>
        </w:rPr>
        <w:t>析</w:t>
      </w:r>
      <w:r w:rsidR="00D73C2A">
        <w:rPr>
          <w:sz w:val="52"/>
          <w:szCs w:val="52"/>
          <w:vertAlign w:val="subscript"/>
        </w:rPr>
        <w:t>…………………… 6</w:t>
      </w:r>
    </w:p>
    <w:p w14:paraId="31813A45" w14:textId="1E2DF838" w:rsidR="003019D0" w:rsidRPr="00E534A0" w:rsidRDefault="003019D0" w:rsidP="00483F44">
      <w:pPr>
        <w:tabs>
          <w:tab w:val="left" w:pos="7200"/>
        </w:tabs>
        <w:rPr>
          <w:sz w:val="52"/>
          <w:szCs w:val="52"/>
          <w:vertAlign w:val="subscript"/>
        </w:rPr>
      </w:pPr>
      <w:r w:rsidRPr="00E534A0">
        <w:rPr>
          <w:sz w:val="52"/>
          <w:szCs w:val="52"/>
          <w:vertAlign w:val="subscript"/>
        </w:rPr>
        <w:t>第三章</w:t>
      </w:r>
      <w:r w:rsidRPr="00E534A0">
        <w:rPr>
          <w:sz w:val="52"/>
          <w:szCs w:val="52"/>
          <w:vertAlign w:val="subscript"/>
        </w:rPr>
        <w:t xml:space="preserve"> </w:t>
      </w:r>
      <w:r w:rsidRPr="00E534A0">
        <w:rPr>
          <w:sz w:val="52"/>
          <w:szCs w:val="52"/>
          <w:vertAlign w:val="subscript"/>
        </w:rPr>
        <w:t>乌干达家庭文化概述</w:t>
      </w:r>
      <w:r w:rsidRPr="00E534A0">
        <w:rPr>
          <w:sz w:val="52"/>
          <w:szCs w:val="52"/>
          <w:vertAlign w:val="subscript"/>
        </w:rPr>
        <w:t xml:space="preserve"> ……………………………………………………………… </w:t>
      </w:r>
      <w:r w:rsidR="007A6CC0">
        <w:rPr>
          <w:sz w:val="52"/>
          <w:szCs w:val="52"/>
          <w:vertAlign w:val="subscript"/>
        </w:rPr>
        <w:t>7</w:t>
      </w:r>
    </w:p>
    <w:p w14:paraId="45A5424E" w14:textId="2D7400B4" w:rsidR="003019D0" w:rsidRPr="00E534A0" w:rsidRDefault="00CF0DBB" w:rsidP="00483F44">
      <w:pPr>
        <w:tabs>
          <w:tab w:val="left" w:pos="7200"/>
        </w:tabs>
        <w:rPr>
          <w:sz w:val="52"/>
          <w:szCs w:val="52"/>
          <w:vertAlign w:val="subscript"/>
        </w:rPr>
      </w:pPr>
      <w:r>
        <w:rPr>
          <w:sz w:val="52"/>
          <w:szCs w:val="52"/>
          <w:vertAlign w:val="subscript"/>
        </w:rPr>
        <w:t xml:space="preserve">3.1 </w:t>
      </w:r>
      <w:r>
        <w:rPr>
          <w:sz w:val="52"/>
          <w:szCs w:val="52"/>
          <w:vertAlign w:val="subscript"/>
        </w:rPr>
        <w:t>乌</w:t>
      </w:r>
      <w:r>
        <w:rPr>
          <w:sz w:val="52"/>
          <w:szCs w:val="52"/>
          <w:vertAlign w:val="subscript"/>
        </w:rPr>
        <w:t xml:space="preserve"> </w:t>
      </w:r>
      <w:r>
        <w:rPr>
          <w:sz w:val="52"/>
          <w:szCs w:val="52"/>
          <w:vertAlign w:val="subscript"/>
        </w:rPr>
        <w:t>干</w:t>
      </w:r>
      <w:r>
        <w:rPr>
          <w:sz w:val="52"/>
          <w:szCs w:val="52"/>
          <w:vertAlign w:val="subscript"/>
        </w:rPr>
        <w:t xml:space="preserve"> </w:t>
      </w:r>
      <w:r>
        <w:rPr>
          <w:sz w:val="52"/>
          <w:szCs w:val="52"/>
          <w:vertAlign w:val="subscript"/>
        </w:rPr>
        <w:t>达</w:t>
      </w:r>
      <w:r>
        <w:rPr>
          <w:sz w:val="52"/>
          <w:szCs w:val="52"/>
          <w:vertAlign w:val="subscript"/>
        </w:rPr>
        <w:t xml:space="preserve"> </w:t>
      </w:r>
      <w:r>
        <w:rPr>
          <w:sz w:val="52"/>
          <w:szCs w:val="52"/>
          <w:vertAlign w:val="subscript"/>
        </w:rPr>
        <w:t>家</w:t>
      </w:r>
      <w:r>
        <w:rPr>
          <w:sz w:val="52"/>
          <w:szCs w:val="52"/>
          <w:vertAlign w:val="subscript"/>
        </w:rPr>
        <w:t xml:space="preserve"> </w:t>
      </w:r>
      <w:r>
        <w:rPr>
          <w:sz w:val="52"/>
          <w:szCs w:val="52"/>
          <w:vertAlign w:val="subscript"/>
        </w:rPr>
        <w:t>庭</w:t>
      </w:r>
      <w:r>
        <w:rPr>
          <w:sz w:val="52"/>
          <w:szCs w:val="52"/>
          <w:vertAlign w:val="subscript"/>
        </w:rPr>
        <w:t xml:space="preserve"> </w:t>
      </w:r>
      <w:r>
        <w:rPr>
          <w:sz w:val="52"/>
          <w:szCs w:val="52"/>
          <w:vertAlign w:val="subscript"/>
        </w:rPr>
        <w:t>文</w:t>
      </w:r>
      <w:r>
        <w:rPr>
          <w:sz w:val="52"/>
          <w:szCs w:val="52"/>
          <w:vertAlign w:val="subscript"/>
        </w:rPr>
        <w:t xml:space="preserve"> </w:t>
      </w:r>
      <w:r>
        <w:rPr>
          <w:sz w:val="52"/>
          <w:szCs w:val="52"/>
          <w:vertAlign w:val="subscript"/>
        </w:rPr>
        <w:t>化</w:t>
      </w:r>
      <w:r>
        <w:rPr>
          <w:sz w:val="52"/>
          <w:szCs w:val="52"/>
          <w:vertAlign w:val="subscript"/>
        </w:rPr>
        <w:t xml:space="preserve"> </w:t>
      </w:r>
      <w:r>
        <w:rPr>
          <w:sz w:val="52"/>
          <w:szCs w:val="52"/>
          <w:vertAlign w:val="subscript"/>
        </w:rPr>
        <w:t>的</w:t>
      </w:r>
      <w:r>
        <w:rPr>
          <w:sz w:val="52"/>
          <w:szCs w:val="52"/>
          <w:vertAlign w:val="subscript"/>
        </w:rPr>
        <w:t xml:space="preserve"> </w:t>
      </w:r>
      <w:r>
        <w:rPr>
          <w:sz w:val="52"/>
          <w:szCs w:val="52"/>
          <w:vertAlign w:val="subscript"/>
        </w:rPr>
        <w:t>演</w:t>
      </w:r>
      <w:r>
        <w:rPr>
          <w:sz w:val="52"/>
          <w:szCs w:val="52"/>
          <w:vertAlign w:val="subscript"/>
        </w:rPr>
        <w:t xml:space="preserve"> </w:t>
      </w:r>
      <w:r>
        <w:rPr>
          <w:sz w:val="52"/>
          <w:szCs w:val="52"/>
          <w:vertAlign w:val="subscript"/>
        </w:rPr>
        <w:t>变</w:t>
      </w:r>
      <w:r>
        <w:rPr>
          <w:sz w:val="52"/>
          <w:szCs w:val="52"/>
          <w:vertAlign w:val="subscript"/>
        </w:rPr>
        <w:t>…………………….</w:t>
      </w:r>
      <w:r w:rsidR="001F67DF">
        <w:rPr>
          <w:sz w:val="52"/>
          <w:szCs w:val="52"/>
          <w:vertAlign w:val="subscript"/>
        </w:rPr>
        <w:t>8</w:t>
      </w:r>
    </w:p>
    <w:p w14:paraId="07E00DE9" w14:textId="0BE4643C" w:rsidR="003019D0" w:rsidRPr="00E534A0" w:rsidRDefault="004112C6" w:rsidP="00483F44">
      <w:pPr>
        <w:tabs>
          <w:tab w:val="left" w:pos="7200"/>
        </w:tabs>
        <w:rPr>
          <w:sz w:val="52"/>
          <w:szCs w:val="52"/>
          <w:vertAlign w:val="subscript"/>
        </w:rPr>
      </w:pPr>
      <w:r>
        <w:rPr>
          <w:sz w:val="52"/>
          <w:szCs w:val="52"/>
          <w:vertAlign w:val="subscript"/>
        </w:rPr>
        <w:t>3.2</w:t>
      </w:r>
      <w:r>
        <w:rPr>
          <w:sz w:val="52"/>
          <w:szCs w:val="52"/>
          <w:vertAlign w:val="subscript"/>
        </w:rPr>
        <w:t>乌干达社会对乌干达家庭文化影响的主要因素分析</w:t>
      </w:r>
      <w:r>
        <w:rPr>
          <w:sz w:val="52"/>
          <w:szCs w:val="52"/>
          <w:vertAlign w:val="subscript"/>
        </w:rPr>
        <w:t>…</w:t>
      </w:r>
      <w:r w:rsidR="00516F10">
        <w:rPr>
          <w:sz w:val="52"/>
          <w:szCs w:val="52"/>
          <w:vertAlign w:val="subscript"/>
        </w:rPr>
        <w:t>..</w:t>
      </w:r>
      <w:r>
        <w:rPr>
          <w:sz w:val="52"/>
          <w:szCs w:val="52"/>
          <w:vertAlign w:val="subscript"/>
        </w:rPr>
        <w:t>….</w:t>
      </w:r>
      <w:r w:rsidR="00007874">
        <w:rPr>
          <w:sz w:val="52"/>
          <w:szCs w:val="52"/>
          <w:vertAlign w:val="subscript"/>
        </w:rPr>
        <w:t>9</w:t>
      </w:r>
    </w:p>
    <w:p w14:paraId="39824896" w14:textId="032E2FF9" w:rsidR="003019D0" w:rsidRPr="00E534A0" w:rsidRDefault="003019D0" w:rsidP="00483F44">
      <w:pPr>
        <w:tabs>
          <w:tab w:val="left" w:pos="7200"/>
        </w:tabs>
        <w:rPr>
          <w:sz w:val="52"/>
          <w:szCs w:val="52"/>
          <w:vertAlign w:val="subscript"/>
        </w:rPr>
      </w:pPr>
      <w:r w:rsidRPr="00E534A0">
        <w:rPr>
          <w:sz w:val="52"/>
          <w:szCs w:val="52"/>
          <w:vertAlign w:val="subscript"/>
        </w:rPr>
        <w:t>第四章</w:t>
      </w:r>
      <w:r w:rsidRPr="00E534A0">
        <w:rPr>
          <w:sz w:val="52"/>
          <w:szCs w:val="52"/>
          <w:vertAlign w:val="subscript"/>
        </w:rPr>
        <w:t xml:space="preserve"> </w:t>
      </w:r>
      <w:r w:rsidRPr="00E534A0">
        <w:rPr>
          <w:sz w:val="52"/>
          <w:szCs w:val="52"/>
          <w:vertAlign w:val="subscript"/>
        </w:rPr>
        <w:t>中乌干达家庭文化对比分析</w:t>
      </w:r>
      <w:r w:rsidRPr="00E534A0">
        <w:rPr>
          <w:sz w:val="52"/>
          <w:szCs w:val="52"/>
          <w:vertAlign w:val="subscript"/>
        </w:rPr>
        <w:t xml:space="preserve"> …………………………………………………. </w:t>
      </w:r>
      <w:r w:rsidR="004D5C39">
        <w:rPr>
          <w:sz w:val="52"/>
          <w:szCs w:val="52"/>
          <w:vertAlign w:val="subscript"/>
        </w:rPr>
        <w:t>10</w:t>
      </w:r>
    </w:p>
    <w:p w14:paraId="56276B06" w14:textId="1F912812" w:rsidR="003019D0" w:rsidRPr="00E534A0" w:rsidRDefault="00B56E38" w:rsidP="00483F44">
      <w:pPr>
        <w:tabs>
          <w:tab w:val="left" w:pos="7200"/>
        </w:tabs>
        <w:rPr>
          <w:sz w:val="52"/>
          <w:szCs w:val="52"/>
          <w:vertAlign w:val="subscript"/>
        </w:rPr>
      </w:pPr>
      <w:r>
        <w:rPr>
          <w:sz w:val="52"/>
          <w:szCs w:val="52"/>
          <w:vertAlign w:val="subscript"/>
        </w:rPr>
        <w:t xml:space="preserve">4.1 </w:t>
      </w:r>
      <w:r>
        <w:rPr>
          <w:sz w:val="52"/>
          <w:szCs w:val="52"/>
          <w:vertAlign w:val="subscript"/>
        </w:rPr>
        <w:t>夫妻地位的异同</w:t>
      </w:r>
      <w:r w:rsidR="007F07F9">
        <w:rPr>
          <w:sz w:val="52"/>
          <w:szCs w:val="52"/>
          <w:vertAlign w:val="subscript"/>
        </w:rPr>
        <w:t>……………………………..11</w:t>
      </w:r>
    </w:p>
    <w:p w14:paraId="4141986D" w14:textId="7867524D" w:rsidR="003019D0" w:rsidRPr="00E534A0" w:rsidRDefault="00BC310C" w:rsidP="00C57634">
      <w:pPr>
        <w:tabs>
          <w:tab w:val="left" w:pos="7200"/>
        </w:tabs>
        <w:rPr>
          <w:sz w:val="52"/>
          <w:szCs w:val="52"/>
          <w:vertAlign w:val="subscript"/>
        </w:rPr>
      </w:pPr>
      <w:r>
        <w:rPr>
          <w:sz w:val="52"/>
          <w:szCs w:val="52"/>
          <w:vertAlign w:val="subscript"/>
        </w:rPr>
        <w:t xml:space="preserve">4.2 </w:t>
      </w:r>
      <w:r>
        <w:rPr>
          <w:sz w:val="52"/>
          <w:szCs w:val="52"/>
          <w:vertAlign w:val="subscript"/>
        </w:rPr>
        <w:t>婚姻观的共性与差异</w:t>
      </w:r>
      <w:r>
        <w:rPr>
          <w:sz w:val="52"/>
          <w:szCs w:val="52"/>
          <w:vertAlign w:val="subscript"/>
        </w:rPr>
        <w:t>………………………..12</w:t>
      </w:r>
    </w:p>
    <w:p w14:paraId="0C815FDF" w14:textId="4AFE0930" w:rsidR="003019D0" w:rsidRPr="00E534A0" w:rsidRDefault="00CB6CE1" w:rsidP="00C57634">
      <w:pPr>
        <w:tabs>
          <w:tab w:val="left" w:pos="7200"/>
        </w:tabs>
        <w:rPr>
          <w:sz w:val="52"/>
          <w:szCs w:val="52"/>
          <w:vertAlign w:val="subscript"/>
        </w:rPr>
      </w:pPr>
      <w:r>
        <w:rPr>
          <w:sz w:val="52"/>
          <w:szCs w:val="52"/>
          <w:vertAlign w:val="subscript"/>
        </w:rPr>
        <w:t xml:space="preserve">4.3 </w:t>
      </w:r>
      <w:r>
        <w:rPr>
          <w:sz w:val="52"/>
          <w:szCs w:val="52"/>
          <w:vertAlign w:val="subscript"/>
        </w:rPr>
        <w:t>子女教育的共性与差异</w:t>
      </w:r>
      <w:r>
        <w:rPr>
          <w:sz w:val="52"/>
          <w:szCs w:val="52"/>
          <w:vertAlign w:val="subscript"/>
        </w:rPr>
        <w:t>……………………….13</w:t>
      </w:r>
    </w:p>
    <w:p w14:paraId="5A47B26C" w14:textId="17275B21" w:rsidR="003019D0" w:rsidRPr="00E534A0" w:rsidRDefault="003019D0" w:rsidP="00C57634">
      <w:pPr>
        <w:tabs>
          <w:tab w:val="left" w:pos="7200"/>
        </w:tabs>
        <w:rPr>
          <w:sz w:val="52"/>
          <w:szCs w:val="52"/>
          <w:vertAlign w:val="subscript"/>
        </w:rPr>
      </w:pPr>
      <w:r w:rsidRPr="00E534A0">
        <w:rPr>
          <w:sz w:val="52"/>
          <w:szCs w:val="52"/>
          <w:vertAlign w:val="subscript"/>
        </w:rPr>
        <w:t>第五章</w:t>
      </w:r>
      <w:r w:rsidRPr="00E534A0">
        <w:rPr>
          <w:sz w:val="52"/>
          <w:szCs w:val="52"/>
          <w:vertAlign w:val="subscript"/>
        </w:rPr>
        <w:t xml:space="preserve"> </w:t>
      </w:r>
      <w:r w:rsidRPr="00E534A0">
        <w:rPr>
          <w:sz w:val="52"/>
          <w:szCs w:val="52"/>
          <w:vertAlign w:val="subscript"/>
        </w:rPr>
        <w:t>总结与建议</w:t>
      </w:r>
      <w:r w:rsidRPr="00E534A0">
        <w:rPr>
          <w:sz w:val="52"/>
          <w:szCs w:val="52"/>
          <w:vertAlign w:val="subscript"/>
        </w:rPr>
        <w:t xml:space="preserve"> …………………………………………………………………………… 1</w:t>
      </w:r>
      <w:r w:rsidR="00227D1A">
        <w:rPr>
          <w:sz w:val="52"/>
          <w:szCs w:val="52"/>
          <w:vertAlign w:val="subscript"/>
        </w:rPr>
        <w:t>4</w:t>
      </w:r>
    </w:p>
    <w:p w14:paraId="0B94ACDC" w14:textId="31431D95" w:rsidR="003019D0" w:rsidRPr="00E534A0" w:rsidRDefault="00386B17" w:rsidP="00C57634">
      <w:pPr>
        <w:tabs>
          <w:tab w:val="left" w:pos="7200"/>
        </w:tabs>
        <w:rPr>
          <w:sz w:val="52"/>
          <w:szCs w:val="52"/>
          <w:vertAlign w:val="subscript"/>
        </w:rPr>
      </w:pPr>
      <w:r>
        <w:rPr>
          <w:sz w:val="52"/>
          <w:szCs w:val="52"/>
          <w:vertAlign w:val="subscript"/>
        </w:rPr>
        <w:t>5.1</w:t>
      </w:r>
      <w:r>
        <w:rPr>
          <w:sz w:val="52"/>
          <w:szCs w:val="52"/>
          <w:vertAlign w:val="subscript"/>
        </w:rPr>
        <w:t>研究经验总结</w:t>
      </w:r>
      <w:r>
        <w:rPr>
          <w:sz w:val="52"/>
          <w:szCs w:val="52"/>
          <w:vertAlign w:val="subscript"/>
        </w:rPr>
        <w:t>………………………………………………………</w:t>
      </w:r>
      <w:r w:rsidR="00227D1A">
        <w:rPr>
          <w:sz w:val="52"/>
          <w:szCs w:val="52"/>
          <w:vertAlign w:val="subscript"/>
        </w:rPr>
        <w:t>15</w:t>
      </w:r>
    </w:p>
    <w:p w14:paraId="46934CB9" w14:textId="6C8051BA" w:rsidR="002B5CF4" w:rsidRPr="00E534A0" w:rsidRDefault="002B5CF4" w:rsidP="00C57634">
      <w:pPr>
        <w:tabs>
          <w:tab w:val="left" w:pos="7200"/>
        </w:tabs>
        <w:rPr>
          <w:sz w:val="52"/>
          <w:szCs w:val="52"/>
          <w:vertAlign w:val="subscript"/>
        </w:rPr>
      </w:pPr>
      <w:r>
        <w:rPr>
          <w:sz w:val="52"/>
          <w:szCs w:val="52"/>
          <w:vertAlign w:val="subscript"/>
        </w:rPr>
        <w:t xml:space="preserve">5.2 </w:t>
      </w:r>
      <w:r>
        <w:rPr>
          <w:sz w:val="52"/>
          <w:szCs w:val="52"/>
          <w:vertAlign w:val="subscript"/>
        </w:rPr>
        <w:t>研究中存在的问题</w:t>
      </w:r>
      <w:r>
        <w:rPr>
          <w:sz w:val="52"/>
          <w:szCs w:val="52"/>
          <w:vertAlign w:val="subscript"/>
        </w:rPr>
        <w:t>………………………………………………16</w:t>
      </w:r>
    </w:p>
    <w:p w14:paraId="6F22D8DD" w14:textId="1BBCEF24" w:rsidR="003019D0" w:rsidRPr="00E534A0" w:rsidRDefault="003019D0" w:rsidP="00C57634">
      <w:pPr>
        <w:tabs>
          <w:tab w:val="left" w:pos="7200"/>
        </w:tabs>
        <w:rPr>
          <w:sz w:val="52"/>
          <w:szCs w:val="52"/>
          <w:vertAlign w:val="subscript"/>
        </w:rPr>
      </w:pPr>
      <w:r w:rsidRPr="00E534A0">
        <w:rPr>
          <w:sz w:val="52"/>
          <w:szCs w:val="52"/>
          <w:vertAlign w:val="subscript"/>
        </w:rPr>
        <w:lastRenderedPageBreak/>
        <w:t>参考文献</w:t>
      </w:r>
      <w:r w:rsidRPr="00E534A0">
        <w:rPr>
          <w:sz w:val="52"/>
          <w:szCs w:val="52"/>
          <w:vertAlign w:val="subscript"/>
        </w:rPr>
        <w:t xml:space="preserve"> …………………………………………………………… </w:t>
      </w:r>
      <w:r w:rsidR="00326607">
        <w:rPr>
          <w:sz w:val="52"/>
          <w:szCs w:val="52"/>
          <w:vertAlign w:val="subscript"/>
        </w:rPr>
        <w:t>17</w:t>
      </w:r>
    </w:p>
    <w:p w14:paraId="26E69225" w14:textId="52EE38D2" w:rsidR="003019D0" w:rsidRPr="00E534A0" w:rsidRDefault="003019D0" w:rsidP="00E84FD0">
      <w:pPr>
        <w:tabs>
          <w:tab w:val="left" w:pos="7200"/>
        </w:tabs>
        <w:rPr>
          <w:sz w:val="52"/>
          <w:szCs w:val="52"/>
          <w:vertAlign w:val="subscript"/>
        </w:rPr>
      </w:pPr>
      <w:r w:rsidRPr="00E534A0">
        <w:rPr>
          <w:sz w:val="52"/>
          <w:szCs w:val="52"/>
          <w:vertAlign w:val="subscript"/>
        </w:rPr>
        <w:t>致谢</w:t>
      </w:r>
      <w:r w:rsidRPr="00E534A0">
        <w:rPr>
          <w:sz w:val="52"/>
          <w:szCs w:val="52"/>
          <w:vertAlign w:val="subscript"/>
        </w:rPr>
        <w:t xml:space="preserve"> ……………………………………………………………………… </w:t>
      </w:r>
      <w:r w:rsidR="00326607">
        <w:rPr>
          <w:sz w:val="52"/>
          <w:szCs w:val="52"/>
          <w:vertAlign w:val="subscript"/>
        </w:rPr>
        <w:t>18</w:t>
      </w:r>
    </w:p>
    <w:p w14:paraId="768152A8" w14:textId="77777777" w:rsidR="003019D0" w:rsidRPr="00E534A0" w:rsidRDefault="003019D0">
      <w:pPr>
        <w:tabs>
          <w:tab w:val="left" w:pos="7200"/>
        </w:tabs>
        <w:ind w:firstLineChars="600" w:firstLine="3120"/>
        <w:rPr>
          <w:sz w:val="52"/>
          <w:szCs w:val="52"/>
          <w:vertAlign w:val="subscript"/>
        </w:rPr>
      </w:pPr>
    </w:p>
    <w:p w14:paraId="5A4CE03B" w14:textId="77777777" w:rsidR="003019D0" w:rsidRPr="00C42276" w:rsidRDefault="003019D0" w:rsidP="00C42276">
      <w:pPr>
        <w:tabs>
          <w:tab w:val="left" w:pos="7200"/>
        </w:tabs>
        <w:rPr>
          <w:b/>
          <w:bCs/>
          <w:sz w:val="52"/>
          <w:szCs w:val="52"/>
          <w:vertAlign w:val="subscript"/>
        </w:rPr>
      </w:pPr>
      <w:r w:rsidRPr="00C42276">
        <w:rPr>
          <w:b/>
          <w:bCs/>
          <w:sz w:val="52"/>
          <w:szCs w:val="52"/>
          <w:vertAlign w:val="subscript"/>
        </w:rPr>
        <w:t>摘要</w:t>
      </w:r>
    </w:p>
    <w:p w14:paraId="721CFA8C" w14:textId="77777777" w:rsidR="003019D0" w:rsidRDefault="003019D0" w:rsidP="00C42276">
      <w:pPr>
        <w:tabs>
          <w:tab w:val="left" w:pos="7200"/>
        </w:tabs>
        <w:rPr>
          <w:sz w:val="52"/>
          <w:szCs w:val="52"/>
          <w:vertAlign w:val="subscript"/>
        </w:rPr>
      </w:pPr>
      <w:r>
        <w:rPr>
          <w:sz w:val="52"/>
          <w:szCs w:val="52"/>
          <w:vertAlign w:val="subscript"/>
        </w:rPr>
        <w:t>本论文旨在从跨文化角度出发，对中国与乌干达的家庭文化进行系统比较，深入探讨两国在家庭结构、家庭角色、价值观念及社会功能等方面的异同。研究主要采用文献分析法和半结构式访谈法，通过比对两国家庭文化的历史根源、现实表现与发展趋势，揭示文化共性与差异性。研究发现：中国家庭文化以儒家思想为基础，强调集体主义、孝道及长幼有序的社会伦理；而乌干达家庭文化则受传统部族文化和宗教影响深远，注重群体合作、辈分尊重及宗教信仰在家庭决策中的作用。</w:t>
      </w:r>
    </w:p>
    <w:p w14:paraId="5CC4C185" w14:textId="77777777" w:rsidR="003019D0" w:rsidRDefault="003019D0" w:rsidP="00C42276">
      <w:pPr>
        <w:tabs>
          <w:tab w:val="left" w:pos="7200"/>
        </w:tabs>
        <w:ind w:firstLineChars="600" w:firstLine="3120"/>
        <w:rPr>
          <w:sz w:val="52"/>
          <w:szCs w:val="52"/>
          <w:vertAlign w:val="subscript"/>
        </w:rPr>
      </w:pPr>
    </w:p>
    <w:p w14:paraId="1CC7E795" w14:textId="77777777" w:rsidR="003019D0" w:rsidRDefault="003019D0" w:rsidP="00C42276">
      <w:pPr>
        <w:tabs>
          <w:tab w:val="left" w:pos="7200"/>
        </w:tabs>
        <w:rPr>
          <w:sz w:val="52"/>
          <w:szCs w:val="52"/>
          <w:vertAlign w:val="subscript"/>
        </w:rPr>
      </w:pPr>
      <w:r>
        <w:rPr>
          <w:sz w:val="52"/>
          <w:szCs w:val="52"/>
          <w:vertAlign w:val="subscript"/>
        </w:rPr>
        <w:t>本研究不仅揭示了家庭文化的跨文化多样性，也为两国在教育、文化交流和社会政策制定方面提供了重要参考。研究结果可为中乌开展更加深入的文化理解与合作奠定基础，并为未来从事跨文化研究、教育、翻译与国际</w:t>
      </w:r>
      <w:r>
        <w:rPr>
          <w:sz w:val="52"/>
          <w:szCs w:val="52"/>
          <w:vertAlign w:val="subscript"/>
        </w:rPr>
        <w:lastRenderedPageBreak/>
        <w:t>交流的学者与实践者提供理论支撑。</w:t>
      </w:r>
    </w:p>
    <w:p w14:paraId="3C0C0124" w14:textId="77777777" w:rsidR="003019D0" w:rsidRDefault="003019D0" w:rsidP="00C42276">
      <w:pPr>
        <w:tabs>
          <w:tab w:val="left" w:pos="7200"/>
        </w:tabs>
        <w:ind w:firstLineChars="600" w:firstLine="3120"/>
        <w:rPr>
          <w:sz w:val="52"/>
          <w:szCs w:val="52"/>
          <w:vertAlign w:val="subscript"/>
        </w:rPr>
      </w:pPr>
    </w:p>
    <w:p w14:paraId="1187D7F8" w14:textId="77777777" w:rsidR="003019D0" w:rsidRDefault="003019D0" w:rsidP="00C42276">
      <w:pPr>
        <w:tabs>
          <w:tab w:val="left" w:pos="7200"/>
        </w:tabs>
        <w:rPr>
          <w:sz w:val="52"/>
          <w:szCs w:val="52"/>
          <w:vertAlign w:val="subscript"/>
        </w:rPr>
      </w:pPr>
      <w:r>
        <w:rPr>
          <w:sz w:val="52"/>
          <w:szCs w:val="52"/>
          <w:vertAlign w:val="subscript"/>
        </w:rPr>
        <w:t>关键词：家庭文化；中国；乌干达；比较分析；跨文化研究</w:t>
      </w:r>
    </w:p>
    <w:p w14:paraId="7929F433" w14:textId="77777777" w:rsidR="003019D0" w:rsidRPr="00E81428" w:rsidRDefault="003019D0" w:rsidP="00E81428">
      <w:pPr>
        <w:tabs>
          <w:tab w:val="left" w:pos="7200"/>
        </w:tabs>
        <w:rPr>
          <w:b/>
          <w:bCs/>
          <w:sz w:val="52"/>
          <w:szCs w:val="52"/>
          <w:vertAlign w:val="subscript"/>
        </w:rPr>
      </w:pPr>
      <w:r w:rsidRPr="00E81428">
        <w:rPr>
          <w:b/>
          <w:bCs/>
          <w:sz w:val="52"/>
          <w:szCs w:val="52"/>
          <w:vertAlign w:val="subscript"/>
        </w:rPr>
        <w:t>Abstract</w:t>
      </w:r>
    </w:p>
    <w:p w14:paraId="2879C6AA" w14:textId="77777777" w:rsidR="003019D0" w:rsidRDefault="003019D0" w:rsidP="00E81428">
      <w:pPr>
        <w:tabs>
          <w:tab w:val="left" w:pos="7200"/>
        </w:tabs>
        <w:rPr>
          <w:sz w:val="52"/>
          <w:szCs w:val="52"/>
          <w:vertAlign w:val="subscript"/>
        </w:rPr>
      </w:pPr>
      <w:r>
        <w:rPr>
          <w:sz w:val="52"/>
          <w:szCs w:val="52"/>
          <w:vertAlign w:val="subscript"/>
        </w:rPr>
        <w:t xml:space="preserve">This thesis presents a cross-cultural comparative analysis of family cultures in China and Uganda. It explores family structures, roles, values, and social functions in both countries. Employing literature review and semi-structured interviews, the research uncovers the historical roots, present realities, and evolving patterns of family cultures in China and Uganda. It finds that Chinese family culture is rooted in Confucian ideology, emphasizing collectivism, filial piety, and social hierarchy, while Ugandan family culture is heavily influenced by tribal traditions and religion, emphasizing social collaboration, respect for seniority, and </w:t>
      </w:r>
      <w:r>
        <w:rPr>
          <w:sz w:val="52"/>
          <w:szCs w:val="52"/>
          <w:vertAlign w:val="subscript"/>
        </w:rPr>
        <w:lastRenderedPageBreak/>
        <w:t>the role of faith in family decision-making.</w:t>
      </w:r>
    </w:p>
    <w:p w14:paraId="62C74079" w14:textId="77777777" w:rsidR="003019D0" w:rsidRDefault="003019D0" w:rsidP="00C42276">
      <w:pPr>
        <w:tabs>
          <w:tab w:val="left" w:pos="7200"/>
        </w:tabs>
        <w:ind w:firstLineChars="600" w:firstLine="3120"/>
        <w:rPr>
          <w:sz w:val="52"/>
          <w:szCs w:val="52"/>
          <w:vertAlign w:val="subscript"/>
        </w:rPr>
      </w:pPr>
    </w:p>
    <w:p w14:paraId="11013E32" w14:textId="77777777" w:rsidR="003019D0" w:rsidRDefault="003019D0" w:rsidP="00C42276">
      <w:pPr>
        <w:tabs>
          <w:tab w:val="left" w:pos="7200"/>
        </w:tabs>
        <w:ind w:firstLineChars="600" w:firstLine="3120"/>
        <w:rPr>
          <w:sz w:val="52"/>
          <w:szCs w:val="52"/>
          <w:vertAlign w:val="subscript"/>
        </w:rPr>
      </w:pPr>
    </w:p>
    <w:p w14:paraId="7AF3588B" w14:textId="77777777" w:rsidR="003019D0" w:rsidRDefault="003019D0" w:rsidP="00E81428">
      <w:pPr>
        <w:tabs>
          <w:tab w:val="left" w:pos="7200"/>
        </w:tabs>
        <w:rPr>
          <w:sz w:val="52"/>
          <w:szCs w:val="52"/>
          <w:vertAlign w:val="subscript"/>
        </w:rPr>
      </w:pPr>
      <w:r>
        <w:rPr>
          <w:sz w:val="52"/>
          <w:szCs w:val="52"/>
          <w:vertAlign w:val="subscript"/>
        </w:rPr>
        <w:t>This study not only highlights the diversity of family cultures but also offers cultural insights that are valuable for educational reforms, cultural exchange, and policymaking between the two nations. The findings provide a foundation for deeper China-Uganda collaboration and serve as a theoretical reference for students and professionals engaged in intercultural research, translation, and education.</w:t>
      </w:r>
    </w:p>
    <w:p w14:paraId="6498CD25" w14:textId="77777777" w:rsidR="003019D0" w:rsidRDefault="003019D0" w:rsidP="00C42276">
      <w:pPr>
        <w:tabs>
          <w:tab w:val="left" w:pos="7200"/>
        </w:tabs>
        <w:ind w:firstLineChars="600" w:firstLine="3120"/>
        <w:rPr>
          <w:sz w:val="52"/>
          <w:szCs w:val="52"/>
          <w:vertAlign w:val="subscript"/>
        </w:rPr>
      </w:pPr>
    </w:p>
    <w:p w14:paraId="4AAE5E34" w14:textId="77777777" w:rsidR="003019D0" w:rsidRDefault="003019D0" w:rsidP="00E81428">
      <w:pPr>
        <w:tabs>
          <w:tab w:val="left" w:pos="7200"/>
        </w:tabs>
        <w:rPr>
          <w:sz w:val="52"/>
          <w:szCs w:val="52"/>
          <w:vertAlign w:val="subscript"/>
        </w:rPr>
      </w:pPr>
      <w:r>
        <w:rPr>
          <w:sz w:val="52"/>
          <w:szCs w:val="52"/>
          <w:vertAlign w:val="subscript"/>
        </w:rPr>
        <w:t>Keywords: Family Culture; China; Uganda; Comparative Analysis; Intercultural Studies</w:t>
      </w:r>
    </w:p>
    <w:p w14:paraId="1E60CE54" w14:textId="77777777" w:rsidR="003019D0" w:rsidRDefault="003019D0">
      <w:pPr>
        <w:tabs>
          <w:tab w:val="left" w:pos="7200"/>
        </w:tabs>
        <w:ind w:firstLineChars="600" w:firstLine="3120"/>
        <w:rPr>
          <w:sz w:val="52"/>
          <w:szCs w:val="52"/>
          <w:vertAlign w:val="subscript"/>
        </w:rPr>
      </w:pPr>
    </w:p>
    <w:p w14:paraId="02D83367" w14:textId="77777777" w:rsidR="003019D0" w:rsidRDefault="003019D0">
      <w:pPr>
        <w:tabs>
          <w:tab w:val="left" w:pos="7200"/>
        </w:tabs>
        <w:ind w:firstLineChars="600" w:firstLine="3120"/>
        <w:rPr>
          <w:sz w:val="52"/>
          <w:szCs w:val="52"/>
          <w:vertAlign w:val="subscript"/>
        </w:rPr>
      </w:pPr>
    </w:p>
    <w:p w14:paraId="3B38A373" w14:textId="77777777" w:rsidR="003019D0" w:rsidRDefault="003019D0">
      <w:pPr>
        <w:tabs>
          <w:tab w:val="left" w:pos="7200"/>
        </w:tabs>
        <w:ind w:firstLineChars="600" w:firstLine="3120"/>
        <w:rPr>
          <w:sz w:val="52"/>
          <w:szCs w:val="52"/>
          <w:vertAlign w:val="subscript"/>
        </w:rPr>
      </w:pPr>
    </w:p>
    <w:p w14:paraId="717AC85A" w14:textId="77777777" w:rsidR="003019D0" w:rsidRPr="00E534A0" w:rsidRDefault="003019D0">
      <w:pPr>
        <w:tabs>
          <w:tab w:val="left" w:pos="7200"/>
        </w:tabs>
        <w:ind w:firstLineChars="600" w:firstLine="3120"/>
        <w:rPr>
          <w:sz w:val="52"/>
          <w:szCs w:val="52"/>
          <w:vertAlign w:val="subscript"/>
        </w:rPr>
      </w:pPr>
    </w:p>
    <w:bookmarkEnd w:id="0"/>
    <w:p w14:paraId="4F183083" w14:textId="06E352FE"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 </w:t>
      </w:r>
    </w:p>
    <w:p w14:paraId="74870263" w14:textId="77777777" w:rsidR="00112DB0" w:rsidRPr="00112DB0" w:rsidRDefault="00112DB0" w:rsidP="00112DB0">
      <w:pPr>
        <w:widowControl/>
        <w:spacing w:after="160" w:line="259" w:lineRule="auto"/>
        <w:jc w:val="left"/>
        <w:rPr>
          <w:rFonts w:eastAsia="DengXian"/>
          <w:sz w:val="22"/>
        </w:rPr>
      </w:pPr>
    </w:p>
    <w:p w14:paraId="7A7386B9"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第一章</w:t>
      </w:r>
      <w:r w:rsidRPr="00112DB0">
        <w:rPr>
          <w:rFonts w:eastAsia="DengXian"/>
          <w:sz w:val="22"/>
        </w:rPr>
        <w:t xml:space="preserve"> </w:t>
      </w:r>
      <w:r w:rsidRPr="00112DB0">
        <w:rPr>
          <w:rFonts w:eastAsia="DengXian"/>
          <w:sz w:val="22"/>
        </w:rPr>
        <w:t>引言</w:t>
      </w:r>
    </w:p>
    <w:p w14:paraId="3D0463AA"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1.1 </w:t>
      </w:r>
      <w:r w:rsidRPr="00112DB0">
        <w:rPr>
          <w:rFonts w:eastAsia="DengXian"/>
          <w:sz w:val="22"/>
        </w:rPr>
        <w:t>研究背景</w:t>
      </w:r>
    </w:p>
    <w:p w14:paraId="6C703F5B"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研究背景来源于本研究编写过程中的数据收集来源。这些信息是通过向不同的人发送调查问卷来收集的，以了解他们对中国和乌干达文化家庭的看法。这是为了帮助一个希望与中国人一起工作的乌干达人，过上乌干达人和中国人的生活</w:t>
      </w:r>
      <w:r w:rsidRPr="00112DB0">
        <w:rPr>
          <w:rFonts w:eastAsia="DengXian" w:hint="eastAsia"/>
          <w:sz w:val="22"/>
        </w:rPr>
        <w:t>。</w:t>
      </w:r>
    </w:p>
    <w:p w14:paraId="293B74A8" w14:textId="77777777" w:rsidR="00112DB0" w:rsidRPr="00112DB0" w:rsidRDefault="00112DB0" w:rsidP="00112DB0">
      <w:pPr>
        <w:widowControl/>
        <w:spacing w:after="160" w:line="259" w:lineRule="auto"/>
        <w:jc w:val="left"/>
        <w:rPr>
          <w:rFonts w:eastAsia="DengXian"/>
          <w:sz w:val="22"/>
        </w:rPr>
      </w:pPr>
    </w:p>
    <w:p w14:paraId="68F70867"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1.2 </w:t>
      </w:r>
      <w:r w:rsidRPr="00112DB0">
        <w:rPr>
          <w:rFonts w:eastAsia="DengXian"/>
          <w:sz w:val="22"/>
        </w:rPr>
        <w:t>研究目的及意义</w:t>
      </w:r>
    </w:p>
    <w:p w14:paraId="680A3A2C"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这项研究的目的在于让乌干达人像乌干达人一样生活，但在某种程度上像中国人一样思考，反之亦然。这项研究还可以帮助我们了解中国和乌干达文化之间的异同。这项研究的主要目的是找出中国和乌干达之间的关系，其基础是文化家庭在培养人们进行社会交往方面所做的努力。</w:t>
      </w:r>
    </w:p>
    <w:p w14:paraId="6B669342" w14:textId="77777777" w:rsidR="00112DB0" w:rsidRPr="00112DB0" w:rsidRDefault="00112DB0" w:rsidP="00112DB0">
      <w:pPr>
        <w:widowControl/>
        <w:spacing w:after="160" w:line="259" w:lineRule="auto"/>
        <w:jc w:val="left"/>
        <w:rPr>
          <w:rFonts w:eastAsia="DengXian"/>
          <w:sz w:val="22"/>
        </w:rPr>
      </w:pPr>
    </w:p>
    <w:p w14:paraId="592C2CAF"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1.2.1 </w:t>
      </w:r>
      <w:r w:rsidRPr="00112DB0">
        <w:rPr>
          <w:rFonts w:eastAsia="DengXian"/>
          <w:sz w:val="22"/>
        </w:rPr>
        <w:t>研究目的</w:t>
      </w:r>
    </w:p>
    <w:p w14:paraId="0EBB0A06"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这项研究的目的是帮助乌干达人在职场中与中国人有效合作。这是因为中国家庭养育孩子的方式和乌干达家庭养育孩子的方式是两个平行的方面，以不同的方式塑造一个人的性格以及对工作和社会关系的看法</w:t>
      </w:r>
    </w:p>
    <w:p w14:paraId="387C307E"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1.2.1 </w:t>
      </w:r>
      <w:r w:rsidRPr="00112DB0">
        <w:rPr>
          <w:rFonts w:eastAsia="DengXian"/>
          <w:sz w:val="22"/>
        </w:rPr>
        <w:t>研究意义</w:t>
      </w:r>
    </w:p>
    <w:p w14:paraId="0F5D20FA"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这项研究的重要性在于，它最终会促进发展，因为两个不同的种族将在商业上互动和合作，从而促进国内外关系。这项研究还提倡通婚，即一个人了解并融入对方的文化。这项研究还有很多无法穷尽的好处，这表明这项研究</w:t>
      </w:r>
    </w:p>
    <w:p w14:paraId="02C6CA13" w14:textId="77777777" w:rsidR="00112DB0" w:rsidRPr="00112DB0" w:rsidRDefault="00112DB0" w:rsidP="00112DB0">
      <w:pPr>
        <w:widowControl/>
        <w:spacing w:after="160" w:line="259" w:lineRule="auto"/>
        <w:jc w:val="left"/>
        <w:rPr>
          <w:rFonts w:eastAsia="DengXian"/>
          <w:sz w:val="22"/>
        </w:rPr>
      </w:pPr>
    </w:p>
    <w:p w14:paraId="1F42F7AC"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1.3 </w:t>
      </w:r>
      <w:r w:rsidRPr="00112DB0">
        <w:rPr>
          <w:rFonts w:eastAsia="DengXian"/>
          <w:sz w:val="22"/>
        </w:rPr>
        <w:t>研究方法</w:t>
      </w:r>
    </w:p>
    <w:p w14:paraId="672440E0"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已经采用多种方法来接收有关该主题的信息。我使用了一份调查问卷，这是我在网上向个人发送的一组问题，以便与我分享他们对这个主题的想法和想法。我使用了一对一的方法，去找人们并就这个话题与他们互动</w:t>
      </w:r>
      <w:r w:rsidRPr="00112DB0">
        <w:rPr>
          <w:rFonts w:eastAsia="DengXian" w:hint="eastAsia"/>
          <w:sz w:val="22"/>
        </w:rPr>
        <w:t>，</w:t>
      </w:r>
      <w:r w:rsidRPr="00112DB0">
        <w:rPr>
          <w:rFonts w:eastAsia="DengXian"/>
          <w:sz w:val="22"/>
        </w:rPr>
        <w:t>社交媒体也是获取有关研究主题的知识和信息的工具。</w:t>
      </w:r>
    </w:p>
    <w:p w14:paraId="74D9B57A" w14:textId="77777777" w:rsidR="00112DB0" w:rsidRPr="00112DB0" w:rsidRDefault="00112DB0" w:rsidP="00112DB0">
      <w:pPr>
        <w:widowControl/>
        <w:spacing w:after="160" w:line="259" w:lineRule="auto"/>
        <w:jc w:val="left"/>
        <w:rPr>
          <w:rFonts w:eastAsia="DengXian"/>
          <w:sz w:val="22"/>
        </w:rPr>
      </w:pPr>
    </w:p>
    <w:p w14:paraId="5F13FCEF"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第二章</w:t>
      </w:r>
      <w:r w:rsidRPr="00112DB0">
        <w:rPr>
          <w:rFonts w:eastAsia="DengXian"/>
          <w:sz w:val="22"/>
        </w:rPr>
        <w:t xml:space="preserve"> </w:t>
      </w:r>
      <w:r w:rsidRPr="00112DB0">
        <w:rPr>
          <w:rFonts w:eastAsia="DengXian"/>
          <w:sz w:val="22"/>
        </w:rPr>
        <w:t>中国家庭文化现象的研究</w:t>
      </w:r>
    </w:p>
    <w:p w14:paraId="1CDB4128"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2.1 </w:t>
      </w:r>
      <w:r w:rsidRPr="00112DB0">
        <w:rPr>
          <w:rFonts w:eastAsia="DengXian"/>
          <w:sz w:val="22"/>
        </w:rPr>
        <w:t>中国家庭文化的演变</w:t>
      </w:r>
    </w:p>
    <w:p w14:paraId="225F5753"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古人云：</w:t>
      </w:r>
      <w:r w:rsidRPr="00112DB0">
        <w:rPr>
          <w:rFonts w:eastAsia="DengXian"/>
          <w:sz w:val="22"/>
        </w:rPr>
        <w:t>“</w:t>
      </w:r>
      <w:r w:rsidRPr="00112DB0">
        <w:rPr>
          <w:rFonts w:eastAsia="DengXian"/>
          <w:sz w:val="22"/>
        </w:rPr>
        <w:t>天下有亲</w:t>
      </w:r>
      <w:r w:rsidRPr="00112DB0">
        <w:rPr>
          <w:rFonts w:eastAsia="DengXian"/>
          <w:sz w:val="22"/>
        </w:rPr>
        <w:t>”</w:t>
      </w:r>
      <w:r w:rsidRPr="00112DB0">
        <w:rPr>
          <w:rFonts w:eastAsia="DengXian"/>
          <w:sz w:val="22"/>
        </w:rPr>
        <w:t>。</w:t>
      </w:r>
      <w:r w:rsidRPr="00112DB0">
        <w:rPr>
          <w:rFonts w:eastAsia="DengXian"/>
          <w:sz w:val="22"/>
        </w:rPr>
        <w:t xml:space="preserve">1 </w:t>
      </w:r>
      <w:r w:rsidRPr="00112DB0">
        <w:rPr>
          <w:rFonts w:eastAsia="DengXian"/>
          <w:sz w:val="22"/>
        </w:rPr>
        <w:t>中国传统的家庭美德包括：尊老爱幼；有德行的女人，能使丈夫得福；慈祥的母亲养育孩子孝顺家庭；弟弟应该尊重哥哥</w:t>
      </w:r>
      <w:r w:rsidRPr="00112DB0">
        <w:rPr>
          <w:rFonts w:eastAsia="DengXian" w:hint="eastAsia"/>
          <w:sz w:val="22"/>
        </w:rPr>
        <w:t>；</w:t>
      </w:r>
      <w:r w:rsidRPr="00112DB0">
        <w:rPr>
          <w:rFonts w:eastAsia="DengXian"/>
          <w:sz w:val="22"/>
        </w:rPr>
        <w:t xml:space="preserve"> </w:t>
      </w:r>
      <w:r w:rsidRPr="00112DB0">
        <w:rPr>
          <w:rFonts w:eastAsia="DengXian"/>
          <w:sz w:val="22"/>
        </w:rPr>
        <w:t>哥哥对弟弟要温柔；代代传承读书、务农的优良传统；勤俭持家；应当学习礼仪，践行礼仪；遵守纪律、遵纪守法；一个和睦的家庭将会繁荣昌盛。这些是描述中国家庭文化演变的价值观和美德。无论时代如何变迁，经济社会如何发展，对于一个社会来说，家庭在经济和情感的支撑、社会功能、公民教育等方面都是不可替代的。我们大多数人一直是并将永远是家庭的一部分。我们要加强中华家庭文明建设，使之成为国家发展进步、社会和谐的重要基础。</w:t>
      </w:r>
    </w:p>
    <w:p w14:paraId="3EA5E30B"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2.1.1</w:t>
      </w:r>
      <w:r w:rsidRPr="00112DB0">
        <w:rPr>
          <w:rFonts w:eastAsia="DengXian"/>
          <w:sz w:val="22"/>
        </w:rPr>
        <w:t>夫妻地位的演变。</w:t>
      </w:r>
    </w:p>
    <w:p w14:paraId="7D03F94E"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家庭单位被认为是最核心的机构之一。对于许多人来说，家庭为他们提供了认同感和强大的支持网络。在中国，家庭很大程度上是通过儒家思想来理解的。在儒家思想中，家庭是个人最重要的关系，是所有社会组织的基础。比如，夫妻、父母、孩子、哥哥、弟弟的角色都有明确的界定。</w:t>
      </w:r>
    </w:p>
    <w:p w14:paraId="1C801D26"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丈夫</w:t>
      </w:r>
      <w:r w:rsidRPr="00112DB0">
        <w:rPr>
          <w:rFonts w:eastAsia="DengXian"/>
          <w:sz w:val="22"/>
        </w:rPr>
        <w:t>/</w:t>
      </w:r>
      <w:r w:rsidRPr="00112DB0">
        <w:rPr>
          <w:rFonts w:eastAsia="DengXian"/>
          <w:sz w:val="22"/>
        </w:rPr>
        <w:t>父亲应该向妻子表现出统治力和仁慈，以换取服从和爱，并为孩子提供指导和保护，以换取尊重和服从。中国的儒家思想灌输了男尊女卑的观念。传统文化要求服从父亲，然后服从丈夫和妻子的儿子。传统家庭禁止女性担任管家，这项活动的价值被认为低于男性在家庭之外的工作。</w:t>
      </w:r>
    </w:p>
    <w:p w14:paraId="79EAFF5C"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2.1.2 </w:t>
      </w:r>
      <w:r w:rsidRPr="00112DB0">
        <w:rPr>
          <w:rFonts w:eastAsia="DengXian"/>
          <w:sz w:val="22"/>
        </w:rPr>
        <w:t>婚姻观念的演变</w:t>
      </w:r>
    </w:p>
    <w:p w14:paraId="47537457"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中国的婚姻在国家经济改革时期发生了变化，特别是由于</w:t>
      </w:r>
      <w:r w:rsidRPr="00112DB0">
        <w:rPr>
          <w:rFonts w:eastAsia="DengXian"/>
          <w:sz w:val="22"/>
        </w:rPr>
        <w:t>1950</w:t>
      </w:r>
      <w:r w:rsidRPr="00112DB0">
        <w:rPr>
          <w:rFonts w:eastAsia="DengXian"/>
          <w:sz w:val="22"/>
        </w:rPr>
        <w:t>年的新婚姻法和</w:t>
      </w:r>
      <w:r w:rsidRPr="00112DB0">
        <w:rPr>
          <w:rFonts w:eastAsia="DengXian"/>
          <w:sz w:val="22"/>
        </w:rPr>
        <w:t>1979</w:t>
      </w:r>
      <w:r w:rsidRPr="00112DB0">
        <w:rPr>
          <w:rFonts w:eastAsia="DengXian"/>
          <w:sz w:val="22"/>
        </w:rPr>
        <w:t>年至</w:t>
      </w:r>
      <w:r w:rsidRPr="00112DB0">
        <w:rPr>
          <w:rFonts w:eastAsia="DengXian"/>
          <w:sz w:val="22"/>
        </w:rPr>
        <w:t>2015</w:t>
      </w:r>
      <w:r w:rsidRPr="00112DB0">
        <w:rPr>
          <w:rFonts w:eastAsia="DengXian"/>
          <w:sz w:val="22"/>
        </w:rPr>
        <w:t>年实施的计划生育政策等新的法律政策的结果。二十世纪的重大转变的特点是中国婚姻结构从包办婚姻等传统结构转变为选择伴侣的自由普遍受到尊重的结构。然而，父母和文化的压力仍然施加在许多人身上，尤其是女性，要求他们选择在社会和经济上有利的婚姻伴侣。传统上，婚姻生活是基于儒家意识形态的原则。这种意识形态形成了一种婚姻文化，力求</w:t>
      </w:r>
      <w:r w:rsidRPr="00112DB0">
        <w:rPr>
          <w:rFonts w:eastAsia="DengXian"/>
          <w:sz w:val="22"/>
        </w:rPr>
        <w:t>“</w:t>
      </w:r>
      <w:r w:rsidRPr="00112DB0">
        <w:rPr>
          <w:rFonts w:eastAsia="DengXian"/>
          <w:sz w:val="22"/>
        </w:rPr>
        <w:t>中国的家庭观念，即同一个屋檐下多代同堂</w:t>
      </w:r>
      <w:r w:rsidRPr="00112DB0">
        <w:rPr>
          <w:rFonts w:eastAsia="DengXian"/>
          <w:sz w:val="22"/>
        </w:rPr>
        <w:t>”</w:t>
      </w:r>
      <w:r w:rsidRPr="00112DB0">
        <w:rPr>
          <w:rFonts w:eastAsia="DengXian"/>
          <w:sz w:val="22"/>
        </w:rPr>
        <w:t>。儒家思想赋予秩序和等级制度，以及高于个人需求的集体需求。正是对孝道的维护规定了男女在婚姻中以及一生准备婚姻的传统行为准则。</w:t>
      </w:r>
    </w:p>
    <w:p w14:paraId="67A31A79"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2.1.3 </w:t>
      </w:r>
      <w:r w:rsidRPr="00112DB0">
        <w:rPr>
          <w:rFonts w:eastAsia="DengXian"/>
          <w:sz w:val="22"/>
        </w:rPr>
        <w:t>儿童教育的演变</w:t>
      </w:r>
    </w:p>
    <w:p w14:paraId="773B913C"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中国的教育史始于中华文明的诞生。贵族们常常为他们的后代设立教育机构。科举考试的设立（战国时期提倡，起源于汉，创于唐）有助于从贵族政治向贤能政治的转变。战国时期兴起了儒家、墨家、道家等多种有影响的哲学。在这些哲学中，儒家思想对国家和帝国教育产生了最长期的影响。</w:t>
      </w:r>
      <w:r w:rsidRPr="00112DB0">
        <w:rPr>
          <w:rFonts w:eastAsia="DengXian"/>
          <w:sz w:val="22"/>
        </w:rPr>
        <w:t xml:space="preserve"> 1919</w:t>
      </w:r>
      <w:r w:rsidRPr="00112DB0">
        <w:rPr>
          <w:rFonts w:eastAsia="DengXian"/>
          <w:sz w:val="22"/>
        </w:rPr>
        <w:t>年的新文化运动是对中国政府强调技术知识的反应，并导致了对理论知识的新热情，但重点是西方哲学而不是儒家思</w:t>
      </w:r>
      <w:r w:rsidRPr="00112DB0">
        <w:rPr>
          <w:rFonts w:eastAsia="DengXian"/>
          <w:sz w:val="22"/>
        </w:rPr>
        <w:lastRenderedPageBreak/>
        <w:t>想。这一时期的教育基本上是分散的，因为中国在政治上四分五裂，中国军阀和外国帝国主义，特别是日本，占领了中国的大片领土。</w:t>
      </w:r>
    </w:p>
    <w:p w14:paraId="433F9F9C"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2.1.4 </w:t>
      </w:r>
      <w:r w:rsidRPr="00112DB0">
        <w:rPr>
          <w:rFonts w:eastAsia="DengXian"/>
          <w:sz w:val="22"/>
        </w:rPr>
        <w:t>养老的演变</w:t>
      </w:r>
    </w:p>
    <w:p w14:paraId="7ADB0467"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中国的老年人更喜欢家庭护理，并在需要时得到社区服务的帮助。近十年来，居家养老已成为政策重点，国家重点发展智能居家养老技术。直到</w:t>
      </w:r>
      <w:r w:rsidRPr="00112DB0">
        <w:rPr>
          <w:rFonts w:eastAsia="DengXian"/>
          <w:sz w:val="22"/>
        </w:rPr>
        <w:t xml:space="preserve"> 20 </w:t>
      </w:r>
      <w:r w:rsidRPr="00112DB0">
        <w:rPr>
          <w:rFonts w:eastAsia="DengXian"/>
          <w:sz w:val="22"/>
        </w:rPr>
        <w:t>世纪</w:t>
      </w:r>
      <w:r w:rsidRPr="00112DB0">
        <w:rPr>
          <w:rFonts w:eastAsia="DengXian"/>
          <w:sz w:val="22"/>
        </w:rPr>
        <w:t xml:space="preserve"> 80 </w:t>
      </w:r>
      <w:r w:rsidRPr="00112DB0">
        <w:rPr>
          <w:rFonts w:eastAsia="DengXian"/>
          <w:sz w:val="22"/>
        </w:rPr>
        <w:t>年代，机构养老在中国几乎无人知晓。用几十年的时间，中国必须构建全民社会保障体系，保障基本养老保障。大多数情况下，中国老年人应该留在家里，由子孙照顾。陆克说，在中国，将年迈的父母或年长的家庭成员安置在疗养院是一种耻辱。他撰写了两篇关于中国人口老龄化的研究报告。老年人被视为家庭和社会的财富。他们被认为是明智的，在做出影响家庭和社区的决定之前咨询他们是正确的。</w:t>
      </w:r>
    </w:p>
    <w:p w14:paraId="3F44D05D"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2.2</w:t>
      </w:r>
      <w:r w:rsidRPr="00112DB0">
        <w:rPr>
          <w:rFonts w:eastAsia="DengXian"/>
          <w:sz w:val="22"/>
        </w:rPr>
        <w:t>中国社会对中国家庭文化影响的主要因素分析</w:t>
      </w:r>
    </w:p>
    <w:p w14:paraId="4DFA5DAB"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儒家文化崇尚和而从之的美德，对于维护社会稳定、规范社会秩序发挥着重要作用。它以</w:t>
      </w:r>
      <w:r w:rsidRPr="00112DB0">
        <w:rPr>
          <w:rFonts w:eastAsia="DengXian"/>
          <w:sz w:val="22"/>
        </w:rPr>
        <w:t>“</w:t>
      </w:r>
      <w:r w:rsidRPr="00112DB0">
        <w:rPr>
          <w:rFonts w:eastAsia="DengXian"/>
          <w:sz w:val="22"/>
        </w:rPr>
        <w:t>仁</w:t>
      </w:r>
      <w:r w:rsidRPr="00112DB0">
        <w:rPr>
          <w:rFonts w:eastAsia="DengXian"/>
          <w:sz w:val="22"/>
        </w:rPr>
        <w:t>”</w:t>
      </w:r>
      <w:r w:rsidRPr="00112DB0">
        <w:rPr>
          <w:rFonts w:eastAsia="DengXian"/>
          <w:sz w:val="22"/>
        </w:rPr>
        <w:t>和</w:t>
      </w:r>
      <w:r w:rsidRPr="00112DB0">
        <w:rPr>
          <w:rFonts w:eastAsia="DengXian"/>
          <w:sz w:val="22"/>
        </w:rPr>
        <w:t>“</w:t>
      </w:r>
      <w:r w:rsidRPr="00112DB0">
        <w:rPr>
          <w:rFonts w:eastAsia="DengXian"/>
          <w:sz w:val="22"/>
        </w:rPr>
        <w:t>礼</w:t>
      </w:r>
      <w:r w:rsidRPr="00112DB0">
        <w:rPr>
          <w:rFonts w:eastAsia="DengXian"/>
          <w:sz w:val="22"/>
        </w:rPr>
        <w:t>”</w:t>
      </w:r>
      <w:r w:rsidRPr="00112DB0">
        <w:rPr>
          <w:rFonts w:eastAsia="DengXian"/>
          <w:sz w:val="22"/>
        </w:rPr>
        <w:t>为核心价值观，规范人们的行为，引导人们避免冲突和暴力。因此，儒家思想被古代中国的帝王统治者作为国家正统和意识形态推广了大约</w:t>
      </w:r>
      <w:r w:rsidRPr="00112DB0">
        <w:rPr>
          <w:rFonts w:eastAsia="DengXian"/>
          <w:sz w:val="22"/>
        </w:rPr>
        <w:t>2000</w:t>
      </w:r>
      <w:r w:rsidRPr="00112DB0">
        <w:rPr>
          <w:rFonts w:eastAsia="DengXian"/>
          <w:sz w:val="22"/>
        </w:rPr>
        <w:t>年。</w:t>
      </w:r>
    </w:p>
    <w:p w14:paraId="18E859D1"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家庭是中国传统社会最基本的单位，因此</w:t>
      </w:r>
      <w:r w:rsidRPr="00112DB0">
        <w:rPr>
          <w:rFonts w:eastAsia="DengXian"/>
          <w:sz w:val="22"/>
        </w:rPr>
        <w:t>“</w:t>
      </w:r>
      <w:r w:rsidRPr="00112DB0">
        <w:rPr>
          <w:rFonts w:eastAsia="DengXian"/>
          <w:sz w:val="22"/>
        </w:rPr>
        <w:t>家庭主义</w:t>
      </w:r>
      <w:r w:rsidRPr="00112DB0">
        <w:rPr>
          <w:rFonts w:eastAsia="DengXian"/>
          <w:sz w:val="22"/>
        </w:rPr>
        <w:t>”</w:t>
      </w:r>
      <w:r w:rsidRPr="00112DB0">
        <w:rPr>
          <w:rFonts w:eastAsia="DengXian"/>
          <w:sz w:val="22"/>
        </w:rPr>
        <w:t>是儒家思想的核心（福山，</w:t>
      </w:r>
      <w:r w:rsidRPr="00112DB0">
        <w:rPr>
          <w:rFonts w:eastAsia="DengXian"/>
          <w:sz w:val="22"/>
        </w:rPr>
        <w:t>1999</w:t>
      </w:r>
      <w:r w:rsidRPr="00112DB0">
        <w:rPr>
          <w:rFonts w:eastAsia="DengXian"/>
          <w:sz w:val="22"/>
        </w:rPr>
        <w:t>）。中国传统家庭最显着的特征是父权制、父系制度、父居。中国的父权结构由两个轴组成：代际轴，即长辈对年轻一代拥有威望和权力；以及性别轴，这意味着女性将永远从属于男性（</w:t>
      </w:r>
      <w:r w:rsidRPr="00112DB0">
        <w:rPr>
          <w:rFonts w:eastAsia="DengXian"/>
          <w:sz w:val="22"/>
        </w:rPr>
        <w:t xml:space="preserve">Santos </w:t>
      </w:r>
      <w:r w:rsidRPr="00112DB0">
        <w:rPr>
          <w:rFonts w:eastAsia="DengXian"/>
          <w:sz w:val="22"/>
        </w:rPr>
        <w:t>和</w:t>
      </w:r>
      <w:r w:rsidRPr="00112DB0">
        <w:rPr>
          <w:rFonts w:eastAsia="DengXian"/>
          <w:sz w:val="22"/>
        </w:rPr>
        <w:t xml:space="preserve"> Harrell</w:t>
      </w:r>
      <w:r w:rsidRPr="00112DB0">
        <w:rPr>
          <w:rFonts w:eastAsia="DengXian"/>
          <w:sz w:val="22"/>
        </w:rPr>
        <w:t>，</w:t>
      </w:r>
      <w:r w:rsidRPr="00112DB0">
        <w:rPr>
          <w:rFonts w:eastAsia="DengXian"/>
          <w:sz w:val="22"/>
        </w:rPr>
        <w:t>2017</w:t>
      </w:r>
      <w:r w:rsidRPr="00112DB0">
        <w:rPr>
          <w:rFonts w:eastAsia="DengXian"/>
          <w:sz w:val="22"/>
        </w:rPr>
        <w:t>）。因此，中国的家庭文化实际上是一种基于血缘关系的密切性而构建的以男性为中心的差别伦理结构。</w:t>
      </w:r>
    </w:p>
    <w:p w14:paraId="24CA6199"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2.2.1 </w:t>
      </w:r>
      <w:r w:rsidRPr="00112DB0">
        <w:rPr>
          <w:rFonts w:eastAsia="DengXian"/>
          <w:sz w:val="22"/>
        </w:rPr>
        <w:t>传统文化</w:t>
      </w:r>
    </w:p>
    <w:p w14:paraId="030EE6AE"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中国传统文化尊重礼的重要性，在各种场合都有特殊的仪式，如皇帝祭天、百姓祭祖、婚丧嫁娶、礼节交往等。影响中华民族心灵的传统文化价值观是和、仁、义、礼、智、信、忠、孝。其中，核心价值是和谐。和谐是指</w:t>
      </w:r>
      <w:r w:rsidRPr="00112DB0">
        <w:rPr>
          <w:rFonts w:eastAsia="DengXian"/>
          <w:sz w:val="22"/>
        </w:rPr>
        <w:t>“</w:t>
      </w:r>
      <w:r w:rsidRPr="00112DB0">
        <w:rPr>
          <w:rFonts w:eastAsia="DengXian"/>
          <w:sz w:val="22"/>
        </w:rPr>
        <w:t>事物之间适当、平衡的协调</w:t>
      </w:r>
      <w:r w:rsidRPr="00112DB0">
        <w:rPr>
          <w:rFonts w:eastAsia="DengXian"/>
          <w:sz w:val="22"/>
        </w:rPr>
        <w:t>”</w:t>
      </w:r>
      <w:r w:rsidRPr="00112DB0">
        <w:rPr>
          <w:rFonts w:eastAsia="DengXian"/>
          <w:sz w:val="22"/>
        </w:rPr>
        <w:t>，包括理、礼、相容。理是指按照客观规律和真理行事。得体表示适当和恰当。和谐价值观主张</w:t>
      </w:r>
      <w:r w:rsidRPr="00112DB0">
        <w:rPr>
          <w:rFonts w:eastAsia="DengXian"/>
          <w:sz w:val="22"/>
        </w:rPr>
        <w:t>“</w:t>
      </w:r>
      <w:r w:rsidRPr="00112DB0">
        <w:rPr>
          <w:rFonts w:eastAsia="DengXian"/>
          <w:sz w:val="22"/>
        </w:rPr>
        <w:t>和而不同</w:t>
      </w:r>
      <w:r w:rsidRPr="00112DB0">
        <w:rPr>
          <w:rFonts w:eastAsia="DengXian"/>
          <w:sz w:val="22"/>
        </w:rPr>
        <w:t>”</w:t>
      </w:r>
      <w:r w:rsidRPr="00112DB0">
        <w:rPr>
          <w:rFonts w:eastAsia="DengXian"/>
          <w:sz w:val="22"/>
        </w:rPr>
        <w:t>。适当地协调不同的事物，以适当的方式将它们组合在一起，可以使它们从不协调的状态发展到协调的状态；儒家思想的核心价值</w:t>
      </w:r>
      <w:r w:rsidRPr="00112DB0">
        <w:rPr>
          <w:rFonts w:eastAsia="DengXian"/>
          <w:sz w:val="22"/>
        </w:rPr>
        <w:t>“</w:t>
      </w:r>
      <w:r w:rsidRPr="00112DB0">
        <w:rPr>
          <w:rFonts w:eastAsia="DengXian"/>
          <w:sz w:val="22"/>
        </w:rPr>
        <w:t>仁</w:t>
      </w:r>
      <w:r w:rsidRPr="00112DB0">
        <w:rPr>
          <w:rFonts w:eastAsia="DengXian"/>
          <w:sz w:val="22"/>
        </w:rPr>
        <w:t>”</w:t>
      </w:r>
      <w:r w:rsidRPr="00112DB0">
        <w:rPr>
          <w:rFonts w:eastAsia="DengXian"/>
          <w:sz w:val="22"/>
        </w:rPr>
        <w:t>，源于血缘亲情的重视，受到中国人的高度推崇。</w:t>
      </w:r>
      <w:r w:rsidRPr="00112DB0">
        <w:rPr>
          <w:rFonts w:eastAsia="DengXian"/>
          <w:sz w:val="22"/>
        </w:rPr>
        <w:t xml:space="preserve"> “</w:t>
      </w:r>
      <w:r w:rsidRPr="00112DB0">
        <w:rPr>
          <w:rFonts w:eastAsia="DengXian"/>
          <w:sz w:val="22"/>
        </w:rPr>
        <w:t>家和万事兴</w:t>
      </w:r>
      <w:r w:rsidRPr="00112DB0">
        <w:rPr>
          <w:rFonts w:eastAsia="DengXian"/>
          <w:sz w:val="22"/>
        </w:rPr>
        <w:t>”</w:t>
      </w:r>
      <w:r w:rsidRPr="00112DB0">
        <w:rPr>
          <w:rFonts w:eastAsia="DengXian"/>
          <w:sz w:val="22"/>
        </w:rPr>
        <w:t>是一句广为流传的名言。这种仁虽然以亲情为基础，但延伸到友谊和社会关系，产生了包括正义、礼、智、诚实、忠诚、自律和承诺在内的一整套价值观。</w:t>
      </w:r>
    </w:p>
    <w:p w14:paraId="6DB4483F"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2.2.2 </w:t>
      </w:r>
      <w:r w:rsidRPr="00112DB0">
        <w:rPr>
          <w:rFonts w:eastAsia="DengXian"/>
          <w:sz w:val="22"/>
        </w:rPr>
        <w:t>社会和政治制度</w:t>
      </w:r>
    </w:p>
    <w:p w14:paraId="38448B15"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中国宪法将中国的政体描述为人民民主专政。中共还使用其他术语来正式描述中国的政府制度，包括</w:t>
      </w:r>
      <w:r w:rsidRPr="00112DB0">
        <w:rPr>
          <w:rFonts w:eastAsia="DengXian"/>
          <w:sz w:val="22"/>
        </w:rPr>
        <w:t>“</w:t>
      </w:r>
      <w:r w:rsidRPr="00112DB0">
        <w:rPr>
          <w:rFonts w:eastAsia="DengXian"/>
          <w:sz w:val="22"/>
        </w:rPr>
        <w:t>社会主义协商民主</w:t>
      </w:r>
      <w:r w:rsidRPr="00112DB0">
        <w:rPr>
          <w:rFonts w:eastAsia="DengXian"/>
          <w:sz w:val="22"/>
        </w:rPr>
        <w:t>”</w:t>
      </w:r>
      <w:r w:rsidRPr="00112DB0">
        <w:rPr>
          <w:rFonts w:eastAsia="DengXian"/>
          <w:sz w:val="22"/>
        </w:rPr>
        <w:t>和全程人民民主。在中国，政治是在中国共产党领导的人民代表大会制度基础上运行的共产主义国家框架，全国人民代表大会是最高国家权力机关和唯一的政府机关。中国的社会结构有着从封建中华帝国社会到当代的广阔历史</w:t>
      </w:r>
      <w:r w:rsidRPr="00112DB0">
        <w:rPr>
          <w:rFonts w:eastAsia="DengXian" w:hint="eastAsia"/>
          <w:sz w:val="22"/>
        </w:rPr>
        <w:t>，</w:t>
      </w:r>
      <w:r w:rsidRPr="00112DB0">
        <w:rPr>
          <w:rFonts w:eastAsia="DengXian"/>
          <w:sz w:val="22"/>
        </w:rPr>
        <w:t>中国自周朝起就有贵族。不过，宋代以后，权势大的官职并不是世袭的。宋代社会结构划分明确，并通过法律强制执行。然而，平民可以通过获得财富来提升社会地位。通过科举考试或捐献资源，人们可以进入士族。</w:t>
      </w:r>
    </w:p>
    <w:p w14:paraId="38986824"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lastRenderedPageBreak/>
        <w:t xml:space="preserve">2.2.3 </w:t>
      </w:r>
      <w:r w:rsidRPr="00112DB0">
        <w:rPr>
          <w:rFonts w:eastAsia="DengXian"/>
          <w:sz w:val="22"/>
        </w:rPr>
        <w:t>人们的想法</w:t>
      </w:r>
    </w:p>
    <w:p w14:paraId="49DFF9CE"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和、仁、义、礼、智、信、忠、孝等中国传统文化价值观通过</w:t>
      </w:r>
      <w:r w:rsidRPr="00112DB0">
        <w:rPr>
          <w:rFonts w:eastAsia="DengXian"/>
          <w:sz w:val="22"/>
        </w:rPr>
        <w:t>“</w:t>
      </w:r>
      <w:r w:rsidRPr="00112DB0">
        <w:rPr>
          <w:rFonts w:eastAsia="DengXian"/>
          <w:sz w:val="22"/>
        </w:rPr>
        <w:t>和</w:t>
      </w:r>
      <w:r w:rsidRPr="00112DB0">
        <w:rPr>
          <w:rFonts w:eastAsia="DengXian"/>
          <w:sz w:val="22"/>
        </w:rPr>
        <w:t>”</w:t>
      </w:r>
      <w:r w:rsidRPr="00112DB0">
        <w:rPr>
          <w:rFonts w:eastAsia="DengXian"/>
          <w:sz w:val="22"/>
        </w:rPr>
        <w:t>这个中国最重要的传统价值观体现在中国外交中。在中华帝国晚期，家庭实际上是父系的代名词。氏族（代表一个人所属的更广泛的亲属关系群体）的成员身份是通过一个人的父亲获得的。因此，一个氏族的所有成员都有一个共同的男性祖先，以他们共同的姓氏为标志。根据法律和习俗，最远的父系亲属被认为比最近的母系亲属在血缘关系上更近，父系继承的做法就是例证。</w:t>
      </w:r>
    </w:p>
    <w:p w14:paraId="307F2DAD" w14:textId="77777777" w:rsidR="00112DB0" w:rsidRPr="00112DB0" w:rsidRDefault="00112DB0" w:rsidP="00112DB0">
      <w:pPr>
        <w:widowControl/>
        <w:spacing w:after="160" w:line="259" w:lineRule="auto"/>
        <w:jc w:val="left"/>
        <w:rPr>
          <w:rFonts w:eastAsia="DengXian"/>
          <w:sz w:val="22"/>
        </w:rPr>
      </w:pPr>
    </w:p>
    <w:p w14:paraId="1A081786"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第三章</w:t>
      </w:r>
      <w:r w:rsidRPr="00112DB0">
        <w:rPr>
          <w:rFonts w:eastAsia="DengXian"/>
          <w:sz w:val="22"/>
        </w:rPr>
        <w:t xml:space="preserve"> </w:t>
      </w:r>
      <w:r w:rsidRPr="00112DB0">
        <w:rPr>
          <w:rFonts w:eastAsia="DengXian"/>
          <w:sz w:val="22"/>
        </w:rPr>
        <w:t>乌干达家庭文化现象的研究</w:t>
      </w:r>
    </w:p>
    <w:p w14:paraId="437B22B5"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3.1 </w:t>
      </w:r>
      <w:r w:rsidRPr="00112DB0">
        <w:rPr>
          <w:rFonts w:eastAsia="DengXian"/>
          <w:sz w:val="22"/>
        </w:rPr>
        <w:t>乌干达家庭文化的演变</w:t>
      </w:r>
    </w:p>
    <w:p w14:paraId="65EF47FA"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乌干达的家庭动态与世界其他地方历史上和现在的家庭动态有很多共同点。传统的乌干达家庭有四个主要组成部分：母亲、父亲、孩子和年长的亲戚。每个成员在乌干达家庭结构中都发挥着重要作用。</w:t>
      </w:r>
    </w:p>
    <w:p w14:paraId="27A933F0"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1</w:t>
      </w:r>
      <w:r w:rsidRPr="00112DB0">
        <w:rPr>
          <w:rFonts w:eastAsia="DengXian"/>
          <w:sz w:val="22"/>
        </w:rPr>
        <w:t>）父亲们。父亲被认为是一家之主，因此，他们的主要责任是照顾家庭的福祉并通过生育孩子来延续血统。男性不一定参与育儿或孩子的抚养，尽管研究表明，男性参与会让整个家庭受益。</w:t>
      </w:r>
    </w:p>
    <w:p w14:paraId="213A4A2B"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2</w:t>
      </w:r>
      <w:r w:rsidRPr="00112DB0">
        <w:rPr>
          <w:rFonts w:eastAsia="DengXian"/>
          <w:sz w:val="22"/>
        </w:rPr>
        <w:t>）母亲们。母亲有责任照顾丈夫和孩子。他们的生育和养育孩子的能力非常重要：在乌干达文化中，拥有足够的孩子来传承家族的姓氏和血统是家庭的重中之重。</w:t>
      </w:r>
    </w:p>
    <w:p w14:paraId="543C0E24"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3</w:t>
      </w:r>
      <w:r w:rsidRPr="00112DB0">
        <w:rPr>
          <w:rFonts w:eastAsia="DengXian"/>
          <w:sz w:val="22"/>
        </w:rPr>
        <w:t>）儿童。孩子们天生就被视为家庭火炬的未来继承者。他们应该帮助做家务、农活以及母亲可能需要帮助的其他任务。</w:t>
      </w:r>
    </w:p>
    <w:p w14:paraId="1EF74F99"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4</w:t>
      </w:r>
      <w:r w:rsidRPr="00112DB0">
        <w:rPr>
          <w:rFonts w:eastAsia="DengXian"/>
          <w:sz w:val="22"/>
        </w:rPr>
        <w:t>）祖父母和老年亲属。在大家庭中，年长的亲戚对于帮助照顾孩子和抚养孩子非常重要。</w:t>
      </w:r>
    </w:p>
    <w:p w14:paraId="10B5763A"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然而，乌干达过去和现在发生的事件对家庭结构和动态产生了深远的影响。该国有着长期的暴力政治冲突历史，其中包括乌干达北部始于</w:t>
      </w:r>
      <w:r w:rsidRPr="00112DB0">
        <w:rPr>
          <w:rFonts w:eastAsia="DengXian"/>
          <w:sz w:val="22"/>
        </w:rPr>
        <w:t>20</w:t>
      </w:r>
      <w:r w:rsidRPr="00112DB0">
        <w:rPr>
          <w:rFonts w:eastAsia="DengXian"/>
          <w:sz w:val="22"/>
        </w:rPr>
        <w:t>世纪</w:t>
      </w:r>
      <w:r w:rsidRPr="00112DB0">
        <w:rPr>
          <w:rFonts w:eastAsia="DengXian"/>
          <w:sz w:val="22"/>
        </w:rPr>
        <w:t>80</w:t>
      </w:r>
      <w:r w:rsidRPr="00112DB0">
        <w:rPr>
          <w:rFonts w:eastAsia="DengXian"/>
          <w:sz w:val="22"/>
        </w:rPr>
        <w:t>年代、持续了</w:t>
      </w:r>
      <w:r w:rsidRPr="00112DB0">
        <w:rPr>
          <w:rFonts w:eastAsia="DengXian"/>
          <w:sz w:val="22"/>
        </w:rPr>
        <w:t>20</w:t>
      </w:r>
      <w:r w:rsidRPr="00112DB0">
        <w:rPr>
          <w:rFonts w:eastAsia="DengXian"/>
          <w:sz w:val="22"/>
        </w:rPr>
        <w:t>多年的内战。乌干达还受到</w:t>
      </w:r>
      <w:r w:rsidRPr="00112DB0">
        <w:rPr>
          <w:rFonts w:eastAsia="DengXian"/>
          <w:sz w:val="22"/>
        </w:rPr>
        <w:t xml:space="preserve"> 20 </w:t>
      </w:r>
      <w:r w:rsidRPr="00112DB0">
        <w:rPr>
          <w:rFonts w:eastAsia="DengXian"/>
          <w:sz w:val="22"/>
        </w:rPr>
        <w:t>世纪</w:t>
      </w:r>
      <w:r w:rsidRPr="00112DB0">
        <w:rPr>
          <w:rFonts w:eastAsia="DengXian"/>
          <w:sz w:val="22"/>
        </w:rPr>
        <w:t xml:space="preserve"> 90 </w:t>
      </w:r>
      <w:r w:rsidRPr="00112DB0">
        <w:rPr>
          <w:rFonts w:eastAsia="DengXian"/>
          <w:sz w:val="22"/>
        </w:rPr>
        <w:t>年代撒哈拉以南非洲艾滋病危机以及当前新冠肺炎</w:t>
      </w:r>
      <w:r w:rsidRPr="00112DB0">
        <w:rPr>
          <w:rFonts w:eastAsia="DengXian"/>
          <w:sz w:val="22"/>
        </w:rPr>
        <w:t xml:space="preserve"> (COVID-19) </w:t>
      </w:r>
      <w:r w:rsidRPr="00112DB0">
        <w:rPr>
          <w:rFonts w:eastAsia="DengXian"/>
          <w:sz w:val="22"/>
        </w:rPr>
        <w:t>大流行的严重影响。与这些事件和其他事件相关的人员和经济损失极大地改变了家庭结构。</w:t>
      </w:r>
    </w:p>
    <w:p w14:paraId="1C855A27"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3.1.1</w:t>
      </w:r>
      <w:r w:rsidRPr="00112DB0">
        <w:rPr>
          <w:rFonts w:eastAsia="DengXian"/>
          <w:sz w:val="22"/>
        </w:rPr>
        <w:t>夫妻地位的演变</w:t>
      </w:r>
    </w:p>
    <w:p w14:paraId="42E03DCB"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乌干达妻子的传统角色与世界各地女性的传统角色相似。这些角色主要是家务活，包括家务、抚养孩子、取水、做饭和满足社区需求。</w:t>
      </w:r>
    </w:p>
    <w:p w14:paraId="2FAF745B"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虽然传统上控制家庭财务事务的是男性，但女性为其家庭和整个乌干达经济做出了巨大的经济贡献。然而，当男性在孩子的早期发展中发挥积极作用时，他们的家庭、伴侣和他们自己都会受益。我们鼓励所有女性和男性父母或有幼儿的照顾者参加为期</w:t>
      </w:r>
      <w:r w:rsidRPr="00112DB0">
        <w:rPr>
          <w:rFonts w:eastAsia="DengXian"/>
          <w:sz w:val="22"/>
        </w:rPr>
        <w:t xml:space="preserve"> 6 </w:t>
      </w:r>
      <w:r w:rsidRPr="00112DB0">
        <w:rPr>
          <w:rFonts w:eastAsia="DengXian"/>
          <w:sz w:val="22"/>
        </w:rPr>
        <w:t>至</w:t>
      </w:r>
      <w:r w:rsidRPr="00112DB0">
        <w:rPr>
          <w:rFonts w:eastAsia="DengXian"/>
          <w:sz w:val="22"/>
        </w:rPr>
        <w:t xml:space="preserve"> 8 </w:t>
      </w:r>
      <w:r w:rsidRPr="00112DB0">
        <w:rPr>
          <w:rFonts w:eastAsia="DengXian"/>
          <w:sz w:val="22"/>
        </w:rPr>
        <w:t>个月的</w:t>
      </w:r>
      <w:r w:rsidRPr="00112DB0">
        <w:rPr>
          <w:rFonts w:eastAsia="DengXian"/>
          <w:sz w:val="22"/>
        </w:rPr>
        <w:t xml:space="preserve"> 12 </w:t>
      </w:r>
      <w:r w:rsidRPr="00112DB0">
        <w:rPr>
          <w:rFonts w:eastAsia="DengXian"/>
          <w:sz w:val="22"/>
        </w:rPr>
        <w:t>节课程。所有课程都强调爱和尊重自己、伴侣和孩子的重要性。</w:t>
      </w:r>
    </w:p>
    <w:p w14:paraId="790F9834"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lastRenderedPageBreak/>
        <w:t>3.1.2</w:t>
      </w:r>
      <w:r w:rsidRPr="00112DB0">
        <w:rPr>
          <w:rFonts w:eastAsia="DengXian"/>
          <w:sz w:val="22"/>
        </w:rPr>
        <w:t>婚姻观的演变</w:t>
      </w:r>
    </w:p>
    <w:p w14:paraId="664EF83A"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包办婚姻自古以来就存在，并且随着技术的进步而不断发展。包办婚姻的批评者和支持者都认为，真爱是幸福婚姻和家庭的主要组成部分。生活伴侣的选择在很大程度上从家庭转向了个人，婚姻也变得更加包容，扩展到同性伴侣以及来自不同种族和民族背景的伴侣。</w:t>
      </w:r>
    </w:p>
    <w:p w14:paraId="7E95B424"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婚姻的定义可能随着时间的推移而发生变化，但以终生奉献和互惠互利而闻名的伙伴关系的中心思想基本上保持不变。推动跨种族、性别和性取向婚姻平等的努力使比以往任何时候都向更多的人开放了这一仪式。现代社会正在迅速变化，随着我们在传统和规范中看到的各种其他转变，我们很自然地会问这样一个问题：</w:t>
      </w:r>
      <w:r w:rsidRPr="00112DB0">
        <w:rPr>
          <w:rFonts w:eastAsia="DengXian"/>
          <w:sz w:val="22"/>
        </w:rPr>
        <w:t>“</w:t>
      </w:r>
      <w:r w:rsidRPr="00112DB0">
        <w:rPr>
          <w:rFonts w:eastAsia="DengXian"/>
          <w:sz w:val="22"/>
        </w:rPr>
        <w:t>作为一个概念，婚姻是否已经过时了？</w:t>
      </w:r>
      <w:r w:rsidRPr="00112DB0">
        <w:rPr>
          <w:rFonts w:eastAsia="DengXian"/>
          <w:sz w:val="22"/>
        </w:rPr>
        <w:t>”</w:t>
      </w:r>
    </w:p>
    <w:p w14:paraId="502CB892"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3.1.3 </w:t>
      </w:r>
      <w:r w:rsidRPr="00112DB0">
        <w:rPr>
          <w:rFonts w:eastAsia="DengXian"/>
          <w:sz w:val="22"/>
        </w:rPr>
        <w:t>儿童教育的演变</w:t>
      </w:r>
    </w:p>
    <w:p w14:paraId="5EB19DAB"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这种幼儿教育的形式一直持续到</w:t>
      </w:r>
      <w:r w:rsidRPr="00112DB0">
        <w:rPr>
          <w:rFonts w:eastAsia="DengXian"/>
          <w:sz w:val="22"/>
        </w:rPr>
        <w:t xml:space="preserve"> 20 </w:t>
      </w:r>
      <w:r w:rsidRPr="00112DB0">
        <w:rPr>
          <w:rFonts w:eastAsia="DengXian"/>
          <w:sz w:val="22"/>
        </w:rPr>
        <w:t>世纪</w:t>
      </w:r>
      <w:r w:rsidRPr="00112DB0">
        <w:rPr>
          <w:rFonts w:eastAsia="DengXian"/>
          <w:sz w:val="22"/>
        </w:rPr>
        <w:t xml:space="preserve"> 30 </w:t>
      </w:r>
      <w:r w:rsidRPr="00112DB0">
        <w:rPr>
          <w:rFonts w:eastAsia="DengXian"/>
          <w:sz w:val="22"/>
        </w:rPr>
        <w:t>年代西方正规教育引入乌干达为止。乌干达西部幼儿教育的起源可以追溯到欧洲传教士对当地居民进行教育的尝试，后来受到东印度社区的推动。正规教育最早是在</w:t>
      </w:r>
      <w:r w:rsidRPr="00112DB0">
        <w:rPr>
          <w:rFonts w:eastAsia="DengXian"/>
          <w:sz w:val="22"/>
        </w:rPr>
        <w:t xml:space="preserve"> 1880 </w:t>
      </w:r>
      <w:r w:rsidRPr="00112DB0">
        <w:rPr>
          <w:rFonts w:eastAsia="DengXian"/>
          <w:sz w:val="22"/>
        </w:rPr>
        <w:t>年代左右的殖民时期由乌干达的志愿传教组织发起的。菲尔普斯</w:t>
      </w:r>
      <w:r w:rsidRPr="00112DB0">
        <w:rPr>
          <w:rFonts w:eastAsia="DengXian"/>
          <w:sz w:val="22"/>
        </w:rPr>
        <w:t>-</w:t>
      </w:r>
      <w:r w:rsidRPr="00112DB0">
        <w:rPr>
          <w:rFonts w:eastAsia="DengXian"/>
          <w:sz w:val="22"/>
        </w:rPr>
        <w:t>斯托克斯基金会于</w:t>
      </w:r>
      <w:r w:rsidRPr="00112DB0">
        <w:rPr>
          <w:rFonts w:eastAsia="DengXian"/>
          <w:sz w:val="22"/>
        </w:rPr>
        <w:t xml:space="preserve"> 1922 </w:t>
      </w:r>
      <w:r w:rsidRPr="00112DB0">
        <w:rPr>
          <w:rFonts w:eastAsia="DengXian"/>
          <w:sz w:val="22"/>
        </w:rPr>
        <w:t>年发表报告后，政府于殖民时期开始参与正规教育。在传教士到来之前，乌干达没有像今天这样的学校。尽管如此，人们仍然接受培训和教育。我们有欧洲对非正规教育的描述。祖母</w:t>
      </w:r>
      <w:r w:rsidRPr="00112DB0">
        <w:rPr>
          <w:rFonts w:eastAsia="DengXian"/>
          <w:sz w:val="22"/>
        </w:rPr>
        <w:t>/</w:t>
      </w:r>
      <w:r w:rsidRPr="00112DB0">
        <w:rPr>
          <w:rFonts w:eastAsia="DengXian"/>
          <w:sz w:val="22"/>
        </w:rPr>
        <w:t>母亲讲述故事谜语和故事，让孩子们了解社会的预期行为。然而，父亲们通过故事、谚语和直接指导，教育年轻男孩他们在社会中的角色是什么。</w:t>
      </w:r>
    </w:p>
    <w:p w14:paraId="5EFA80C9"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3.1.4 </w:t>
      </w:r>
      <w:r w:rsidRPr="00112DB0">
        <w:rPr>
          <w:rFonts w:eastAsia="DengXian"/>
          <w:sz w:val="22"/>
        </w:rPr>
        <w:t>老年护理的演变</w:t>
      </w:r>
    </w:p>
    <w:p w14:paraId="4B2B8CCA"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乌干达的老年人大多在家中受到照顾。他们的子孙对他们的福祉负责。另一方面，政府制定了一项计划，支持月收入在</w:t>
      </w:r>
      <w:r w:rsidRPr="00112DB0">
        <w:rPr>
          <w:rFonts w:eastAsia="DengXian"/>
          <w:sz w:val="22"/>
        </w:rPr>
        <w:t>65</w:t>
      </w:r>
      <w:r w:rsidRPr="00112DB0">
        <w:rPr>
          <w:rFonts w:eastAsia="DengXian"/>
          <w:sz w:val="22"/>
        </w:rPr>
        <w:t>岁以上的老年人</w:t>
      </w:r>
      <w:r w:rsidRPr="00112DB0">
        <w:rPr>
          <w:rFonts w:eastAsia="DengXian"/>
          <w:sz w:val="22"/>
        </w:rPr>
        <w:t>25 000</w:t>
      </w:r>
      <w:r w:rsidRPr="00112DB0">
        <w:rPr>
          <w:rFonts w:eastAsia="DengXian"/>
          <w:sz w:val="22"/>
        </w:rPr>
        <w:t>乌干达先令。</w:t>
      </w:r>
    </w:p>
    <w:p w14:paraId="60C4FF31"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赋权计划社会援助补助金</w:t>
      </w:r>
      <w:r w:rsidRPr="00112DB0">
        <w:rPr>
          <w:rFonts w:eastAsia="DengXian"/>
          <w:sz w:val="22"/>
        </w:rPr>
        <w:t xml:space="preserve"> (SAGE) </w:t>
      </w:r>
      <w:r w:rsidRPr="00112DB0">
        <w:rPr>
          <w:rFonts w:eastAsia="DengXian"/>
          <w:sz w:val="22"/>
        </w:rPr>
        <w:t>是一项针对</w:t>
      </w:r>
      <w:r w:rsidRPr="00112DB0">
        <w:rPr>
          <w:rFonts w:eastAsia="DengXian"/>
          <w:sz w:val="22"/>
        </w:rPr>
        <w:t xml:space="preserve"> 65 </w:t>
      </w:r>
      <w:r w:rsidRPr="00112DB0">
        <w:rPr>
          <w:rFonts w:eastAsia="DengXian"/>
          <w:sz w:val="22"/>
        </w:rPr>
        <w:t>岁及以上公民的老年人补助金。老年人补助金</w:t>
      </w:r>
      <w:r w:rsidRPr="00112DB0">
        <w:rPr>
          <w:rFonts w:eastAsia="DengXian"/>
          <w:sz w:val="22"/>
        </w:rPr>
        <w:t xml:space="preserve"> (SCG) </w:t>
      </w:r>
      <w:r w:rsidRPr="00112DB0">
        <w:rPr>
          <w:rFonts w:eastAsia="DengXian"/>
          <w:sz w:val="22"/>
        </w:rPr>
        <w:t>旨在通过向所有老年人提供最低水平的收入保障来减少老年贫困。赋权社会援助补助金</w:t>
      </w:r>
      <w:r w:rsidRPr="00112DB0">
        <w:rPr>
          <w:rFonts w:eastAsia="DengXian"/>
          <w:sz w:val="22"/>
        </w:rPr>
        <w:t xml:space="preserve"> (SAGE) </w:t>
      </w:r>
      <w:r w:rsidRPr="00112DB0">
        <w:rPr>
          <w:rFonts w:eastAsia="DengXian"/>
          <w:sz w:val="22"/>
        </w:rPr>
        <w:t>下的老年人补助金是乌干达最大的针对</w:t>
      </w:r>
      <w:r w:rsidRPr="00112DB0">
        <w:rPr>
          <w:rFonts w:eastAsia="DengXian"/>
          <w:sz w:val="22"/>
        </w:rPr>
        <w:t xml:space="preserve"> 80 </w:t>
      </w:r>
      <w:r w:rsidRPr="00112DB0">
        <w:rPr>
          <w:rFonts w:eastAsia="DengXian"/>
          <w:sz w:val="22"/>
        </w:rPr>
        <w:t>岁及以上老年人的现金转移计划，每月补助</w:t>
      </w:r>
      <w:r w:rsidRPr="00112DB0">
        <w:rPr>
          <w:rFonts w:eastAsia="DengXian"/>
          <w:sz w:val="22"/>
        </w:rPr>
        <w:t xml:space="preserve"> 25,000 </w:t>
      </w:r>
      <w:r w:rsidRPr="00112DB0">
        <w:rPr>
          <w:rFonts w:eastAsia="DengXian"/>
          <w:sz w:val="22"/>
        </w:rPr>
        <w:t>先令，以平滑他们的消费。</w:t>
      </w:r>
    </w:p>
    <w:p w14:paraId="007EE487"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3.2</w:t>
      </w:r>
      <w:r w:rsidRPr="00112DB0">
        <w:rPr>
          <w:rFonts w:eastAsia="DengXian"/>
          <w:sz w:val="22"/>
        </w:rPr>
        <w:t>乌干达社会对乌干达家庭文化影响的主要因素分析。</w:t>
      </w:r>
    </w:p>
    <w:p w14:paraId="1F11CDD6"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乌干达的传统包括民间音乐、舞蹈、食物、服装和建筑风格等。在乌干达北部，特别是兰戈次地区，人们会进行一种称为儿童净化仪式的治疗仪式，以恢复儿童失去的男子气概。乌干达的文化由不同的民族组成。基奥加湖构成了班图语民族的北部边界，班图语民族统治着东非、中非和南部非洲的大部分地区。在乌干达，他们包括巴干达和其他几个部落。</w:t>
      </w:r>
    </w:p>
    <w:p w14:paraId="09124677"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3.2.1 </w:t>
      </w:r>
      <w:r w:rsidRPr="00112DB0">
        <w:rPr>
          <w:rFonts w:eastAsia="DengXian"/>
          <w:sz w:val="22"/>
        </w:rPr>
        <w:t>传统文化</w:t>
      </w:r>
    </w:p>
    <w:p w14:paraId="1D25F94B"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乌干达的传统包括民间音乐、舞蹈、食物、服装和建筑风格等。在乌干达北部，特别是兰戈次地区，人们会进行一种称为儿童净化仪式的治疗仪式，以恢复儿童失去的男子气概。乌干达的文化和礼仪接受同性之间轻触的交谈。在街上经常看到人们一边说</w:t>
      </w:r>
      <w:r w:rsidRPr="00112DB0">
        <w:rPr>
          <w:rFonts w:eastAsia="DengXian"/>
          <w:sz w:val="22"/>
        </w:rPr>
        <w:lastRenderedPageBreak/>
        <w:t>话一边触摸他们的手、手臂和肩膀。两个异性交谈时，很少甚至没有身体接触。唯一适当的接触通常是握手。巴干达人认为婚姻是生活中非常重要的一个方面。女性除非结婚，否则通常不会受到尊重。一个男人在结婚之前也不会被认为是完整的。一个男人拥有的女人越多，他就越会被视为男人。</w:t>
      </w:r>
    </w:p>
    <w:p w14:paraId="54D97AF7"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3.2.2 </w:t>
      </w:r>
      <w:r w:rsidRPr="00112DB0">
        <w:rPr>
          <w:rFonts w:eastAsia="DengXian"/>
          <w:sz w:val="22"/>
        </w:rPr>
        <w:t>社会和政治制度</w:t>
      </w:r>
    </w:p>
    <w:p w14:paraId="364F2737"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根据乌干达宪法，乌干达实行总统制共和国，总统为国家元首，总理为政府事务主管。实行多党制。行政权由政府行使。乌干达的政治发生在独裁背景下。自</w:t>
      </w:r>
      <w:r w:rsidRPr="00112DB0">
        <w:rPr>
          <w:rFonts w:eastAsia="DengXian"/>
          <w:sz w:val="22"/>
        </w:rPr>
        <w:t>1986</w:t>
      </w:r>
      <w:r w:rsidRPr="00112DB0">
        <w:rPr>
          <w:rFonts w:eastAsia="DengXian"/>
          <w:sz w:val="22"/>
        </w:rPr>
        <w:t>年乌干达内战结束后上任以来，约韦里</w:t>
      </w:r>
      <w:r w:rsidRPr="00112DB0">
        <w:rPr>
          <w:rFonts w:eastAsia="DengXian"/>
          <w:sz w:val="22"/>
        </w:rPr>
        <w:t>·</w:t>
      </w:r>
      <w:r w:rsidRPr="00112DB0">
        <w:rPr>
          <w:rFonts w:eastAsia="DengXian"/>
          <w:sz w:val="22"/>
        </w:rPr>
        <w:t>穆塞韦尼一直</w:t>
      </w:r>
      <w:r w:rsidRPr="00112DB0">
        <w:rPr>
          <w:rFonts w:eastAsia="DengXian" w:hint="eastAsia"/>
          <w:sz w:val="22"/>
        </w:rPr>
        <w:t>是乌干达的总统</w:t>
      </w:r>
      <w:r w:rsidRPr="00112DB0">
        <w:rPr>
          <w:rFonts w:eastAsia="DengXian"/>
          <w:sz w:val="22"/>
        </w:rPr>
        <w:t>。该制度以民主议会制度为基础，所有</w:t>
      </w:r>
      <w:r w:rsidRPr="00112DB0">
        <w:rPr>
          <w:rFonts w:eastAsia="DengXian"/>
          <w:sz w:val="22"/>
        </w:rPr>
        <w:t>18</w:t>
      </w:r>
      <w:r w:rsidRPr="00112DB0">
        <w:rPr>
          <w:rFonts w:eastAsia="DengXian"/>
          <w:sz w:val="22"/>
        </w:rPr>
        <w:t>岁以上公民享有平等权利。经济学人智库在</w:t>
      </w:r>
      <w:r w:rsidRPr="00112DB0">
        <w:rPr>
          <w:rFonts w:eastAsia="DengXian"/>
          <w:sz w:val="22"/>
        </w:rPr>
        <w:t>2022</w:t>
      </w:r>
      <w:r w:rsidRPr="00112DB0">
        <w:rPr>
          <w:rFonts w:eastAsia="DengXian"/>
          <w:sz w:val="22"/>
        </w:rPr>
        <w:t>年将乌干达评为</w:t>
      </w:r>
      <w:r w:rsidRPr="00112DB0">
        <w:rPr>
          <w:rFonts w:eastAsia="DengXian"/>
          <w:sz w:val="22"/>
        </w:rPr>
        <w:t>“</w:t>
      </w:r>
      <w:r w:rsidRPr="00112DB0">
        <w:rPr>
          <w:rFonts w:eastAsia="DengXian"/>
          <w:sz w:val="22"/>
        </w:rPr>
        <w:t>混合政权</w:t>
      </w:r>
      <w:r w:rsidRPr="00112DB0">
        <w:rPr>
          <w:rFonts w:eastAsia="DengXian"/>
          <w:sz w:val="22"/>
        </w:rPr>
        <w:t>”</w:t>
      </w:r>
      <w:r w:rsidRPr="00112DB0">
        <w:rPr>
          <w:rFonts w:eastAsia="DengXian"/>
          <w:sz w:val="22"/>
        </w:rPr>
        <w:t>。乌干达的文化和礼节接受同性在轻轻触摸的同时交谈。在街上经常看到人们一边说话一边触摸他们的手、手臂和肩膀。两个异性交谈时，很少甚至没有身体接触</w:t>
      </w:r>
      <w:r w:rsidRPr="00112DB0">
        <w:rPr>
          <w:rFonts w:eastAsia="DengXian" w:hint="eastAsia"/>
          <w:sz w:val="22"/>
        </w:rPr>
        <w:t>，</w:t>
      </w:r>
      <w:r w:rsidRPr="00112DB0">
        <w:rPr>
          <w:rFonts w:eastAsia="DengXian"/>
          <w:sz w:val="22"/>
        </w:rPr>
        <w:t>唯一适当的接触通常是握手。</w:t>
      </w:r>
    </w:p>
    <w:p w14:paraId="15A0442C"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3.2.3 </w:t>
      </w:r>
      <w:r w:rsidRPr="00112DB0">
        <w:rPr>
          <w:rFonts w:eastAsia="DengXian"/>
          <w:sz w:val="22"/>
        </w:rPr>
        <w:t>人们的想法。</w:t>
      </w:r>
    </w:p>
    <w:p w14:paraId="406401A2"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家庭和社区是乌干达文化的核心。在传统的乌干达社会中，大家庭经常住在一起，并在抚养和抚养儿童方面发挥着重要作用。尊重长辈：尊重长辈是乌干达文化的重要组成部分。农村家庭的兴盛涉及到娶妻，这是通过彩礼交换来实现的。大家庭因亲属群体而扩大。男人在家庭中有权威；家务劳动由妇女和年龄较大的女孩分担。妇女在经济上依赖男性近亲（丈夫、父亲或兄弟）。事实上，所有的婴儿护理都是由妇女和年龄较大的女孩在家中承担的。</w:t>
      </w:r>
    </w:p>
    <w:p w14:paraId="579F7FCA"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3.2.4 </w:t>
      </w:r>
      <w:r w:rsidRPr="00112DB0">
        <w:rPr>
          <w:rFonts w:eastAsia="DengXian"/>
          <w:sz w:val="22"/>
        </w:rPr>
        <w:t>宗教仪式</w:t>
      </w:r>
    </w:p>
    <w:p w14:paraId="1CF63D5B"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乌干达的一些宗教仪式是</w:t>
      </w:r>
      <w:r w:rsidRPr="00112DB0">
        <w:rPr>
          <w:rFonts w:eastAsia="DengXian"/>
          <w:sz w:val="22"/>
        </w:rPr>
        <w:t>“</w:t>
      </w:r>
      <w:r w:rsidRPr="00112DB0">
        <w:rPr>
          <w:rFonts w:eastAsia="DengXian"/>
          <w:sz w:val="22"/>
        </w:rPr>
        <w:t>复活节庆祝活动、圣诞节庆祝活动</w:t>
      </w:r>
      <w:r w:rsidRPr="00112DB0">
        <w:rPr>
          <w:rFonts w:eastAsia="DengXian"/>
          <w:sz w:val="22"/>
        </w:rPr>
        <w:t>”</w:t>
      </w:r>
      <w:r w:rsidRPr="00112DB0">
        <w:rPr>
          <w:rFonts w:eastAsia="DengXian"/>
          <w:sz w:val="22"/>
        </w:rPr>
        <w:t>。</w:t>
      </w:r>
    </w:p>
    <w:p w14:paraId="2D9C7EC9"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非洲传统社会中没有宗教派别。只有不同文化的人们才知道，有一位至高无上的上帝值得赞美。他们以不同的方式崇拜他，没有分歧。欧洲殖民统治者出于政治原因来到非洲，宗教之间的分歧就是这样开始的。</w:t>
      </w:r>
      <w:r w:rsidRPr="00112DB0">
        <w:rPr>
          <w:rFonts w:eastAsia="DengXian"/>
          <w:sz w:val="22"/>
        </w:rPr>
        <w:t xml:space="preserve"> </w:t>
      </w:r>
      <w:proofErr w:type="spellStart"/>
      <w:r w:rsidRPr="00112DB0">
        <w:rPr>
          <w:rFonts w:eastAsia="DengXian"/>
          <w:sz w:val="22"/>
        </w:rPr>
        <w:t>Banyankole</w:t>
      </w:r>
      <w:proofErr w:type="spellEnd"/>
      <w:r w:rsidRPr="00112DB0">
        <w:rPr>
          <w:rFonts w:eastAsia="DengXian"/>
          <w:sz w:val="22"/>
        </w:rPr>
        <w:t xml:space="preserve"> </w:t>
      </w:r>
      <w:r w:rsidRPr="00112DB0">
        <w:rPr>
          <w:rFonts w:eastAsia="DengXian"/>
          <w:sz w:val="22"/>
        </w:rPr>
        <w:t>人对于至高无上的观念是</w:t>
      </w:r>
      <w:r w:rsidRPr="00112DB0">
        <w:rPr>
          <w:rFonts w:eastAsia="DengXian"/>
          <w:sz w:val="22"/>
        </w:rPr>
        <w:t>“</w:t>
      </w:r>
      <w:proofErr w:type="spellStart"/>
      <w:r w:rsidRPr="00112DB0">
        <w:rPr>
          <w:rFonts w:eastAsia="DengXian"/>
          <w:sz w:val="22"/>
        </w:rPr>
        <w:t>Ruhanga</w:t>
      </w:r>
      <w:proofErr w:type="spellEnd"/>
      <w:r w:rsidRPr="00112DB0">
        <w:rPr>
          <w:rFonts w:eastAsia="DengXian"/>
          <w:sz w:val="22"/>
        </w:rPr>
        <w:t>”</w:t>
      </w:r>
      <w:r w:rsidRPr="00112DB0">
        <w:rPr>
          <w:rFonts w:eastAsia="DengXian"/>
          <w:sz w:val="22"/>
        </w:rPr>
        <w:t>，意思是创造者。据说鲁汉加的住所位于天堂，就在云层之上。鲁杭加被认为是万物的创造者和给予者。然而，人们相信邪恶的人可以使用黑魔法来干扰鲁杭加的良好愿望，并导致土地和人民健康不佳、干旱、死亡甚至荒芜。巴干达人的最高存在是创造者卡通达。据信卡通达既没有孩子也没有父母。据说他创造了天地及其所包含的一切。然而，据信卡通达与其他称为巴鲁巴勒的神并没有太大不同。事实上，他被认为是布干达七十名巴鲁巴勒人之一。布干达有三座卡通达神庙，全部位于凯格圭，由尼乔武氏族的祭司管理。人们相信巴鲁巴莱人生前的杰出品质会延续到死后。</w:t>
      </w:r>
    </w:p>
    <w:p w14:paraId="67B8BDBC" w14:textId="77777777" w:rsidR="00112DB0" w:rsidRPr="00112DB0" w:rsidRDefault="00112DB0" w:rsidP="00112DB0">
      <w:pPr>
        <w:widowControl/>
        <w:spacing w:after="160" w:line="259" w:lineRule="auto"/>
        <w:jc w:val="left"/>
        <w:rPr>
          <w:rFonts w:eastAsia="DengXian"/>
          <w:sz w:val="22"/>
        </w:rPr>
      </w:pPr>
    </w:p>
    <w:p w14:paraId="3553B189"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第四章</w:t>
      </w:r>
      <w:r w:rsidRPr="00112DB0">
        <w:rPr>
          <w:rFonts w:eastAsia="DengXian"/>
          <w:sz w:val="22"/>
        </w:rPr>
        <w:t xml:space="preserve"> </w:t>
      </w:r>
      <w:r w:rsidRPr="00112DB0">
        <w:rPr>
          <w:rFonts w:eastAsia="DengXian"/>
          <w:sz w:val="22"/>
        </w:rPr>
        <w:t>中乌干达家庭文化对比分析</w:t>
      </w:r>
    </w:p>
    <w:p w14:paraId="66CE9F3F"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4.1 </w:t>
      </w:r>
      <w:r w:rsidRPr="00112DB0">
        <w:rPr>
          <w:rFonts w:eastAsia="DengXian"/>
          <w:sz w:val="22"/>
        </w:rPr>
        <w:t>夫妻地位的异同</w:t>
      </w:r>
    </w:p>
    <w:p w14:paraId="1FC022DC"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在中国和乌干达，丈夫的地位高于妻子。与女性相比，男性的社会地位普遍较高。</w:t>
      </w:r>
    </w:p>
    <w:p w14:paraId="290605C6"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lastRenderedPageBreak/>
        <w:t>在中国和乌干达的文化中，妻子都负责照料家庭、教导孩子价值观并做家务。</w:t>
      </w:r>
    </w:p>
    <w:p w14:paraId="67184B14"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在这两种文化中，妻子都被视为家庭主妇。直到最近，这种情况才发生了一些变化，妻子们可以工作了。另一方面，在差异方面，中乌两国在夫妻角色问题上没有太多的界限。</w:t>
      </w:r>
    </w:p>
    <w:p w14:paraId="2A05296A"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4.2 </w:t>
      </w:r>
      <w:r w:rsidRPr="00112DB0">
        <w:rPr>
          <w:rFonts w:eastAsia="DengXian"/>
          <w:sz w:val="22"/>
        </w:rPr>
        <w:t>婚姻观的共性与差异</w:t>
      </w:r>
    </w:p>
    <w:p w14:paraId="2312979C"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在中国和乌干达，新娘结婚后就成为男方家庭的一部分，基本上切断了与娘家的联系，特别重视妻子生育男性继承人的能力。在传统的中国和乌干达，包办婚姻基本上是由老年人为孩子选择伴侣而促成的。目前，在现代中国和乌干达，选择伴侣的自由受到尊重。中国婚姻与乌干达婚姻的区别在于，中国婚姻以儒家思想为基础。在中国，房价挤压了中国的婚姻。房价对婚姻和生育的影响起着重要作用，而在乌干达，因素保持不变，不受房价影响</w:t>
      </w:r>
    </w:p>
    <w:p w14:paraId="1B4EF5D2"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4.3 </w:t>
      </w:r>
      <w:r w:rsidRPr="00112DB0">
        <w:rPr>
          <w:rFonts w:eastAsia="DengXian"/>
          <w:sz w:val="22"/>
        </w:rPr>
        <w:t>子女教育的共性与差异</w:t>
      </w:r>
    </w:p>
    <w:p w14:paraId="03A8B691" w14:textId="7451BED0" w:rsidR="00112DB0" w:rsidRDefault="00112DB0" w:rsidP="00112DB0">
      <w:pPr>
        <w:widowControl/>
        <w:spacing w:after="160" w:line="259" w:lineRule="auto"/>
        <w:jc w:val="left"/>
        <w:rPr>
          <w:rFonts w:eastAsia="DengXian"/>
          <w:sz w:val="22"/>
        </w:rPr>
      </w:pPr>
      <w:r w:rsidRPr="00112DB0">
        <w:rPr>
          <w:rFonts w:eastAsia="DengXian"/>
          <w:sz w:val="22"/>
        </w:rPr>
        <w:t>在中国和乌干达，教育均由国家公共教育系统管理，隶属于教育部。在中国和乌干达的文化中，孩子最初是在家里由父母教育的，这在传统时期更为有效，尽管它仍然存在，但在两国都没有以前那么严重。差异在于中国的教育更多地基于儒家思想，而乌干达的孩子们普遍不遵循特定的学习模式。</w:t>
      </w:r>
    </w:p>
    <w:p w14:paraId="7799031F" w14:textId="6D4E71DA" w:rsidR="006830A2" w:rsidRPr="00112DB0" w:rsidRDefault="008B03CB" w:rsidP="00112DB0">
      <w:pPr>
        <w:widowControl/>
        <w:spacing w:after="160" w:line="259" w:lineRule="auto"/>
        <w:jc w:val="left"/>
        <w:rPr>
          <w:rFonts w:eastAsia="DengXian"/>
          <w:sz w:val="22"/>
        </w:rPr>
      </w:pPr>
      <w:r>
        <w:rPr>
          <w:rFonts w:eastAsia="DengXian"/>
          <w:sz w:val="22"/>
        </w:rPr>
        <w:t>第五章</w:t>
      </w:r>
      <w:r>
        <w:rPr>
          <w:rFonts w:eastAsia="DengXian"/>
          <w:sz w:val="22"/>
        </w:rPr>
        <w:t xml:space="preserve"> </w:t>
      </w:r>
      <w:r>
        <w:rPr>
          <w:rFonts w:eastAsia="DengXian"/>
          <w:sz w:val="22"/>
        </w:rPr>
        <w:t>总结与建议</w:t>
      </w:r>
      <w:r>
        <w:rPr>
          <w:rFonts w:eastAsia="DengXian"/>
          <w:sz w:val="22"/>
        </w:rPr>
        <w:t xml:space="preserve"> </w:t>
      </w:r>
    </w:p>
    <w:p w14:paraId="7A7085DB"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5.1</w:t>
      </w:r>
      <w:r w:rsidRPr="00112DB0">
        <w:rPr>
          <w:rFonts w:eastAsia="DengXian"/>
          <w:sz w:val="22"/>
        </w:rPr>
        <w:t>研究经验总结</w:t>
      </w:r>
    </w:p>
    <w:p w14:paraId="49CC10B4"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在我关于中国和乌干达文化家庭的研究中，我讨论了文化的主要目标、家庭在准备某人融入其他社会方面的重要性。</w:t>
      </w:r>
    </w:p>
    <w:p w14:paraId="34A9A3AE" w14:textId="77777777" w:rsidR="00112DB0" w:rsidRPr="00112DB0" w:rsidRDefault="00112DB0" w:rsidP="00112DB0">
      <w:pPr>
        <w:widowControl/>
        <w:spacing w:after="160" w:line="259" w:lineRule="auto"/>
        <w:jc w:val="left"/>
        <w:rPr>
          <w:rFonts w:eastAsia="DengXian"/>
          <w:sz w:val="22"/>
          <w:lang w:val="en-IN"/>
        </w:rPr>
      </w:pPr>
      <w:r w:rsidRPr="00112DB0">
        <w:rPr>
          <w:rFonts w:eastAsia="DengXian"/>
          <w:sz w:val="22"/>
        </w:rPr>
        <w:t>在我的数据收集中，我接触了很多人，阅读了很多文章并设置了调查问卷来收集所有这些信息</w:t>
      </w:r>
      <w:r w:rsidRPr="00112DB0">
        <w:rPr>
          <w:rFonts w:eastAsia="DengXian"/>
          <w:sz w:val="22"/>
          <w:lang w:val="en-IN"/>
        </w:rPr>
        <w:t>。</w:t>
      </w:r>
    </w:p>
    <w:p w14:paraId="6AF91F54" w14:textId="77777777" w:rsidR="00112DB0" w:rsidRPr="00112DB0" w:rsidRDefault="00112DB0" w:rsidP="00112DB0">
      <w:pPr>
        <w:widowControl/>
        <w:spacing w:after="160" w:line="259" w:lineRule="auto"/>
        <w:jc w:val="left"/>
        <w:rPr>
          <w:rFonts w:eastAsia="DengXian"/>
          <w:sz w:val="22"/>
        </w:rPr>
      </w:pPr>
      <w:r w:rsidRPr="00112DB0">
        <w:rPr>
          <w:rFonts w:eastAsia="DengXian"/>
          <w:sz w:val="22"/>
        </w:rPr>
        <w:t xml:space="preserve">5.2 </w:t>
      </w:r>
      <w:r w:rsidRPr="00112DB0">
        <w:rPr>
          <w:rFonts w:eastAsia="DengXian"/>
          <w:sz w:val="22"/>
        </w:rPr>
        <w:t>研究中存在的问题</w:t>
      </w:r>
    </w:p>
    <w:p w14:paraId="7233C08A" w14:textId="77777777" w:rsidR="00112DB0" w:rsidRDefault="00112DB0" w:rsidP="00112DB0">
      <w:pPr>
        <w:widowControl/>
        <w:spacing w:after="160" w:line="259" w:lineRule="auto"/>
        <w:jc w:val="left"/>
        <w:rPr>
          <w:rFonts w:eastAsia="DengXian"/>
          <w:sz w:val="22"/>
        </w:rPr>
      </w:pPr>
      <w:r w:rsidRPr="00112DB0">
        <w:rPr>
          <w:rFonts w:eastAsia="DengXian"/>
          <w:sz w:val="22"/>
        </w:rPr>
        <w:t>研究中存在很多问题。首先，研究需要大量的创造力，这最适用于试图制定一个研究主题时，我个人认为这很难。另一个问题是试图缩小主题思想，甚至扩大主题思想。写作有一种必须遵循的</w:t>
      </w:r>
      <w:r w:rsidRPr="00112DB0">
        <w:rPr>
          <w:rFonts w:eastAsia="DengXian"/>
          <w:sz w:val="22"/>
        </w:rPr>
        <w:t>“</w:t>
      </w:r>
      <w:r w:rsidRPr="00112DB0">
        <w:rPr>
          <w:rFonts w:eastAsia="DengXian"/>
          <w:sz w:val="22"/>
        </w:rPr>
        <w:t>学术写作风格</w:t>
      </w:r>
      <w:r w:rsidRPr="00112DB0">
        <w:rPr>
          <w:rFonts w:eastAsia="DengXian"/>
          <w:sz w:val="22"/>
        </w:rPr>
        <w:t>”</w:t>
      </w:r>
      <w:r w:rsidRPr="00112DB0">
        <w:rPr>
          <w:rFonts w:eastAsia="DengXian"/>
          <w:sz w:val="22"/>
        </w:rPr>
        <w:t>，它限制了人们不能随意写作，选择标题和制定研究大纲也是一项艰巨的任务。</w:t>
      </w:r>
    </w:p>
    <w:p w14:paraId="30B041CC" w14:textId="2EF030F9" w:rsidR="00637B86" w:rsidRPr="00996E13" w:rsidRDefault="00637B86" w:rsidP="00112DB0">
      <w:pPr>
        <w:widowControl/>
        <w:spacing w:after="160" w:line="259" w:lineRule="auto"/>
        <w:jc w:val="left"/>
        <w:rPr>
          <w:rFonts w:eastAsia="DengXian"/>
          <w:b/>
          <w:bCs/>
          <w:sz w:val="22"/>
        </w:rPr>
      </w:pPr>
      <w:r w:rsidRPr="00996E13">
        <w:rPr>
          <w:rFonts w:eastAsia="DengXian"/>
          <w:b/>
          <w:bCs/>
          <w:sz w:val="22"/>
        </w:rPr>
        <w:t>参考文献</w:t>
      </w:r>
    </w:p>
    <w:p w14:paraId="42ACA14E" w14:textId="520CC605" w:rsidR="00637B86" w:rsidRPr="00996E13" w:rsidRDefault="00637B86" w:rsidP="00112DB0">
      <w:pPr>
        <w:pStyle w:val="ListParagraph"/>
        <w:widowControl/>
        <w:numPr>
          <w:ilvl w:val="0"/>
          <w:numId w:val="1"/>
        </w:numPr>
        <w:spacing w:after="160" w:line="259" w:lineRule="auto"/>
        <w:jc w:val="left"/>
        <w:rPr>
          <w:rFonts w:eastAsia="DengXian"/>
          <w:sz w:val="22"/>
        </w:rPr>
      </w:pPr>
      <w:r w:rsidRPr="00637B86">
        <w:rPr>
          <w:rFonts w:eastAsia="DengXian"/>
          <w:sz w:val="22"/>
        </w:rPr>
        <w:t>王晓晨</w:t>
      </w:r>
      <w:r w:rsidRPr="00637B86">
        <w:rPr>
          <w:rFonts w:eastAsia="DengXian"/>
          <w:sz w:val="22"/>
        </w:rPr>
        <w:t xml:space="preserve">. </w:t>
      </w:r>
      <w:r w:rsidRPr="00637B86">
        <w:rPr>
          <w:rFonts w:eastAsia="DengXian"/>
          <w:sz w:val="22"/>
        </w:rPr>
        <w:t>《中国家庭结构变迁研究》</w:t>
      </w:r>
      <w:r w:rsidRPr="00637B86">
        <w:rPr>
          <w:rFonts w:eastAsia="DengXian"/>
          <w:sz w:val="22"/>
        </w:rPr>
        <w:t xml:space="preserve">. </w:t>
      </w:r>
      <w:r w:rsidRPr="00637B86">
        <w:rPr>
          <w:rFonts w:eastAsia="DengXian"/>
          <w:sz w:val="22"/>
        </w:rPr>
        <w:t>北京大学出版社</w:t>
      </w:r>
      <w:r w:rsidRPr="00637B86">
        <w:rPr>
          <w:rFonts w:eastAsia="DengXian"/>
          <w:sz w:val="22"/>
        </w:rPr>
        <w:t>, 2019</w:t>
      </w:r>
      <w:r w:rsidRPr="00637B86">
        <w:rPr>
          <w:rFonts w:eastAsia="DengXian"/>
          <w:sz w:val="22"/>
        </w:rPr>
        <w:t>年。</w:t>
      </w:r>
    </w:p>
    <w:p w14:paraId="05090231" w14:textId="492E5B4A" w:rsidR="00637B86" w:rsidRPr="00996E13" w:rsidRDefault="00637B86" w:rsidP="00112DB0">
      <w:pPr>
        <w:pStyle w:val="ListParagraph"/>
        <w:widowControl/>
        <w:numPr>
          <w:ilvl w:val="0"/>
          <w:numId w:val="1"/>
        </w:numPr>
        <w:spacing w:after="160" w:line="259" w:lineRule="auto"/>
        <w:jc w:val="left"/>
        <w:rPr>
          <w:rFonts w:eastAsia="DengXian"/>
          <w:sz w:val="22"/>
        </w:rPr>
      </w:pPr>
      <w:proofErr w:type="spellStart"/>
      <w:r w:rsidRPr="00637B86">
        <w:rPr>
          <w:rFonts w:eastAsia="DengXian"/>
          <w:sz w:val="22"/>
        </w:rPr>
        <w:t>Ntozi</w:t>
      </w:r>
      <w:proofErr w:type="spellEnd"/>
      <w:r w:rsidRPr="00637B86">
        <w:rPr>
          <w:rFonts w:eastAsia="DengXian"/>
          <w:sz w:val="22"/>
        </w:rPr>
        <w:t>, J.P.M. “Family Structure and Function in Uganda.” African Population Studies, Vol. 23, No. 1, 2008.</w:t>
      </w:r>
    </w:p>
    <w:p w14:paraId="05A4AE6A" w14:textId="6DB98A53" w:rsidR="00637B86" w:rsidRPr="00996E13" w:rsidRDefault="00637B86" w:rsidP="00112DB0">
      <w:pPr>
        <w:pStyle w:val="ListParagraph"/>
        <w:widowControl/>
        <w:numPr>
          <w:ilvl w:val="0"/>
          <w:numId w:val="1"/>
        </w:numPr>
        <w:spacing w:after="160" w:line="259" w:lineRule="auto"/>
        <w:jc w:val="left"/>
        <w:rPr>
          <w:rFonts w:eastAsia="DengXian"/>
          <w:sz w:val="22"/>
        </w:rPr>
      </w:pPr>
      <w:r w:rsidRPr="00637B86">
        <w:rPr>
          <w:rFonts w:eastAsia="DengXian"/>
          <w:sz w:val="22"/>
        </w:rPr>
        <w:t>张玉林</w:t>
      </w:r>
      <w:r w:rsidRPr="00637B86">
        <w:rPr>
          <w:rFonts w:eastAsia="DengXian"/>
          <w:sz w:val="22"/>
        </w:rPr>
        <w:t>.</w:t>
      </w:r>
      <w:r w:rsidRPr="00637B86">
        <w:rPr>
          <w:rFonts w:eastAsia="DengXian"/>
          <w:sz w:val="22"/>
        </w:rPr>
        <w:t>《儒家文化与现代家庭伦理》</w:t>
      </w:r>
      <w:r w:rsidRPr="00637B86">
        <w:rPr>
          <w:rFonts w:eastAsia="DengXian"/>
          <w:sz w:val="22"/>
        </w:rPr>
        <w:t xml:space="preserve">. </w:t>
      </w:r>
      <w:r w:rsidRPr="00637B86">
        <w:rPr>
          <w:rFonts w:eastAsia="DengXian"/>
          <w:sz w:val="22"/>
        </w:rPr>
        <w:t>上海人民出版社</w:t>
      </w:r>
      <w:r w:rsidRPr="00637B86">
        <w:rPr>
          <w:rFonts w:eastAsia="DengXian"/>
          <w:sz w:val="22"/>
        </w:rPr>
        <w:t>, 2017</w:t>
      </w:r>
      <w:r w:rsidRPr="00637B86">
        <w:rPr>
          <w:rFonts w:eastAsia="DengXian"/>
          <w:sz w:val="22"/>
        </w:rPr>
        <w:t>年。</w:t>
      </w:r>
    </w:p>
    <w:p w14:paraId="0780D3B5" w14:textId="2A7CFC21" w:rsidR="00637B86" w:rsidRPr="00996E13" w:rsidRDefault="00637B86" w:rsidP="00112DB0">
      <w:pPr>
        <w:pStyle w:val="ListParagraph"/>
        <w:widowControl/>
        <w:numPr>
          <w:ilvl w:val="0"/>
          <w:numId w:val="1"/>
        </w:numPr>
        <w:spacing w:after="160" w:line="259" w:lineRule="auto"/>
        <w:jc w:val="left"/>
        <w:rPr>
          <w:rFonts w:eastAsia="DengXian"/>
          <w:sz w:val="22"/>
        </w:rPr>
      </w:pPr>
      <w:proofErr w:type="spellStart"/>
      <w:r w:rsidRPr="00637B86">
        <w:rPr>
          <w:rFonts w:eastAsia="DengXian"/>
          <w:sz w:val="22"/>
        </w:rPr>
        <w:t>Musisi</w:t>
      </w:r>
      <w:proofErr w:type="spellEnd"/>
      <w:r w:rsidRPr="00637B86">
        <w:rPr>
          <w:rFonts w:eastAsia="DengXian"/>
          <w:sz w:val="22"/>
        </w:rPr>
        <w:t>, N. “Gender and the Cultural Construction of ‘Bad Women’ in the Development of Kampala.” Uganda Journal of Social Research, 2003.</w:t>
      </w:r>
    </w:p>
    <w:p w14:paraId="4C425855" w14:textId="663111A2" w:rsidR="00637B86" w:rsidRPr="00996E13" w:rsidRDefault="00637B86" w:rsidP="00112DB0">
      <w:pPr>
        <w:pStyle w:val="ListParagraph"/>
        <w:widowControl/>
        <w:numPr>
          <w:ilvl w:val="0"/>
          <w:numId w:val="1"/>
        </w:numPr>
        <w:spacing w:after="160" w:line="259" w:lineRule="auto"/>
        <w:jc w:val="left"/>
        <w:rPr>
          <w:rFonts w:eastAsia="DengXian"/>
          <w:sz w:val="22"/>
        </w:rPr>
      </w:pPr>
      <w:r w:rsidRPr="00637B86">
        <w:rPr>
          <w:rFonts w:eastAsia="DengXian"/>
          <w:sz w:val="22"/>
        </w:rPr>
        <w:t>刘志伟</w:t>
      </w:r>
      <w:r w:rsidRPr="00637B86">
        <w:rPr>
          <w:rFonts w:eastAsia="DengXian"/>
          <w:sz w:val="22"/>
        </w:rPr>
        <w:t>.</w:t>
      </w:r>
      <w:r w:rsidRPr="00637B86">
        <w:rPr>
          <w:rFonts w:eastAsia="DengXian"/>
          <w:sz w:val="22"/>
        </w:rPr>
        <w:t>《跨文化交际导论》</w:t>
      </w:r>
      <w:r w:rsidRPr="00637B86">
        <w:rPr>
          <w:rFonts w:eastAsia="DengXian"/>
          <w:sz w:val="22"/>
        </w:rPr>
        <w:t xml:space="preserve">. </w:t>
      </w:r>
      <w:r w:rsidRPr="00637B86">
        <w:rPr>
          <w:rFonts w:eastAsia="DengXian"/>
          <w:sz w:val="22"/>
        </w:rPr>
        <w:t>外语教学与研究出版社</w:t>
      </w:r>
      <w:r w:rsidRPr="00637B86">
        <w:rPr>
          <w:rFonts w:eastAsia="DengXian"/>
          <w:sz w:val="22"/>
        </w:rPr>
        <w:t>, 2020</w:t>
      </w:r>
      <w:r w:rsidRPr="00637B86">
        <w:rPr>
          <w:rFonts w:eastAsia="DengXian"/>
          <w:sz w:val="22"/>
        </w:rPr>
        <w:t>年。</w:t>
      </w:r>
    </w:p>
    <w:p w14:paraId="444DE8ED" w14:textId="2CE6C286" w:rsidR="00637B86" w:rsidRPr="008820C7" w:rsidRDefault="00637B86" w:rsidP="00112DB0">
      <w:pPr>
        <w:widowControl/>
        <w:spacing w:after="160" w:line="259" w:lineRule="auto"/>
        <w:jc w:val="left"/>
        <w:rPr>
          <w:rFonts w:eastAsia="DengXian"/>
          <w:b/>
          <w:bCs/>
          <w:sz w:val="22"/>
        </w:rPr>
      </w:pPr>
      <w:r w:rsidRPr="008820C7">
        <w:rPr>
          <w:rFonts w:eastAsia="DengXian"/>
          <w:b/>
          <w:bCs/>
          <w:sz w:val="22"/>
        </w:rPr>
        <w:lastRenderedPageBreak/>
        <w:t>致谢</w:t>
      </w:r>
    </w:p>
    <w:p w14:paraId="7BEDB478" w14:textId="77777777" w:rsidR="00637B86" w:rsidRDefault="00637B86" w:rsidP="00112DB0">
      <w:pPr>
        <w:widowControl/>
        <w:spacing w:after="160" w:line="259" w:lineRule="auto"/>
        <w:jc w:val="left"/>
        <w:rPr>
          <w:rFonts w:eastAsia="DengXian"/>
          <w:sz w:val="22"/>
        </w:rPr>
      </w:pPr>
      <w:r>
        <w:rPr>
          <w:rFonts w:eastAsia="DengXian"/>
          <w:sz w:val="22"/>
        </w:rPr>
        <w:t>首先，我要衷心感谢我的导师陈思琪老师，在本论文的选题、结构设计、资料收集与写作过程中给予我悉心指导与鼓励。其次，感谢孔子学院为我提供了宝贵的学术资源与研究平台。也感谢参与访谈的中乌家庭成员，他们的真诚分享为本研究提供了宝贵的一手资料。最后，感谢我的家人和同学在整个学习过程中给予我的理解与支持。</w:t>
      </w:r>
    </w:p>
    <w:p w14:paraId="693160C5" w14:textId="77777777" w:rsidR="00637B86" w:rsidRDefault="00637B86" w:rsidP="00112DB0">
      <w:pPr>
        <w:widowControl/>
        <w:spacing w:after="160" w:line="259" w:lineRule="auto"/>
        <w:jc w:val="left"/>
        <w:rPr>
          <w:rFonts w:eastAsia="DengXian"/>
          <w:sz w:val="22"/>
        </w:rPr>
      </w:pPr>
    </w:p>
    <w:p w14:paraId="265A451A" w14:textId="77777777" w:rsidR="00637B86" w:rsidRDefault="00637B86" w:rsidP="00112DB0">
      <w:pPr>
        <w:widowControl/>
        <w:spacing w:after="160" w:line="259" w:lineRule="auto"/>
        <w:jc w:val="left"/>
        <w:rPr>
          <w:rFonts w:eastAsia="DengXian"/>
          <w:sz w:val="22"/>
        </w:rPr>
      </w:pPr>
    </w:p>
    <w:p w14:paraId="7019C09F" w14:textId="77777777" w:rsidR="00637B86" w:rsidRDefault="00637B86" w:rsidP="00112DB0">
      <w:pPr>
        <w:widowControl/>
        <w:spacing w:after="160" w:line="259" w:lineRule="auto"/>
        <w:jc w:val="left"/>
        <w:rPr>
          <w:rFonts w:eastAsia="DengXian"/>
          <w:sz w:val="22"/>
        </w:rPr>
      </w:pPr>
    </w:p>
    <w:p w14:paraId="3F5EFA67" w14:textId="77777777" w:rsidR="00637B86" w:rsidRPr="00112DB0" w:rsidRDefault="00637B86" w:rsidP="00112DB0">
      <w:pPr>
        <w:widowControl/>
        <w:spacing w:after="160" w:line="259" w:lineRule="auto"/>
        <w:jc w:val="left"/>
        <w:rPr>
          <w:rFonts w:eastAsia="DengXian"/>
          <w:sz w:val="22"/>
        </w:rPr>
      </w:pPr>
    </w:p>
    <w:p w14:paraId="466E650B" w14:textId="77777777" w:rsidR="00112DB0" w:rsidRPr="00112DB0" w:rsidRDefault="00112DB0" w:rsidP="00112DB0">
      <w:pPr>
        <w:widowControl/>
        <w:spacing w:after="160" w:line="259" w:lineRule="auto"/>
        <w:jc w:val="left"/>
        <w:rPr>
          <w:rFonts w:eastAsia="DengXian"/>
          <w:sz w:val="22"/>
        </w:rPr>
      </w:pPr>
    </w:p>
    <w:p w14:paraId="14273B07" w14:textId="77777777" w:rsidR="00112DB0" w:rsidRPr="00112DB0" w:rsidRDefault="00112DB0" w:rsidP="00112DB0">
      <w:pPr>
        <w:widowControl/>
        <w:spacing w:after="160" w:line="259" w:lineRule="auto"/>
        <w:jc w:val="left"/>
        <w:rPr>
          <w:rFonts w:eastAsia="DengXian"/>
          <w:sz w:val="22"/>
        </w:rPr>
      </w:pPr>
    </w:p>
    <w:p w14:paraId="401041D3" w14:textId="77777777" w:rsidR="00112DB0" w:rsidRPr="00112DB0" w:rsidRDefault="00112DB0" w:rsidP="00112DB0">
      <w:pPr>
        <w:widowControl/>
        <w:spacing w:after="160" w:line="259" w:lineRule="auto"/>
        <w:jc w:val="left"/>
        <w:rPr>
          <w:rFonts w:eastAsia="DengXian"/>
          <w:sz w:val="22"/>
        </w:rPr>
      </w:pPr>
    </w:p>
    <w:p w14:paraId="4ABA2407" w14:textId="77777777" w:rsidR="00112DB0" w:rsidRPr="00112DB0" w:rsidRDefault="00112DB0" w:rsidP="00112DB0">
      <w:pPr>
        <w:widowControl/>
        <w:spacing w:after="160" w:line="259" w:lineRule="auto"/>
        <w:jc w:val="left"/>
        <w:rPr>
          <w:rFonts w:eastAsia="DengXian"/>
          <w:sz w:val="22"/>
        </w:rPr>
      </w:pPr>
    </w:p>
    <w:p w14:paraId="6204FB5B" w14:textId="77777777" w:rsidR="00112DB0" w:rsidRPr="00112DB0" w:rsidRDefault="00112DB0" w:rsidP="00112DB0">
      <w:pPr>
        <w:widowControl/>
        <w:spacing w:after="160" w:line="259" w:lineRule="auto"/>
        <w:jc w:val="left"/>
        <w:rPr>
          <w:rFonts w:eastAsia="DengXian"/>
          <w:sz w:val="22"/>
        </w:rPr>
      </w:pPr>
    </w:p>
    <w:p w14:paraId="742BB197" w14:textId="77777777" w:rsidR="00112DB0" w:rsidRPr="00112DB0" w:rsidRDefault="00112DB0" w:rsidP="00112DB0">
      <w:pPr>
        <w:widowControl/>
        <w:spacing w:after="160" w:line="259" w:lineRule="auto"/>
        <w:jc w:val="left"/>
        <w:rPr>
          <w:rFonts w:eastAsia="DengXian"/>
          <w:sz w:val="22"/>
        </w:rPr>
      </w:pPr>
    </w:p>
    <w:p w14:paraId="4B48DE66" w14:textId="77777777" w:rsidR="00112DB0" w:rsidRPr="00112DB0" w:rsidRDefault="00112DB0" w:rsidP="00112DB0">
      <w:pPr>
        <w:widowControl/>
        <w:spacing w:after="160" w:line="259" w:lineRule="auto"/>
        <w:jc w:val="left"/>
        <w:rPr>
          <w:rFonts w:eastAsia="DengXian"/>
          <w:sz w:val="22"/>
        </w:rPr>
      </w:pPr>
    </w:p>
    <w:p w14:paraId="4588C226" w14:textId="77777777" w:rsidR="005E0511" w:rsidRPr="00112DB0" w:rsidRDefault="005E0511" w:rsidP="00112DB0">
      <w:pPr>
        <w:tabs>
          <w:tab w:val="left" w:pos="516"/>
        </w:tabs>
        <w:jc w:val="left"/>
        <w:rPr>
          <w:rFonts w:ascii="SimSun" w:hAnsi="SimSun" w:cs="SimSun"/>
          <w:szCs w:val="21"/>
        </w:rPr>
      </w:pPr>
    </w:p>
    <w:sectPr w:rsidR="005E0511" w:rsidRPr="00112DB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C6C36" w14:textId="77777777" w:rsidR="004A2677" w:rsidRDefault="004A2677">
      <w:r>
        <w:separator/>
      </w:r>
    </w:p>
  </w:endnote>
  <w:endnote w:type="continuationSeparator" w:id="0">
    <w:p w14:paraId="7DF52B9A" w14:textId="77777777" w:rsidR="004A2677" w:rsidRDefault="004A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隶书">
    <w:altName w:val="微软雅黑"/>
    <w:charset w:val="00"/>
    <w:family w:val="modern"/>
    <w:pitch w:val="default"/>
    <w:sig w:usb0="00000001" w:usb1="080E0000" w:usb2="0000000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notTrueType/>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2489895"/>
      <w:docPartObj>
        <w:docPartGallery w:val="Page Numbers (Bottom of Page)"/>
        <w:docPartUnique/>
      </w:docPartObj>
    </w:sdtPr>
    <w:sdtEndPr>
      <w:rPr>
        <w:rStyle w:val="PageNumber"/>
      </w:rPr>
    </w:sdtEndPr>
    <w:sdtContent>
      <w:p w14:paraId="716D8AB2" w14:textId="40AF64A3" w:rsidR="00113B26" w:rsidRDefault="00113B26" w:rsidP="00531D58">
        <w:pPr>
          <w:pStyle w:val="Footer"/>
          <w:framePr w:wrap="none" w:vAnchor="text" w:hAnchor="margin" w:xAlign="right" w:y="1"/>
          <w:jc w:val="right"/>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p w14:paraId="7D75AF3C" w14:textId="77777777" w:rsidR="00143232" w:rsidRDefault="00143232" w:rsidP="00113B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23620885"/>
      <w:docPartObj>
        <w:docPartGallery w:val="Page Numbers (Bottom of Page)"/>
        <w:docPartUnique/>
      </w:docPartObj>
    </w:sdtPr>
    <w:sdtEndPr>
      <w:rPr>
        <w:rStyle w:val="PageNumber"/>
      </w:rPr>
    </w:sdtEndPr>
    <w:sdtContent>
      <w:p w14:paraId="2305A042" w14:textId="58DE9FCC" w:rsidR="00113B26" w:rsidRDefault="00113B26" w:rsidP="00531D58">
        <w:pPr>
          <w:pStyle w:val="Footer"/>
          <w:framePr w:wrap="none" w:vAnchor="text" w:hAnchor="margin" w:xAlign="right" w:y="1"/>
          <w:jc w:val="right"/>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17</w:t>
        </w:r>
        <w:r>
          <w:rPr>
            <w:rStyle w:val="PageNumber"/>
          </w:rPr>
          <w:fldChar w:fldCharType="end"/>
        </w:r>
      </w:p>
    </w:sdtContent>
  </w:sdt>
  <w:p w14:paraId="2C17EA93" w14:textId="6ED300A0" w:rsidR="009D1E2E" w:rsidRDefault="008E3484" w:rsidP="00113B26">
    <w:pPr>
      <w:pStyle w:val="Footer"/>
      <w:tabs>
        <w:tab w:val="clear" w:pos="4153"/>
      </w:tabs>
      <w:ind w:right="360"/>
      <w:jc w:val="center"/>
    </w:pPr>
    <w:r>
      <w:rPr>
        <w:noProof/>
      </w:rPr>
      <mc:AlternateContent>
        <mc:Choice Requires="wps">
          <w:drawing>
            <wp:anchor distT="0" distB="0" distL="114300" distR="114300" simplePos="0" relativeHeight="251657728" behindDoc="0" locked="0" layoutInCell="1" allowOverlap="1" wp14:anchorId="6C62B26A" wp14:editId="216388D1">
              <wp:simplePos x="0" y="0"/>
              <wp:positionH relativeFrom="margin">
                <wp:align>center</wp:align>
              </wp:positionH>
              <wp:positionV relativeFrom="paragraph">
                <wp:posOffset>0</wp:posOffset>
              </wp:positionV>
              <wp:extent cx="67945" cy="162560"/>
              <wp:effectExtent l="0" t="0" r="0" b="0"/>
              <wp:wrapNone/>
              <wp:docPr id="1286269156" name="文本框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94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54A82" w14:textId="77777777" w:rsidR="009D1E2E" w:rsidRDefault="009D1E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lang w:eastAsia="en-US"/>
                            </w:rPr>
                            <w:t>12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62B26A" id="_x0000_t202" coordsize="21600,21600" o:spt="202" path="m,l,21600r21600,l21600,xe">
              <v:stroke joinstyle="miter"/>
              <v:path gradientshapeok="t" o:connecttype="rect"/>
            </v:shapetype>
            <v:shape id="文本框2" o:spid="_x0000_s1026" type="#_x0000_t202" style="position:absolute;left:0;text-align:left;margin-left:0;margin-top:0;width:5.35pt;height:12.8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" filled="f" stroked="f">
              <v:path arrowok="t"/>
              <v:textbox style="mso-fit-shape-to-text:t" inset="0,0,0,0">
                <w:txbxContent>
                  <w:p w14:paraId="07D54A82" w14:textId="77777777" w:rsidR="009D1E2E" w:rsidRDefault="009D1E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lang w:eastAsia="en-US"/>
                      </w:rPr>
                      <w:t>12</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7732" w14:textId="77777777" w:rsidR="008E7935" w:rsidRDefault="008E7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362C3" w14:textId="77777777" w:rsidR="004A2677" w:rsidRDefault="004A2677">
      <w:r>
        <w:separator/>
      </w:r>
    </w:p>
  </w:footnote>
  <w:footnote w:type="continuationSeparator" w:id="0">
    <w:p w14:paraId="0F7EA01C" w14:textId="77777777" w:rsidR="004A2677" w:rsidRDefault="004A2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64C86" w14:textId="77777777" w:rsidR="00143232" w:rsidRDefault="0014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9D499" w14:textId="77777777" w:rsidR="00143232" w:rsidRDefault="001432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F5A1E" w14:textId="77777777" w:rsidR="00143232" w:rsidRDefault="00143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40430"/>
    <w:multiLevelType w:val="hybridMultilevel"/>
    <w:tmpl w:val="5BC893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38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bordersDoNotSurroundHeader/>
  <w:bordersDoNotSurroundFooter/>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mQ5MjhjMmMxNjJjYTI2Nzk4NGViMjk1NTMyYmViYzQifQ=="/>
  </w:docVars>
  <w:rsids>
    <w:rsidRoot w:val="00172A27"/>
    <w:rsid w:val="F57F20D6"/>
    <w:rsid w:val="00007874"/>
    <w:rsid w:val="0002589D"/>
    <w:rsid w:val="000409A7"/>
    <w:rsid w:val="000A3090"/>
    <w:rsid w:val="000D6531"/>
    <w:rsid w:val="001014A0"/>
    <w:rsid w:val="00112DB0"/>
    <w:rsid w:val="00113B26"/>
    <w:rsid w:val="00143232"/>
    <w:rsid w:val="00165EEB"/>
    <w:rsid w:val="00172A27"/>
    <w:rsid w:val="001736DB"/>
    <w:rsid w:val="0017444F"/>
    <w:rsid w:val="001F67DF"/>
    <w:rsid w:val="00227D1A"/>
    <w:rsid w:val="002A459A"/>
    <w:rsid w:val="002B5CF4"/>
    <w:rsid w:val="002D33B4"/>
    <w:rsid w:val="002E36AF"/>
    <w:rsid w:val="002E397B"/>
    <w:rsid w:val="002F75D4"/>
    <w:rsid w:val="003019D0"/>
    <w:rsid w:val="00326607"/>
    <w:rsid w:val="00336836"/>
    <w:rsid w:val="0035550D"/>
    <w:rsid w:val="00386B17"/>
    <w:rsid w:val="00387C5D"/>
    <w:rsid w:val="00401F4E"/>
    <w:rsid w:val="004112C6"/>
    <w:rsid w:val="00423B98"/>
    <w:rsid w:val="00424E69"/>
    <w:rsid w:val="004705C9"/>
    <w:rsid w:val="00483F44"/>
    <w:rsid w:val="004A2677"/>
    <w:rsid w:val="004D5C39"/>
    <w:rsid w:val="00516F10"/>
    <w:rsid w:val="0051774C"/>
    <w:rsid w:val="00546BF9"/>
    <w:rsid w:val="00561BD2"/>
    <w:rsid w:val="00574A8A"/>
    <w:rsid w:val="00583280"/>
    <w:rsid w:val="005B6061"/>
    <w:rsid w:val="005E0511"/>
    <w:rsid w:val="00615A9C"/>
    <w:rsid w:val="00622BD6"/>
    <w:rsid w:val="00637B86"/>
    <w:rsid w:val="006830A2"/>
    <w:rsid w:val="006A6208"/>
    <w:rsid w:val="006E4EF1"/>
    <w:rsid w:val="006E7EC4"/>
    <w:rsid w:val="007531B2"/>
    <w:rsid w:val="007972DC"/>
    <w:rsid w:val="007A6CC0"/>
    <w:rsid w:val="007F07F9"/>
    <w:rsid w:val="007F0BA2"/>
    <w:rsid w:val="008675A8"/>
    <w:rsid w:val="00881B8A"/>
    <w:rsid w:val="008820C7"/>
    <w:rsid w:val="008B03CB"/>
    <w:rsid w:val="008E3484"/>
    <w:rsid w:val="008E37F1"/>
    <w:rsid w:val="008E7935"/>
    <w:rsid w:val="009166CE"/>
    <w:rsid w:val="00996E13"/>
    <w:rsid w:val="009B246E"/>
    <w:rsid w:val="009D1E2E"/>
    <w:rsid w:val="009D3E6A"/>
    <w:rsid w:val="009F3790"/>
    <w:rsid w:val="00A605D2"/>
    <w:rsid w:val="00A96100"/>
    <w:rsid w:val="00B0513C"/>
    <w:rsid w:val="00B56E38"/>
    <w:rsid w:val="00BC310C"/>
    <w:rsid w:val="00BF25FA"/>
    <w:rsid w:val="00C14C92"/>
    <w:rsid w:val="00C27B12"/>
    <w:rsid w:val="00C33D01"/>
    <w:rsid w:val="00C42276"/>
    <w:rsid w:val="00C44A23"/>
    <w:rsid w:val="00C44D73"/>
    <w:rsid w:val="00C56324"/>
    <w:rsid w:val="00C57634"/>
    <w:rsid w:val="00C6487B"/>
    <w:rsid w:val="00C9602E"/>
    <w:rsid w:val="00CB5859"/>
    <w:rsid w:val="00CB6CE1"/>
    <w:rsid w:val="00CD5C3C"/>
    <w:rsid w:val="00CF0DBB"/>
    <w:rsid w:val="00D03B3E"/>
    <w:rsid w:val="00D03F2F"/>
    <w:rsid w:val="00D05303"/>
    <w:rsid w:val="00D273ED"/>
    <w:rsid w:val="00D73C2A"/>
    <w:rsid w:val="00D8640C"/>
    <w:rsid w:val="00DC45E3"/>
    <w:rsid w:val="00E10FDF"/>
    <w:rsid w:val="00E534A0"/>
    <w:rsid w:val="00E61EAE"/>
    <w:rsid w:val="00E81428"/>
    <w:rsid w:val="00E84FD0"/>
    <w:rsid w:val="00EE492E"/>
    <w:rsid w:val="00F96024"/>
    <w:rsid w:val="00FE6008"/>
    <w:rsid w:val="02D20241"/>
    <w:rsid w:val="07AD5E6F"/>
    <w:rsid w:val="0BC82700"/>
    <w:rsid w:val="0F03393A"/>
    <w:rsid w:val="0F1B5DB5"/>
    <w:rsid w:val="10EF42D7"/>
    <w:rsid w:val="120457C6"/>
    <w:rsid w:val="16341746"/>
    <w:rsid w:val="1669056F"/>
    <w:rsid w:val="1CB25FAA"/>
    <w:rsid w:val="1D0165EA"/>
    <w:rsid w:val="1D2624F4"/>
    <w:rsid w:val="1F096428"/>
    <w:rsid w:val="2F553B71"/>
    <w:rsid w:val="309F1657"/>
    <w:rsid w:val="33C31A1F"/>
    <w:rsid w:val="3C35046E"/>
    <w:rsid w:val="3F516B05"/>
    <w:rsid w:val="40A86BF9"/>
    <w:rsid w:val="449B1951"/>
    <w:rsid w:val="475E7C40"/>
    <w:rsid w:val="4AEB0C11"/>
    <w:rsid w:val="4E30647F"/>
    <w:rsid w:val="4EF343BD"/>
    <w:rsid w:val="4F681B51"/>
    <w:rsid w:val="4FFB6CDF"/>
    <w:rsid w:val="578C4726"/>
    <w:rsid w:val="596577B1"/>
    <w:rsid w:val="5C5477DD"/>
    <w:rsid w:val="63F44DEE"/>
    <w:rsid w:val="64245B16"/>
    <w:rsid w:val="64A62BA0"/>
    <w:rsid w:val="65894F1C"/>
    <w:rsid w:val="65A11CE5"/>
    <w:rsid w:val="65C71020"/>
    <w:rsid w:val="68AE64D7"/>
    <w:rsid w:val="6AD761A9"/>
    <w:rsid w:val="6B7D0AFE"/>
    <w:rsid w:val="6BAB6FF5"/>
    <w:rsid w:val="6F5A2F04"/>
    <w:rsid w:val="712E63F7"/>
    <w:rsid w:val="72C214EC"/>
    <w:rsid w:val="734D525A"/>
    <w:rsid w:val="73F441EE"/>
    <w:rsid w:val="7648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53F1B2E6"/>
  <w15:chartTrackingRefBased/>
  <w15:docId w15:val="{016F856C-3C78-E14E-AB32-5B848E4E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hAnsi="Calibri"/>
      <w:kern w:val="2"/>
      <w:sz w:val="21"/>
      <w:szCs w:val="22"/>
      <w:lang w:eastAsia="zh-CN"/>
    </w:rPr>
  </w:style>
  <w:style w:type="paragraph" w:styleId="Heading1">
    <w:name w:val="heading 1"/>
    <w:basedOn w:val="Normal"/>
    <w:next w:val="Normal"/>
    <w:link w:val="Heading1Char"/>
    <w:qFormat/>
    <w:pPr>
      <w:keepNext/>
      <w:keepLines/>
      <w:spacing w:before="340" w:after="330" w:line="576" w:lineRule="auto"/>
      <w:outlineLvl w:val="0"/>
    </w:pPr>
    <w:rPr>
      <w:rFonts w:ascii="Times New Roman" w:hAnsi="Times New Roman"/>
      <w:b/>
      <w:kern w:val="44"/>
      <w:sz w:val="44"/>
      <w:szCs w:val="20"/>
    </w:rPr>
  </w:style>
  <w:style w:type="paragraph" w:styleId="Heading2">
    <w:name w:val="heading 2"/>
    <w:basedOn w:val="Normal"/>
    <w:next w:val="Normal"/>
    <w:link w:val="Heading2Char"/>
    <w:qFormat/>
    <w:pPr>
      <w:keepNext/>
      <w:keepLines/>
      <w:spacing w:before="260" w:after="260" w:line="413" w:lineRule="auto"/>
      <w:outlineLvl w:val="1"/>
    </w:pPr>
    <w:rPr>
      <w:rFonts w:ascii="Arial" w:eastAsia="SimHei" w:hAnsi="Arial"/>
      <w:b/>
      <w:kern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kern w:val="44"/>
      <w:sz w:val="44"/>
    </w:rPr>
  </w:style>
  <w:style w:type="character" w:customStyle="1" w:styleId="Heading2Char">
    <w:name w:val="Heading 2 Char"/>
    <w:link w:val="Heading2"/>
    <w:rPr>
      <w:rFonts w:ascii="Arial" w:eastAsia="SimHei" w:hAnsi="Arial"/>
      <w:b/>
      <w:sz w:val="32"/>
    </w:rPr>
  </w:style>
  <w:style w:type="paragraph" w:styleId="TOC7">
    <w:name w:val="toc 7"/>
    <w:basedOn w:val="Normal"/>
    <w:next w:val="Normal"/>
    <w:pPr>
      <w:ind w:leftChars="1200" w:left="2520"/>
    </w:pPr>
  </w:style>
  <w:style w:type="paragraph" w:styleId="CommentText">
    <w:name w:val="annotation text"/>
    <w:basedOn w:val="Normal"/>
    <w:uiPriority w:val="99"/>
    <w:unhideWhenUsed/>
    <w:pPr>
      <w:jc w:val="left"/>
    </w:pPr>
  </w:style>
  <w:style w:type="paragraph" w:styleId="TOC5">
    <w:name w:val="toc 5"/>
    <w:basedOn w:val="Normal"/>
    <w:next w:val="Normal"/>
    <w:pPr>
      <w:ind w:leftChars="800" w:left="1680"/>
    </w:pPr>
  </w:style>
  <w:style w:type="paragraph" w:styleId="TOC3">
    <w:name w:val="toc 3"/>
    <w:basedOn w:val="Normal"/>
    <w:next w:val="Normal"/>
    <w:pPr>
      <w:ind w:leftChars="400" w:left="840"/>
    </w:pPr>
  </w:style>
  <w:style w:type="paragraph" w:styleId="TOC8">
    <w:name w:val="toc 8"/>
    <w:basedOn w:val="Normal"/>
    <w:next w:val="Normal"/>
    <w:pPr>
      <w:ind w:leftChars="1400" w:left="2940"/>
    </w:p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TOC1">
    <w:name w:val="toc 1"/>
    <w:basedOn w:val="Normal"/>
    <w:next w:val="Normal"/>
  </w:style>
  <w:style w:type="paragraph" w:styleId="TOC4">
    <w:name w:val="toc 4"/>
    <w:basedOn w:val="Normal"/>
    <w:next w:val="Normal"/>
    <w:pPr>
      <w:ind w:leftChars="600" w:left="1260"/>
    </w:pPr>
  </w:style>
  <w:style w:type="paragraph" w:styleId="FootnoteText">
    <w:name w:val="footnote text"/>
    <w:basedOn w:val="Normal"/>
    <w:pPr>
      <w:snapToGrid w:val="0"/>
      <w:jc w:val="left"/>
    </w:pPr>
    <w:rPr>
      <w:sz w:val="18"/>
    </w:rPr>
  </w:style>
  <w:style w:type="paragraph" w:styleId="TOC6">
    <w:name w:val="toc 6"/>
    <w:basedOn w:val="Normal"/>
    <w:next w:val="Normal"/>
    <w:pPr>
      <w:ind w:leftChars="1000" w:left="2100"/>
    </w:pPr>
  </w:style>
  <w:style w:type="paragraph" w:styleId="TOC2">
    <w:name w:val="toc 2"/>
    <w:basedOn w:val="Normal"/>
    <w:next w:val="Normal"/>
    <w:pPr>
      <w:ind w:leftChars="200" w:left="420"/>
    </w:pPr>
  </w:style>
  <w:style w:type="paragraph" w:styleId="TOC9">
    <w:name w:val="toc 9"/>
    <w:basedOn w:val="Normal"/>
    <w:next w:val="Normal"/>
    <w:pPr>
      <w:ind w:leftChars="1600" w:left="3360"/>
    </w:pPr>
  </w:style>
  <w:style w:type="character" w:styleId="FootnoteReference">
    <w:name w:val="footnote reference"/>
    <w:rPr>
      <w:vertAlign w:val="superscript"/>
    </w:rPr>
  </w:style>
  <w:style w:type="character" w:customStyle="1" w:styleId="hps">
    <w:name w:val="hps"/>
  </w:style>
  <w:style w:type="paragraph" w:customStyle="1" w:styleId="xl36">
    <w:name w:val="xl36"/>
    <w:basedOn w:val="Normal"/>
    <w:pPr>
      <w:widowControl/>
      <w:pBdr>
        <w:left w:val="single" w:sz="4" w:space="0" w:color="auto"/>
        <w:bottom w:val="single" w:sz="4" w:space="0" w:color="auto"/>
      </w:pBdr>
      <w:spacing w:before="100" w:beforeAutospacing="1" w:after="100" w:afterAutospacing="1"/>
      <w:jc w:val="center"/>
      <w:textAlignment w:val="top"/>
    </w:pPr>
    <w:rPr>
      <w:rFonts w:ascii="Times New Roman" w:hAnsi="Times New Roman"/>
      <w:kern w:val="0"/>
      <w:sz w:val="24"/>
      <w:szCs w:val="24"/>
    </w:rPr>
  </w:style>
  <w:style w:type="paragraph" w:customStyle="1" w:styleId="p0">
    <w:name w:val="p0"/>
    <w:rPr>
      <w:szCs w:val="21"/>
      <w:lang w:eastAsia="zh-CN"/>
    </w:rPr>
  </w:style>
  <w:style w:type="paragraph" w:styleId="ListParagraph">
    <w:name w:val="List Paragraph"/>
    <w:basedOn w:val="Normal"/>
    <w:uiPriority w:val="99"/>
    <w:qFormat/>
    <w:rsid w:val="00637B86"/>
    <w:pPr>
      <w:ind w:left="720"/>
      <w:contextualSpacing/>
    </w:pPr>
  </w:style>
  <w:style w:type="character" w:styleId="PageNumber">
    <w:name w:val="page number"/>
    <w:basedOn w:val="DefaultParagraphFont"/>
    <w:uiPriority w:val="99"/>
    <w:semiHidden/>
    <w:unhideWhenUsed/>
    <w:rsid w:val="0011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7600</Words>
  <Characters>2359</Characters>
  <Application>Microsoft Office Word</Application>
  <DocSecurity>0</DocSecurity>
  <PresentationFormat/>
  <Lines>19</Lines>
  <Paragraphs>19</Paragraphs>
  <Slides>0</Slides>
  <Notes>0</Notes>
  <HiddenSlides>0</HiddenSlides>
  <MMClips>0</MMClips>
  <ScaleCrop>false</ScaleCrop>
  <Manager/>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湖南郴州市北湖区鲁塘乡方言的代词</dc:title>
  <dc:subject/>
  <dc:creator>Administrator</dc:creator>
  <cp:keywords/>
  <cp:lastModifiedBy>Jonathan Twahebwa</cp:lastModifiedBy>
  <cp:revision>2</cp:revision>
  <cp:lastPrinted>2014-05-28T18:59:00Z</cp:lastPrinted>
  <dcterms:created xsi:type="dcterms:W3CDTF">2025-05-02T08:20:00Z</dcterms:created>
  <dcterms:modified xsi:type="dcterms:W3CDTF">2025-05-02T08:20:00Z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3F761E978A970EE0762004664C38B15B_43</vt:lpwstr>
  </property>
</Properties>
</file>