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sz w:val="120"/>
          <w:szCs w:val="120"/>
        </w:rPr>
        <w:t xml:space="preserve">🦛</w:t>
      </w:r>
    </w:p>
    <w:p>
      <w:pPr>
        <w:spacing w:after="120" w:before="0"/>
        <w:jc w:val="center"/>
      </w:pPr>
      <w:r>
        <w:rPr>
          <w:rFonts w:ascii="Arial" w:cs="Arial" w:eastAsia="Arial" w:hAnsi="Arial"/>
          <w:b/>
          <w:bCs/>
          <w:color w:val="7C57C9"/>
          <w:sz w:val="64"/>
          <w:szCs w:val="64"/>
        </w:rPr>
        <w:t xml:space="preserve">GeoEvent Kotlin</w:t>
      </w:r>
    </w:p>
    <w:p>
      <w:pPr>
        <w:spacing w:after="200" w:before="0"/>
        <w:jc w:val="center"/>
      </w:pPr>
      <w:r>
        <w:rPr>
          <w:rFonts w:ascii="Arial" w:cs="Arial" w:eastAsia="Arial" w:hAnsi="Arial"/>
          <w:color w:val="666666"/>
          <w:sz w:val="28"/>
          <w:szCs w:val="28"/>
        </w:rPr>
        <w:t xml:space="preserve">Documentation technique de l’architecture</w:t>
      </w:r>
    </w:p>
    <w:p>
      <w:pPr>
        <w:spacing w:after="120" w:before="0"/>
        <w:jc w:val="center"/>
      </w:pPr>
      <w:r>
        <w:rPr>
          <w:rFonts w:ascii="Arial" w:cs="Arial" w:eastAsia="Arial" w:hAnsi="Arial"/>
          <w:b/>
          <w:bCs/>
          <w:color w:val="1A1A2E"/>
          <w:sz w:val="32"/>
          <w:szCs w:val="32"/>
        </w:rPr>
        <w:t xml:space="preserve">Repartition P1 · P2 · P3</w:t>
      </w:r>
    </w:p>
    <w:p>
      <w:pPr>
        <w:spacing w:after="600" w:before="0"/>
        <w:jc w:val="center"/>
      </w:pPr>
      <w:r>
        <w:rPr>
          <w:rFonts w:ascii="Arial" w:cs="Arial" w:eastAsia="Arial" w:hAnsi="Arial"/>
          <w:color w:val="888888"/>
          <w:sz w:val="22"/>
          <w:szCs w:val="22"/>
        </w:rPr>
        <w:t xml:space="preserve">Mars 2026  —  ITII</w:t>
      </w:r>
    </w:p>
    <w:p>
      <w:pPr>
        <w:spacing w:after="80" w:before="0"/>
        <w:jc w:val="center"/>
      </w:pPr>
      <w:r>
        <w:rPr>
          <w:rFonts w:ascii="Arial" w:cs="Arial" w:eastAsia="Arial" w:hAnsi="Arial"/>
          <w:b/>
          <w:bCs/>
          <w:color w:val="1A1A2E"/>
          <w:sz w:val="22"/>
          <w:szCs w:val="22"/>
        </w:rPr>
        <w:t xml:space="preserve">Fonctionnalites implementees :</w:t>
      </w:r>
    </w:p>
    <w:p>
      <w:pPr>
        <w:spacing w:after="0" w:before="40"/>
        <w:jc w:val="center"/>
      </w:pPr>
      <w:r>
        <w:rPr>
          <w:rFonts w:ascii="Arial" w:cs="Arial" w:eastAsia="Arial" w:hAnsi="Arial"/>
          <w:color w:val="444444"/>
          <w:sz w:val="20"/>
          <w:szCs w:val="20"/>
        </w:rPr>
        <w:t xml:space="preserve">• Navigation bas de page : onglet Carte / onglet Liste des evenements</w:t>
      </w:r>
    </w:p>
    <w:p>
      <w:pPr>
        <w:spacing w:after="0" w:before="40"/>
        <w:jc w:val="center"/>
      </w:pPr>
      <w:r>
        <w:rPr>
          <w:rFonts w:ascii="Arial" w:cs="Arial" w:eastAsia="Arial" w:hAnsi="Arial"/>
          <w:color w:val="444444"/>
          <w:sz w:val="20"/>
          <w:szCs w:val="20"/>
        </w:rPr>
        <w:t xml:space="preserve">• Description et auteur visibles dans la bulle de chaque marqueur</w:t>
      </w:r>
    </w:p>
    <w:p>
      <w:pPr>
        <w:spacing w:after="0" w:before="40"/>
        <w:jc w:val="center"/>
      </w:pPr>
      <w:r>
        <w:rPr>
          <w:rFonts w:ascii="Arial" w:cs="Arial" w:eastAsia="Arial" w:hAnsi="Arial"/>
          <w:color w:val="444444"/>
          <w:sz w:val="20"/>
          <w:szCs w:val="20"/>
        </w:rPr>
        <w:t xml:space="preserve">• Modification d’un evenement via bouton crayon (proprietaire uniquement)</w:t>
      </w:r>
    </w:p>
    <w:p>
      <w:pPr>
        <w:spacing w:after="0" w:before="40"/>
        <w:jc w:val="center"/>
      </w:pPr>
      <w:r>
        <w:rPr>
          <w:rFonts w:ascii="Arial" w:cs="Arial" w:eastAsia="Arial" w:hAnsi="Arial"/>
          <w:color w:val="444444"/>
          <w:sz w:val="20"/>
          <w:szCs w:val="20"/>
        </w:rPr>
        <w:t xml:space="preserve">• Politique de mot de passe avec indicateurs visuels rouge / vert en temps reel</w:t>
      </w:r>
    </w:p>
    <w:p>
      <w:pPr>
        <w:spacing w:after="0" w:before="40"/>
        <w:jc w:val="center"/>
      </w:pPr>
      <w:r>
        <w:rPr>
          <w:rFonts w:ascii="Arial" w:cs="Arial" w:eastAsia="Arial" w:hAnsi="Arial"/>
          <w:color w:val="444444"/>
          <w:sz w:val="20"/>
          <w:szCs w:val="20"/>
        </w:rPr>
        <w:t xml:space="preserve">• Affichage de l’auteur (email) sur chaque evenement de la carte</w:t>
      </w:r>
    </w:p>
    <w:p>
      <w:pPr>
        <w:spacing w:after="0" w:before="40"/>
        <w:jc w:val="center"/>
      </w:pPr>
      <w:r>
        <w:rPr>
          <w:rFonts w:ascii="Arial" w:cs="Arial" w:eastAsia="Arial" w:hAnsi="Arial"/>
          <w:color w:val="444444"/>
          <w:sz w:val="20"/>
          <w:szCs w:val="20"/>
        </w:rPr>
        <w:t xml:space="preserve">• Recherche de lieu par code postal (zippopotam.us)</w:t>
      </w:r>
    </w:p>
    <w:p>
      <w:pPr>
        <w:spacing w:after="0" w:before="40"/>
        <w:jc w:val="center"/>
      </w:pPr>
      <w:r>
        <w:rPr>
          <w:rFonts w:ascii="Arial" w:cs="Arial" w:eastAsia="Arial" w:hAnsi="Arial"/>
          <w:color w:val="444444"/>
          <w:sz w:val="20"/>
          <w:szCs w:val="20"/>
        </w:rPr>
        <w:t xml:space="preserve">• Suppression en temps reel via listener Firestore</w:t>
      </w:r>
    </w:p>
    <w:p>
      <w:r>
        <w:br w:type="page"/>
      </w:r>
    </w:p>
    <w:p>
      <w:pPr>
        <w:pStyle w:val="Heading1"/>
        <w:spacing w:after="200" w:before="400"/>
      </w:pPr>
      <w:r>
        <w:rPr>
          <w:rFonts w:ascii="Arial" w:cs="Arial" w:eastAsia="Arial" w:hAnsi="Arial"/>
          <w:b/>
          <w:bCs/>
          <w:color w:val="7C57C9"/>
          <w:sz w:val="36"/>
          <w:szCs w:val="36"/>
        </w:rPr>
        <w:t xml:space="preserve">1. Vue d’ensemble de l’architecture</w:t>
      </w:r>
    </w:p>
    <w:p>
      <w:pPr>
        <w:spacing w:after="60" w:before="60"/>
      </w:pPr>
      <w:r>
        <w:rPr>
          <w:rFonts w:ascii="Arial" w:cs="Arial" w:eastAsia="Arial" w:hAnsi="Arial"/>
          <w:b w:val="false"/>
          <w:bCs w:val="false"/>
          <w:color w:val="1A1A2E"/>
          <w:sz w:val="22"/>
          <w:szCs w:val="22"/>
        </w:rPr>
        <w:t xml:space="preserve">GeoEvent Kotlin est une application Android native developpee en Kotlin. Les utilisateurs authentifies placent des evenements geolocalises sur une carte OpenStreetMap, les consultent depuis un onglet liste, et peuvent les modifier ou les supprimer.</w:t>
      </w:r>
    </w:p>
    <w:p>
      <w:pPr>
        <w:spacing w:after="60" w:before="60"/>
      </w:pPr>
      <w:r>
        <w:rPr>
          <w:rFonts w:ascii="Arial" w:cs="Arial" w:eastAsia="Arial" w:hAnsi="Arial"/>
          <w:b w:val="false"/>
          <w:bCs w:val="false"/>
          <w:color w:val="1A1A2E"/>
          <w:sz w:val="22"/>
          <w:szCs w:val="22"/>
        </w:rPr>
        <w:t xml:space="preserve">L’architecture suit le patron MVVM (Model–View–ViewModel) couple au Repository Pattern, recommande par Google pour les applications Android modernes.</w:t>
      </w:r>
    </w:p>
    <w:p>
      <w:pPr>
        <w:spacing w:after="1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860"/>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20"/>
                <w:szCs w:val="20"/>
              </w:rPr>
              <w:t xml:space="preserve">Definition &amp; application dans le projet</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MVVM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Separation stricte entre la couche UI (View), la logique metier (ViewModel) et les donnees (Model). La View ne parle jamais directement a la base de donnees.</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Repository Pattern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Interface unique pour acceder aux donnees. Le ViewModel ne sait pas si les donnees viennent de Firestore, d’un cache ou d’une API REST. Il appelle seulement getEvents() / addEvent().</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Dependency Injection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Les dependances (FirestoreDataSource, EventRepository) sont instanciees une seule fois dans ServiceLocator et injectees la ou c’est necessaire.</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Single Responsibility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Chaque classe a une seule raison de changer. FirestoreDataSource gere uniquement la connexion Firebase. FirestoreEventRepository traduit les appels abstraits en appels concrets.</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Open/Closed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MapService est une interface. Ajouter un moteur de carte (Google Maps, Mapbox) ne necessite pas de modifier MainActivity.</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Kotlin Flow / Coroutines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Les donnees Firestore sont exposees comme Flow&lt;List&lt;Event&gt;&gt;. L’UI collecte ce flux et se met a jour automatiquement a chaque changement en base.</w:t>
            </w:r>
          </w:p>
        </w:tc>
      </w:tr>
    </w:tbl>
    <w:p>
      <w:pPr>
        <w:spacing w:after="100" w:before="200"/>
      </w:pPr>
    </w:p>
    <w:p>
      <w:pPr>
        <w:pStyle w:val="Heading2"/>
        <w:spacing w:after="140" w:before="300"/>
      </w:pPr>
      <w:r>
        <w:rPr>
          <w:rFonts w:ascii="Arial" w:cs="Arial" w:eastAsia="Arial" w:hAnsi="Arial"/>
          <w:b/>
          <w:bCs/>
          <w:color w:val="1A1A2E"/>
          <w:sz w:val="28"/>
          <w:szCs w:val="28"/>
        </w:rPr>
        <w:t xml:space="preserve">Structure des packages</w:t>
      </w:r>
    </w:p>
    <w:p>
      <w:pPr>
        <w:spacing w:after="80" w:before="80"/>
        <w:ind w:left="360"/>
      </w:pPr>
      <w:r>
        <w:rPr>
          <w:rFonts w:ascii="Courier New" w:cs="Courier New" w:eastAsia="Courier New" w:hAnsi="Courier New"/>
          <w:color w:val="444444"/>
          <w:sz w:val="18"/>
          <w:szCs w:val="18"/>
        </w:rPr>
        <w:t xml:space="preserve">fr.itii.geoevent_kotlin</w:t>
      </w:r>
    </w:p>
    <w:p>
      <w:pPr>
        <w:spacing w:after="80" w:before="80"/>
        <w:ind w:left="360"/>
      </w:pPr>
      <w:r>
        <w:rPr>
          <w:rFonts w:ascii="Courier New" w:cs="Courier New" w:eastAsia="Courier New" w:hAnsi="Courier New"/>
          <w:color w:val="444444"/>
          <w:sz w:val="18"/>
          <w:szCs w:val="18"/>
        </w:rPr>
        <w:t xml:space="preserve">├── p1/     → Couche donnees &amp; DI (Event, Repository, DataSource, ServiceLocator)</w:t>
      </w:r>
    </w:p>
    <w:p>
      <w:pPr>
        <w:spacing w:after="80" w:before="80"/>
        <w:ind w:left="360"/>
      </w:pPr>
      <w:r>
        <w:rPr>
          <w:rFonts w:ascii="Courier New" w:cs="Courier New" w:eastAsia="Courier New" w:hAnsi="Courier New"/>
          <w:color w:val="444444"/>
          <w:sz w:val="18"/>
          <w:szCs w:val="18"/>
        </w:rPr>
        <w:t xml:space="preserve">├── p2/     → Authentification (AuthViewModel, LoginActivity, RegisterActivity)</w:t>
      </w:r>
    </w:p>
    <w:p>
      <w:pPr>
        <w:spacing w:after="80" w:before="80"/>
        <w:ind w:left="360"/>
      </w:pPr>
      <w:r>
        <w:rPr>
          <w:rFonts w:ascii="Courier New" w:cs="Courier New" w:eastAsia="Courier New" w:hAnsi="Courier New"/>
          <w:color w:val="444444"/>
          <w:sz w:val="18"/>
          <w:szCs w:val="18"/>
        </w:rPr>
        <w:t xml:space="preserve">├── p3/     → Carte &amp; Evenements (MapService, OsmMapService, MainActivity,</w:t>
      </w:r>
    </w:p>
    <w:p>
      <w:pPr>
        <w:spacing w:after="80" w:before="80"/>
        <w:ind w:left="360"/>
      </w:pPr>
      <w:r>
        <w:rPr>
          <w:rFonts w:ascii="Courier New" w:cs="Courier New" w:eastAsia="Courier New" w:hAnsi="Courier New"/>
          <w:color w:val="444444"/>
          <w:sz w:val="18"/>
          <w:szCs w:val="18"/>
        </w:rPr>
        <w:t xml:space="preserve">│              EventAdapter, MapViewModel, EventViewModel,</w:t>
      </w:r>
    </w:p>
    <w:p>
      <w:pPr>
        <w:spacing w:after="80" w:before="80"/>
        <w:ind w:left="360"/>
      </w:pPr>
      <w:r>
        <w:rPr>
          <w:rFonts w:ascii="Courier New" w:cs="Courier New" w:eastAsia="Courier New" w:hAnsi="Courier New"/>
          <w:color w:val="444444"/>
          <w:sz w:val="18"/>
          <w:szCs w:val="18"/>
        </w:rPr>
        <w:t xml:space="preserve">│              AddEventActivity, EventDetailActivity)</w:t>
      </w:r>
    </w:p>
    <w:p>
      <w:pPr>
        <w:spacing w:after="80" w:before="80"/>
        <w:ind w:left="360"/>
      </w:pPr>
      <w:r>
        <w:rPr>
          <w:rFonts w:ascii="Courier New" w:cs="Courier New" w:eastAsia="Courier New" w:hAnsi="Courier New"/>
          <w:color w:val="444444"/>
          <w:sz w:val="18"/>
          <w:szCs w:val="18"/>
        </w:rPr>
        <w:t xml:space="preserve">└── common/ → Utilitaires partages (UiState, ViewModelFactory)</w:t>
      </w:r>
    </w:p>
    <w:p>
      <w:r>
        <w:br w:type="page"/>
      </w:r>
    </w:p>
    <w:p>
      <w:pPr>
        <w:pStyle w:val="Heading1"/>
        <w:spacing w:after="200" w:before="400"/>
      </w:pPr>
      <w:r>
        <w:rPr>
          <w:rFonts w:ascii="Arial" w:cs="Arial" w:eastAsia="Arial" w:hAnsi="Arial"/>
          <w:b/>
          <w:bCs/>
          <w:color w:val="7C57C9"/>
          <w:sz w:val="36"/>
          <w:szCs w:val="36"/>
        </w:rPr>
        <w:t xml:space="preserve">2. Choix technologiques</w:t>
      </w:r>
    </w:p>
    <w:p>
      <w:pPr>
        <w:spacing w:after="60" w:before="60"/>
      </w:pPr>
      <w:r>
        <w:rPr>
          <w:rFonts w:ascii="Arial" w:cs="Arial" w:eastAsia="Arial" w:hAnsi="Arial"/>
          <w:b w:val="false"/>
          <w:bCs w:val="false"/>
          <w:color w:val="1A1A2E"/>
          <w:sz w:val="22"/>
          <w:szCs w:val="22"/>
        </w:rPr>
        <w:t xml:space="preserve">Cette section justifie le choix de Firebase Firestore, osmdroid et Firebase Authentication par rapport aux alternatives disponibles.</w:t>
      </w:r>
    </w:p>
    <w:p>
      <w:pPr>
        <w:pStyle w:val="Heading2"/>
        <w:spacing w:after="140" w:before="300"/>
      </w:pPr>
      <w:r>
        <w:rPr>
          <w:rFonts w:ascii="Arial" w:cs="Arial" w:eastAsia="Arial" w:hAnsi="Arial"/>
          <w:b/>
          <w:bCs/>
          <w:color w:val="1A1A2E"/>
          <w:sz w:val="28"/>
          <w:szCs w:val="28"/>
        </w:rPr>
        <w:t xml:space="preserve">2.1  Base de donnees : Firebase Firestore</w:t>
      </w:r>
    </w:p>
    <w:p>
      <w:pPr>
        <w:spacing w:after="60" w:before="60"/>
      </w:pPr>
      <w:r>
        <w:rPr>
          <w:rFonts w:ascii="Arial" w:cs="Arial" w:eastAsia="Arial" w:hAnsi="Arial"/>
          <w:b w:val="false"/>
          <w:bCs w:val="false"/>
          <w:color w:val="1A1A2E"/>
          <w:sz w:val="22"/>
          <w:szCs w:val="22"/>
        </w:rPr>
        <w:t xml:space="preserve">GeoEvent est une application collaborative : plusieurs utilisateurs deposent des evenements visibles par tous en temps reel. Ce besoin oriente naturellement vers un backend cloud.</w:t>
      </w:r>
    </w:p>
    <w:p>
      <w:pPr>
        <w:spacing w:after="1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rPr>
          <w:tblHeader/>
        </w:trPr>
        <w:tc>
          <w:tcPr>
            <w:tcW w:type="dxa" w:w="2000"/>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18"/>
                <w:szCs w:val="18"/>
              </w:rPr>
              <w:t xml:space="preserve">Critere</w:t>
            </w:r>
          </w:p>
        </w:tc>
        <w:tc>
          <w:tcPr>
            <w:tcW w:type="dxa" w:w="2453"/>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18"/>
                <w:szCs w:val="18"/>
              </w:rPr>
              <w:t xml:space="preserve">Firebase Firestore</w:t>
            </w:r>
          </w:p>
        </w:tc>
        <w:tc>
          <w:tcPr>
            <w:tcW w:type="dxa" w:w="2453"/>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18"/>
                <w:szCs w:val="18"/>
              </w:rPr>
              <w:t xml:space="preserve">SQLite / Room</w:t>
            </w:r>
          </w:p>
        </w:tc>
        <w:tc>
          <w:tcPr>
            <w:tcW w:type="dxa" w:w="2454"/>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18"/>
                <w:szCs w:val="18"/>
              </w:rPr>
              <w:t xml:space="preserve">Realm</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2E"/>
                <w:sz w:val="18"/>
                <w:szCs w:val="18"/>
              </w:rPr>
              <w:t xml:space="preserve">Temps reel</w:t>
            </w:r>
          </w:p>
        </w:tc>
        <w:tc>
          <w:tcPr>
            <w:tcW w:type="dxa" w:w="2453"/>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val="false"/>
                <w:bCs w:val="false"/>
                <w:color w:val="7C57C9"/>
                <w:sz w:val="18"/>
                <w:szCs w:val="18"/>
              </w:rPr>
              <w:t xml:space="preserve">Listener natif. L’UI se met a jour sans polling.</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88888"/>
                <w:sz w:val="18"/>
                <w:szCs w:val="18"/>
              </w:rPr>
              <w:t xml:space="preserve">Polling manuel ou LiveData local</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88888"/>
                <w:sz w:val="18"/>
                <w:szCs w:val="18"/>
              </w:rPr>
              <w:t xml:space="preserve">Pas de sync cloud native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2E"/>
                <w:sz w:val="18"/>
                <w:szCs w:val="18"/>
              </w:rPr>
              <w:t xml:space="preserve">Hebergement</w:t>
            </w:r>
          </w:p>
        </w:tc>
        <w:tc>
          <w:tcPr>
            <w:tcW w:type="dxa" w:w="2453"/>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val="false"/>
                <w:bCs w:val="false"/>
                <w:color w:val="7C57C9"/>
                <w:sz w:val="18"/>
                <w:szCs w:val="18"/>
              </w:rPr>
              <w:t xml:space="preserve">Cloud Google, zero configuration serveur</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88888"/>
                <w:sz w:val="18"/>
                <w:szCs w:val="18"/>
              </w:rPr>
              <w:t xml:space="preserve">Local uniquement (hors API custom)</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88888"/>
                <w:sz w:val="18"/>
                <w:szCs w:val="18"/>
              </w:rPr>
              <w:t xml:space="preserve">Local ou Realm Atlas (payant)</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2E"/>
                <w:sz w:val="18"/>
                <w:szCs w:val="18"/>
              </w:rPr>
              <w:t xml:space="preserve">Authentification</w:t>
            </w:r>
          </w:p>
        </w:tc>
        <w:tc>
          <w:tcPr>
            <w:tcW w:type="dxa" w:w="2453"/>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val="false"/>
                <w:bCs w:val="false"/>
                <w:color w:val="7C57C9"/>
                <w:sz w:val="18"/>
                <w:szCs w:val="18"/>
              </w:rPr>
              <w:t xml:space="preserve">Integration directe avec Firebase Auth</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88888"/>
                <w:sz w:val="18"/>
                <w:szCs w:val="18"/>
              </w:rPr>
              <w:t xml:space="preserve">Independant</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88888"/>
                <w:sz w:val="18"/>
                <w:szCs w:val="18"/>
              </w:rPr>
              <w:t xml:space="preserve">Independant</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2E"/>
                <w:sz w:val="18"/>
                <w:szCs w:val="18"/>
              </w:rPr>
              <w:t xml:space="preserve">Hors ligne</w:t>
            </w:r>
          </w:p>
        </w:tc>
        <w:tc>
          <w:tcPr>
            <w:tcW w:type="dxa" w:w="2453"/>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val="false"/>
                <w:bCs w:val="false"/>
                <w:color w:val="7C57C9"/>
                <w:sz w:val="18"/>
                <w:szCs w:val="18"/>
              </w:rPr>
              <w:t xml:space="preserve">Cache automatique, sync a la reconnexion</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88888"/>
                <w:sz w:val="18"/>
                <w:szCs w:val="18"/>
              </w:rPr>
              <w:t xml:space="preserve">Natif (local)</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88888"/>
                <w:sz w:val="18"/>
                <w:szCs w:val="18"/>
              </w:rPr>
              <w:t xml:space="preserve">Natif (local)</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2E"/>
                <w:sz w:val="18"/>
                <w:szCs w:val="18"/>
              </w:rPr>
              <w:t xml:space="preserve">Complexite setup</w:t>
            </w:r>
          </w:p>
        </w:tc>
        <w:tc>
          <w:tcPr>
            <w:tcW w:type="dxa" w:w="2453"/>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val="false"/>
                <w:bCs w:val="false"/>
                <w:color w:val="7C57C9"/>
                <w:sz w:val="18"/>
                <w:szCs w:val="18"/>
              </w:rPr>
              <w:t xml:space="preserve">Faible : google-services.json + 2 dependances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88888"/>
                <w:sz w:val="18"/>
                <w:szCs w:val="18"/>
              </w:rPr>
              <w:t xml:space="preserve">Moderee : schema SQL, migrations</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88888"/>
                <w:sz w:val="18"/>
                <w:szCs w:val="18"/>
              </w:rPr>
              <w:t xml:space="preserve">Faible : SDK autonome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2E"/>
                <w:sz w:val="18"/>
                <w:szCs w:val="18"/>
              </w:rPr>
              <w:t xml:space="preserve">Scalabilite</w:t>
            </w:r>
          </w:p>
        </w:tc>
        <w:tc>
          <w:tcPr>
            <w:tcW w:type="dxa" w:w="2453"/>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val="false"/>
                <w:bCs w:val="false"/>
                <w:color w:val="7C57C9"/>
                <w:sz w:val="18"/>
                <w:szCs w:val="18"/>
              </w:rPr>
              <w:t xml:space="preserve">Automatique, gere par Google</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88888"/>
                <w:sz w:val="18"/>
                <w:szCs w:val="18"/>
              </w:rPr>
              <w:t xml:space="preserve">Limitee au stockage local</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88888"/>
                <w:sz w:val="18"/>
                <w:szCs w:val="18"/>
              </w:rPr>
              <w:t xml:space="preserve">Limitee sans Realm Atlas</w:t>
            </w:r>
          </w:p>
        </w:tc>
      </w:tr>
    </w:tbl>
    <w:p>
      <w:pPr>
        <w:spacing w:after="80" w:before="200"/>
      </w:pPr>
    </w:p>
    <w:p>
      <w:pPr>
        <w:spacing w:after="60" w:before="60"/>
      </w:pPr>
      <w:r>
        <w:rPr>
          <w:rFonts w:ascii="Arial" w:cs="Arial" w:eastAsia="Arial" w:hAnsi="Arial"/>
          <w:b/>
          <w:bCs/>
          <w:color w:val="1A1A2E"/>
          <w:sz w:val="22"/>
          <w:szCs w:val="22"/>
        </w:rPr>
        <w:t xml:space="preserve">Conclusion : Firestore est retenu car il offre la synchronisation temps reel multi-utilisateurs sans necessiter de backend personnalise. Le listener addSnapshotListener maintient la carte a jour automatiquement pour tous les appareils connectes.</w:t>
      </w:r>
    </w:p>
    <w:p>
      <w:pPr>
        <w:pStyle w:val="Heading2"/>
        <w:spacing w:after="140" w:before="300"/>
      </w:pPr>
      <w:r>
        <w:rPr>
          <w:rFonts w:ascii="Arial" w:cs="Arial" w:eastAsia="Arial" w:hAnsi="Arial"/>
          <w:b/>
          <w:bCs/>
          <w:color w:val="1A1A2E"/>
          <w:sz w:val="28"/>
          <w:szCs w:val="28"/>
        </w:rPr>
        <w:t xml:space="preserve">2.2  Cartographie : osmdroid (OpenStreetMap)</w:t>
      </w:r>
    </w:p>
    <w:p>
      <w:pPr>
        <w:spacing w:after="60" w:before="60"/>
      </w:pPr>
      <w:r>
        <w:rPr>
          <w:rFonts w:ascii="Arial" w:cs="Arial" w:eastAsia="Arial" w:hAnsi="Arial"/>
          <w:b w:val="false"/>
          <w:bCs w:val="false"/>
          <w:color w:val="1A1A2E"/>
          <w:sz w:val="22"/>
          <w:szCs w:val="22"/>
        </w:rPr>
        <w:t xml:space="preserve">La carte est le coeur de l’application. Deux bibliotheques majeures etaient candidates : le SDK Google Maps et osmdroid.</w:t>
      </w:r>
    </w:p>
    <w:p>
      <w:pPr>
        <w:spacing w:after="1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18"/>
                <w:szCs w:val="18"/>
              </w:rPr>
              <w:t xml:space="preserve">Critere</w:t>
            </w:r>
          </w:p>
        </w:tc>
        <w:tc>
          <w:tcPr>
            <w:tcW w:type="dxa" w:w="3680"/>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18"/>
                <w:szCs w:val="18"/>
              </w:rPr>
              <w:t xml:space="preserve">osmdroid (OpenStreetMap)</w:t>
            </w:r>
          </w:p>
        </w:tc>
        <w:tc>
          <w:tcPr>
            <w:tcW w:type="dxa" w:w="3680"/>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18"/>
                <w:szCs w:val="18"/>
              </w:rPr>
              <w:t xml:space="preserve">Google Maps SDK</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2E"/>
                <w:sz w:val="18"/>
                <w:szCs w:val="18"/>
              </w:rPr>
              <w:t xml:space="preserve">Licence</w:t>
            </w:r>
          </w:p>
        </w:tc>
        <w:tc>
          <w:tcPr>
            <w:tcW w:type="dxa" w:w="368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val="false"/>
                <w:bCs w:val="false"/>
                <w:color w:val="7C57C9"/>
                <w:sz w:val="18"/>
                <w:szCs w:val="18"/>
              </w:rPr>
              <w:t xml:space="preserve">Open Source (Apache 2.0), aucun quota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88888"/>
                <w:sz w:val="18"/>
                <w:szCs w:val="18"/>
              </w:rPr>
              <w:t xml:space="preserve">Cle API requise, quotas d’appels (payant au-dela)</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2E"/>
                <w:sz w:val="18"/>
                <w:szCs w:val="18"/>
              </w:rPr>
              <w:t xml:space="preserve">Cle API</w:t>
            </w:r>
          </w:p>
        </w:tc>
        <w:tc>
          <w:tcPr>
            <w:tcW w:type="dxa" w:w="368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val="false"/>
                <w:bCs w:val="false"/>
                <w:color w:val="7C57C9"/>
                <w:sz w:val="18"/>
                <w:szCs w:val="18"/>
              </w:rPr>
              <w:t xml:space="preserve">Aucune - agent HTTP suffit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88888"/>
                <w:sz w:val="18"/>
                <w:szCs w:val="18"/>
              </w:rPr>
              <w:t xml:space="preserve">Obligatoire + facturation possible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2E"/>
                <w:sz w:val="18"/>
                <w:szCs w:val="18"/>
              </w:rPr>
              <w:t xml:space="preserve">Donnees</w:t>
            </w:r>
          </w:p>
        </w:tc>
        <w:tc>
          <w:tcPr>
            <w:tcW w:type="dxa" w:w="368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val="false"/>
                <w:bCs w:val="false"/>
                <w:color w:val="7C57C9"/>
                <w:sz w:val="18"/>
                <w:szCs w:val="18"/>
              </w:rPr>
              <w:t xml:space="preserve">OpenStreetMap, contributeurs mondiaux</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88888"/>
                <w:sz w:val="18"/>
                <w:szCs w:val="18"/>
              </w:rPr>
              <w:t xml:space="preserve">Google Maps, mise a jour proprietaire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2E"/>
                <w:sz w:val="18"/>
                <w:szCs w:val="18"/>
              </w:rPr>
              <w:t xml:space="preserve">Personnalisation</w:t>
            </w:r>
          </w:p>
        </w:tc>
        <w:tc>
          <w:tcPr>
            <w:tcW w:type="dxa" w:w="368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val="false"/>
                <w:bCs w:val="false"/>
                <w:color w:val="7C57C9"/>
                <w:sz w:val="18"/>
                <w:szCs w:val="18"/>
              </w:rPr>
              <w:t xml:space="preserve">Complete : tuiles, marqueurs, overlays libres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88888"/>
                <w:sz w:val="18"/>
                <w:szCs w:val="18"/>
              </w:rPr>
              <w:t xml:space="preserve">Limitee par les CGU Google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1A2E"/>
                <w:sz w:val="18"/>
                <w:szCs w:val="18"/>
              </w:rPr>
              <w:t xml:space="preserve">Dependance</w:t>
            </w:r>
          </w:p>
        </w:tc>
        <w:tc>
          <w:tcPr>
            <w:tcW w:type="dxa" w:w="368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val="false"/>
                <w:bCs w:val="false"/>
                <w:color w:val="7C57C9"/>
                <w:sz w:val="18"/>
                <w:szCs w:val="18"/>
              </w:rPr>
              <w:t xml:space="preserve">Zero dependance a un service tiers payant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88888"/>
                <w:sz w:val="18"/>
                <w:szCs w:val="18"/>
              </w:rPr>
              <w:t xml:space="preserve">Dependance totale a l’infrastructure Google</w:t>
            </w:r>
          </w:p>
        </w:tc>
      </w:tr>
    </w:tbl>
    <w:p>
      <w:pPr>
        <w:spacing w:after="80" w:before="200"/>
      </w:pPr>
    </w:p>
    <w:p>
      <w:pPr>
        <w:spacing w:after="60" w:before="60"/>
      </w:pPr>
      <w:r>
        <w:rPr>
          <w:rFonts w:ascii="Arial" w:cs="Arial" w:eastAsia="Arial" w:hAnsi="Arial"/>
          <w:b/>
          <w:bCs/>
          <w:color w:val="1A1A2E"/>
          <w:sz w:val="22"/>
          <w:szCs w:val="22"/>
        </w:rPr>
        <w:t xml:space="preserve">Conclusion : osmdroid est retenu car il est totalement gratuit, open source, et sans dependance a une cle API. L’implementation est abstraite derriere l’interface MapService, ce qui permettrait de basculer vers Google Maps sans modifier l’UI.</w:t>
      </w:r>
    </w:p>
    <w:p>
      <w:pPr>
        <w:pStyle w:val="Heading2"/>
        <w:spacing w:after="140" w:before="300"/>
      </w:pPr>
      <w:r>
        <w:rPr>
          <w:rFonts w:ascii="Arial" w:cs="Arial" w:eastAsia="Arial" w:hAnsi="Arial"/>
          <w:b/>
          <w:bCs/>
          <w:color w:val="1A1A2E"/>
          <w:sz w:val="28"/>
          <w:szCs w:val="28"/>
        </w:rPr>
        <w:t xml:space="preserve">2.3  Authentification : Firebase Authentication</w:t>
      </w:r>
    </w:p>
    <w:p>
      <w:pPr>
        <w:spacing w:after="60" w:before="60"/>
      </w:pPr>
      <w:r>
        <w:rPr>
          <w:rFonts w:ascii="Arial" w:cs="Arial" w:eastAsia="Arial" w:hAnsi="Arial"/>
          <w:b w:val="false"/>
          <w:bCs w:val="false"/>
          <w:color w:val="1A1A2E"/>
          <w:sz w:val="22"/>
          <w:szCs w:val="22"/>
        </w:rPr>
        <w:t xml:space="preserve">L’application necessite une identification des utilisateurs pour controler la propriete des evenements (modification / suppression).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860"/>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20"/>
                <w:szCs w:val="20"/>
              </w:rPr>
              <w:t xml:space="preserve">Definition &amp; application dans le projet</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Firebase Auth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Solution cle en main : email/password, OAuth, SMS. Integration native avec Firestore (Rules basees sur request.auth.uid). Aucun backend a maintenir.</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Custom JWT backend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Necessite un serveur Node/Python, une base d’utilisateurs, la gestion des tokens. Hors scope pour un projet pedagogique.</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Auth0 / Supabase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Solutions tierces valables mais ajoutent une dependance supplementaire et une courbe d’apprentissage inutile si Firebase est deja utilise.</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Pas d’auth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Impossible : sans identification, n’importe qui pourrait supprimer les evenements des autres. Les Firestore Security Rules exigent request.auth != null.</w:t>
            </w:r>
          </w:p>
        </w:tc>
      </w:tr>
    </w:tbl>
    <w:p>
      <w:pPr>
        <w:spacing w:after="60" w:before="60"/>
      </w:pPr>
      <w:r>
        <w:rPr>
          <w:rFonts w:ascii="Arial" w:cs="Arial" w:eastAsia="Arial" w:hAnsi="Arial"/>
          <w:b/>
          <w:bCs/>
          <w:color w:val="1A1A2E"/>
          <w:sz w:val="22"/>
          <w:szCs w:val="22"/>
        </w:rPr>
        <w:t xml:space="preserve">Conclusion : Firebase Authentication s’integre nativement avec Firestore, partage la meme SDK, et necessite zero infrastructure serveur. C’est le choix le plus coherent dans l’ecosysteme Firebase.</w:t>
      </w:r>
    </w:p>
    <w:p>
      <w:r>
        <w:br w:type="page"/>
      </w:r>
    </w:p>
    <w:p>
      <w:pPr>
        <w:spacing w:after="200" w:before="0"/>
      </w:pPr>
      <w:r>
        <w:rPr>
          <w:rFonts w:ascii="Arial" w:cs="Arial" w:eastAsia="Arial" w:hAnsi="Arial"/>
          <w:b/>
          <w:bCs/>
          <w:color w:val="FFFFFF"/>
          <w:sz w:val="80"/>
          <w:szCs w:val="80"/>
          <w:shd w:fill="7C57C9" w:val="clear"/>
        </w:rPr>
        <w:t xml:space="preserve">P1</w:t>
      </w:r>
      <w:r>
        <w:rPr>
          <w:rFonts w:ascii="Arial" w:cs="Arial" w:eastAsia="Arial" w:hAnsi="Arial"/>
          <w:b/>
          <w:bCs/>
          <w:color w:val="7C57C9"/>
          <w:sz w:val="44"/>
          <w:szCs w:val="44"/>
        </w:rPr>
        <w:t xml:space="preserve">  Couche donnees &amp; Architecture</w:t>
      </w:r>
    </w:p>
    <w:p>
      <w:pPr>
        <w:spacing w:after="60" w:before="60"/>
      </w:pPr>
      <w:r>
        <w:rPr>
          <w:rFonts w:ascii="Arial" w:cs="Arial" w:eastAsia="Arial" w:hAnsi="Arial"/>
          <w:b w:val="false"/>
          <w:bCs w:val="false"/>
          <w:color w:val="1A1A2E"/>
          <w:sz w:val="22"/>
          <w:szCs w:val="22"/>
        </w:rPr>
        <w:t xml:space="preserve">P1 est responsable de tout ce qui touche a la persistance, a l’abstraction des donnees et a l’injection de dependances. C’est la fondation sur laquelle P2 et P3 s’appuient.</w:t>
      </w:r>
    </w:p>
    <w:p>
      <w:pPr>
        <w:pStyle w:val="Heading2"/>
        <w:spacing w:after="140" w:before="300"/>
      </w:pPr>
      <w:r>
        <w:rPr>
          <w:rFonts w:ascii="Arial" w:cs="Arial" w:eastAsia="Arial" w:hAnsi="Arial"/>
          <w:b/>
          <w:bCs/>
          <w:color w:val="1A1A2E"/>
          <w:sz w:val="28"/>
          <w:szCs w:val="28"/>
        </w:rPr>
        <w:t xml:space="preserve">3.1  Fichiers assignes a P1</w:t>
      </w:r>
    </w:p>
    <w:p>
      <w:pPr>
        <w:spacing w:after="60" w:before="60"/>
      </w:pPr>
      <w:r>
        <w:rPr>
          <w:rFonts w:ascii="Arial" w:cs="Arial" w:eastAsia="Arial" w:hAnsi="Arial"/>
          <w:b w:val="false"/>
          <w:bCs w:val="false"/>
          <w:color w:val="1A1A2E"/>
          <w:sz w:val="22"/>
          <w:szCs w:val="22"/>
        </w:rPr>
        <w:t xml:space="preserve">Chemin : app/src/main/java/fr/itii/geoevent_kotlin/p1/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20"/>
                <w:szCs w:val="20"/>
              </w:rPr>
              <w:t xml:space="preserve">Fichier</w:t>
            </w:r>
          </w:p>
        </w:tc>
        <w:tc>
          <w:tcPr>
            <w:tcW w:type="dxa" w:w="1600"/>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20"/>
                <w:szCs w:val="20"/>
              </w:rPr>
              <w:t xml:space="preserve">Type OO</w:t>
            </w:r>
          </w:p>
        </w:tc>
        <w:tc>
          <w:tcPr>
            <w:tcW w:type="dxa" w:w="4960"/>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20"/>
                <w:szCs w:val="20"/>
              </w:rPr>
              <w:t xml:space="preserve">Responsabilite principale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C57C9"/>
                <w:sz w:val="18"/>
                <w:szCs w:val="18"/>
              </w:rPr>
              <w:t xml:space="preserve">Event.kt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2E"/>
                <w:sz w:val="20"/>
                <w:szCs w:val="20"/>
              </w:rPr>
              <w:t xml:space="preserve">data class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Modele de domaine : id, title, description, latitude, longitude, userId, authorEmail, createdAt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C57C9"/>
                <w:sz w:val="18"/>
                <w:szCs w:val="18"/>
              </w:rPr>
              <w:t xml:space="preserve">EventRepository.kt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2E"/>
                <w:sz w:val="20"/>
                <w:szCs w:val="20"/>
              </w:rPr>
              <w:t xml:space="preserve">interface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Contrat abstrait : getEvents, addEvent, updateEvent, deleteEvent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C57C9"/>
                <w:sz w:val="18"/>
                <w:szCs w:val="18"/>
              </w:rPr>
              <w:t xml:space="preserve">FirestoreEventRepository.kt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2E"/>
                <w:sz w:val="20"/>
                <w:szCs w:val="20"/>
              </w:rPr>
              <w:t xml:space="preserve">class (impl.)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Delegation vers FirestoreDataSource - traduit les appels abstraits en appels concrets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C57C9"/>
                <w:sz w:val="18"/>
                <w:szCs w:val="18"/>
              </w:rPr>
              <w:t xml:space="preserve">FirestoreDataSource.kt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2E"/>
                <w:sz w:val="20"/>
                <w:szCs w:val="20"/>
              </w:rPr>
              <w:t xml:space="preserve">class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Seule classe a importer Firebase Firestore - listener temps reel, CRUD, gestion PERMISSION_DENIED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C57C9"/>
                <w:sz w:val="18"/>
                <w:szCs w:val="18"/>
              </w:rPr>
              <w:t xml:space="preserve">ServiceLocator.kt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2E"/>
                <w:sz w:val="20"/>
                <w:szCs w:val="20"/>
              </w:rPr>
              <w:t xml:space="preserve">object (singleton)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Conteneur de dependances - instancie DataSource et Repository une seule fois (by lazy)</w:t>
            </w:r>
          </w:p>
        </w:tc>
      </w:tr>
    </w:tbl>
    <w:p>
      <w:pPr>
        <w:pStyle w:val="Heading2"/>
        <w:spacing w:after="140" w:before="300"/>
      </w:pPr>
      <w:r>
        <w:rPr>
          <w:rFonts w:ascii="Arial" w:cs="Arial" w:eastAsia="Arial" w:hAnsi="Arial"/>
          <w:b/>
          <w:bCs/>
          <w:color w:val="1A1A2E"/>
          <w:sz w:val="28"/>
          <w:szCs w:val="28"/>
        </w:rPr>
        <w:t xml:space="preserve">3.2  Analyse detaillee</w:t>
      </w:r>
    </w:p>
    <w:p>
      <w:pPr>
        <w:pStyle w:val="Heading3"/>
        <w:spacing w:after="100" w:before="220"/>
      </w:pPr>
      <w:r>
        <w:rPr>
          <w:rFonts w:ascii="Arial" w:cs="Arial" w:eastAsia="Arial" w:hAnsi="Arial"/>
          <w:b/>
          <w:bCs/>
          <w:color w:val="7C57C9"/>
          <w:sz w:val="24"/>
          <w:szCs w:val="24"/>
        </w:rPr>
        <w:t xml:space="preserve">p1/Event.kt  —  data class</w:t>
      </w:r>
    </w:p>
    <w:p>
      <w:pPr>
        <w:spacing w:after="60" w:before="60"/>
      </w:pPr>
      <w:r>
        <w:rPr>
          <w:rFonts w:ascii="Arial" w:cs="Arial" w:eastAsia="Arial" w:hAnsi="Arial"/>
          <w:b w:val="false"/>
          <w:bCs w:val="false"/>
          <w:color w:val="1A1A2E"/>
          <w:sz w:val="22"/>
          <w:szCs w:val="22"/>
        </w:rPr>
        <w:t xml:space="preserve">Entite centrale de l’application. Annotee @Parcelize pour etre transmise entre Activity via Intent. Tous les champs ont une valeur par defaut pour que Firestore puisse deserialiser les documents existants.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860"/>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20"/>
                <w:szCs w:val="20"/>
              </w:rPr>
              <w:t xml:space="preserve">Definition &amp; application dans le projet</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@Parcelize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Genere automatiquement writeToParcel() / createFromParcel(). Evite le code boilerplate de serialisation.</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@DocumentId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Annotation Firestore : l’identifiant du document est injecte automatiquement dans le champ id lors de la deserialisation.</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@RawValue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Le Timestamp Firebase n’est pas Parcelable. @RawValue indique a @Parcelize de l’ignorer dans la verification de type.</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authorEmail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Champ ajoute pour afficher l’auteur dans la bulle marqueur. Rempli au moment de la creation depuis FirebaseAuth.currentUser.email.</w:t>
            </w:r>
          </w:p>
        </w:tc>
      </w:tr>
    </w:tbl>
    <w:p>
      <w:pPr>
        <w:spacing w:after="80" w:before="80"/>
        <w:ind w:left="360"/>
      </w:pPr>
      <w:r>
        <w:rPr>
          <w:rFonts w:ascii="Courier New" w:cs="Courier New" w:eastAsia="Courier New" w:hAnsi="Courier New"/>
          <w:color w:val="444444"/>
          <w:sz w:val="18"/>
          <w:szCs w:val="18"/>
        </w:rPr>
        <w:t xml:space="preserve">data class Event(</w:t>
      </w:r>
    </w:p>
    <w:p>
      <w:pPr>
        <w:spacing w:after="80" w:before="80"/>
        <w:ind w:left="360"/>
      </w:pPr>
      <w:r>
        <w:rPr>
          <w:rFonts w:ascii="Courier New" w:cs="Courier New" w:eastAsia="Courier New" w:hAnsi="Courier New"/>
          <w:color w:val="444444"/>
          <w:sz w:val="18"/>
          <w:szCs w:val="18"/>
        </w:rPr>
        <w:t xml:space="preserve">    @DocumentId val id: String = "",</w:t>
      </w:r>
    </w:p>
    <w:p>
      <w:pPr>
        <w:spacing w:after="80" w:before="80"/>
        <w:ind w:left="360"/>
      </w:pPr>
      <w:r>
        <w:rPr>
          <w:rFonts w:ascii="Courier New" w:cs="Courier New" w:eastAsia="Courier New" w:hAnsi="Courier New"/>
          <w:color w:val="444444"/>
          <w:sz w:val="18"/>
          <w:szCs w:val="18"/>
        </w:rPr>
        <w:t xml:space="preserve">    val title: String = "",</w:t>
      </w:r>
    </w:p>
    <w:p>
      <w:pPr>
        <w:spacing w:after="80" w:before="80"/>
        <w:ind w:left="360"/>
      </w:pPr>
      <w:r>
        <w:rPr>
          <w:rFonts w:ascii="Courier New" w:cs="Courier New" w:eastAsia="Courier New" w:hAnsi="Courier New"/>
          <w:color w:val="444444"/>
          <w:sz w:val="18"/>
          <w:szCs w:val="18"/>
        </w:rPr>
        <w:t xml:space="preserve">    val description: String = "",</w:t>
      </w:r>
    </w:p>
    <w:p>
      <w:pPr>
        <w:spacing w:after="80" w:before="80"/>
        <w:ind w:left="360"/>
      </w:pPr>
      <w:r>
        <w:rPr>
          <w:rFonts w:ascii="Courier New" w:cs="Courier New" w:eastAsia="Courier New" w:hAnsi="Courier New"/>
          <w:color w:val="444444"/>
          <w:sz w:val="18"/>
          <w:szCs w:val="18"/>
        </w:rPr>
        <w:t xml:space="preserve">    val latitude: Double = 0.0,</w:t>
      </w:r>
    </w:p>
    <w:p>
      <w:pPr>
        <w:spacing w:after="80" w:before="80"/>
        <w:ind w:left="360"/>
      </w:pPr>
      <w:r>
        <w:rPr>
          <w:rFonts w:ascii="Courier New" w:cs="Courier New" w:eastAsia="Courier New" w:hAnsi="Courier New"/>
          <w:color w:val="444444"/>
          <w:sz w:val="18"/>
          <w:szCs w:val="18"/>
        </w:rPr>
        <w:t xml:space="preserve">    val longitude: Double = 0.0,</w:t>
      </w:r>
    </w:p>
    <w:p>
      <w:pPr>
        <w:spacing w:after="80" w:before="80"/>
        <w:ind w:left="360"/>
      </w:pPr>
      <w:r>
        <w:rPr>
          <w:rFonts w:ascii="Courier New" w:cs="Courier New" w:eastAsia="Courier New" w:hAnsi="Courier New"/>
          <w:color w:val="444444"/>
          <w:sz w:val="18"/>
          <w:szCs w:val="18"/>
        </w:rPr>
        <w:t xml:space="preserve">    val userId: String = "",</w:t>
      </w:r>
    </w:p>
    <w:p>
      <w:pPr>
        <w:spacing w:after="80" w:before="80"/>
        <w:ind w:left="360"/>
      </w:pPr>
      <w:r>
        <w:rPr>
          <w:rFonts w:ascii="Courier New" w:cs="Courier New" w:eastAsia="Courier New" w:hAnsi="Courier New"/>
          <w:color w:val="444444"/>
          <w:sz w:val="18"/>
          <w:szCs w:val="18"/>
        </w:rPr>
        <w:t xml:space="preserve">    val authorEmail: String = "",</w:t>
      </w:r>
    </w:p>
    <w:p>
      <w:pPr>
        <w:spacing w:after="80" w:before="80"/>
        <w:ind w:left="360"/>
      </w:pPr>
      <w:r>
        <w:rPr>
          <w:rFonts w:ascii="Courier New" w:cs="Courier New" w:eastAsia="Courier New" w:hAnsi="Courier New"/>
          <w:color w:val="444444"/>
          <w:sz w:val="18"/>
          <w:szCs w:val="18"/>
        </w:rPr>
        <w:t xml:space="preserve">    val createdAt: @RawValue Timestamp = Timestamp.now()</w:t>
      </w:r>
    </w:p>
    <w:p>
      <w:pPr>
        <w:spacing w:after="80" w:before="80"/>
        <w:ind w:left="360"/>
      </w:pPr>
      <w:r>
        <w:rPr>
          <w:rFonts w:ascii="Courier New" w:cs="Courier New" w:eastAsia="Courier New" w:hAnsi="Courier New"/>
          <w:color w:val="444444"/>
          <w:sz w:val="18"/>
          <w:szCs w:val="18"/>
        </w:rPr>
        <w:t xml:space="preserve">) : Parcelable</w:t>
      </w:r>
    </w:p>
    <w:p>
      <w:pPr>
        <w:spacing w:before="160"/>
      </w:pPr>
    </w:p>
    <w:p>
      <w:pPr>
        <w:pStyle w:val="Heading3"/>
        <w:spacing w:after="100" w:before="220"/>
      </w:pPr>
      <w:r>
        <w:rPr>
          <w:rFonts w:ascii="Arial" w:cs="Arial" w:eastAsia="Arial" w:hAnsi="Arial"/>
          <w:b/>
          <w:bCs/>
          <w:color w:val="7C57C9"/>
          <w:sz w:val="24"/>
          <w:szCs w:val="24"/>
        </w:rPr>
        <w:t xml:space="preserve">p1/EventRepository.kt  —  interface</w:t>
      </w:r>
    </w:p>
    <w:p>
      <w:pPr>
        <w:spacing w:after="60" w:before="60"/>
      </w:pPr>
      <w:r>
        <w:rPr>
          <w:rFonts w:ascii="Arial" w:cs="Arial" w:eastAsia="Arial" w:hAnsi="Arial"/>
          <w:b w:val="false"/>
          <w:bCs w:val="false"/>
          <w:color w:val="1A1A2E"/>
          <w:sz w:val="22"/>
          <w:szCs w:val="22"/>
        </w:rPr>
        <w:t xml:space="preserve">Contrat que doit respecter toute source de donnees. Application du principe Dependency Inversion : les ViewModels dependent de l’abstraction, jamais de l’implementation Firestore.</w:t>
      </w:r>
    </w:p>
    <w:p>
      <w:pPr>
        <w:spacing w:after="80" w:before="80"/>
        <w:ind w:left="360"/>
      </w:pPr>
      <w:r>
        <w:rPr>
          <w:rFonts w:ascii="Courier New" w:cs="Courier New" w:eastAsia="Courier New" w:hAnsi="Courier New"/>
          <w:color w:val="444444"/>
          <w:sz w:val="18"/>
          <w:szCs w:val="18"/>
        </w:rPr>
        <w:t xml:space="preserve">interface EventRepository {</w:t>
      </w:r>
    </w:p>
    <w:p>
      <w:pPr>
        <w:spacing w:after="80" w:before="80"/>
        <w:ind w:left="360"/>
      </w:pPr>
      <w:r>
        <w:rPr>
          <w:rFonts w:ascii="Courier New" w:cs="Courier New" w:eastAsia="Courier New" w:hAnsi="Courier New"/>
          <w:color w:val="444444"/>
          <w:sz w:val="18"/>
          <w:szCs w:val="18"/>
        </w:rPr>
        <w:t xml:space="preserve">    fun getEvents(): Flow&lt;List&lt;Event&gt;&gt;</w:t>
      </w:r>
    </w:p>
    <w:p>
      <w:pPr>
        <w:spacing w:after="80" w:before="80"/>
        <w:ind w:left="360"/>
      </w:pPr>
      <w:r>
        <w:rPr>
          <w:rFonts w:ascii="Courier New" w:cs="Courier New" w:eastAsia="Courier New" w:hAnsi="Courier New"/>
          <w:color w:val="444444"/>
          <w:sz w:val="18"/>
          <w:szCs w:val="18"/>
        </w:rPr>
        <w:t xml:space="preserve">    suspend fun addEvent(event: Event): Result&lt;Unit&gt;</w:t>
      </w:r>
    </w:p>
    <w:p>
      <w:pPr>
        <w:spacing w:after="80" w:before="80"/>
        <w:ind w:left="360"/>
      </w:pPr>
      <w:r>
        <w:rPr>
          <w:rFonts w:ascii="Courier New" w:cs="Courier New" w:eastAsia="Courier New" w:hAnsi="Courier New"/>
          <w:color w:val="444444"/>
          <w:sz w:val="18"/>
          <w:szCs w:val="18"/>
        </w:rPr>
        <w:t xml:space="preserve">    suspend fun updateEvent(event: Event): Result&lt;Unit&gt;</w:t>
      </w:r>
    </w:p>
    <w:p>
      <w:pPr>
        <w:spacing w:after="80" w:before="80"/>
        <w:ind w:left="360"/>
      </w:pPr>
      <w:r>
        <w:rPr>
          <w:rFonts w:ascii="Courier New" w:cs="Courier New" w:eastAsia="Courier New" w:hAnsi="Courier New"/>
          <w:color w:val="444444"/>
          <w:sz w:val="18"/>
          <w:szCs w:val="18"/>
        </w:rPr>
        <w:t xml:space="preserve">    suspend fun deleteEvent(eventId: String): Result&lt;Unit&gt;</w:t>
      </w:r>
    </w:p>
    <w:p>
      <w:pPr>
        <w:spacing w:after="80" w:before="80"/>
        <w:ind w:left="360"/>
      </w:pPr>
      <w:r>
        <w:rPr>
          <w:rFonts w:ascii="Courier New" w:cs="Courier New" w:eastAsia="Courier New" w:hAnsi="Courier New"/>
          <w:color w:val="444444"/>
          <w:sz w:val="18"/>
          <w:szCs w:val="18"/>
        </w:rPr>
        <w:t xml:space="preserve">}</w:t>
      </w:r>
    </w:p>
    <w:p>
      <w:pPr>
        <w:spacing w:before="160"/>
      </w:pPr>
    </w:p>
    <w:p>
      <w:pPr>
        <w:pStyle w:val="Heading3"/>
        <w:spacing w:after="100" w:before="220"/>
      </w:pPr>
      <w:r>
        <w:rPr>
          <w:rFonts w:ascii="Arial" w:cs="Arial" w:eastAsia="Arial" w:hAnsi="Arial"/>
          <w:b/>
          <w:bCs/>
          <w:color w:val="7C57C9"/>
          <w:sz w:val="24"/>
          <w:szCs w:val="24"/>
        </w:rPr>
        <w:t xml:space="preserve">p1/FirestoreDataSource.kt  —  acces Firebase</w:t>
      </w:r>
    </w:p>
    <w:p>
      <w:pPr>
        <w:spacing w:after="60" w:before="60"/>
      </w:pPr>
      <w:r>
        <w:rPr>
          <w:rFonts w:ascii="Arial" w:cs="Arial" w:eastAsia="Arial" w:hAnsi="Arial"/>
          <w:b w:val="false"/>
          <w:bCs w:val="false"/>
          <w:color w:val="1A1A2E"/>
          <w:sz w:val="22"/>
          <w:szCs w:val="22"/>
        </w:rPr>
        <w:t xml:space="preserve">Seule classe a importer com.google.firebase.firestore.*. Tous les appels Firebase sont isoles ici.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860"/>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20"/>
                <w:szCs w:val="20"/>
              </w:rPr>
              <w:t xml:space="preserve">Definition &amp; application dans le projet</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callbackFlow { }</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Convertit le callback addSnapshotListener en Flow Kotlin reactif. L’UI recoit les mises a jour en temps reel sans polling.</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awaitClose { }</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Supprime le listener Firestore quand le Flow est annule - evite les fuites memoire.</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PERMISSION_DENIED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 la deconnexion, Firestore envoie cette erreur. Le Flow se ferme proprement via close() sans argument plutot que close(error) pour ne pas crasher l’UI.</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updateEvent()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Utilise .set(event) pour ecraser le document entier avec les nouvelles valeurs. Preserve userId et authorEmail depuis l’objet Event.copy().</w:t>
            </w:r>
          </w:p>
        </w:tc>
      </w:tr>
    </w:tbl>
    <w:p>
      <w:pPr>
        <w:spacing w:before="160"/>
      </w:pPr>
    </w:p>
    <w:p>
      <w:pPr>
        <w:pStyle w:val="Heading3"/>
        <w:spacing w:after="100" w:before="220"/>
      </w:pPr>
      <w:r>
        <w:rPr>
          <w:rFonts w:ascii="Arial" w:cs="Arial" w:eastAsia="Arial" w:hAnsi="Arial"/>
          <w:b/>
          <w:bCs/>
          <w:color w:val="7C57C9"/>
          <w:sz w:val="24"/>
          <w:szCs w:val="24"/>
        </w:rPr>
        <w:t xml:space="preserve">p1/ServiceLocator.kt  —  singleton DI</w:t>
      </w:r>
    </w:p>
    <w:p>
      <w:pPr>
        <w:spacing w:after="60" w:before="60"/>
      </w:pPr>
      <w:r>
        <w:rPr>
          <w:rFonts w:ascii="Arial" w:cs="Arial" w:eastAsia="Arial" w:hAnsi="Arial"/>
          <w:b w:val="false"/>
          <w:bCs w:val="false"/>
          <w:color w:val="1A1A2E"/>
          <w:sz w:val="22"/>
          <w:szCs w:val="22"/>
        </w:rPr>
        <w:t xml:space="preserve">Objet Kotlin (singleton) qui instancie les dependances en lazy. Toutes les Activity partagent la meme instance, donc un seul listener Firestore actif a la fois.</w:t>
      </w:r>
    </w:p>
    <w:p>
      <w:pPr>
        <w:spacing w:after="80" w:before="80"/>
        <w:ind w:left="360"/>
      </w:pPr>
      <w:r>
        <w:rPr>
          <w:rFonts w:ascii="Courier New" w:cs="Courier New" w:eastAsia="Courier New" w:hAnsi="Courier New"/>
          <w:color w:val="444444"/>
          <w:sz w:val="18"/>
          <w:szCs w:val="18"/>
        </w:rPr>
        <w:t xml:space="preserve">object ServiceLocator {</w:t>
      </w:r>
    </w:p>
    <w:p>
      <w:pPr>
        <w:spacing w:after="80" w:before="80"/>
        <w:ind w:left="360"/>
      </w:pPr>
      <w:r>
        <w:rPr>
          <w:rFonts w:ascii="Courier New" w:cs="Courier New" w:eastAsia="Courier New" w:hAnsi="Courier New"/>
          <w:color w:val="444444"/>
          <w:sz w:val="18"/>
          <w:szCs w:val="18"/>
        </w:rPr>
        <w:t xml:space="preserve">    private val firestoreDataSource by lazy { FirestoreDataSource() }</w:t>
      </w:r>
    </w:p>
    <w:p>
      <w:pPr>
        <w:spacing w:after="80" w:before="80"/>
        <w:ind w:left="360"/>
      </w:pPr>
      <w:r>
        <w:rPr>
          <w:rFonts w:ascii="Courier New" w:cs="Courier New" w:eastAsia="Courier New" w:hAnsi="Courier New"/>
          <w:color w:val="444444"/>
          <w:sz w:val="18"/>
          <w:szCs w:val="18"/>
        </w:rPr>
        <w:t xml:space="preserve">    val eventRepository: EventRepository by lazy {</w:t>
      </w:r>
    </w:p>
    <w:p>
      <w:pPr>
        <w:spacing w:after="80" w:before="80"/>
        <w:ind w:left="360"/>
      </w:pPr>
      <w:r>
        <w:rPr>
          <w:rFonts w:ascii="Courier New" w:cs="Courier New" w:eastAsia="Courier New" w:hAnsi="Courier New"/>
          <w:color w:val="444444"/>
          <w:sz w:val="18"/>
          <w:szCs w:val="18"/>
        </w:rPr>
        <w:t xml:space="preserve">        FirestoreEventRepository(firestoreDataSource)</w:t>
      </w:r>
    </w:p>
    <w:p>
      <w:pPr>
        <w:spacing w:after="80" w:before="80"/>
        <w:ind w:left="360"/>
      </w:pPr>
      <w:r>
        <w:rPr>
          <w:rFonts w:ascii="Courier New" w:cs="Courier New" w:eastAsia="Courier New" w:hAnsi="Courier New"/>
          <w:color w:val="444444"/>
          <w:sz w:val="18"/>
          <w:szCs w:val="18"/>
        </w:rPr>
        <w:t xml:space="preserve">    }</w:t>
      </w:r>
    </w:p>
    <w:p>
      <w:pPr>
        <w:spacing w:after="80" w:before="80"/>
        <w:ind w:left="360"/>
      </w:pPr>
      <w:r>
        <w:rPr>
          <w:rFonts w:ascii="Courier New" w:cs="Courier New" w:eastAsia="Courier New" w:hAnsi="Courier New"/>
          <w:color w:val="444444"/>
          <w:sz w:val="18"/>
          <w:szCs w:val="18"/>
        </w:rPr>
        <w:t xml:space="preserve">}</w:t>
      </w:r>
    </w:p>
    <w:p>
      <w:pPr>
        <w:pStyle w:val="Heading2"/>
        <w:spacing w:after="140" w:before="300"/>
      </w:pPr>
      <w:r>
        <w:rPr>
          <w:rFonts w:ascii="Arial" w:cs="Arial" w:eastAsia="Arial" w:hAnsi="Arial"/>
          <w:b/>
          <w:bCs/>
          <w:color w:val="1A1A2E"/>
          <w:sz w:val="28"/>
          <w:szCs w:val="28"/>
        </w:rPr>
        <w:t xml:space="preserve">3.3  Ce que P1 doit maitriser</w:t>
      </w:r>
    </w:p>
    <w:p>
      <w:pPr>
        <w:pStyle w:val="ListParagraph"/>
        <w:numPr>
          <w:ilvl w:val="0"/>
          <w:numId w:val="2"/>
        </w:numPr>
        <w:spacing w:after="40" w:before="40"/>
      </w:pPr>
      <w:r>
        <w:rPr>
          <w:rFonts w:ascii="Arial" w:cs="Arial" w:eastAsia="Arial" w:hAnsi="Arial"/>
          <w:b w:val="false"/>
          <w:bCs w:val="false"/>
          <w:color w:val="1A1A2E"/>
          <w:sz w:val="22"/>
          <w:szCs w:val="22"/>
        </w:rPr>
        <w:t xml:space="preserve">Kotlin : data class, object, sealed class, by lazy, suspend fun, Flow&lt;T&gt;</w:t>
      </w:r>
    </w:p>
    <w:p>
      <w:pPr>
        <w:pStyle w:val="ListParagraph"/>
        <w:numPr>
          <w:ilvl w:val="0"/>
          <w:numId w:val="2"/>
        </w:numPr>
        <w:spacing w:after="40" w:before="40"/>
      </w:pPr>
      <w:r>
        <w:rPr>
          <w:rFonts w:ascii="Arial" w:cs="Arial" w:eastAsia="Arial" w:hAnsi="Arial"/>
          <w:b w:val="false"/>
          <w:bCs w:val="false"/>
          <w:color w:val="1A1A2E"/>
          <w:sz w:val="22"/>
          <w:szCs w:val="22"/>
        </w:rPr>
        <w:t xml:space="preserve">Coroutines : callbackFlow, awaitClose, trySend, launch</w:t>
      </w:r>
    </w:p>
    <w:p>
      <w:pPr>
        <w:pStyle w:val="ListParagraph"/>
        <w:numPr>
          <w:ilvl w:val="0"/>
          <w:numId w:val="2"/>
        </w:numPr>
        <w:spacing w:after="40" w:before="40"/>
      </w:pPr>
      <w:r>
        <w:rPr>
          <w:rFonts w:ascii="Arial" w:cs="Arial" w:eastAsia="Arial" w:hAnsi="Arial"/>
          <w:b w:val="false"/>
          <w:bCs w:val="false"/>
          <w:color w:val="1A1A2E"/>
          <w:sz w:val="22"/>
          <w:szCs w:val="22"/>
        </w:rPr>
        <w:t xml:space="preserve">Firebase Firestore : collections, documents, addSnapshotListener, .await()</w:t>
      </w:r>
    </w:p>
    <w:p>
      <w:pPr>
        <w:pStyle w:val="ListParagraph"/>
        <w:numPr>
          <w:ilvl w:val="0"/>
          <w:numId w:val="2"/>
        </w:numPr>
        <w:spacing w:after="40" w:before="40"/>
      </w:pPr>
      <w:r>
        <w:rPr>
          <w:rFonts w:ascii="Arial" w:cs="Arial" w:eastAsia="Arial" w:hAnsi="Arial"/>
          <w:b w:val="false"/>
          <w:bCs w:val="false"/>
          <w:color w:val="1A1A2E"/>
          <w:sz w:val="22"/>
          <w:szCs w:val="22"/>
        </w:rPr>
        <w:t xml:space="preserve">Principes SOLID : Single Responsibility, Open/Closed, Dependency Inversion</w:t>
      </w:r>
    </w:p>
    <w:p>
      <w:pPr>
        <w:pStyle w:val="ListParagraph"/>
        <w:numPr>
          <w:ilvl w:val="0"/>
          <w:numId w:val="2"/>
        </w:numPr>
        <w:spacing w:after="40" w:before="40"/>
      </w:pPr>
      <w:r>
        <w:rPr>
          <w:rFonts w:ascii="Arial" w:cs="Arial" w:eastAsia="Arial" w:hAnsi="Arial"/>
          <w:b w:val="false"/>
          <w:bCs w:val="false"/>
          <w:color w:val="1A1A2E"/>
          <w:sz w:val="22"/>
          <w:szCs w:val="22"/>
        </w:rPr>
        <w:t xml:space="preserve">Repository Pattern : pourquoi separer interface et implementation</w:t>
      </w:r>
    </w:p>
    <w:p>
      <w:pPr>
        <w:pStyle w:val="ListParagraph"/>
        <w:numPr>
          <w:ilvl w:val="0"/>
          <w:numId w:val="2"/>
        </w:numPr>
        <w:spacing w:after="40" w:before="40"/>
      </w:pPr>
      <w:r>
        <w:rPr>
          <w:rFonts w:ascii="Arial" w:cs="Arial" w:eastAsia="Arial" w:hAnsi="Arial"/>
          <w:b w:val="false"/>
          <w:bCs w:val="false"/>
          <w:color w:val="1A1A2E"/>
          <w:sz w:val="22"/>
          <w:szCs w:val="22"/>
        </w:rPr>
        <w:t xml:space="preserve">Result&lt;T&gt; : isSuccess, exceptionOrNull() pour la gestion d’erreurs</w:t>
      </w:r>
    </w:p>
    <w:p>
      <w:r>
        <w:br w:type="page"/>
      </w:r>
    </w:p>
    <w:p>
      <w:pPr>
        <w:spacing w:after="200" w:before="0"/>
      </w:pPr>
      <w:r>
        <w:rPr>
          <w:rFonts w:ascii="Arial" w:cs="Arial" w:eastAsia="Arial" w:hAnsi="Arial"/>
          <w:b/>
          <w:bCs/>
          <w:color w:val="FFFFFF"/>
          <w:sz w:val="80"/>
          <w:szCs w:val="80"/>
          <w:shd w:fill="1565C0" w:val="clear"/>
        </w:rPr>
        <w:t xml:space="preserve">P2</w:t>
      </w:r>
      <w:r>
        <w:rPr>
          <w:rFonts w:ascii="Arial" w:cs="Arial" w:eastAsia="Arial" w:hAnsi="Arial"/>
          <w:b/>
          <w:bCs/>
          <w:color w:val="1565C0"/>
          <w:sz w:val="44"/>
          <w:szCs w:val="44"/>
        </w:rPr>
        <w:t xml:space="preserve">  Authentification</w:t>
      </w:r>
    </w:p>
    <w:p>
      <w:pPr>
        <w:spacing w:after="60" w:before="60"/>
      </w:pPr>
      <w:r>
        <w:rPr>
          <w:rFonts w:ascii="Arial" w:cs="Arial" w:eastAsia="Arial" w:hAnsi="Arial"/>
          <w:b w:val="false"/>
          <w:bCs w:val="false"/>
          <w:color w:val="1A1A2E"/>
          <w:sz w:val="22"/>
          <w:szCs w:val="22"/>
        </w:rPr>
        <w:t xml:space="preserve">P2 est responsable de tout le systeme d’authentification : inscription avec politique de mot de passe, connexion, deconnexion et gestion des etats de session via Firebase Authentication.</w:t>
      </w:r>
    </w:p>
    <w:p>
      <w:pPr>
        <w:pStyle w:val="Heading2"/>
        <w:spacing w:after="140" w:before="300"/>
      </w:pPr>
      <w:r>
        <w:rPr>
          <w:rFonts w:ascii="Arial" w:cs="Arial" w:eastAsia="Arial" w:hAnsi="Arial"/>
          <w:b/>
          <w:bCs/>
          <w:color w:val="1A1A2E"/>
          <w:sz w:val="28"/>
          <w:szCs w:val="28"/>
        </w:rPr>
        <w:t xml:space="preserve">4.1  Fichiers assignes a P2</w:t>
      </w:r>
    </w:p>
    <w:p>
      <w:pPr>
        <w:spacing w:after="60" w:before="60"/>
      </w:pPr>
      <w:r>
        <w:rPr>
          <w:rFonts w:ascii="Arial" w:cs="Arial" w:eastAsia="Arial" w:hAnsi="Arial"/>
          <w:b w:val="false"/>
          <w:bCs w:val="false"/>
          <w:color w:val="1A1A2E"/>
          <w:sz w:val="22"/>
          <w:szCs w:val="22"/>
        </w:rPr>
        <w:t xml:space="preserve">Chemin : app/src/main/java/fr/itii/geoevent_kotlin/p2/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20"/>
                <w:szCs w:val="20"/>
              </w:rPr>
              <w:t xml:space="preserve">Fichier</w:t>
            </w:r>
          </w:p>
        </w:tc>
        <w:tc>
          <w:tcPr>
            <w:tcW w:type="dxa" w:w="1600"/>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20"/>
                <w:szCs w:val="20"/>
              </w:rPr>
              <w:t xml:space="preserve">Type OO</w:t>
            </w:r>
          </w:p>
        </w:tc>
        <w:tc>
          <w:tcPr>
            <w:tcW w:type="dxa" w:w="4960"/>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20"/>
                <w:szCs w:val="20"/>
              </w:rPr>
              <w:t xml:space="preserve">Responsabilite principale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C57C9"/>
                <w:sz w:val="18"/>
                <w:szCs w:val="18"/>
              </w:rPr>
              <w:t xml:space="preserve">AuthViewModel.kt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2E"/>
                <w:sz w:val="20"/>
                <w:szCs w:val="20"/>
              </w:rPr>
              <w:t xml:space="preserve">ViewModel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Logique metier auth - appelle FirebaseAuth, expose authState : StateFlow&lt;UiState&lt;Unit&gt;?&gt;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C57C9"/>
                <w:sz w:val="18"/>
                <w:szCs w:val="18"/>
              </w:rPr>
              <w:t xml:space="preserve">LoginActivity.kt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2E"/>
                <w:sz w:val="20"/>
                <w:szCs w:val="20"/>
              </w:rPr>
              <w:t xml:space="preserve">Activity (View)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Ecran connexion - email + mot de passe, navigation vers p3.MainActivity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C57C9"/>
                <w:sz w:val="18"/>
                <w:szCs w:val="18"/>
              </w:rPr>
              <w:t xml:space="preserve">RegisterActivity.kt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2E"/>
                <w:sz w:val="20"/>
                <w:szCs w:val="20"/>
              </w:rPr>
              <w:t xml:space="preserve">Activity (View)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Inscription - validation politique mdp, indicateurs visuels rouge/vert en temps reel</w:t>
            </w:r>
          </w:p>
        </w:tc>
      </w:tr>
    </w:tbl>
    <w:p>
      <w:pPr>
        <w:pStyle w:val="Heading2"/>
        <w:spacing w:after="140" w:before="300"/>
      </w:pPr>
      <w:r>
        <w:rPr>
          <w:rFonts w:ascii="Arial" w:cs="Arial" w:eastAsia="Arial" w:hAnsi="Arial"/>
          <w:b/>
          <w:bCs/>
          <w:color w:val="1A1A2E"/>
          <w:sz w:val="28"/>
          <w:szCs w:val="28"/>
        </w:rPr>
        <w:t xml:space="preserve">4.2  Analyse detaillee</w:t>
      </w:r>
    </w:p>
    <w:p>
      <w:pPr>
        <w:pStyle w:val="Heading3"/>
        <w:spacing w:after="100" w:before="220"/>
      </w:pPr>
      <w:r>
        <w:rPr>
          <w:rFonts w:ascii="Arial" w:cs="Arial" w:eastAsia="Arial" w:hAnsi="Arial"/>
          <w:b/>
          <w:bCs/>
          <w:color w:val="7C57C9"/>
          <w:sz w:val="24"/>
          <w:szCs w:val="24"/>
        </w:rPr>
        <w:t xml:space="preserve">p2/AuthViewModel.kt  —  ViewModel</w:t>
      </w:r>
    </w:p>
    <w:p>
      <w:pPr>
        <w:spacing w:after="60" w:before="60"/>
      </w:pPr>
      <w:r>
        <w:rPr>
          <w:rFonts w:ascii="Arial" w:cs="Arial" w:eastAsia="Arial" w:hAnsi="Arial"/>
          <w:b w:val="false"/>
          <w:bCs w:val="false"/>
          <w:color w:val="1A1A2E"/>
          <w:sz w:val="22"/>
          <w:szCs w:val="22"/>
        </w:rPr>
        <w:t xml:space="preserve">Seul ViewModel autorise a importer FirebaseAuth directement. Expose authState : StateFlow&lt;UiState&lt;Unit&gt;?&gt;.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860"/>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20"/>
                <w:szCs w:val="20"/>
              </w:rPr>
              <w:t xml:space="preserve">Definition &amp; application dans le projet</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MutableStateFlow</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Variable d’etat reactive. Quand sa valeur change, tous les collecteurs sont notifies automatiquement.</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StateFlow</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Version lecture seule de MutableStateFlow. Empeche l’Activity de modifier l’etat directement.</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viewModelScope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CoroutineScope lie au cycle de vie du ViewModel. Coroutines annulees automatiquement a la destruction.</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try/catch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Remplace runCatching pour une lisibilite accrue. Le bloc catch appelle UiState.Error avec le message d’exception.</w:t>
            </w:r>
          </w:p>
        </w:tc>
      </w:tr>
    </w:tbl>
    <w:p>
      <w:pPr>
        <w:spacing w:before="160"/>
      </w:pPr>
    </w:p>
    <w:p>
      <w:pPr>
        <w:pStyle w:val="Heading3"/>
        <w:spacing w:after="100" w:before="220"/>
      </w:pPr>
      <w:r>
        <w:rPr>
          <w:rFonts w:ascii="Arial" w:cs="Arial" w:eastAsia="Arial" w:hAnsi="Arial"/>
          <w:b/>
          <w:bCs/>
          <w:color w:val="7C57C9"/>
          <w:sz w:val="24"/>
          <w:szCs w:val="24"/>
        </w:rPr>
        <w:t xml:space="preserve">p2/RegisterActivity.kt  —  politique de mot de passe</w:t>
      </w:r>
    </w:p>
    <w:p>
      <w:pPr>
        <w:spacing w:after="60" w:before="60"/>
      </w:pPr>
      <w:r>
        <w:rPr>
          <w:rFonts w:ascii="Arial" w:cs="Arial" w:eastAsia="Arial" w:hAnsi="Arial"/>
          <w:b w:val="false"/>
          <w:bCs w:val="false"/>
          <w:color w:val="1A1A2E"/>
          <w:sz w:val="22"/>
          <w:szCs w:val="22"/>
        </w:rPr>
        <w:t xml:space="preserve">L’ecran d’inscription valide le mot de passe en temps reel via un TextWatcher. Cinq TextViews (tvReqLength, tvReqUpper, tvReqLower, tvReqDigit, tvReqSpecial) changent de couleur a chaque caractere frappe.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860"/>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20"/>
                <w:szCs w:val="20"/>
              </w:rPr>
              <w:t xml:space="preserve">Definition &amp; application dans le projet</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TextWatcher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Interface Android appelee a chaque modification de l’EditText. afterTextChanged() declenche la mise a jour des indicateurs.</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Indicateurs rouge/vert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Chaque TextView affiche une exigence. La couleur passe de #C62828 (rouge) a #2E7D32 (vert) quand la condition est satisfaite.</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isPasswordValid()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Verifie les 5 conditions : longueur &gt;= 8, 1 majuscule, 1 minuscule, 1 chiffre, 1 caractere special (any { !it.isLetterOrDigit() }).</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Regles enforced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8 caracteres minimum, 1 majuscule, 1 minuscule, 1 chiffre, 1 caractere special. Validation client uniquement.</w:t>
            </w:r>
          </w:p>
        </w:tc>
      </w:tr>
    </w:tbl>
    <w:p>
      <w:pPr>
        <w:spacing w:after="80" w:before="80"/>
        <w:ind w:left="360"/>
      </w:pPr>
      <w:r>
        <w:rPr>
          <w:rFonts w:ascii="Courier New" w:cs="Courier New" w:eastAsia="Courier New" w:hAnsi="Courier New"/>
          <w:color w:val="444444"/>
          <w:sz w:val="18"/>
          <w:szCs w:val="18"/>
        </w:rPr>
        <w:t xml:space="preserve">fun isPasswordValid(password: String): Boolean {</w:t>
      </w:r>
    </w:p>
    <w:p>
      <w:pPr>
        <w:spacing w:after="80" w:before="80"/>
        <w:ind w:left="360"/>
      </w:pPr>
      <w:r>
        <w:rPr>
          <w:rFonts w:ascii="Courier New" w:cs="Courier New" w:eastAsia="Courier New" w:hAnsi="Courier New"/>
          <w:color w:val="444444"/>
          <w:sz w:val="18"/>
          <w:szCs w:val="18"/>
        </w:rPr>
        <w:t xml:space="preserve">    if (password.length &lt; 8) return false</w:t>
      </w:r>
    </w:p>
    <w:p>
      <w:pPr>
        <w:spacing w:after="80" w:before="80"/>
        <w:ind w:left="360"/>
      </w:pPr>
      <w:r>
        <w:rPr>
          <w:rFonts w:ascii="Courier New" w:cs="Courier New" w:eastAsia="Courier New" w:hAnsi="Courier New"/>
          <w:color w:val="444444"/>
          <w:sz w:val="18"/>
          <w:szCs w:val="18"/>
        </w:rPr>
        <w:t xml:space="preserve">    if (!password.any { it.isUpperCase() }) return false</w:t>
      </w:r>
    </w:p>
    <w:p>
      <w:pPr>
        <w:spacing w:after="80" w:before="80"/>
        <w:ind w:left="360"/>
      </w:pPr>
      <w:r>
        <w:rPr>
          <w:rFonts w:ascii="Courier New" w:cs="Courier New" w:eastAsia="Courier New" w:hAnsi="Courier New"/>
          <w:color w:val="444444"/>
          <w:sz w:val="18"/>
          <w:szCs w:val="18"/>
        </w:rPr>
        <w:t xml:space="preserve">    if (!password.any { it.isLowerCase() }) return false</w:t>
      </w:r>
    </w:p>
    <w:p>
      <w:pPr>
        <w:spacing w:after="80" w:before="80"/>
        <w:ind w:left="360"/>
      </w:pPr>
      <w:r>
        <w:rPr>
          <w:rFonts w:ascii="Courier New" w:cs="Courier New" w:eastAsia="Courier New" w:hAnsi="Courier New"/>
          <w:color w:val="444444"/>
          <w:sz w:val="18"/>
          <w:szCs w:val="18"/>
        </w:rPr>
        <w:t xml:space="preserve">    if (!password.any { it.isDigit() }) return false</w:t>
      </w:r>
    </w:p>
    <w:p>
      <w:pPr>
        <w:spacing w:after="80" w:before="80"/>
        <w:ind w:left="360"/>
      </w:pPr>
      <w:r>
        <w:rPr>
          <w:rFonts w:ascii="Courier New" w:cs="Courier New" w:eastAsia="Courier New" w:hAnsi="Courier New"/>
          <w:color w:val="444444"/>
          <w:sz w:val="18"/>
          <w:szCs w:val="18"/>
        </w:rPr>
        <w:t xml:space="preserve">    if (!password.any { !it.isLetterOrDigit() }) return false</w:t>
      </w:r>
    </w:p>
    <w:p>
      <w:pPr>
        <w:spacing w:after="80" w:before="80"/>
        <w:ind w:left="360"/>
      </w:pPr>
      <w:r>
        <w:rPr>
          <w:rFonts w:ascii="Courier New" w:cs="Courier New" w:eastAsia="Courier New" w:hAnsi="Courier New"/>
          <w:color w:val="444444"/>
          <w:sz w:val="18"/>
          <w:szCs w:val="18"/>
        </w:rPr>
        <w:t xml:space="preserve">    return true</w:t>
      </w:r>
    </w:p>
    <w:p>
      <w:pPr>
        <w:spacing w:after="80" w:before="80"/>
        <w:ind w:left="360"/>
      </w:pPr>
      <w:r>
        <w:rPr>
          <w:rFonts w:ascii="Courier New" w:cs="Courier New" w:eastAsia="Courier New" w:hAnsi="Courier New"/>
          <w:color w:val="444444"/>
          <w:sz w:val="18"/>
          <w:szCs w:val="18"/>
        </w:rPr>
        <w:t xml:space="preserve">}</w:t>
      </w:r>
    </w:p>
    <w:p>
      <w:pPr>
        <w:pStyle w:val="Heading2"/>
        <w:spacing w:after="140" w:before="300"/>
      </w:pPr>
      <w:r>
        <w:rPr>
          <w:rFonts w:ascii="Arial" w:cs="Arial" w:eastAsia="Arial" w:hAnsi="Arial"/>
          <w:b/>
          <w:bCs/>
          <w:color w:val="1A1A2E"/>
          <w:sz w:val="28"/>
          <w:szCs w:val="28"/>
        </w:rPr>
        <w:t xml:space="preserve">4.3  Ce que P2 doit maitriser</w:t>
      </w:r>
    </w:p>
    <w:p>
      <w:pPr>
        <w:pStyle w:val="ListParagraph"/>
        <w:numPr>
          <w:ilvl w:val="0"/>
          <w:numId w:val="2"/>
        </w:numPr>
        <w:spacing w:after="40" w:before="40"/>
      </w:pPr>
      <w:r>
        <w:rPr>
          <w:rFonts w:ascii="Arial" w:cs="Arial" w:eastAsia="Arial" w:hAnsi="Arial"/>
          <w:b w:val="false"/>
          <w:bCs w:val="false"/>
          <w:color w:val="1A1A2E"/>
          <w:sz w:val="22"/>
          <w:szCs w:val="22"/>
        </w:rPr>
        <w:t xml:space="preserve">Firebase Authentication : signInWithEmailAndPassword, createUserWithEmailAndPassword, signOut</w:t>
      </w:r>
    </w:p>
    <w:p>
      <w:pPr>
        <w:pStyle w:val="ListParagraph"/>
        <w:numPr>
          <w:ilvl w:val="0"/>
          <w:numId w:val="2"/>
        </w:numPr>
        <w:spacing w:after="40" w:before="40"/>
      </w:pPr>
      <w:r>
        <w:rPr>
          <w:rFonts w:ascii="Arial" w:cs="Arial" w:eastAsia="Arial" w:hAnsi="Arial"/>
          <w:b w:val="false"/>
          <w:bCs w:val="false"/>
          <w:color w:val="1A1A2E"/>
          <w:sz w:val="22"/>
          <w:szCs w:val="22"/>
        </w:rPr>
        <w:t xml:space="preserve">Kotlin coroutines : .await() sur les Task Firebase, viewModelScope.launch, try/catch</w:t>
      </w:r>
    </w:p>
    <w:p>
      <w:pPr>
        <w:pStyle w:val="ListParagraph"/>
        <w:numPr>
          <w:ilvl w:val="0"/>
          <w:numId w:val="2"/>
        </w:numPr>
        <w:spacing w:after="40" w:before="40"/>
      </w:pPr>
      <w:r>
        <w:rPr>
          <w:rFonts w:ascii="Arial" w:cs="Arial" w:eastAsia="Arial" w:hAnsi="Arial"/>
          <w:b w:val="false"/>
          <w:bCs w:val="false"/>
          <w:color w:val="1A1A2E"/>
          <w:sz w:val="22"/>
          <w:szCs w:val="22"/>
        </w:rPr>
        <w:t xml:space="preserve">StateFlow / MutableStateFlow : exposer l’etat en lecture seule</w:t>
      </w:r>
    </w:p>
    <w:p>
      <w:pPr>
        <w:pStyle w:val="ListParagraph"/>
        <w:numPr>
          <w:ilvl w:val="0"/>
          <w:numId w:val="2"/>
        </w:numPr>
        <w:spacing w:after="40" w:before="40"/>
      </w:pPr>
      <w:r>
        <w:rPr>
          <w:rFonts w:ascii="Arial" w:cs="Arial" w:eastAsia="Arial" w:hAnsi="Arial"/>
          <w:b w:val="false"/>
          <w:bCs w:val="false"/>
          <w:color w:val="1A1A2E"/>
          <w:sz w:val="22"/>
          <w:szCs w:val="22"/>
        </w:rPr>
        <w:t xml:space="preserve">TextWatcher : interface, afterTextChanged(), mise a jour UI en temps reel</w:t>
      </w:r>
    </w:p>
    <w:p>
      <w:pPr>
        <w:pStyle w:val="ListParagraph"/>
        <w:numPr>
          <w:ilvl w:val="0"/>
          <w:numId w:val="2"/>
        </w:numPr>
        <w:spacing w:after="40" w:before="40"/>
      </w:pPr>
      <w:r>
        <w:rPr>
          <w:rFonts w:ascii="Arial" w:cs="Arial" w:eastAsia="Arial" w:hAnsi="Arial"/>
          <w:b w:val="false"/>
          <w:bCs w:val="false"/>
          <w:color w:val="1A1A2E"/>
          <w:sz w:val="22"/>
          <w:szCs w:val="22"/>
        </w:rPr>
        <w:t xml:space="preserve">Validation mot de passe : any { }, all { }, fonctions d’extension Char</w:t>
      </w:r>
    </w:p>
    <w:p>
      <w:pPr>
        <w:pStyle w:val="ListParagraph"/>
        <w:numPr>
          <w:ilvl w:val="0"/>
          <w:numId w:val="2"/>
        </w:numPr>
        <w:spacing w:after="40" w:before="40"/>
      </w:pPr>
      <w:r>
        <w:rPr>
          <w:rFonts w:ascii="Arial" w:cs="Arial" w:eastAsia="Arial" w:hAnsi="Arial"/>
          <w:b w:val="false"/>
          <w:bCs w:val="false"/>
          <w:color w:val="1A1A2E"/>
          <w:sz w:val="22"/>
          <w:szCs w:val="22"/>
        </w:rPr>
        <w:t xml:space="preserve">ViewBinding : ActivityRegisterBinding, acces secure aux vues</w:t>
      </w:r>
    </w:p>
    <w:p>
      <w:pPr>
        <w:pStyle w:val="ListParagraph"/>
        <w:numPr>
          <w:ilvl w:val="0"/>
          <w:numId w:val="2"/>
        </w:numPr>
        <w:spacing w:after="40" w:before="40"/>
      </w:pPr>
      <w:r>
        <w:rPr>
          <w:rFonts w:ascii="Arial" w:cs="Arial" w:eastAsia="Arial" w:hAnsi="Arial"/>
          <w:b w:val="false"/>
          <w:bCs w:val="false"/>
          <w:color w:val="1A1A2E"/>
          <w:sz w:val="22"/>
          <w:szCs w:val="22"/>
        </w:rPr>
        <w:t xml:space="preserve">Material 3 : TextInputLayout, TextInputEditText, erreurs inline</w:t>
      </w:r>
    </w:p>
    <w:p>
      <w:r>
        <w:br w:type="page"/>
      </w:r>
    </w:p>
    <w:p>
      <w:pPr>
        <w:spacing w:after="200" w:before="0"/>
      </w:pPr>
      <w:r>
        <w:rPr>
          <w:rFonts w:ascii="Arial" w:cs="Arial" w:eastAsia="Arial" w:hAnsi="Arial"/>
          <w:b/>
          <w:bCs/>
          <w:color w:val="FFFFFF"/>
          <w:sz w:val="80"/>
          <w:szCs w:val="80"/>
          <w:shd w:fill="2E7D32" w:val="clear"/>
        </w:rPr>
        <w:t xml:space="preserve">P3</w:t>
      </w:r>
      <w:r>
        <w:rPr>
          <w:rFonts w:ascii="Arial" w:cs="Arial" w:eastAsia="Arial" w:hAnsi="Arial"/>
          <w:b/>
          <w:bCs/>
          <w:color w:val="2E7D32"/>
          <w:sz w:val="44"/>
          <w:szCs w:val="44"/>
        </w:rPr>
        <w:t xml:space="preserve">  Carte &amp; Gestion des evenements</w:t>
      </w:r>
    </w:p>
    <w:p>
      <w:pPr>
        <w:spacing w:after="60" w:before="60"/>
      </w:pPr>
      <w:r>
        <w:rPr>
          <w:rFonts w:ascii="Arial" w:cs="Arial" w:eastAsia="Arial" w:hAnsi="Arial"/>
          <w:b w:val="false"/>
          <w:bCs w:val="false"/>
          <w:color w:val="1A1A2E"/>
          <w:sz w:val="22"/>
          <w:szCs w:val="22"/>
        </w:rPr>
        <w:t xml:space="preserve">P3 est responsable de la carte interactive, des marqueurs, des popups enrichis, de la navigation par onglets et des ecrans de creation/edition/suppression d’evenements.</w:t>
      </w:r>
    </w:p>
    <w:p>
      <w:pPr>
        <w:pStyle w:val="Heading2"/>
        <w:spacing w:after="140" w:before="300"/>
      </w:pPr>
      <w:r>
        <w:rPr>
          <w:rFonts w:ascii="Arial" w:cs="Arial" w:eastAsia="Arial" w:hAnsi="Arial"/>
          <w:b/>
          <w:bCs/>
          <w:color w:val="1A1A2E"/>
          <w:sz w:val="28"/>
          <w:szCs w:val="28"/>
        </w:rPr>
        <w:t xml:space="preserve">5.1  Fichiers assignes a P3</w:t>
      </w:r>
    </w:p>
    <w:p>
      <w:pPr>
        <w:spacing w:after="60" w:before="60"/>
      </w:pPr>
      <w:r>
        <w:rPr>
          <w:rFonts w:ascii="Arial" w:cs="Arial" w:eastAsia="Arial" w:hAnsi="Arial"/>
          <w:b w:val="false"/>
          <w:bCs w:val="false"/>
          <w:color w:val="1A1A2E"/>
          <w:sz w:val="22"/>
          <w:szCs w:val="22"/>
        </w:rPr>
        <w:t xml:space="preserve">Chemin : app/src/main/java/fr/itii/geoevent_kotlin/p3/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20"/>
                <w:szCs w:val="20"/>
              </w:rPr>
              <w:t xml:space="preserve">Fichier</w:t>
            </w:r>
          </w:p>
        </w:tc>
        <w:tc>
          <w:tcPr>
            <w:tcW w:type="dxa" w:w="1600"/>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20"/>
                <w:szCs w:val="20"/>
              </w:rPr>
              <w:t xml:space="preserve">Type OO</w:t>
            </w:r>
          </w:p>
        </w:tc>
        <w:tc>
          <w:tcPr>
            <w:tcW w:type="dxa" w:w="4960"/>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20"/>
                <w:szCs w:val="20"/>
              </w:rPr>
              <w:t xml:space="preserve">Responsabilite principale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C57C9"/>
                <w:sz w:val="18"/>
                <w:szCs w:val="18"/>
              </w:rPr>
              <w:t xml:space="preserve">MapService.kt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2E"/>
                <w:sz w:val="20"/>
                <w:szCs w:val="20"/>
              </w:rPr>
              <w:t xml:space="preserve">interface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Abstraction cartographique : showMap, addMarker (avec description, authorEmail), setListeners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C57C9"/>
                <w:sz w:val="18"/>
                <w:szCs w:val="18"/>
              </w:rPr>
              <w:t xml:space="preserve">MapState.kt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2E"/>
                <w:sz w:val="20"/>
                <w:szCs w:val="20"/>
              </w:rPr>
              <w:t xml:space="preserve">data class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Dans MapService.kt - persiste centre (lat/lon) et zoom pour onSaveInstanceState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C57C9"/>
                <w:sz w:val="18"/>
                <w:szCs w:val="18"/>
              </w:rPr>
              <w:t xml:space="preserve">OsmMapService.kt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2E"/>
                <w:sz w:val="20"/>
                <w:szCs w:val="20"/>
              </w:rPr>
              <w:t xml:space="preserve">class (impl.)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Implémentation osmdroid - Marker, Overlay, MarkerMeta (description, authorEmail, userId)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C57C9"/>
                <w:sz w:val="18"/>
                <w:szCs w:val="18"/>
              </w:rPr>
              <w:t xml:space="preserve">EventAdapter.kt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2E"/>
                <w:sz w:val="20"/>
                <w:szCs w:val="20"/>
              </w:rPr>
              <w:t xml:space="preserve">RecyclerView Adapter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Affiche la liste des evenements : titre, description, coordonnees. Clic teleporte sur la carte.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C57C9"/>
                <w:sz w:val="18"/>
                <w:szCs w:val="18"/>
              </w:rPr>
              <w:t xml:space="preserve">MainActivity.kt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2E"/>
                <w:sz w:val="20"/>
                <w:szCs w:val="20"/>
              </w:rPr>
              <w:t xml:space="preserve">Activity (View)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Carte + liste onglets + barre recherche + FAB + popups marqueur/carte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C57C9"/>
                <w:sz w:val="18"/>
                <w:szCs w:val="18"/>
              </w:rPr>
              <w:t xml:space="preserve">MapViewModel.kt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2E"/>
                <w:sz w:val="20"/>
                <w:szCs w:val="20"/>
              </w:rPr>
              <w:t xml:space="preserve">ViewModel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Observe les evenements Firestore, expose eventsState et deleteState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C57C9"/>
                <w:sz w:val="18"/>
                <w:szCs w:val="18"/>
              </w:rPr>
              <w:t xml:space="preserve">EventViewModel.kt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2E"/>
                <w:sz w:val="20"/>
                <w:szCs w:val="20"/>
              </w:rPr>
              <w:t xml:space="preserve">ViewModel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addEvent, updateEvent, deleteEvent - partagé AddEventActivity et EventDetailActivity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C57C9"/>
                <w:sz w:val="18"/>
                <w:szCs w:val="18"/>
              </w:rPr>
              <w:t xml:space="preserve">AddEventActivity.kt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2E"/>
                <w:sz w:val="20"/>
                <w:szCs w:val="20"/>
              </w:rPr>
              <w:t xml:space="preserve">Activity (View)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Formulaire creation ET edition d’evenement - detecte EXTRA_EVENT pour le mode edition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C57C9"/>
                <w:sz w:val="18"/>
                <w:szCs w:val="18"/>
              </w:rPr>
              <w:t xml:space="preserve">EventDetailActivity.kt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2E"/>
                <w:sz w:val="20"/>
                <w:szCs w:val="20"/>
              </w:rPr>
              <w:t xml:space="preserve">Activity (View)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Detail d’un evenement - bouton supprimer visible uniquement pour le proprietaire</w:t>
            </w:r>
          </w:p>
        </w:tc>
      </w:tr>
    </w:tbl>
    <w:p>
      <w:pPr>
        <w:pStyle w:val="Heading2"/>
        <w:spacing w:after="140" w:before="300"/>
      </w:pPr>
      <w:r>
        <w:rPr>
          <w:rFonts w:ascii="Arial" w:cs="Arial" w:eastAsia="Arial" w:hAnsi="Arial"/>
          <w:b/>
          <w:bCs/>
          <w:color w:val="1A1A2E"/>
          <w:sz w:val="28"/>
          <w:szCs w:val="28"/>
        </w:rPr>
        <w:t xml:space="preserve">5.2  Analyse detaillee</w:t>
      </w:r>
    </w:p>
    <w:p>
      <w:pPr>
        <w:pStyle w:val="Heading3"/>
        <w:spacing w:after="100" w:before="220"/>
      </w:pPr>
      <w:r>
        <w:rPr>
          <w:rFonts w:ascii="Arial" w:cs="Arial" w:eastAsia="Arial" w:hAnsi="Arial"/>
          <w:b/>
          <w:bCs/>
          <w:color w:val="7C57C9"/>
          <w:sz w:val="24"/>
          <w:szCs w:val="24"/>
        </w:rPr>
        <w:t xml:space="preserve">p3/OsmMapService.kt  —  MarkerMeta</w:t>
      </w:r>
    </w:p>
    <w:p>
      <w:pPr>
        <w:spacing w:after="60" w:before="60"/>
      </w:pPr>
      <w:r>
        <w:rPr>
          <w:rFonts w:ascii="Arial" w:cs="Arial" w:eastAsia="Arial" w:hAnsi="Arial"/>
          <w:b w:val="false"/>
          <w:bCs w:val="false"/>
          <w:color w:val="1A1A2E"/>
          <w:sz w:val="22"/>
          <w:szCs w:val="22"/>
        </w:rPr>
        <w:t xml:space="preserve">Le champ title du Marker osmdroid est le seul champ de type String. Pour stocker description, authorEmail et userId, une Map&lt;String, MarkerMeta&gt; indexee par eventId est maintenue cote OsmMapService.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860"/>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20"/>
                <w:szCs w:val="20"/>
              </w:rPr>
              <w:t xml:space="preserve">Definition &amp; application dans le projet</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MarkerMeta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data class interne : description, authorEmail, userId. Instanciee a chaque appel addMarker() et effacee dans clearMarkers().</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mapView.projection.toPixels()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Convertit la GeoPoint du marqueur en coordonnees ecran (pixels) pour positionner le PopupWindow precisement au-dessus du marqueur.</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Overlay (tap carte)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Overlay generique traite en dernier. Capte les taps sur la carte vide - les Marker ont priorite via setOnMarkerClickListener.</w:t>
            </w:r>
          </w:p>
        </w:tc>
      </w:tr>
    </w:tbl>
    <w:p>
      <w:pPr>
        <w:spacing w:before="160"/>
      </w:pPr>
    </w:p>
    <w:p>
      <w:pPr>
        <w:pStyle w:val="Heading3"/>
        <w:spacing w:after="100" w:before="220"/>
      </w:pPr>
      <w:r>
        <w:rPr>
          <w:rFonts w:ascii="Arial" w:cs="Arial" w:eastAsia="Arial" w:hAnsi="Arial"/>
          <w:b/>
          <w:bCs/>
          <w:color w:val="7C57C9"/>
          <w:sz w:val="24"/>
          <w:szCs w:val="24"/>
        </w:rPr>
        <w:t xml:space="preserve">p3/EventAdapter.kt  —  RecyclerView Adapter</w:t>
      </w:r>
    </w:p>
    <w:p>
      <w:pPr>
        <w:spacing w:after="60" w:before="60"/>
      </w:pPr>
      <w:r>
        <w:rPr>
          <w:rFonts w:ascii="Arial" w:cs="Arial" w:eastAsia="Arial" w:hAnsi="Arial"/>
          <w:b w:val="false"/>
          <w:bCs w:val="false"/>
          <w:color w:val="1A1A2E"/>
          <w:sz w:val="22"/>
          <w:szCs w:val="22"/>
        </w:rPr>
        <w:t xml:space="preserve">Affiche la liste complete des evenements dans l’onglet Liste. Chaque item affiche le titre (gras), la description (jusqu’a 2 lignes) et les coordonnees en police monospace.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860"/>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20"/>
                <w:szCs w:val="20"/>
              </w:rPr>
              <w:t xml:space="preserve">Definition &amp; application dans le projet</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submitList()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Remplace la liste interne et appelle notifyDataSetChanged(). Simple et suffisant pour cette taille de collection.</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ViewHolder pattern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Evite de re-inflater le layout a chaque scroll. La vue est creee une fois et recyclee via onBindViewHolder.</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Clic item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Le lambda onEventClick rappelle MainActivity qui selectionne l’onglet Carte et centre la carte sur l’evenement : mapService.centerOn(lat, lon, 15.0).</w:t>
            </w:r>
          </w:p>
        </w:tc>
      </w:tr>
    </w:tbl>
    <w:p>
      <w:pPr>
        <w:spacing w:before="160"/>
      </w:pPr>
    </w:p>
    <w:p>
      <w:pPr>
        <w:pStyle w:val="Heading3"/>
        <w:spacing w:after="100" w:before="220"/>
      </w:pPr>
      <w:r>
        <w:rPr>
          <w:rFonts w:ascii="Arial" w:cs="Arial" w:eastAsia="Arial" w:hAnsi="Arial"/>
          <w:b/>
          <w:bCs/>
          <w:color w:val="7C57C9"/>
          <w:sz w:val="24"/>
          <w:szCs w:val="24"/>
        </w:rPr>
        <w:t xml:space="preserve">p3/MainActivity.kt  —  navigation par onglets</w:t>
      </w:r>
    </w:p>
    <w:p>
      <w:pPr>
        <w:spacing w:after="60" w:before="60"/>
      </w:pPr>
      <w:r>
        <w:rPr>
          <w:rFonts w:ascii="Arial" w:cs="Arial" w:eastAsia="Arial" w:hAnsi="Arial"/>
          <w:b w:val="false"/>
          <w:bCs w:val="false"/>
          <w:color w:val="1A1A2E"/>
          <w:sz w:val="22"/>
          <w:szCs w:val="22"/>
        </w:rPr>
        <w:t xml:space="preserve">La BottomNavigationView gere deux onglets : Carte (mapContainer + searchCard + FAB) et Liste (rvEvents). Le passage a l’onglet Carte depuis la liste ferme les popups ouverts.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860"/>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20"/>
                <w:szCs w:val="20"/>
              </w:rPr>
              <w:t xml:space="preserve">Definition &amp; application dans le projet</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BottomNavigationView</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Composant Material 3. setOnItemSelectedListener retourne true pour confirmer la selection. Visibilite des vues changee en consequence.</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currentEvents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Liste List&lt;Event&gt; maintenue a jour dans displayEvents(). Utilisee dans showMarkerPopup() pour retrouver l’Event complet par id et lancer AddEventActivity en mode edition.</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Bulle marqueur enrichie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popup_marker_click.xml affiche : titre, description (GONE si vide), auteur (GONE si vide), boutons edition/suppression (GONE si non proprietaire).</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Mode edition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Bouton crayon visible uniquement si currentUser.uid == userId. Lance AddEventActivity avec EXTRA_EVENT = event (objet Parcelable complet).</w:t>
            </w:r>
          </w:p>
        </w:tc>
      </w:tr>
    </w:tbl>
    <w:p>
      <w:pPr>
        <w:spacing w:before="160"/>
      </w:pPr>
    </w:p>
    <w:p>
      <w:pPr>
        <w:pStyle w:val="Heading3"/>
        <w:spacing w:after="100" w:before="220"/>
      </w:pPr>
      <w:r>
        <w:rPr>
          <w:rFonts w:ascii="Arial" w:cs="Arial" w:eastAsia="Arial" w:hAnsi="Arial"/>
          <w:b/>
          <w:bCs/>
          <w:color w:val="7C57C9"/>
          <w:sz w:val="24"/>
          <w:szCs w:val="24"/>
        </w:rPr>
        <w:t xml:space="preserve">p3/AddEventActivity.kt  —  creation et edition</w:t>
      </w:r>
    </w:p>
    <w:p>
      <w:pPr>
        <w:spacing w:after="60" w:before="60"/>
      </w:pPr>
      <w:r>
        <w:rPr>
          <w:rFonts w:ascii="Arial" w:cs="Arial" w:eastAsia="Arial" w:hAnsi="Arial"/>
          <w:b w:val="false"/>
          <w:bCs w:val="false"/>
          <w:color w:val="1A1A2E"/>
          <w:sz w:val="22"/>
          <w:szCs w:val="22"/>
        </w:rPr>
        <w:t xml:space="preserve">Si l’Intent contient EXTRA_EVENT, l’Activity est en mode edition : les champs sont pre-remplis et le bouton appelle viewModel.updateEvent(). Sinon, c’est une creation.</w:t>
      </w:r>
    </w:p>
    <w:p>
      <w:pPr>
        <w:spacing w:after="80" w:before="80"/>
        <w:ind w:left="360"/>
      </w:pPr>
      <w:r>
        <w:rPr>
          <w:rFonts w:ascii="Courier New" w:cs="Courier New" w:eastAsia="Courier New" w:hAnsi="Courier New"/>
          <w:color w:val="444444"/>
          <w:sz w:val="18"/>
          <w:szCs w:val="18"/>
        </w:rPr>
        <w:t xml:space="preserve">// Mode detection</w:t>
      </w:r>
    </w:p>
    <w:p>
      <w:pPr>
        <w:spacing w:after="80" w:before="80"/>
        <w:ind w:left="360"/>
      </w:pPr>
      <w:r>
        <w:rPr>
          <w:rFonts w:ascii="Courier New" w:cs="Courier New" w:eastAsia="Courier New" w:hAnsi="Courier New"/>
          <w:color w:val="444444"/>
          <w:sz w:val="18"/>
          <w:szCs w:val="18"/>
        </w:rPr>
        <w:t xml:space="preserve">eventToEdit = intent.getParcelableExtra(EXTRA_EVENT)</w:t>
      </w:r>
    </w:p>
    <w:p>
      <w:pPr>
        <w:spacing w:after="80" w:before="80"/>
        <w:ind w:left="360"/>
      </w:pPr>
      <w:r>
        <w:rPr>
          <w:rFonts w:ascii="Courier New" w:cs="Courier New" w:eastAsia="Courier New" w:hAnsi="Courier New"/>
          <w:color w:val="444444"/>
          <w:sz w:val="18"/>
          <w:szCs w:val="18"/>
        </w:rPr>
        <w:t xml:space="preserve">if (eventToEdit != null) {</w:t>
      </w:r>
    </w:p>
    <w:p>
      <w:pPr>
        <w:spacing w:after="80" w:before="80"/>
        <w:ind w:left="360"/>
      </w:pPr>
      <w:r>
        <w:rPr>
          <w:rFonts w:ascii="Courier New" w:cs="Courier New" w:eastAsia="Courier New" w:hAnsi="Courier New"/>
          <w:color w:val="444444"/>
          <w:sz w:val="18"/>
          <w:szCs w:val="18"/>
        </w:rPr>
        <w:t xml:space="preserve">    prefillForm(eventToEdit!!)</w:t>
      </w:r>
    </w:p>
    <w:p>
      <w:pPr>
        <w:spacing w:after="80" w:before="80"/>
        <w:ind w:left="360"/>
      </w:pPr>
      <w:r>
        <w:rPr>
          <w:rFonts w:ascii="Courier New" w:cs="Courier New" w:eastAsia="Courier New" w:hAnsi="Courier New"/>
          <w:color w:val="444444"/>
          <w:sz w:val="18"/>
          <w:szCs w:val="18"/>
        </w:rPr>
        <w:t xml:space="preserve">    viewModel.updateEvent(eventToEdit!!, title, description, lat, lon)</w:t>
      </w:r>
    </w:p>
    <w:p>
      <w:pPr>
        <w:spacing w:after="80" w:before="80"/>
        <w:ind w:left="360"/>
      </w:pPr>
      <w:r>
        <w:rPr>
          <w:rFonts w:ascii="Courier New" w:cs="Courier New" w:eastAsia="Courier New" w:hAnsi="Courier New"/>
          <w:color w:val="444444"/>
          <w:sz w:val="18"/>
          <w:szCs w:val="18"/>
        </w:rPr>
        <w:t xml:space="preserve">} else {</w:t>
      </w:r>
    </w:p>
    <w:p>
      <w:pPr>
        <w:spacing w:after="80" w:before="80"/>
        <w:ind w:left="360"/>
      </w:pPr>
      <w:r>
        <w:rPr>
          <w:rFonts w:ascii="Courier New" w:cs="Courier New" w:eastAsia="Courier New" w:hAnsi="Courier New"/>
          <w:color w:val="444444"/>
          <w:sz w:val="18"/>
          <w:szCs w:val="18"/>
        </w:rPr>
        <w:t xml:space="preserve">    viewModel.addEvent(title, description, lat, lon)</w:t>
      </w:r>
    </w:p>
    <w:p>
      <w:pPr>
        <w:spacing w:after="80" w:before="80"/>
        <w:ind w:left="360"/>
      </w:pPr>
      <w:r>
        <w:rPr>
          <w:rFonts w:ascii="Courier New" w:cs="Courier New" w:eastAsia="Courier New" w:hAnsi="Courier New"/>
          <w:color w:val="444444"/>
          <w:sz w:val="18"/>
          <w:szCs w:val="18"/>
        </w:rPr>
        <w:t xml:space="preserve">}</w:t>
      </w:r>
    </w:p>
    <w:p>
      <w:pPr>
        <w:spacing w:before="160"/>
      </w:pPr>
    </w:p>
    <w:p>
      <w:pPr>
        <w:pStyle w:val="Heading3"/>
        <w:spacing w:after="100" w:before="220"/>
      </w:pPr>
      <w:r>
        <w:rPr>
          <w:rFonts w:ascii="Arial" w:cs="Arial" w:eastAsia="Arial" w:hAnsi="Arial"/>
          <w:b/>
          <w:bCs/>
          <w:color w:val="7C57C9"/>
          <w:sz w:val="24"/>
          <w:szCs w:val="24"/>
        </w:rPr>
        <w:t xml:space="preserve">p3/EventViewModel.kt  —  updateEvent</w:t>
      </w:r>
    </w:p>
    <w:p>
      <w:pPr>
        <w:spacing w:after="60" w:before="60"/>
      </w:pPr>
      <w:r>
        <w:rPr>
          <w:rFonts w:ascii="Arial" w:cs="Arial" w:eastAsia="Arial" w:hAnsi="Arial"/>
          <w:b w:val="false"/>
          <w:bCs w:val="false"/>
          <w:color w:val="1A1A2E"/>
          <w:sz w:val="22"/>
          <w:szCs w:val="22"/>
        </w:rPr>
        <w:t xml:space="preserve">updateEvent() utilise Event.copy() pour produire un nouvel objet avec les champs modifies tout en preservant userId, authorEmail et createdAt de l’original.</w:t>
      </w:r>
    </w:p>
    <w:p>
      <w:pPr>
        <w:spacing w:after="80" w:before="80"/>
        <w:ind w:left="360"/>
      </w:pPr>
      <w:r>
        <w:rPr>
          <w:rFonts w:ascii="Courier New" w:cs="Courier New" w:eastAsia="Courier New" w:hAnsi="Courier New"/>
          <w:color w:val="444444"/>
          <w:sz w:val="18"/>
          <w:szCs w:val="18"/>
        </w:rPr>
        <w:t xml:space="preserve">fun updateEvent(original: Event, title: String, description: String,</w:t>
      </w:r>
    </w:p>
    <w:p>
      <w:pPr>
        <w:spacing w:after="80" w:before="80"/>
        <w:ind w:left="360"/>
      </w:pPr>
      <w:r>
        <w:rPr>
          <w:rFonts w:ascii="Courier New" w:cs="Courier New" w:eastAsia="Courier New" w:hAnsi="Courier New"/>
          <w:color w:val="444444"/>
          <w:sz w:val="18"/>
          <w:szCs w:val="18"/>
        </w:rPr>
        <w:t xml:space="preserve">                latitude: Double, longitude: Double) {</w:t>
      </w:r>
    </w:p>
    <w:p>
      <w:pPr>
        <w:spacing w:after="80" w:before="80"/>
        <w:ind w:left="360"/>
      </w:pPr>
      <w:r>
        <w:rPr>
          <w:rFonts w:ascii="Courier New" w:cs="Courier New" w:eastAsia="Courier New" w:hAnsi="Courier New"/>
          <w:color w:val="444444"/>
          <w:sz w:val="18"/>
          <w:szCs w:val="18"/>
        </w:rPr>
        <w:t xml:space="preserve">    val updated = original.copy(title = title, description = description,</w:t>
      </w:r>
    </w:p>
    <w:p>
      <w:pPr>
        <w:spacing w:after="80" w:before="80"/>
        <w:ind w:left="360"/>
      </w:pPr>
      <w:r>
        <w:rPr>
          <w:rFonts w:ascii="Courier New" w:cs="Courier New" w:eastAsia="Courier New" w:hAnsi="Courier New"/>
          <w:color w:val="444444"/>
          <w:sz w:val="18"/>
          <w:szCs w:val="18"/>
        </w:rPr>
        <w:t xml:space="preserve">                               latitude = latitude, longitude = longitude)</w:t>
      </w:r>
    </w:p>
    <w:p>
      <w:pPr>
        <w:spacing w:after="80" w:before="80"/>
        <w:ind w:left="360"/>
      </w:pPr>
      <w:r>
        <w:rPr>
          <w:rFonts w:ascii="Courier New" w:cs="Courier New" w:eastAsia="Courier New" w:hAnsi="Courier New"/>
          <w:color w:val="444444"/>
          <w:sz w:val="18"/>
          <w:szCs w:val="18"/>
        </w:rPr>
        <w:t xml:space="preserve">    viewModelScope.launch {</w:t>
      </w:r>
    </w:p>
    <w:p>
      <w:pPr>
        <w:spacing w:after="80" w:before="80"/>
        <w:ind w:left="360"/>
      </w:pPr>
      <w:r>
        <w:rPr>
          <w:rFonts w:ascii="Courier New" w:cs="Courier New" w:eastAsia="Courier New" w:hAnsi="Courier New"/>
          <w:color w:val="444444"/>
          <w:sz w:val="18"/>
          <w:szCs w:val="18"/>
        </w:rPr>
        <w:t xml:space="preserve">        _addState.value = UiState.Loading</w:t>
      </w:r>
    </w:p>
    <w:p>
      <w:pPr>
        <w:spacing w:after="80" w:before="80"/>
        <w:ind w:left="360"/>
      </w:pPr>
      <w:r>
        <w:rPr>
          <w:rFonts w:ascii="Courier New" w:cs="Courier New" w:eastAsia="Courier New" w:hAnsi="Courier New"/>
          <w:color w:val="444444"/>
          <w:sz w:val="18"/>
          <w:szCs w:val="18"/>
        </w:rPr>
        <w:t xml:space="preserve">        val result = repository.updateEvent(updated)</w:t>
      </w:r>
    </w:p>
    <w:p>
      <w:pPr>
        <w:spacing w:after="80" w:before="80"/>
        <w:ind w:left="360"/>
      </w:pPr>
      <w:r>
        <w:rPr>
          <w:rFonts w:ascii="Courier New" w:cs="Courier New" w:eastAsia="Courier New" w:hAnsi="Courier New"/>
          <w:color w:val="444444"/>
          <w:sz w:val="18"/>
          <w:szCs w:val="18"/>
        </w:rPr>
        <w:t xml:space="preserve">        if (result.isSuccess) _addState.value = UiState.Success(Unit)</w:t>
      </w:r>
    </w:p>
    <w:p>
      <w:pPr>
        <w:spacing w:after="80" w:before="80"/>
        <w:ind w:left="360"/>
      </w:pPr>
      <w:r>
        <w:rPr>
          <w:rFonts w:ascii="Courier New" w:cs="Courier New" w:eastAsia="Courier New" w:hAnsi="Courier New"/>
          <w:color w:val="444444"/>
          <w:sz w:val="18"/>
          <w:szCs w:val="18"/>
        </w:rPr>
        <w:t xml:space="preserve">        else _addState.value = UiState.Error(result.exceptionOrNull()?.message ?: "Erreur")</w:t>
      </w:r>
    </w:p>
    <w:p>
      <w:pPr>
        <w:spacing w:after="80" w:before="80"/>
        <w:ind w:left="360"/>
      </w:pPr>
      <w:r>
        <w:rPr>
          <w:rFonts w:ascii="Courier New" w:cs="Courier New" w:eastAsia="Courier New" w:hAnsi="Courier New"/>
          <w:color w:val="444444"/>
          <w:sz w:val="18"/>
          <w:szCs w:val="18"/>
        </w:rPr>
        <w:t xml:space="preserve">    }</w:t>
      </w:r>
    </w:p>
    <w:p>
      <w:pPr>
        <w:spacing w:after="80" w:before="80"/>
        <w:ind w:left="360"/>
      </w:pPr>
      <w:r>
        <w:rPr>
          <w:rFonts w:ascii="Courier New" w:cs="Courier New" w:eastAsia="Courier New" w:hAnsi="Courier New"/>
          <w:color w:val="444444"/>
          <w:sz w:val="18"/>
          <w:szCs w:val="18"/>
        </w:rPr>
        <w:t xml:space="preserve">}</w:t>
      </w:r>
    </w:p>
    <w:p>
      <w:pPr>
        <w:pStyle w:val="Heading2"/>
        <w:spacing w:after="140" w:before="300"/>
      </w:pPr>
      <w:r>
        <w:rPr>
          <w:rFonts w:ascii="Arial" w:cs="Arial" w:eastAsia="Arial" w:hAnsi="Arial"/>
          <w:b/>
          <w:bCs/>
          <w:color w:val="1A1A2E"/>
          <w:sz w:val="28"/>
          <w:szCs w:val="28"/>
        </w:rPr>
        <w:t xml:space="preserve">5.3  Ce que P3 doit maitriser</w:t>
      </w:r>
    </w:p>
    <w:p>
      <w:pPr>
        <w:pStyle w:val="ListParagraph"/>
        <w:numPr>
          <w:ilvl w:val="0"/>
          <w:numId w:val="2"/>
        </w:numPr>
        <w:spacing w:after="40" w:before="40"/>
      </w:pPr>
      <w:r>
        <w:rPr>
          <w:rFonts w:ascii="Arial" w:cs="Arial" w:eastAsia="Arial" w:hAnsi="Arial"/>
          <w:b w:val="false"/>
          <w:bCs w:val="false"/>
          <w:color w:val="1A1A2E"/>
          <w:sz w:val="22"/>
          <w:szCs w:val="22"/>
        </w:rPr>
        <w:t xml:space="preserve">osmdroid : MapView, Marker, Overlay, GeoPoint, Projection.toPixels()</w:t>
      </w:r>
    </w:p>
    <w:p>
      <w:pPr>
        <w:pStyle w:val="ListParagraph"/>
        <w:numPr>
          <w:ilvl w:val="0"/>
          <w:numId w:val="2"/>
        </w:numPr>
        <w:spacing w:after="40" w:before="40"/>
      </w:pPr>
      <w:r>
        <w:rPr>
          <w:rFonts w:ascii="Arial" w:cs="Arial" w:eastAsia="Arial" w:hAnsi="Arial"/>
          <w:b w:val="false"/>
          <w:bCs w:val="false"/>
          <w:color w:val="1A1A2E"/>
          <w:sz w:val="22"/>
          <w:szCs w:val="22"/>
        </w:rPr>
        <w:t xml:space="preserve">RecyclerView : Adapter, ViewHolder, LayoutManager, submitList</w:t>
      </w:r>
    </w:p>
    <w:p>
      <w:pPr>
        <w:pStyle w:val="ListParagraph"/>
        <w:numPr>
          <w:ilvl w:val="0"/>
          <w:numId w:val="2"/>
        </w:numPr>
        <w:spacing w:after="40" w:before="40"/>
      </w:pPr>
      <w:r>
        <w:rPr>
          <w:rFonts w:ascii="Arial" w:cs="Arial" w:eastAsia="Arial" w:hAnsi="Arial"/>
          <w:b w:val="false"/>
          <w:bCs w:val="false"/>
          <w:color w:val="1A1A2E"/>
          <w:sz w:val="22"/>
          <w:szCs w:val="22"/>
        </w:rPr>
        <w:t xml:space="preserve">Android PopupWindow : creation, positionnement avec getLocationInWindow()</w:t>
      </w:r>
    </w:p>
    <w:p>
      <w:pPr>
        <w:pStyle w:val="ListParagraph"/>
        <w:numPr>
          <w:ilvl w:val="0"/>
          <w:numId w:val="2"/>
        </w:numPr>
        <w:spacing w:after="40" w:before="40"/>
      </w:pPr>
      <w:r>
        <w:rPr>
          <w:rFonts w:ascii="Arial" w:cs="Arial" w:eastAsia="Arial" w:hAnsi="Arial"/>
          <w:b w:val="false"/>
          <w:bCs w:val="false"/>
          <w:color w:val="1A1A2E"/>
          <w:sz w:val="22"/>
          <w:szCs w:val="22"/>
        </w:rPr>
        <w:t xml:space="preserve">BottomNavigationView : setOnItemSelectedListener, gestion de la visibilite</w:t>
      </w:r>
    </w:p>
    <w:p>
      <w:pPr>
        <w:pStyle w:val="ListParagraph"/>
        <w:numPr>
          <w:ilvl w:val="0"/>
          <w:numId w:val="2"/>
        </w:numPr>
        <w:spacing w:after="40" w:before="40"/>
      </w:pPr>
      <w:r>
        <w:rPr>
          <w:rFonts w:ascii="Arial" w:cs="Arial" w:eastAsia="Arial" w:hAnsi="Arial"/>
          <w:b w:val="false"/>
          <w:bCs w:val="false"/>
          <w:color w:val="1A1A2E"/>
          <w:sz w:val="22"/>
          <w:szCs w:val="22"/>
        </w:rPr>
        <w:t xml:space="preserve">Parcelable : passer des objets complexes entre Activity via Intent (mode edition)</w:t>
      </w:r>
    </w:p>
    <w:p>
      <w:pPr>
        <w:pStyle w:val="ListParagraph"/>
        <w:numPr>
          <w:ilvl w:val="0"/>
          <w:numId w:val="2"/>
        </w:numPr>
        <w:spacing w:after="40" w:before="40"/>
      </w:pPr>
      <w:r>
        <w:rPr>
          <w:rFonts w:ascii="Arial" w:cs="Arial" w:eastAsia="Arial" w:hAnsi="Arial"/>
          <w:b w:val="false"/>
          <w:bCs w:val="false"/>
          <w:color w:val="1A1A2E"/>
          <w:sz w:val="22"/>
          <w:szCs w:val="22"/>
        </w:rPr>
        <w:t xml:space="preserve">Kotlin Flow : collect, catch - consommation dans lifecycleScope</w:t>
      </w:r>
    </w:p>
    <w:p>
      <w:pPr>
        <w:pStyle w:val="ListParagraph"/>
        <w:numPr>
          <w:ilvl w:val="0"/>
          <w:numId w:val="2"/>
        </w:numPr>
        <w:spacing w:after="40" w:before="40"/>
      </w:pPr>
      <w:r>
        <w:rPr>
          <w:rFonts w:ascii="Arial" w:cs="Arial" w:eastAsia="Arial" w:hAnsi="Arial"/>
          <w:b w:val="false"/>
          <w:bCs w:val="false"/>
          <w:color w:val="1A1A2E"/>
          <w:sz w:val="22"/>
          <w:szCs w:val="22"/>
        </w:rPr>
        <w:t xml:space="preserve">Event.copy() : modifier un objet immutable partiellement</w:t>
      </w:r>
    </w:p>
    <w:p>
      <w:pPr>
        <w:pStyle w:val="ListParagraph"/>
        <w:numPr>
          <w:ilvl w:val="0"/>
          <w:numId w:val="2"/>
        </w:numPr>
        <w:spacing w:after="40" w:before="40"/>
      </w:pPr>
      <w:r>
        <w:rPr>
          <w:rFonts w:ascii="Arial" w:cs="Arial" w:eastAsia="Arial" w:hAnsi="Arial"/>
          <w:b w:val="false"/>
          <w:bCs w:val="false"/>
          <w:color w:val="1A1A2E"/>
          <w:sz w:val="22"/>
          <w:szCs w:val="22"/>
        </w:rPr>
        <w:t xml:space="preserve">Gestion des permissions Android : ACCESS_FINE_LOCATION, requete runtime</w:t>
      </w:r>
    </w:p>
    <w:p>
      <w:pPr>
        <w:pStyle w:val="ListParagraph"/>
        <w:numPr>
          <w:ilvl w:val="0"/>
          <w:numId w:val="2"/>
        </w:numPr>
        <w:spacing w:after="40" w:before="40"/>
      </w:pPr>
      <w:r>
        <w:rPr>
          <w:rFonts w:ascii="Arial" w:cs="Arial" w:eastAsia="Arial" w:hAnsi="Arial"/>
          <w:b w:val="false"/>
          <w:bCs w:val="false"/>
          <w:color w:val="1A1A2E"/>
          <w:sz w:val="22"/>
          <w:szCs w:val="22"/>
        </w:rPr>
        <w:t xml:space="preserve">Material 3 : FloatingActionButton, MaterialToolbar, BottomNavigationView, popups</w:t>
      </w:r>
    </w:p>
    <w:p>
      <w:r>
        <w:br w:type="page"/>
      </w:r>
    </w:p>
    <w:p>
      <w:pPr>
        <w:pStyle w:val="Heading1"/>
        <w:spacing w:after="200" w:before="400"/>
      </w:pPr>
      <w:r>
        <w:rPr>
          <w:rFonts w:ascii="Arial" w:cs="Arial" w:eastAsia="Arial" w:hAnsi="Arial"/>
          <w:b/>
          <w:bCs/>
          <w:color w:val="7C57C9"/>
          <w:sz w:val="36"/>
          <w:szCs w:val="36"/>
        </w:rPr>
        <w:t xml:space="preserve">6. Package common — Utilitaires partages</w:t>
      </w:r>
    </w:p>
    <w:p>
      <w:pPr>
        <w:spacing w:after="60" w:before="60"/>
      </w:pPr>
      <w:r>
        <w:rPr>
          <w:rFonts w:ascii="Arial" w:cs="Arial" w:eastAsia="Arial" w:hAnsi="Arial"/>
          <w:b w:val="false"/>
          <w:bCs w:val="false"/>
          <w:color w:val="1A1A2E"/>
          <w:sz w:val="22"/>
          <w:szCs w:val="22"/>
        </w:rPr>
        <w:t xml:space="preserve">Chemin : app/src/main/java/fr/itii/geoevent_kotlin/common/</w:t>
      </w:r>
    </w:p>
    <w:p>
      <w:pPr>
        <w:spacing w:after="60" w:before="60"/>
      </w:pPr>
      <w:r>
        <w:rPr>
          <w:rFonts w:ascii="Arial" w:cs="Arial" w:eastAsia="Arial" w:hAnsi="Arial"/>
          <w:b w:val="false"/>
          <w:bCs w:val="false"/>
          <w:color w:val="1A1A2E"/>
          <w:sz w:val="22"/>
          <w:szCs w:val="22"/>
        </w:rPr>
        <w:t xml:space="preserve">Les classes du package common sont utilisees par P1, P2 et P3. Aucun membre n’en est proprietaire exclusif.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20"/>
                <w:szCs w:val="20"/>
              </w:rPr>
              <w:t xml:space="preserve">Fichier</w:t>
            </w:r>
          </w:p>
        </w:tc>
        <w:tc>
          <w:tcPr>
            <w:tcW w:type="dxa" w:w="1600"/>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20"/>
                <w:szCs w:val="20"/>
              </w:rPr>
              <w:t xml:space="preserve">Type OO</w:t>
            </w:r>
          </w:p>
        </w:tc>
        <w:tc>
          <w:tcPr>
            <w:tcW w:type="dxa" w:w="4960"/>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20"/>
                <w:szCs w:val="20"/>
              </w:rPr>
              <w:t xml:space="preserve">Responsabilite principale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C57C9"/>
                <w:sz w:val="18"/>
                <w:szCs w:val="18"/>
              </w:rPr>
              <w:t xml:space="preserve">UiState.kt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2E"/>
                <w:sz w:val="20"/>
                <w:szCs w:val="20"/>
              </w:rPr>
              <w:t xml:space="preserve">sealed class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Etats d’une operation async : Loading, Success&lt;T&gt;, Error - utilise par tous les ViewModels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7C57C9"/>
                <w:sz w:val="18"/>
                <w:szCs w:val="18"/>
              </w:rPr>
              <w:t xml:space="preserve">ViewModelFactory.kt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2E"/>
                <w:sz w:val="20"/>
                <w:szCs w:val="20"/>
              </w:rPr>
              <w:t xml:space="preserve">class (generique)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Factory generique T : ViewModel - une seule factory pour tous les ViewModels avec dependances</w:t>
            </w:r>
          </w:p>
        </w:tc>
      </w:tr>
    </w:tbl>
    <w:p>
      <w:pPr>
        <w:spacing w:after="100" w:before="200"/>
      </w:pPr>
    </w:p>
    <w:p>
      <w:pPr>
        <w:pStyle w:val="Heading2"/>
        <w:spacing w:after="140" w:before="300"/>
      </w:pPr>
      <w:r>
        <w:rPr>
          <w:rFonts w:ascii="Arial" w:cs="Arial" w:eastAsia="Arial" w:hAnsi="Arial"/>
          <w:b/>
          <w:bCs/>
          <w:color w:val="1A1A2E"/>
          <w:sz w:val="28"/>
          <w:szCs w:val="28"/>
        </w:rPr>
        <w:t xml:space="preserve">common/UiState.kt  —  sealed class</w:t>
      </w:r>
    </w:p>
    <w:p>
      <w:pPr>
        <w:spacing w:after="60" w:before="60"/>
      </w:pPr>
      <w:r>
        <w:rPr>
          <w:rFonts w:ascii="Arial" w:cs="Arial" w:eastAsia="Arial" w:hAnsi="Arial"/>
          <w:b w:val="false"/>
          <w:bCs w:val="false"/>
          <w:color w:val="1A1A2E"/>
          <w:sz w:val="22"/>
          <w:szCs w:val="22"/>
        </w:rPr>
        <w:t xml:space="preserve">Le when(state) est exhaustif : le compilateur force a gerer tous les cas (Loading, Success, Error, null). Impossible d’oublier un etat.</w:t>
      </w:r>
    </w:p>
    <w:p>
      <w:pPr>
        <w:spacing w:after="80" w:before="80"/>
        <w:ind w:left="360"/>
      </w:pPr>
      <w:r>
        <w:rPr>
          <w:rFonts w:ascii="Courier New" w:cs="Courier New" w:eastAsia="Courier New" w:hAnsi="Courier New"/>
          <w:color w:val="444444"/>
          <w:sz w:val="18"/>
          <w:szCs w:val="18"/>
        </w:rPr>
        <w:t xml:space="preserve">sealed class UiState&lt;out T&gt; {</w:t>
      </w:r>
    </w:p>
    <w:p>
      <w:pPr>
        <w:spacing w:after="80" w:before="80"/>
        <w:ind w:left="360"/>
      </w:pPr>
      <w:r>
        <w:rPr>
          <w:rFonts w:ascii="Courier New" w:cs="Courier New" w:eastAsia="Courier New" w:hAnsi="Courier New"/>
          <w:color w:val="444444"/>
          <w:sz w:val="18"/>
          <w:szCs w:val="18"/>
        </w:rPr>
        <w:t xml:space="preserve">    object Loading : UiState&lt;Nothing&gt;()</w:t>
      </w:r>
    </w:p>
    <w:p>
      <w:pPr>
        <w:spacing w:after="80" w:before="80"/>
        <w:ind w:left="360"/>
      </w:pPr>
      <w:r>
        <w:rPr>
          <w:rFonts w:ascii="Courier New" w:cs="Courier New" w:eastAsia="Courier New" w:hAnsi="Courier New"/>
          <w:color w:val="444444"/>
          <w:sz w:val="18"/>
          <w:szCs w:val="18"/>
        </w:rPr>
        <w:t xml:space="preserve">    data class Success&lt;T&gt;(val data: T) : UiState&lt;T&gt;()</w:t>
      </w:r>
    </w:p>
    <w:p>
      <w:pPr>
        <w:spacing w:after="80" w:before="80"/>
        <w:ind w:left="360"/>
      </w:pPr>
      <w:r>
        <w:rPr>
          <w:rFonts w:ascii="Courier New" w:cs="Courier New" w:eastAsia="Courier New" w:hAnsi="Courier New"/>
          <w:color w:val="444444"/>
          <w:sz w:val="18"/>
          <w:szCs w:val="18"/>
        </w:rPr>
        <w:t xml:space="preserve">    data class Error(val message: String) : UiState&lt;Nothing&gt;()</w:t>
      </w:r>
    </w:p>
    <w:p>
      <w:pPr>
        <w:spacing w:after="80" w:before="80"/>
        <w:ind w:left="360"/>
      </w:pPr>
      <w:r>
        <w:rPr>
          <w:rFonts w:ascii="Courier New" w:cs="Courier New" w:eastAsia="Courier New" w:hAnsi="Courier New"/>
          <w:color w:val="444444"/>
          <w:sz w:val="18"/>
          <w:szCs w:val="18"/>
        </w:rPr>
        <w:t xml:space="preserve">}</w:t>
      </w:r>
    </w:p>
    <w:p>
      <w:pPr>
        <w:spacing w:before="160"/>
      </w:pPr>
    </w:p>
    <w:p>
      <w:pPr>
        <w:pStyle w:val="Heading2"/>
        <w:spacing w:after="140" w:before="300"/>
      </w:pPr>
      <w:r>
        <w:rPr>
          <w:rFonts w:ascii="Arial" w:cs="Arial" w:eastAsia="Arial" w:hAnsi="Arial"/>
          <w:b/>
          <w:bCs/>
          <w:color w:val="1A1A2E"/>
          <w:sz w:val="28"/>
          <w:szCs w:val="28"/>
        </w:rPr>
        <w:t xml:space="preserve">common/ViewModelFactory.kt  —  factory generique</w:t>
      </w:r>
    </w:p>
    <w:p>
      <w:pPr>
        <w:spacing w:after="60" w:before="60"/>
      </w:pPr>
      <w:r>
        <w:rPr>
          <w:rFonts w:ascii="Arial" w:cs="Arial" w:eastAsia="Arial" w:hAnsi="Arial"/>
          <w:b w:val="false"/>
          <w:bCs w:val="false"/>
          <w:color w:val="1A1A2E"/>
          <w:sz w:val="22"/>
          <w:szCs w:val="22"/>
        </w:rPr>
        <w:t xml:space="preserve">Accepte un lambda creator : () -&gt; T et instancie n’importe quel ViewModel avec parametres. Remplace les factories specifiques qui existaient auparavant.</w:t>
      </w:r>
    </w:p>
    <w:p>
      <w:pPr>
        <w:spacing w:after="80" w:before="80"/>
        <w:ind w:left="360"/>
      </w:pPr>
      <w:r>
        <w:rPr>
          <w:rFonts w:ascii="Courier New" w:cs="Courier New" w:eastAsia="Courier New" w:hAnsi="Courier New"/>
          <w:color w:val="444444"/>
          <w:sz w:val="18"/>
          <w:szCs w:val="18"/>
        </w:rPr>
        <w:t xml:space="preserve">class ViewModelFactory&lt;T : ViewModel&gt;(</w:t>
      </w:r>
    </w:p>
    <w:p>
      <w:pPr>
        <w:spacing w:after="80" w:before="80"/>
        <w:ind w:left="360"/>
      </w:pPr>
      <w:r>
        <w:rPr>
          <w:rFonts w:ascii="Courier New" w:cs="Courier New" w:eastAsia="Courier New" w:hAnsi="Courier New"/>
          <w:color w:val="444444"/>
          <w:sz w:val="18"/>
          <w:szCs w:val="18"/>
        </w:rPr>
        <w:t xml:space="preserve">    private val creator: () -&gt; T</w:t>
      </w:r>
    </w:p>
    <w:p>
      <w:pPr>
        <w:spacing w:after="80" w:before="80"/>
        <w:ind w:left="360"/>
      </w:pPr>
      <w:r>
        <w:rPr>
          <w:rFonts w:ascii="Courier New" w:cs="Courier New" w:eastAsia="Courier New" w:hAnsi="Courier New"/>
          <w:color w:val="444444"/>
          <w:sz w:val="18"/>
          <w:szCs w:val="18"/>
        </w:rPr>
        <w:t xml:space="preserve">) : ViewModelProvider.Factory {</w:t>
      </w:r>
    </w:p>
    <w:p>
      <w:pPr>
        <w:spacing w:after="80" w:before="80"/>
        <w:ind w:left="360"/>
      </w:pPr>
      <w:r>
        <w:rPr>
          <w:rFonts w:ascii="Courier New" w:cs="Courier New" w:eastAsia="Courier New" w:hAnsi="Courier New"/>
          <w:color w:val="444444"/>
          <w:sz w:val="18"/>
          <w:szCs w:val="18"/>
        </w:rPr>
        <w:t xml:space="preserve">    override fun &lt;T : ViewModel&gt; create(modelClass: Class&lt;T&gt;): T = creator() as T</w:t>
      </w:r>
    </w:p>
    <w:p>
      <w:pPr>
        <w:spacing w:after="80" w:before="80"/>
        <w:ind w:left="360"/>
      </w:pPr>
      <w:r>
        <w:rPr>
          <w:rFonts w:ascii="Courier New" w:cs="Courier New" w:eastAsia="Courier New" w:hAnsi="Courier New"/>
          <w:color w:val="444444"/>
          <w:sz w:val="18"/>
          <w:szCs w:val="18"/>
        </w:rPr>
        <w:t xml:space="preserve">}</w:t>
      </w:r>
    </w:p>
    <w:p>
      <w:pPr>
        <w:spacing w:after="60" w:before="60"/>
      </w:pPr>
      <w:r>
        <w:rPr>
          <w:rFonts w:ascii="Arial" w:cs="Arial" w:eastAsia="Arial" w:hAnsi="Arial"/>
          <w:b w:val="false"/>
          <w:bCs w:val="false"/>
          <w:color w:val="1A1A2E"/>
          <w:sz w:val="22"/>
          <w:szCs w:val="22"/>
        </w:rPr>
        <w:t xml:space="preserve">Usage :</w:t>
      </w:r>
    </w:p>
    <w:p>
      <w:pPr>
        <w:spacing w:after="80" w:before="80"/>
        <w:ind w:left="360"/>
      </w:pPr>
      <w:r>
        <w:rPr>
          <w:rFonts w:ascii="Courier New" w:cs="Courier New" w:eastAsia="Courier New" w:hAnsi="Courier New"/>
          <w:color w:val="444444"/>
          <w:sz w:val="18"/>
          <w:szCs w:val="18"/>
        </w:rPr>
        <w:t xml:space="preserve">val viewModel: MapViewModel by viewModels {</w:t>
      </w:r>
    </w:p>
    <w:p>
      <w:pPr>
        <w:spacing w:after="80" w:before="80"/>
        <w:ind w:left="360"/>
      </w:pPr>
      <w:r>
        <w:rPr>
          <w:rFonts w:ascii="Courier New" w:cs="Courier New" w:eastAsia="Courier New" w:hAnsi="Courier New"/>
          <w:color w:val="444444"/>
          <w:sz w:val="18"/>
          <w:szCs w:val="18"/>
        </w:rPr>
        <w:t xml:space="preserve">    ViewModelFactory { MapViewModel(ServiceLocator.eventRepository) }</w:t>
      </w:r>
    </w:p>
    <w:p>
      <w:pPr>
        <w:spacing w:after="80" w:before="80"/>
        <w:ind w:left="360"/>
      </w:pPr>
      <w:r>
        <w:rPr>
          <w:rFonts w:ascii="Courier New" w:cs="Courier New" w:eastAsia="Courier New" w:hAnsi="Courier New"/>
          <w:color w:val="444444"/>
          <w:sz w:val="18"/>
          <w:szCs w:val="18"/>
        </w:rPr>
        <w:t xml:space="preserve">}</w:t>
      </w:r>
    </w:p>
    <w:p>
      <w:r>
        <w:br w:type="page"/>
      </w:r>
    </w:p>
    <w:p>
      <w:pPr>
        <w:pStyle w:val="Heading1"/>
        <w:spacing w:after="200" w:before="400"/>
      </w:pPr>
      <w:r>
        <w:rPr>
          <w:rFonts w:ascii="Arial" w:cs="Arial" w:eastAsia="Arial" w:hAnsi="Arial"/>
          <w:b/>
          <w:bCs/>
          <w:color w:val="7C57C9"/>
          <w:sz w:val="36"/>
          <w:szCs w:val="36"/>
        </w:rPr>
        <w:t xml:space="preserve">7. Connaissances transversales (P1 + P2 + P3)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860"/>
            <w:tcBorders>
              <w:top w:val="single" w:color="CCCCCC" w:sz="1"/>
              <w:left w:val="single" w:color="CCCCCC" w:sz="1"/>
              <w:bottom w:val="single" w:color="CCCCCC" w:sz="1"/>
              <w:right w:val="single" w:color="CCCCCC" w:sz="1"/>
            </w:tcBorders>
            <w:shd w:fill="7C57C9" w:val="clear"/>
            <w:tcMar>
              <w:top w:type="dxa" w:w="80"/>
              <w:left w:type="dxa" w:w="120"/>
              <w:bottom w:type="dxa" w:w="80"/>
              <w:right w:type="dxa" w:w="120"/>
            </w:tcMar>
          </w:tcPr>
          <w:p>
            <w:r>
              <w:rPr>
                <w:rFonts w:ascii="Arial" w:cs="Arial" w:eastAsia="Arial" w:hAnsi="Arial"/>
                <w:b/>
                <w:bCs/>
                <w:color w:val="FFFFFF"/>
                <w:sz w:val="20"/>
                <w:szCs w:val="20"/>
              </w:rPr>
              <w:t xml:space="preserve">Definition &amp; application dans le projet</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Android Activity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Composant principal de l’UI. Chaque ecran est une Activity avec un cycle de vie (onCreate, onResume, onPause, onDestroy).</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ViewModel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Survit aux rotations d’ecran. Stocke la logique metier. Ne detient jamais de reference vers une Activity.</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ViewBinding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Genere une classe binding depuis le layout XML. Acces type et null-safe aux vues.</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by viewModels { }</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Delegue Android qui cree ou recupere le ViewModel lie a l’Activity. Meme ViewModel retourne apres rotation.</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StateFlow.collect { }</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Methode suspendue qui ecoute les emissions. Doit etre dans lifecycleScope. Se reveille a chaque changement d’etat.</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suspend fun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Fonction suspendue sans bloquer le thread. Les appels Firestore utilisent .await() pour transformer un Task en suspend.</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Material 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Systeme de design Google. Theme violet #7C57C9, arrondi 12/16/28dp. Composants : MaterialButton, TextInputLayout, MaterialCardView, FAB, BottomNavigationView.</w:t>
            </w:r>
          </w:p>
        </w:tc>
      </w:tr>
      <w:tr>
        <w:tc>
          <w:tcPr>
            <w:tcW w:type="dxa" w:w="2500"/>
            <w:tcBorders>
              <w:top w:val="single" w:color="CCCCCC" w:sz="1"/>
              <w:left w:val="single" w:color="CCCCCC" w:sz="1"/>
              <w:bottom w:val="single" w:color="CCCCCC" w:sz="1"/>
              <w:right w:val="single" w:color="CCCCCC" w:sz="1"/>
            </w:tcBorders>
            <w:shd w:fill="EDE8F9" w:val="clear"/>
            <w:tcMar>
              <w:top w:type="dxa" w:w="80"/>
              <w:left w:type="dxa" w:w="120"/>
              <w:bottom w:type="dxa" w:w="80"/>
              <w:right w:type="dxa" w:w="120"/>
            </w:tcMar>
          </w:tcPr>
          <w:p>
            <w:r>
              <w:rPr>
                <w:rFonts w:ascii="Arial" w:cs="Arial" w:eastAsia="Arial" w:hAnsi="Arial"/>
                <w:b/>
                <w:bCs/>
                <w:color w:val="7C57C9"/>
                <w:sz w:val="20"/>
                <w:szCs w:val="20"/>
              </w:rPr>
              <w:t xml:space="preserve">Git Branching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Travail sur feature/p2-map. Merge via Pull Request vers master avec revue de code.</w:t>
            </w:r>
          </w:p>
        </w:tc>
      </w:tr>
    </w:tbl>
    <w:p>
      <w:r>
        <w:br w:type="page"/>
      </w:r>
    </w:p>
    <w:p>
      <w:pPr>
        <w:pStyle w:val="Heading1"/>
        <w:spacing w:after="200" w:before="400"/>
      </w:pPr>
      <w:r>
        <w:rPr>
          <w:rFonts w:ascii="Arial" w:cs="Arial" w:eastAsia="Arial" w:hAnsi="Arial"/>
          <w:b/>
          <w:bCs/>
          <w:color w:val="7C57C9"/>
          <w:sz w:val="36"/>
          <w:szCs w:val="36"/>
        </w:rPr>
        <w:t xml:space="preserve">8. Flux de donnees complet</w:t>
      </w:r>
    </w:p>
    <w:p>
      <w:pPr>
        <w:pStyle w:val="Heading2"/>
        <w:spacing w:after="140" w:before="300"/>
      </w:pPr>
      <w:r>
        <w:rPr>
          <w:rFonts w:ascii="Arial" w:cs="Arial" w:eastAsia="Arial" w:hAnsi="Arial"/>
          <w:b/>
          <w:bCs/>
          <w:color w:val="1A1A2E"/>
          <w:sz w:val="28"/>
          <w:szCs w:val="28"/>
        </w:rPr>
        <w:t xml:space="preserve">8.1  Lecture des evenements (temps reel)</w:t>
      </w:r>
    </w:p>
    <w:p>
      <w:pPr>
        <w:spacing w:after="80" w:before="80"/>
        <w:ind w:left="360"/>
      </w:pPr>
      <w:r>
        <w:rPr>
          <w:rFonts w:ascii="Courier New" w:cs="Courier New" w:eastAsia="Courier New" w:hAnsi="Courier New"/>
          <w:color w:val="444444"/>
          <w:sz w:val="18"/>
          <w:szCs w:val="18"/>
        </w:rPr>
        <w:t xml:space="preserve">Firestore (cloud)</w:t>
      </w:r>
    </w:p>
    <w:p>
      <w:pPr>
        <w:spacing w:after="80" w:before="80"/>
        <w:ind w:left="360"/>
      </w:pPr>
      <w:r>
        <w:rPr>
          <w:rFonts w:ascii="Courier New" w:cs="Courier New" w:eastAsia="Courier New" w:hAnsi="Courier New"/>
          <w:color w:val="444444"/>
          <w:sz w:val="18"/>
          <w:szCs w:val="18"/>
        </w:rPr>
        <w:t xml:space="preserve">  └─[addSnapshotListener]─► p1/FirestoreDataSource.getEventsFlow()</w:t>
      </w:r>
    </w:p>
    <w:p>
      <w:pPr>
        <w:spacing w:after="80" w:before="80"/>
        <w:ind w:left="360"/>
      </w:pPr>
      <w:r>
        <w:rPr>
          <w:rFonts w:ascii="Courier New" w:cs="Courier New" w:eastAsia="Courier New" w:hAnsi="Courier New"/>
          <w:color w:val="444444"/>
          <w:sz w:val="18"/>
          <w:szCs w:val="18"/>
        </w:rPr>
        <w:t xml:space="preserve">       └─[callbackFlow]─► p1/FirestoreEventRepository.getEvents()</w:t>
      </w:r>
    </w:p>
    <w:p>
      <w:pPr>
        <w:spacing w:after="80" w:before="80"/>
        <w:ind w:left="360"/>
      </w:pPr>
      <w:r>
        <w:rPr>
          <w:rFonts w:ascii="Courier New" w:cs="Courier New" w:eastAsia="Courier New" w:hAnsi="Courier New"/>
          <w:color w:val="444444"/>
          <w:sz w:val="18"/>
          <w:szCs w:val="18"/>
        </w:rPr>
        <w:t xml:space="preserve">            └─[Flow&lt;List&lt;Event&gt;&gt;]─► p3/MapViewModel.loadEvents()</w:t>
      </w:r>
    </w:p>
    <w:p>
      <w:pPr>
        <w:spacing w:after="80" w:before="80"/>
        <w:ind w:left="360"/>
      </w:pPr>
      <w:r>
        <w:rPr>
          <w:rFonts w:ascii="Courier New" w:cs="Courier New" w:eastAsia="Courier New" w:hAnsi="Courier New"/>
          <w:color w:val="444444"/>
          <w:sz w:val="18"/>
          <w:szCs w:val="18"/>
        </w:rPr>
        <w:t xml:space="preserve">                 └─[StateFlow eventsState]─► p3/MainActivity.displayEvents()</w:t>
      </w:r>
    </w:p>
    <w:p>
      <w:pPr>
        <w:spacing w:after="80" w:before="80"/>
        <w:ind w:left="360"/>
      </w:pPr>
      <w:r>
        <w:rPr>
          <w:rFonts w:ascii="Courier New" w:cs="Courier New" w:eastAsia="Courier New" w:hAnsi="Courier New"/>
          <w:color w:val="444444"/>
          <w:sz w:val="18"/>
          <w:szCs w:val="18"/>
        </w:rPr>
        <w:t xml:space="preserve">                      ├─► mapService.addMarker() → p3/OsmMapService → Marker</w:t>
      </w:r>
    </w:p>
    <w:p>
      <w:pPr>
        <w:spacing w:after="80" w:before="80"/>
        <w:ind w:left="360"/>
      </w:pPr>
      <w:r>
        <w:rPr>
          <w:rFonts w:ascii="Courier New" w:cs="Courier New" w:eastAsia="Courier New" w:hAnsi="Courier New"/>
          <w:color w:val="444444"/>
          <w:sz w:val="18"/>
          <w:szCs w:val="18"/>
        </w:rPr>
        <w:t xml:space="preserve">                      └─► eventAdapter.submitList() → RecyclerView onglet Liste</w:t>
      </w:r>
    </w:p>
    <w:p>
      <w:pPr>
        <w:pStyle w:val="Heading2"/>
        <w:spacing w:after="140" w:before="300"/>
      </w:pPr>
      <w:r>
        <w:rPr>
          <w:rFonts w:ascii="Arial" w:cs="Arial" w:eastAsia="Arial" w:hAnsi="Arial"/>
          <w:b/>
          <w:bCs/>
          <w:color w:val="1A1A2E"/>
          <w:sz w:val="28"/>
          <w:szCs w:val="28"/>
        </w:rPr>
        <w:t xml:space="preserve">8.2  Creation d’un evenement</w:t>
      </w:r>
    </w:p>
    <w:p>
      <w:pPr>
        <w:spacing w:after="80" w:before="80"/>
        <w:ind w:left="360"/>
      </w:pPr>
      <w:r>
        <w:rPr>
          <w:rFonts w:ascii="Courier New" w:cs="Courier New" w:eastAsia="Courier New" w:hAnsi="Courier New"/>
          <w:color w:val="444444"/>
          <w:sz w:val="18"/>
          <w:szCs w:val="18"/>
        </w:rPr>
        <w:t xml:space="preserve">Utilisateur tape sur carte ─► p3/MainActivity.showMapPopup()</w:t>
      </w:r>
    </w:p>
    <w:p>
      <w:pPr>
        <w:spacing w:after="80" w:before="80"/>
        <w:ind w:left="360"/>
      </w:pPr>
      <w:r>
        <w:rPr>
          <w:rFonts w:ascii="Courier New" w:cs="Courier New" w:eastAsia="Courier New" w:hAnsi="Courier New"/>
          <w:color w:val="444444"/>
          <w:sz w:val="18"/>
          <w:szCs w:val="18"/>
        </w:rPr>
        <w:t xml:space="preserve">  └─► p3/AddEventActivity (EXTRA_LAT, EXTRA_LON pre-remplis)</w:t>
      </w:r>
    </w:p>
    <w:p>
      <w:pPr>
        <w:spacing w:after="80" w:before="80"/>
        <w:ind w:left="360"/>
      </w:pPr>
      <w:r>
        <w:rPr>
          <w:rFonts w:ascii="Courier New" w:cs="Courier New" w:eastAsia="Courier New" w:hAnsi="Courier New"/>
          <w:color w:val="444444"/>
          <w:sz w:val="18"/>
          <w:szCs w:val="18"/>
        </w:rPr>
        <w:t xml:space="preserve">       └─► p3/EventViewModel.addEvent()  // userId + authorEmail injectes depuis Firebase</w:t>
      </w:r>
    </w:p>
    <w:p>
      <w:pPr>
        <w:spacing w:after="80" w:before="80"/>
        <w:ind w:left="360"/>
      </w:pPr>
      <w:r>
        <w:rPr>
          <w:rFonts w:ascii="Courier New" w:cs="Courier New" w:eastAsia="Courier New" w:hAnsi="Courier New"/>
          <w:color w:val="444444"/>
          <w:sz w:val="18"/>
          <w:szCs w:val="18"/>
        </w:rPr>
        <w:t xml:space="preserve">            └─► p1/EventRepository.addEvent()</w:t>
      </w:r>
    </w:p>
    <w:p>
      <w:pPr>
        <w:spacing w:after="80" w:before="80"/>
        <w:ind w:left="360"/>
      </w:pPr>
      <w:r>
        <w:rPr>
          <w:rFonts w:ascii="Courier New" w:cs="Courier New" w:eastAsia="Courier New" w:hAnsi="Courier New"/>
          <w:color w:val="444444"/>
          <w:sz w:val="18"/>
          <w:szCs w:val="18"/>
        </w:rPr>
        <w:t xml:space="preserve">                 └─► p1/FirestoreDataSource → Firestore → snapshot → carte mise a jour</w:t>
      </w:r>
    </w:p>
    <w:p>
      <w:pPr>
        <w:pStyle w:val="Heading2"/>
        <w:spacing w:after="140" w:before="300"/>
      </w:pPr>
      <w:r>
        <w:rPr>
          <w:rFonts w:ascii="Arial" w:cs="Arial" w:eastAsia="Arial" w:hAnsi="Arial"/>
          <w:b/>
          <w:bCs/>
          <w:color w:val="1A1A2E"/>
          <w:sz w:val="28"/>
          <w:szCs w:val="28"/>
        </w:rPr>
        <w:t xml:space="preserve">8.3  Modification d’un evenement</w:t>
      </w:r>
    </w:p>
    <w:p>
      <w:pPr>
        <w:spacing w:after="80" w:before="80"/>
        <w:ind w:left="360"/>
      </w:pPr>
      <w:r>
        <w:rPr>
          <w:rFonts w:ascii="Courier New" w:cs="Courier New" w:eastAsia="Courier New" w:hAnsi="Courier New"/>
          <w:color w:val="444444"/>
          <w:sz w:val="18"/>
          <w:szCs w:val="18"/>
        </w:rPr>
        <w:t xml:space="preserve">Utilisateur tape sur marqueur (proprietaire) ─► showMarkerPopup()</w:t>
      </w:r>
    </w:p>
    <w:p>
      <w:pPr>
        <w:spacing w:after="80" w:before="80"/>
        <w:ind w:left="360"/>
      </w:pPr>
      <w:r>
        <w:rPr>
          <w:rFonts w:ascii="Courier New" w:cs="Courier New" w:eastAsia="Courier New" w:hAnsi="Courier New"/>
          <w:color w:val="444444"/>
          <w:sz w:val="18"/>
          <w:szCs w:val="18"/>
        </w:rPr>
        <w:t xml:space="preserve">  └─► btnEditMarker.setOnClickListener</w:t>
      </w:r>
    </w:p>
    <w:p>
      <w:pPr>
        <w:spacing w:after="80" w:before="80"/>
        <w:ind w:left="360"/>
      </w:pPr>
      <w:r>
        <w:rPr>
          <w:rFonts w:ascii="Courier New" w:cs="Courier New" w:eastAsia="Courier New" w:hAnsi="Courier New"/>
          <w:color w:val="444444"/>
          <w:sz w:val="18"/>
          <w:szCs w:val="18"/>
        </w:rPr>
        <w:t xml:space="preserve">       └─► currentEvents.find { it.id == eventId }  // recupere l’Event complet</w:t>
      </w:r>
    </w:p>
    <w:p>
      <w:pPr>
        <w:spacing w:after="80" w:before="80"/>
        <w:ind w:left="360"/>
      </w:pPr>
      <w:r>
        <w:rPr>
          <w:rFonts w:ascii="Courier New" w:cs="Courier New" w:eastAsia="Courier New" w:hAnsi="Courier New"/>
          <w:color w:val="444444"/>
          <w:sz w:val="18"/>
          <w:szCs w:val="18"/>
        </w:rPr>
        <w:t xml:space="preserve">            └─► startActivity(AddEventActivity + EXTRA_EVENT)</w:t>
      </w:r>
    </w:p>
    <w:p>
      <w:pPr>
        <w:spacing w:after="80" w:before="80"/>
        <w:ind w:left="360"/>
      </w:pPr>
      <w:r>
        <w:rPr>
          <w:rFonts w:ascii="Courier New" w:cs="Courier New" w:eastAsia="Courier New" w:hAnsi="Courier New"/>
          <w:color w:val="444444"/>
          <w:sz w:val="18"/>
          <w:szCs w:val="18"/>
        </w:rPr>
        <w:t xml:space="preserve">                 └─► p3/EventViewModel.updateEvent(original.copy(...))</w:t>
      </w:r>
    </w:p>
    <w:p>
      <w:pPr>
        <w:spacing w:after="80" w:before="80"/>
        <w:ind w:left="360"/>
      </w:pPr>
      <w:r>
        <w:rPr>
          <w:rFonts w:ascii="Courier New" w:cs="Courier New" w:eastAsia="Courier New" w:hAnsi="Courier New"/>
          <w:color w:val="444444"/>
          <w:sz w:val="18"/>
          <w:szCs w:val="18"/>
        </w:rPr>
        <w:t xml:space="preserve">                      └─► p1/FirestoreDataSource.updateEvent(.set())</w:t>
      </w:r>
    </w:p>
    <w:p>
      <w:pPr>
        <w:spacing w:after="80" w:before="80"/>
        <w:ind w:left="360"/>
      </w:pPr>
      <w:r>
        <w:rPr>
          <w:rFonts w:ascii="Courier New" w:cs="Courier New" w:eastAsia="Courier New" w:hAnsi="Courier New"/>
          <w:color w:val="444444"/>
          <w:sz w:val="18"/>
          <w:szCs w:val="18"/>
        </w:rPr>
        <w:t xml:space="preserve">                           └─► Firestore → snapshot → carte mise a jour</w:t>
      </w:r>
    </w:p>
    <w:p>
      <w:pPr>
        <w:pStyle w:val="Heading2"/>
        <w:spacing w:after="140" w:before="300"/>
      </w:pPr>
      <w:r>
        <w:rPr>
          <w:rFonts w:ascii="Arial" w:cs="Arial" w:eastAsia="Arial" w:hAnsi="Arial"/>
          <w:b/>
          <w:bCs/>
          <w:color w:val="1A1A2E"/>
          <w:sz w:val="28"/>
          <w:szCs w:val="28"/>
        </w:rPr>
        <w:t xml:space="preserve">8.4  Suppression depuis la bulle marqueur</w:t>
      </w:r>
    </w:p>
    <w:p>
      <w:pPr>
        <w:spacing w:after="80" w:before="80"/>
        <w:ind w:left="360"/>
      </w:pPr>
      <w:r>
        <w:rPr>
          <w:rFonts w:ascii="Courier New" w:cs="Courier New" w:eastAsia="Courier New" w:hAnsi="Courier New"/>
          <w:color w:val="444444"/>
          <w:sz w:val="18"/>
          <w:szCs w:val="18"/>
        </w:rPr>
        <w:t xml:space="preserve">Utilisateur tape sur marqueur (proprietaire) ─► showMarkerPopup()</w:t>
      </w:r>
    </w:p>
    <w:p>
      <w:pPr>
        <w:spacing w:after="80" w:before="80"/>
        <w:ind w:left="360"/>
      </w:pPr>
      <w:r>
        <w:rPr>
          <w:rFonts w:ascii="Courier New" w:cs="Courier New" w:eastAsia="Courier New" w:hAnsi="Courier New"/>
          <w:color w:val="444444"/>
          <w:sz w:val="18"/>
          <w:szCs w:val="18"/>
        </w:rPr>
        <w:t xml:space="preserve">  └─► btnDeleteMarker.setOnClickListener</w:t>
      </w:r>
    </w:p>
    <w:p>
      <w:pPr>
        <w:spacing w:after="80" w:before="80"/>
        <w:ind w:left="360"/>
      </w:pPr>
      <w:r>
        <w:rPr>
          <w:rFonts w:ascii="Courier New" w:cs="Courier New" w:eastAsia="Courier New" w:hAnsi="Courier New"/>
          <w:color w:val="444444"/>
          <w:sz w:val="18"/>
          <w:szCs w:val="18"/>
        </w:rPr>
        <w:t xml:space="preserve">       └─► p3/MapViewModel.deleteEvent(eventId)</w:t>
      </w:r>
    </w:p>
    <w:p>
      <w:pPr>
        <w:spacing w:after="80" w:before="80"/>
        <w:ind w:left="360"/>
      </w:pPr>
      <w:r>
        <w:rPr>
          <w:rFonts w:ascii="Courier New" w:cs="Courier New" w:eastAsia="Courier New" w:hAnsi="Courier New"/>
          <w:color w:val="444444"/>
          <w:sz w:val="18"/>
          <w:szCs w:val="18"/>
        </w:rPr>
        <w:t xml:space="preserve">            └─► p1/EventRepository.deleteEvent()</w:t>
      </w:r>
    </w:p>
    <w:p>
      <w:pPr>
        <w:spacing w:after="80" w:before="80"/>
        <w:ind w:left="360"/>
      </w:pPr>
      <w:r>
        <w:rPr>
          <w:rFonts w:ascii="Courier New" w:cs="Courier New" w:eastAsia="Courier New" w:hAnsi="Courier New"/>
          <w:color w:val="444444"/>
          <w:sz w:val="18"/>
          <w:szCs w:val="18"/>
        </w:rPr>
        <w:t xml:space="preserve">                 └─► Firestore → snapshot → marqueur retire de la carte</w:t>
      </w:r>
    </w:p>
    <w:p>
      <w:pPr>
        <w:pStyle w:val="Heading2"/>
        <w:spacing w:after="140" w:before="300"/>
      </w:pPr>
      <w:r>
        <w:rPr>
          <w:rFonts w:ascii="Arial" w:cs="Arial" w:eastAsia="Arial" w:hAnsi="Arial"/>
          <w:b/>
          <w:bCs/>
          <w:color w:val="1A1A2E"/>
          <w:sz w:val="28"/>
          <w:szCs w:val="28"/>
        </w:rPr>
        <w:t xml:space="preserve">8.5  Navigation Carte ↔ Liste</w:t>
      </w:r>
    </w:p>
    <w:p>
      <w:pPr>
        <w:spacing w:after="80" w:before="80"/>
        <w:ind w:left="360"/>
      </w:pPr>
      <w:r>
        <w:rPr>
          <w:rFonts w:ascii="Courier New" w:cs="Courier New" w:eastAsia="Courier New" w:hAnsi="Courier New"/>
          <w:color w:val="444444"/>
          <w:sz w:val="18"/>
          <w:szCs w:val="18"/>
        </w:rPr>
        <w:t xml:space="preserve">Utilisateur selectionne onglet Liste ─► BottomNavigationView.setOnItemSelectedListener</w:t>
      </w:r>
    </w:p>
    <w:p>
      <w:pPr>
        <w:spacing w:after="80" w:before="80"/>
        <w:ind w:left="360"/>
      </w:pPr>
      <w:r>
        <w:rPr>
          <w:rFonts w:ascii="Courier New" w:cs="Courier New" w:eastAsia="Courier New" w:hAnsi="Courier New"/>
          <w:color w:val="444444"/>
          <w:sz w:val="18"/>
          <w:szCs w:val="18"/>
        </w:rPr>
        <w:t xml:space="preserve">  └─► mapContainer GONE, searchCard GONE, fabAddEvent GONE</w:t>
      </w:r>
    </w:p>
    <w:p>
      <w:pPr>
        <w:spacing w:after="80" w:before="80"/>
        <w:ind w:left="360"/>
      </w:pPr>
      <w:r>
        <w:rPr>
          <w:rFonts w:ascii="Courier New" w:cs="Courier New" w:eastAsia="Courier New" w:hAnsi="Courier New"/>
          <w:color w:val="444444"/>
          <w:sz w:val="18"/>
          <w:szCs w:val="18"/>
        </w:rPr>
        <w:t xml:space="preserve">       └─► rvEvents VISIBLE (deja peuple par eventAdapter)</w:t>
      </w:r>
    </w:p>
    <w:p>
      <w:pPr>
        <w:spacing w:after="80" w:before="80"/>
        <w:ind w:left="360"/>
      </w:pPr>
      <w:r>
        <w:rPr>
          <w:rFonts w:ascii="Courier New" w:cs="Courier New" w:eastAsia="Courier New" w:hAnsi="Courier New"/>
          <w:color w:val="444444"/>
          <w:sz w:val="18"/>
          <w:szCs w:val="18"/>
        </w:rPr>
        <w:t xml:space="preserve">Utilisateur clique un evenement de la liste</w:t>
      </w:r>
    </w:p>
    <w:p>
      <w:pPr>
        <w:spacing w:after="80" w:before="80"/>
        <w:ind w:left="360"/>
      </w:pPr>
      <w:r>
        <w:rPr>
          <w:rFonts w:ascii="Courier New" w:cs="Courier New" w:eastAsia="Courier New" w:hAnsi="Courier New"/>
          <w:color w:val="444444"/>
          <w:sz w:val="18"/>
          <w:szCs w:val="18"/>
        </w:rPr>
        <w:t xml:space="preserve">  └─► EventAdapter.onEventClick(event)</w:t>
      </w:r>
    </w:p>
    <w:p>
      <w:pPr>
        <w:spacing w:after="80" w:before="80"/>
        <w:ind w:left="360"/>
      </w:pPr>
      <w:r>
        <w:rPr>
          <w:rFonts w:ascii="Courier New" w:cs="Courier New" w:eastAsia="Courier New" w:hAnsi="Courier New"/>
          <w:color w:val="444444"/>
          <w:sz w:val="18"/>
          <w:szCs w:val="18"/>
        </w:rPr>
        <w:t xml:space="preserve">       └─► bottomNav.selectedItemId = R.id.nav_map</w:t>
      </w:r>
    </w:p>
    <w:p>
      <w:pPr>
        <w:spacing w:after="80" w:before="80"/>
        <w:ind w:left="360"/>
      </w:pPr>
      <w:r>
        <w:rPr>
          <w:rFonts w:ascii="Courier New" w:cs="Courier New" w:eastAsia="Courier New" w:hAnsi="Courier New"/>
          <w:color w:val="444444"/>
          <w:sz w:val="18"/>
          <w:szCs w:val="18"/>
        </w:rPr>
        <w:t xml:space="preserve">            └─► mapService.centerOn(event.latitude, event.longitude, 15.0)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57C9" w:sz="4"/>
      </w:pBdr>
    </w:pPr>
    <w:r>
      <w:rPr>
        <w:rFonts w:ascii="Arial" w:cs="Arial" w:eastAsia="Arial" w:hAnsi="Arial"/>
        <w:color w:val="888888"/>
        <w:sz w:val="18"/>
        <w:szCs w:val="18"/>
      </w:rPr>
      <w:t xml:space="preserve">GeoEvent Kotlin  —  Documentation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7C57C9"/>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1A1A2E"/>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7C57C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2026-03-25T13:38:59.327Z</dcterms:created>
  <dcterms:modified xsi:type="dcterms:W3CDTF">2026-03-25T13:38:59.330Z</dcterms:modified>
</cp:coreProperties>
</file>

<file path=docProps/custom.xml><?xml version="1.0" encoding="utf-8"?>
<Properties xmlns="http://schemas.openxmlformats.org/officeDocument/2006/custom-properties" xmlns:vt="http://schemas.openxmlformats.org/officeDocument/2006/docPropsVTypes"/>
</file>