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Node와 npm은 왜 설치하고 실행할까요?</w:t>
      </w:r>
    </w:p>
    <w:p>
      <w:r>
        <w:rPr>
          <w:sz w:val="22"/>
          <w:szCs w:val="22"/>
        </w:rPr>
        <w:t xml:space="preserve">package.json을 읽고 실행 명령을 이해한다. Day1 샘플 재사용.</w:t>
      </w:r>
    </w:p>
    <w:p>
      <w:pPr>
        <w:pStyle w:val="ListParagraph"/>
        <w:numPr>
          <w:ilvl w:val="0"/>
          <w:numId w:val="2"/>
        </w:numPr>
      </w:pPr>
      <w:r>
        <w:t xml:space="preserve">Node = JS 런타임 (nodejs.org)</w:t>
      </w:r>
    </w:p>
    <w:p>
      <w:pPr>
        <w:pStyle w:val="ListParagraph"/>
        <w:numPr>
          <w:ilvl w:val="0"/>
          <w:numId w:val="2"/>
        </w:numPr>
      </w:pPr>
      <w:r>
        <w:t xml:space="preserve">npm = 패키지 매니저 (Node와 동일 아님)</w:t>
      </w:r>
    </w:p>
    <w:p>
      <w:pPr>
        <w:pStyle w:val="ListParagraph"/>
        <w:numPr>
          <w:ilvl w:val="0"/>
          <w:numId w:val="2"/>
        </w:numPr>
      </w:pPr>
      <w:r>
        <w:t xml:space="preserve">scripts.dev → npm run dev → node server.js</w:t>
      </w:r>
    </w:p>
    <w:p>
      <w:pPr>
        <w:pStyle w:val="ListParagraph"/>
        <w:numPr>
          <w:ilvl w:val="0"/>
          <w:numId w:val="2"/>
        </w:numPr>
      </w:pPr>
      <w:r>
        <w:t xml:space="preserve">Missing script / 잘못된 폴더 진단</w:t>
      </w:r>
    </w:p>
    <w:p>
      <w:r>
        <w:rPr>
          <w:sz w:val="18"/>
          <w:szCs w:val="18"/>
        </w:rPr>
        <w:t xml:space="preserve">출처: Node Learn + npm docs 2026-07-14</w:t>
      </w:r>
    </w:p>
    <w:sectPr>
      <w:head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16"/>
        <w:szCs w:val="16"/>
      </w:rPr>
      <w:t xml:space="preserve">DERIVATIVE of 03-node-npm-package-json.md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2026-07-14T11:30:41.695Z</dcterms:created>
  <dcterms:modified xsi:type="dcterms:W3CDTF">2026-07-14T11:30:41.696Z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