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상세페이지·홍보글·크몽</w:t>
      </w:r>
      <w:r>
        <w:t xml:space="preserve"> </w:t>
      </w:r>
      <w:r>
        <w:t xml:space="preserve">서비스</w:t>
      </w:r>
      <w:r>
        <w:t xml:space="preserve"> </w:t>
      </w:r>
      <w:r>
        <w:t xml:space="preserve">등록문</w:t>
      </w:r>
    </w:p>
    <w:p>
      <w:pPr>
        <w:pStyle w:val="BlockText"/>
      </w:pPr>
      <w:r>
        <w:rPr>
          <w:rStyle w:val="VerbatimChar"/>
        </w:rPr>
        <w:t xml:space="preserve">[ ]</w:t>
      </w:r>
      <w:r>
        <w:t xml:space="preserve">는 교수님이 실제 사실로 채우는 부분입니다. 근거 없는 수치는 넣지 마세요.</w:t>
      </w:r>
      <w:r>
        <w:t xml:space="preserve"> </w:t>
      </w:r>
      <w:r>
        <w:t xml:space="preserve">“</w:t>
      </w:r>
      <w:r>
        <w:t xml:space="preserve">합격 보장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100% 합격</w:t>
      </w:r>
      <w:r>
        <w:t xml:space="preserve">”</w:t>
      </w:r>
      <w:r>
        <w:t xml:space="preserve"> </w:t>
      </w:r>
      <w:r>
        <w:t xml:space="preserve">같은 표현은 쓰지 않습니다.</w:t>
      </w:r>
    </w:p>
    <w:bookmarkStart w:id="27" w:name="상세페이지-문구-전자책"/>
    <w:p>
      <w:pPr>
        <w:pStyle w:val="Heading1"/>
      </w:pPr>
      <w:r>
        <w:t xml:space="preserve">1. 상세페이지 문구 (전자책)</w:t>
      </w:r>
    </w:p>
    <w:bookmarkStart w:id="20" w:name="헤드라인"/>
    <w:p>
      <w:pPr>
        <w:pStyle w:val="Heading2"/>
      </w:pPr>
      <w:r>
        <w:t xml:space="preserve">헤드라인</w:t>
      </w:r>
    </w:p>
    <w:p>
      <w:pPr>
        <w:pStyle w:val="FirstParagraph"/>
      </w:pPr>
      <w:r>
        <w:rPr>
          <w:bCs/>
          <w:b/>
        </w:rPr>
        <w:t xml:space="preserve">면접관은 답변 ’내용’보다 ’구조’를 먼저 봅니다.</w:t>
      </w:r>
      <w:r>
        <w:t xml:space="preserve"> </w:t>
      </w:r>
      <w:r>
        <w:t xml:space="preserve">입학처장 출신 교수가 정리한 수시 면접 답변 틀</w:t>
      </w:r>
    </w:p>
    <w:bookmarkEnd w:id="20"/>
    <w:bookmarkStart w:id="21" w:name="공감-섹션"/>
    <w:p>
      <w:pPr>
        <w:pStyle w:val="Heading2"/>
      </w:pPr>
      <w:r>
        <w:t xml:space="preserve">공감 섹션</w:t>
      </w:r>
    </w:p>
    <w:p>
      <w:pPr>
        <w:numPr>
          <w:ilvl w:val="0"/>
          <w:numId w:val="1001"/>
        </w:numPr>
        <w:pStyle w:val="Compact"/>
      </w:pPr>
      <w:r>
        <w:t xml:space="preserve">면접 일정은 다가오는데 무엇부터 해야 할지 모르겠다</w:t>
      </w:r>
    </w:p>
    <w:p>
      <w:pPr>
        <w:numPr>
          <w:ilvl w:val="0"/>
          <w:numId w:val="1001"/>
        </w:numPr>
        <w:pStyle w:val="Compact"/>
      </w:pPr>
      <w:r>
        <w:t xml:space="preserve">학원 비용은 부담이고, 인터넷 정보는 서로 말이 다르다</w:t>
      </w:r>
    </w:p>
    <w:p>
      <w:pPr>
        <w:numPr>
          <w:ilvl w:val="0"/>
          <w:numId w:val="1001"/>
        </w:numPr>
        <w:pStyle w:val="Compact"/>
      </w:pPr>
      <w:r>
        <w:t xml:space="preserve">준비는 많이 했는데 막상 말하면 두서가 없다</w:t>
      </w:r>
    </w:p>
    <w:p>
      <w:pPr>
        <w:numPr>
          <w:ilvl w:val="0"/>
          <w:numId w:val="1001"/>
        </w:numPr>
        <w:pStyle w:val="Compact"/>
      </w:pPr>
      <w:r>
        <w:t xml:space="preserve">아이 면접을 어떻게 도와야 할지 모르겠다</w:t>
      </w:r>
    </w:p>
    <w:bookmarkEnd w:id="21"/>
    <w:bookmarkStart w:id="22" w:name="신뢰-섹션"/>
    <w:p>
      <w:pPr>
        <w:pStyle w:val="Heading2"/>
      </w:pPr>
      <w:r>
        <w:t xml:space="preserve">신뢰 섹션</w:t>
      </w:r>
    </w:p>
    <w:p>
      <w:pPr>
        <w:numPr>
          <w:ilvl w:val="0"/>
          <w:numId w:val="1002"/>
        </w:numPr>
        <w:pStyle w:val="Compact"/>
      </w:pPr>
      <w:r>
        <w:t xml:space="preserve">입학처장 2년</w:t>
      </w:r>
      <w:r>
        <w:t xml:space="preserve"> </w:t>
      </w:r>
      <w:r>
        <w:rPr>
          <w:rStyle w:val="VerbatimChar"/>
        </w:rPr>
        <w:t xml:space="preserve">[재직 기간: ○○○○~○○○○]</w:t>
      </w:r>
      <w:r>
        <w:t xml:space="preserve">, 임상병리학 교수</w:t>
      </w:r>
      <w:r>
        <w:t xml:space="preserve"> </w:t>
      </w:r>
      <w:r>
        <w:rPr>
          <w:rStyle w:val="VerbatimChar"/>
        </w:rPr>
        <w:t xml:space="preserve">[N]</w:t>
      </w:r>
      <w:r>
        <w:t xml:space="preserve">년</w:t>
      </w:r>
    </w:p>
    <w:p>
      <w:pPr>
        <w:numPr>
          <w:ilvl w:val="0"/>
          <w:numId w:val="1002"/>
        </w:numPr>
        <w:pStyle w:val="Compact"/>
      </w:pPr>
      <w:r>
        <w:t xml:space="preserve">전형 운영·평가 체계를 책임진 사람이</w:t>
      </w:r>
      <w:r>
        <w:t xml:space="preserve"> </w:t>
      </w:r>
      <w:r>
        <w:rPr>
          <w:bCs/>
          <w:b/>
        </w:rPr>
        <w:t xml:space="preserve">공개 가능한 원칙</w:t>
      </w:r>
      <w:r>
        <w:t xml:space="preserve">만 골라 정리했습니다</w:t>
      </w:r>
    </w:p>
    <w:p>
      <w:pPr>
        <w:numPr>
          <w:ilvl w:val="0"/>
          <w:numId w:val="1002"/>
        </w:numPr>
        <w:pStyle w:val="Compact"/>
      </w:pPr>
      <w:r>
        <w:t xml:space="preserve">저자 약력:</w:t>
      </w:r>
      <w:r>
        <w:t xml:space="preserve"> </w:t>
      </w:r>
      <w:r>
        <w:rPr>
          <w:rStyle w:val="VerbatimChar"/>
        </w:rPr>
        <w:t xml:space="preserve">[한 줄 소개]</w:t>
      </w:r>
    </w:p>
    <w:bookmarkEnd w:id="22"/>
    <w:bookmarkStart w:id="23" w:name="이-책으로-얻는-것"/>
    <w:p>
      <w:pPr>
        <w:pStyle w:val="Heading2"/>
      </w:pPr>
      <w:r>
        <w:t xml:space="preserve">이 책으로 얻는 것</w:t>
      </w:r>
    </w:p>
    <w:p>
      <w:pPr>
        <w:numPr>
          <w:ilvl w:val="0"/>
          <w:numId w:val="1003"/>
        </w:numPr>
        <w:pStyle w:val="Compact"/>
      </w:pPr>
      <w:r>
        <w:t xml:space="preserve">면접 답변 4단 틀 (결론-근거-경험-확장)</w:t>
      </w:r>
    </w:p>
    <w:p>
      <w:pPr>
        <w:numPr>
          <w:ilvl w:val="0"/>
          <w:numId w:val="1003"/>
        </w:numPr>
        <w:pStyle w:val="Compact"/>
      </w:pPr>
      <w:r>
        <w:t xml:space="preserve">질문 유형별 답변 틀 8종과 예시</w:t>
      </w:r>
    </w:p>
    <w:p>
      <w:pPr>
        <w:numPr>
          <w:ilvl w:val="0"/>
          <w:numId w:val="1003"/>
        </w:numPr>
        <w:pStyle w:val="Compact"/>
      </w:pPr>
      <w:r>
        <w:t xml:space="preserve">보건·의료계열 면접 특화 파트</w:t>
      </w:r>
    </w:p>
    <w:p>
      <w:pPr>
        <w:numPr>
          <w:ilvl w:val="0"/>
          <w:numId w:val="1003"/>
        </w:numPr>
        <w:pStyle w:val="Compact"/>
      </w:pPr>
      <w:r>
        <w:t xml:space="preserve">생활기록부 한 줄을 면접 질문 10개로 확장하는 법</w:t>
      </w:r>
    </w:p>
    <w:p>
      <w:pPr>
        <w:numPr>
          <w:ilvl w:val="0"/>
          <w:numId w:val="1003"/>
        </w:numPr>
        <w:pStyle w:val="Compact"/>
      </w:pPr>
      <w:r>
        <w:t xml:space="preserve">D-7 체크리스트와 워크시트 4종</w:t>
      </w:r>
    </w:p>
    <w:bookmarkEnd w:id="23"/>
    <w:bookmarkStart w:id="24" w:name="이런-분께-맞습니다-맞지-않습니다"/>
    <w:p>
      <w:pPr>
        <w:pStyle w:val="Heading2"/>
      </w:pPr>
      <w:r>
        <w:t xml:space="preserve">이런 분께 맞습니다 / 맞지 않습니다</w:t>
      </w:r>
    </w:p>
    <w:p>
      <w:pPr>
        <w:numPr>
          <w:ilvl w:val="0"/>
          <w:numId w:val="1004"/>
        </w:numPr>
        <w:pStyle w:val="Compact"/>
      </w:pPr>
      <w:r>
        <w:t xml:space="preserve">맞음: 구조부터 잡고 싶은 수험생, 아이를 돕고 싶은 학부모</w:t>
      </w:r>
    </w:p>
    <w:p>
      <w:pPr>
        <w:numPr>
          <w:ilvl w:val="0"/>
          <w:numId w:val="1004"/>
        </w:numPr>
        <w:pStyle w:val="Compact"/>
      </w:pPr>
      <w:r>
        <w:t xml:space="preserve">맞지 않음: 특정 대학의 비공개 기출·정답을 원하는 분, 합격 보장을 기대하는 분</w:t>
      </w:r>
    </w:p>
    <w:bookmarkEnd w:id="24"/>
    <w:bookmarkStart w:id="25" w:name="안내필수"/>
    <w:p>
      <w:pPr>
        <w:pStyle w:val="Heading2"/>
      </w:pPr>
      <w:r>
        <w:t xml:space="preserve">안내(필수)</w:t>
      </w:r>
    </w:p>
    <w:p>
      <w:pPr>
        <w:numPr>
          <w:ilvl w:val="0"/>
          <w:numId w:val="1005"/>
        </w:numPr>
        <w:pStyle w:val="Compact"/>
      </w:pPr>
      <w:r>
        <w:t xml:space="preserve">이 책은 합격을 보장하지 않으며 개인별 결과는 다를 수 있습니다.</w:t>
      </w:r>
    </w:p>
    <w:p>
      <w:pPr>
        <w:numPr>
          <w:ilvl w:val="0"/>
          <w:numId w:val="1005"/>
        </w:numPr>
        <w:pStyle w:val="Compact"/>
      </w:pPr>
      <w:r>
        <w:t xml:space="preserve">전자책 특성상 구매 후 환불이 제한됩니다. 플랫폼 정책을 확인해 정확히 표기하세요. (환불 문구는 반드시 플랫폼 규정을 그대로 옮길 것)</w:t>
      </w:r>
    </w:p>
    <w:bookmarkEnd w:id="25"/>
    <w:bookmarkStart w:id="26" w:name="가격-문구"/>
    <w:p>
      <w:pPr>
        <w:pStyle w:val="Heading2"/>
      </w:pPr>
      <w:r>
        <w:t xml:space="preserve">가격 문구</w:t>
      </w:r>
    </w:p>
    <w:p>
      <w:pPr>
        <w:pStyle w:val="FirstParagraph"/>
      </w:pPr>
      <w:r>
        <w:t xml:space="preserve">런칭 3일 한정 19,000원 → 이후 29,000원 (</w:t>
      </w:r>
      <w:r>
        <w:rPr>
          <w:bCs/>
          <w:b/>
        </w:rPr>
        <w:t xml:space="preserve">마감 기한은 실제로 지킬 것</w:t>
      </w:r>
      <w:r>
        <w:t xml:space="preserve">)</w:t>
      </w:r>
    </w:p>
    <w:bookmarkEnd w:id="26"/>
    <w:bookmarkEnd w:id="27"/>
    <w:bookmarkStart w:id="28" w:name="홍보글-10종-스레드블로그카페"/>
    <w:p>
      <w:pPr>
        <w:pStyle w:val="Heading1"/>
      </w:pPr>
      <w:r>
        <w:t xml:space="preserve">2. 홍보글 10종 (스레드·블로그·카페)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면접에서 떨어지는 학생들의 공통점은 ’실력’이 아니라 ’첫 문장’입니다. 입학처장 시절 가장 많이 본 장면을 정리했습니다. 🧵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1분 안에 말해야 하는</w:t>
      </w:r>
      <w:r>
        <w:t xml:space="preserve"> </w:t>
      </w:r>
      <w:r>
        <w:t xml:space="preserve">‘</w:t>
      </w:r>
      <w:r>
        <w:t xml:space="preserve">지원동기</w:t>
      </w:r>
      <w:r>
        <w:t xml:space="preserve">’</w:t>
      </w:r>
      <w:r>
        <w:t xml:space="preserve">. 결론-근거-경험-확장, 이 4칸만 채우면 됩니다. 예시 드립니다.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학부모님께 드리는 말씀: 모의 면접에서 ’정답’을 알려주지 마세요. 대신 이 질문 3개만 해주세요.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생기부 문장 하나로 면접 질문 10개를 뽑는 법. 아래 예시 확인하세요.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면접 직전 D-7, 하루 30분 플랜을 공개합니다.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꼬리질문이 무서운 학생에게: 모르면 이렇게 말해도 감점이 크지 않습니다.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임상병리·보건계열 면접, 이런 질문이 나옵니다 (일반화된 유형).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불합격했을 때 정시로 가기 전 점검할 것 5가지.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[후기형] 첫 구매자분의 피드백을 공유합니다.</w:t>
      </w:r>
      <w:r>
        <w:t xml:space="preserve"> </w:t>
      </w:r>
      <w:r>
        <w:rPr>
          <w:rStyle w:val="VerbatimChar"/>
        </w:rPr>
        <w:t xml:space="preserve">[실제 후기만]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마감 임박: 런칭가 19,000원은</w:t>
      </w:r>
      <w:r>
        <w:t xml:space="preserve"> </w:t>
      </w:r>
      <w:r>
        <w:rPr>
          <w:rStyle w:val="VerbatimChar"/>
        </w:rPr>
        <w:t xml:space="preserve">[날짜]</w:t>
      </w:r>
      <w:r>
        <w:t xml:space="preserve"> </w:t>
      </w:r>
      <w:r>
        <w:t xml:space="preserve">자정까지입니다.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운영 원칙</w:t>
      </w:r>
      <w:r>
        <w:t xml:space="preserve">: 댓글 질문에는 교수님이 직접 짧게 답하세요. 고민 상담형 댓글은 전자책으로 유도하기 전에 1~2문장 무료 조언을 먼저 드리는 편이 신뢰와 전환에 모두 유리합니다.</w:t>
      </w:r>
    </w:p>
    <w:bookmarkEnd w:id="28"/>
    <w:bookmarkStart w:id="29" w:name="크몽-서비스-등록문-면접-모의-첨삭"/>
    <w:p>
      <w:pPr>
        <w:pStyle w:val="Heading1"/>
      </w:pPr>
      <w:r>
        <w:t xml:space="preserve">3. 크몽 서비스 등록문 (면접 모의 첨삭)</w:t>
      </w:r>
    </w:p>
    <w:p>
      <w:pPr>
        <w:pStyle w:val="FirstParagraph"/>
      </w:pPr>
      <w:r>
        <w:rPr>
          <w:bCs/>
          <w:b/>
        </w:rPr>
        <w:t xml:space="preserve">서비스명</w:t>
      </w:r>
      <w:r>
        <w:t xml:space="preserve">: 입학처장 출신 교수의 수시 면접 모의 첨삭 (답변 구조 진단)</w:t>
      </w:r>
    </w:p>
    <w:p>
      <w:pPr>
        <w:pStyle w:val="BodyText"/>
      </w:pPr>
      <w:r>
        <w:rPr>
          <w:bCs/>
          <w:b/>
        </w:rPr>
        <w:t xml:space="preserve">서비스 설명</w:t>
      </w:r>
    </w:p>
    <w:p>
      <w:pPr>
        <w:numPr>
          <w:ilvl w:val="0"/>
          <w:numId w:val="1007"/>
        </w:numPr>
        <w:pStyle w:val="Compact"/>
      </w:pPr>
      <w:r>
        <w:t xml:space="preserve">대학 입학처장을 역임한 임상병리학과 교수가 면접 답변을 구조 중심으로 첨삭합니다.</w:t>
      </w:r>
    </w:p>
    <w:p>
      <w:pPr>
        <w:numPr>
          <w:ilvl w:val="0"/>
          <w:numId w:val="1007"/>
        </w:numPr>
        <w:pStyle w:val="Compact"/>
      </w:pPr>
      <w:r>
        <w:t xml:space="preserve">자소서·생기부 요약본과 예상 질문 답변을 보내주시면 서면으로 진단합니다.</w:t>
      </w:r>
    </w:p>
    <w:p>
      <w:pPr>
        <w:pStyle w:val="FirstParagraph"/>
      </w:pPr>
      <w:r>
        <w:rPr>
          <w:bCs/>
          <w:b/>
        </w:rPr>
        <w:t xml:space="preserve">패키지 구성안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답변 5문항 서면 첨삭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DELUXE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답변 10문항 + 서류 정합성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DELUXE + 30분 화상 모의 면접 및 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</w:tr>
    </w:tbl>
    <w:p>
      <w:pPr>
        <w:pStyle w:val="BodyText"/>
      </w:pPr>
      <w:r>
        <w:rPr>
          <w:bCs/>
          <w:b/>
        </w:rPr>
        <w:t xml:space="preserve">의뢰 전 안내</w:t>
      </w:r>
      <w:r>
        <w:t xml:space="preserve">: 합격을 보장하지 않으며, 대학별 비공개 정보는 제공하지 않습니다. 개인정보는 첨삭 목적에만 사용합니다.</w:t>
      </w:r>
    </w:p>
    <w:p>
      <w:pPr>
        <w:pStyle w:val="BodyText"/>
      </w:pPr>
      <w:r>
        <w:rPr>
          <w:bCs/>
          <w:b/>
        </w:rPr>
        <w:t xml:space="preserve">자주 묻는 질문</w:t>
      </w:r>
    </w:p>
    <w:p>
      <w:pPr>
        <w:numPr>
          <w:ilvl w:val="0"/>
          <w:numId w:val="1008"/>
        </w:numPr>
        <w:pStyle w:val="Compact"/>
      </w:pPr>
      <w:r>
        <w:t xml:space="preserve">Q. 우리 학교 기출을 알려주나요? → A. 비공개 정보는 다루지 않으며, 공개된 평가 원칙 기준으로 첨삭합니다.</w:t>
      </w:r>
    </w:p>
    <w:p>
      <w:pPr>
        <w:numPr>
          <w:ilvl w:val="0"/>
          <w:numId w:val="1008"/>
        </w:numPr>
        <w:pStyle w:val="Compact"/>
      </w:pPr>
      <w:r>
        <w:t xml:space="preserve">Q. 보건계열이 아니어도 되나요? → A. 답변 구조 중심 첨삭이라 계열과 무관하게 가능합니다. 단, 전공 심화 내용은 보건·생명계열에서 가장 정확합니다.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상세페이지·홍보글·크몽 서비스 등록문</dc:title>
  <dc:creator/>
  <cp:keywords/>
  <dcterms:created xsi:type="dcterms:W3CDTF">2026-10-08T14:03:02Z</dcterms:created>
  <dcterms:modified xsi:type="dcterms:W3CDTF">2026-10-08T14:03:02Z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