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NOMBRE *******************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fmod VOCAL is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CONJUNTOS ****************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protecting BOOL 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sort V 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SINTAXIS *****************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ops A E I O U : -&gt; V 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esIgual : V V -&gt; Bool 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esDistinta : V V -&gt; Bool 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op esMenor : V V -&gt; Bool 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 SEMANTICA ****************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var v w : V 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esIgual(v, v) = true 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esIgual(v, w) = false 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esDistinta(v, w) = not esIgual(v, w) 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esMenor(v, v) = false 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esMenor(A, E) = true 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esMenor(A, I) = true 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esMenor(A, O) = true 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esMenor(A, U) = true 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esMenor(E, I) = true 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esMenor(E, O) = true 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esMenor(E, U) = true 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esMenor(I, O) = true 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esMenor(I, U) = true 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esMenor(O, U) = true 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esMenor(U, O) = false 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esMenor(U, I) = false 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esMenor(U, E) = false 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esMenor(U, A) = false 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esMenor(O, I) = false 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esMenor(O, E) = false 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esMenor(O, A) = false 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esMenor(I, E) = false 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esMenor(I, A) = false 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eq esMenor(E, A) = false 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endfm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