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UNAB - Facultad de Ingeniería</w:t>
      </w:r>
    </w:p>
    <w:p w:rsidR="00000000" w:rsidDel="00000000" w:rsidP="00000000" w:rsidRDefault="00000000" w:rsidRPr="00000000" w14:paraId="00000002">
      <w:pPr>
        <w:pStyle w:val="Heading2"/>
        <w:jc w:val="center"/>
        <w:rPr/>
      </w:pPr>
      <w:r w:rsidDel="00000000" w:rsidR="00000000" w:rsidRPr="00000000">
        <w:rPr>
          <w:rtl w:val="0"/>
        </w:rPr>
        <w:t xml:space="preserve">Proyecto: Implementación y pruebas de un asistente mediante OpenClaw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Portafolio de proyectos - Informe entregable - 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Integrantes: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Fernanda Calderón Solís</w:t>
              <w:br w:type="textWrapping"/>
              <w:t xml:space="preserve">Joaquín Fuenzalida Cornejo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11/05/2026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Profesor: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Carla Taramasco, David Araya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Sprint: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Sprint 2 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1. Propuesta de solución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proyecto consiste en la implementación de un entorno de automatización de tareas ofimáticas mediante el uso de modelos de lenguaje de gran escala (LLM), orquestados a través de la plataforma OpenClaw sobre un sistema operativo Ubuntu. OpenClaw actúa como capa de gestión y ejecución, permitiendo que un modelo LLM reciba instrucciones y las ejecute de forma controlada sobre la máquina local del usuario.</w:t>
        <w:br w:type="textWrapping"/>
        <w:br w:type="textWrapping"/>
        <w:t xml:space="preserve">Para este proyecto se evaluaron dos modalidades de ejecución disponibles en OpenClaw: la ejecución local, que requiere descargar y correr los pesos del modelo directamente en el equipo mediante herramientas como Ollama, exigiendo hardware significativamente más potente; y la ejecución en la nube, que delega el procesamiento a los servidores del proveedor conectándose vía API. Se optó por la modalidad en la nube, utilizando el modelo GPT-5.4 de OpenAI, cuya API key fue proporcionada por el profesor a cargo del curso, lo que permitió acceder a capacidades avanzadas de razonamiento sin depender del hardware local ni incurrir en costos adicionales por parte del equipo.</w:t>
        <w:br w:type="textWrapping"/>
        <w:br w:type="textWrapping"/>
        <w:t xml:space="preserve">Desde el punto de vista técnico, esta elección implica que la solución no requiere GPU dedicada ni descarga de modelos locales. El equipo ejecuta únicamente OpenClaw a través de su dashboard, y se conecta a la API de OpenAI mediante dicha clave de autenticación, manteniendo los requisitos de hardware accesibles: CPU de 64 bits, 8 GB de RAM recomendados y conexión estable a internet.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1.1 Descripción del sistema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sistema propuesto actúa como un asistente virtual de escritorio autónomo que se ejecuta sobre un entorno Linux (Ubuntu). Funciona como puente entre la intención del usuario, formulada en lenguaje natural, y las herramientas del sistema operativo. Al escribir una orden, el sistema utiliza el razonamiento del modelo de lenguaje para interpretar la tarea, descomponerla en pasos, planificar la ejecución y accionar diversas herramientas ofimáticas (navegador, editores) de manera autónoma para cumplir con el objetivo solicitado.</w:t>
        <w:br w:type="textWrapping"/>
        <w:br w:type="textWrapping"/>
        <w:t xml:space="preserve">A diferencia de un esquema con modelos locales, el sistema no ejecuta el LLM en el equipo: en su lugar, utiliza OpenClaw como interfaz de agente, el cual se conecta mediante API key al modelo GPT-5.4 de OpenAI, procesado completamente en la nube. Esto implica que el PC anfitrión no requiere GPU dedicada ni grandes recursos de hardware; solo necesita tener OpenClaw instalado, Node.js 22.14 o superior, conexión a internet estable y una API key válida de OpenAI configurada.</w:t>
        <w:br w:type="textWrapping"/>
        <w:br w:type="textWrapping"/>
        <w:t xml:space="preserve">En el Sprint 2, se han incorporado capacidades de monitoreo, integración remota, control de correspondencia y recuperación de contexto histórico, ampliando significativamente el valor operacional del asistente.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1.2 Capacidades funcionales del sistema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Capacidades funcionales del agente (Sprint 1 - Base):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archivos y automatización documental local: El agente puede leer, crear y modificar archivos en el sistema local, permitiendo la automatización de tareas documentales y el apoyo en la gestión de información dentro del entorno de trabajo.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Investigación autónoma en la web: El agente cuenta con herramientas de búsqueda y recuperación de información en línea, lo que le permite localizar, filtrar, sintetizar y presentar información actualizada en reportes estructurados con sus respectivas fuentes citadas.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Análisis multimodal de imágenes: El sistema puede procesar imágenes en formatos como JPG y PNG para extraer información relevante, transcribir contenido manuscrito legible, analizar pizarras de trabajo e interpretar diagramas, gráficos y otros elementos visuales de carácter técnico o administrativo.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Auditoría y análisis de código fuente: El agente tiene la capacidad de revisar archivos de código, identificar oportunidades de mejora, detectar problemas de organización o mantenimiento y apoyar la generación de documentación técnica en formato Markdown.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Soporte administrativo y programación de recordatorios: El asistente puede colaborar en tareas de apoyo administrativo, incluyendo la redacción de contenidos y la programación de recordatorios o acciones automáticas según las necesidades del usuario.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Capacidades funcionales incorporadas en Sprint 2: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Registro y Monitoreo de Pruebas del Modelo LLM: Implementación de un sistema de tracking mediante OpenClaw que registra de forma persistente y estructurada los inputs, outputs, timestamps y métricas de latencia de cada interacción. Permite auditoría en tiempo real a través del dashboard de OpenClaw.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Interfaz Remota vía Telegram: Extensión del acceso al asistente mediante un bot de Telegram con configuración segura de permisos por Chat ID, permitiendo solicitudes de archivos, ejecución de tareas de oficina y consultas desde dispositivos móviles sin dependencia de VPN o acceso físico.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y Envío de Correos Controlados: Capacidad de redactar borradores de correo con acceso seguro y controlado al correo del usuario, generando borradores editables previo a cualquier envío, manteniendo trazabilidad de estados (borrador, pendiente confirmación, enviado).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Recuperación de Contexto de Conversaciones Pasadas: Almacenamiento persistente en formato JSON de sesiones anteriores con timestamps, permitiendo que el asistente consulte y referencie información histórica para responder preguntas sobre datos, archivos o decisiones previas sin re-introducción manual de contexto.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1.3 Herramientas utilizadas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Herramientas Sprint 1 (Base del sistema):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read, write, edit, apply_patch, exec: Para gestión de archivos y automatización local en Ubuntu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web_search, web_fetch: Para investigación autónoma en línea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image: Para análisis multimodal de imágenes (JPG, PNG)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sessions_spawn: Para auditoría y análisis de código complejo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cron: Para programación de recordatorios y tareas automáticas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Herramientas nuevas incorporadas en Sprint 2: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oc.Tracker: Sistema de tracking nativo de OpenClaw para registro persistente de logs, métricas de latencia y auditoría de pruebas del modelo LLM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openclaw.Telegram: Integración de bot de Telegram configurado mediante BotFather (Python), con validación de Chat ID y manejo de comandos de acceso controlado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smtp/mail_module: Módulo de correo seguro para redacción y envío de borradores con confirmación previa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json.persistence: Almacenamiento persistente de sesiones en archivos JSON con timestamps para recuperación de contexto histórico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OpenClaw: Interfaz web para visualización de logs del tracker, histórico de sesiones y métricas de rendimiento</w:t>
      </w:r>
    </w:p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1.4 Alcance del MVP - Sprint 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El objetivo de este Sprint es la consolidación de capacidades de monitoreo, integración remota y automatización de comunicaciones, ampliando significativamente el valor operacional del asistente.</w:t>
        <w:br w:type="textWrapping"/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Sprint 2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Implementación completa del sistema de Registro y Monitoreo de Pruebas (SCRUM-14): Sistema de tracking mediante oc.Tracker que registra silenciosamente input, output, timestamp y latencia, con visualización en el dashboard de OpenClaw.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interfaz remota vía Telegram (SCRUM-13): Bot de Telegram totalmente funcional con validación de permisos, gestión de archivos remotos y ejecución de comandos con seguridad controlada.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Creación y envío de correos controlados (SCRUM-40): Sistema de borrador de correo con acceso seguro, edición previa y confirmación explícita del usuario antes de envío.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Recuperación de contexto histórico (SCRUM-64): Almacenamiento persistente de sesiones en JSON con timestamps, permitiendo consultas sobre información pasada sin re-introducción de contexto.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Modelo de Lenguaje utilizado: GPT-5.4 (OpenAI Cloud), proporcionando: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Optimización de recursos: Velocidad de respuesta mejorada sin dependencia de GPUs locales de alto rendimiento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Agilidad de respuesta: Aprovechamiento de la velocidad de procesamiento en la nube para tareas complejas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 avanzadas: Acceso a razonamiento de nivel 5 sin costos adicionales para el equipo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1.5 Exclusiones y restricciones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Restricciones técnicas: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Entorno de ejecución: Soporte y pruebas limitados a Ubuntu 24.04 LTS. No se garantiza compatibilidad con otras distribuciones de Linux o sistemas operativos.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 correos: Se soportan únicamente protocolos estándar SMTP/IMAP. Proveedores con autenticación de dos factores requerirán aplicaciones de contraseña específicas.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Bot: Requiere configuración manual inicial </w:t>
      </w:r>
      <w:r w:rsidDel="00000000" w:rsidR="00000000" w:rsidRPr="00000000">
        <w:rPr>
          <w:rtl w:val="0"/>
        </w:rPr>
        <w:t xml:space="preserve">vía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BotFather. El acceso remoto depende </w:t>
      </w:r>
      <w:r w:rsidDel="00000000" w:rsidR="00000000" w:rsidRPr="00000000">
        <w:rPr>
          <w:rtl w:val="0"/>
        </w:rPr>
        <w:t xml:space="preserve">de la conectividad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internet estable.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Almacenamiento JSON: El histórico de sesiones se almacena localmente. Backup y replicación son responsabilidad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Límites de rendimiento: Consultas de contexto histórico pueden ralentizarse si el archivo JSON supera 50MB. Se recomienda segmentación por períodos.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1.6 Arquitectura del sistema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sistema mantiene una arquitectura híbrida con agente autónomo en la nube. OpenClaw orquesta la comunicación entre el usuario, el modelo LLM (GPT-5.4) en la nube de OpenAI, y los servicios locales de integración (Telegram, SMTP, almacenamiento JSON).</w:t>
        <w:br w:type="textWrapping"/>
        <w:br w:type="textWrapping"/>
        <w:t xml:space="preserve">La arquitectura sigue un modelo de capas: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Presentación: Dashboard web de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OpenClaw + Bot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Telegram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Orquestación: OpenClaw Agent (Node.js 22.14+)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Razonamiento: GPT-5.4 (OpenAI Cloud via API)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Integración: Módulos de tracking (oc.Tracker), correo (SMTP), Telegram (Bot API), persistencia (JSON)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 de Sistema Operativo: Ubuntu 24.04 LTS con herramientas de automatización (exec, file I/O)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1.7 Componentes del sistema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Componentes existentes (Sprint 1):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OpenClaw Dashboard: Interfaz web de control y monitoreo central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OpenClaw Agent: Motor de orquestación que interpreta instrucciones y ejecuta tareas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System Interface: Módulo de lectura/escritura de archivos locales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Search Module: Capacidad de búsqueda y síntesis de información en línea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Processing Module: Análisis multimodal de imágenes (OCR, extracción de datos)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Componentes nuevos en Sprint 2: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oc.Tracker Module: Sistema de logging y tracking de pruebas del modelo LLM con persistencia de métricas (latencia, input/output)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Telegram Bot Interface: Bot configurado via BotFather con validación de permisos y gestión de comandos remota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Mail Composition Engine: Motor de generación de borradores de correo con confirmación previa y acceso seguro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History Manager: Gestor de persistencia de sesiones en JSON con índices de timestamps para consultas rápidas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OpenClaw Dashboard - Tracker View: Sección nueva del dashboard para visualización de logs, históricos y métricas de pruebas</w:t>
      </w:r>
    </w:p>
    <w:p w:rsidR="00000000" w:rsidDel="00000000" w:rsidP="00000000" w:rsidRDefault="00000000" w:rsidRPr="00000000" w14:paraId="00000058">
      <w:pPr>
        <w:pStyle w:val="Heading2"/>
        <w:rPr/>
      </w:pPr>
      <w:sdt>
        <w:sdtPr>
          <w:id w:val="-239249073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1.8 Diagramas de arquitectura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Diagrama 1: Diagrama de componentes (actualizado Sprint 2)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6792087" cy="1563574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2087" cy="15635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Figura 1. Diagrama de componentes actualizado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6492398" cy="2805113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398" cy="2805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2: Diagrama de despliegue</w:t>
      </w:r>
    </w:p>
    <w:p w:rsidR="00000000" w:rsidDel="00000000" w:rsidP="00000000" w:rsidRDefault="00000000" w:rsidRPr="00000000" w14:paraId="0000005E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4681859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4681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3: Diagrama de casos de uso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/>
      </w:pPr>
      <w:r w:rsidDel="00000000" w:rsidR="00000000" w:rsidRPr="00000000">
        <w:rPr>
          <w:rtl w:val="0"/>
        </w:rPr>
        <w:t xml:space="preserve">2. Backlog y planificación - Sprint 2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 Sprint 2 se enfoca en la implementación de 4 historias de usuario clave que transforman el asistente de una herramienta de automatización local a un sistema integral con capacidades de monitoreo, acceso remoto, automatización de comunicaciones y contexto histórico.</w:t>
        <w:br w:type="textWrapping"/>
        <w:br w:type="textWrapping"/>
        <w:t xml:space="preserve">La planificación del Sprint 2 se estructura en torno a dos histórias críticas ("Por hacer") y dos en desarrollo ("En curso"), permitiendo paralelizar esfuerzos y maximizar el valor entregado.</w:t>
      </w:r>
    </w:p>
    <w:p w:rsidR="00000000" w:rsidDel="00000000" w:rsidP="00000000" w:rsidRDefault="00000000" w:rsidRPr="00000000" w14:paraId="00000072">
      <w:pPr>
        <w:pStyle w:val="Heading2"/>
        <w:rPr/>
      </w:pPr>
      <w:r w:rsidDel="00000000" w:rsidR="00000000" w:rsidRPr="00000000">
        <w:rPr>
          <w:rtl w:val="0"/>
        </w:rPr>
        <w:t xml:space="preserve">2.1 Ítems priorizados en Sprint 2</w:t>
      </w:r>
    </w:p>
    <w:tbl>
      <w:tblPr>
        <w:tblStyle w:val="Table2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ID Jira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SCRUM-14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Registro y Monitoreo de Pruebas del Modelo LLM con OpenClaw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Crítica - Base del sistema de auditoría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SCRUM-13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interfaz remota vía Telegram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Alta - Expande acceso al asistente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SCRUM-40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Creación y envío de correos con acceso controlado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Alta - Automatización ofimática clave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SCRUM-64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Contexto de Conversaciones Pasadas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Media-Alta - Mejora continuidad de sesiones</w:t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r w:rsidDel="00000000" w:rsidR="00000000" w:rsidRPr="00000000">
        <w:rPr>
          <w:rtl w:val="0"/>
        </w:rPr>
        <w:t xml:space="preserve">2.2 Sprints totales del proyecto</w:t>
      </w:r>
    </w:p>
    <w:tbl>
      <w:tblPr>
        <w:tblStyle w:val="Table3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Sprint 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Instalación, configuración básica del entorno OpenClaw y verificación de funcionamiento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Sprint 2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y pruebas 1 - Monitoreo, integración remota, correos y contexto histórico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En ejecución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Sprint 3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y pruebas 2 - Funcionalidades adicionales y enhancements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Sprint 4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Implementación y pruebas 3 - Pruebas finales, auditoría y despliegue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Planificado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/>
      </w:pPr>
      <w:r w:rsidDel="00000000" w:rsidR="00000000" w:rsidRPr="00000000">
        <w:rPr>
          <w:rtl w:val="0"/>
        </w:rPr>
        <w:t xml:space="preserve">3. Historias de usuario - Sprint 2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Link Jira: https://openclawproyecto.atlassian.net/jira/software/projects/SCRUM/boards/1/backlog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Criterios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SCRUM-14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Registro y Monitoreo de Pruebas del Modelo LLM con OpenClaw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Por hacer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2 escenarios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SCRUM-13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de interfaz remota vía Telegram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 criterios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SCRUM-40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Creación y envío de correos con acceso controlado al correo del usuario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3 escenarios de aceptación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SCRUM-64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Recuperación de Contexto de Conversaciones Pasadas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5 criterios de aceptación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  <w:t xml:space="preserve">3.1 Detalle de historias de usuario</w:t>
      </w:r>
    </w:p>
    <w:p w:rsidR="00000000" w:rsidDel="00000000" w:rsidP="00000000" w:rsidRDefault="00000000" w:rsidRPr="00000000" w14:paraId="000000B0">
      <w:pPr>
        <w:pStyle w:val="Heading3"/>
        <w:rPr/>
      </w:pPr>
      <w:r w:rsidDel="00000000" w:rsidR="00000000" w:rsidRPr="00000000">
        <w:rPr>
          <w:rtl w:val="0"/>
        </w:rPr>
        <w:t xml:space="preserve">SCRUM-14: Registro y Monitoreo de Pruebas del Modelo LLM con OpenClaw</w:t>
      </w:r>
    </w:p>
    <w:p w:rsidR="00000000" w:rsidDel="00000000" w:rsidP="00000000" w:rsidRDefault="00000000" w:rsidRPr="00000000" w14:paraId="000000B1">
      <w:pPr>
        <w:rPr/>
      </w:pPr>
      <w:r>
        <w:t>Estado: Completado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Como desarrollador del asistente virtual, se requiere implementar un sistema de registro de pruebas utilizando el Tracker de OpenClaw, con el fin de monitorear y analizar el comportamiento del modelo LLM. Este sistema permitirá almacenar de forma estructurada el prompt de entrada, la respuesta generada y métricas de rendimiento como la latencia, facilitando la evaluación y mejora continua del modelo.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Tracker debe loguear de forma silenciosa e ininterrumpida el input, el output, fecha de la ejecución y en particular el tiempo (latencia/segundos) en un formato persistente.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de OpenClaw/Dashboard debe exponer claramente el histórico guardado para auditar la eficacia de las respuestas.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Escenario 1: Registro exitoso de prueba del modelo</w:t>
      </w:r>
    </w:p>
    <w:p w:rsidR="00000000" w:rsidDel="00000000" w:rsidP="00000000" w:rsidRDefault="00000000" w:rsidRPr="00000000" w14:paraId="000000BB">
      <w:pPr>
        <w:rPr/>
      </w:pPr>
      <w:r>
        <w:t>Dado que el entorno tiene Python 3 y las dependencias del logger (httpx, python-dotenv) instaladas en un venv local (docker/admin/llm-test-logger/.venv mediante run.sh)</w:t>
        <w:br/>
        <w:t>Y existe logger.py usando el paquete local oc.Tracker que persiste en JSONL por workspace (admin/empleado)</w:t>
        <w:br/>
        <w:t>Cuando ejecuto el script enviando un prompt al modelo</w:t>
        <w:br/>
        <w:t>Entonces el sistema debe registrar el input, output y la latencia mediante el tracker</w:t>
        <w:br/>
        <w:t>Y se debe mostrar en consola el mensaje: "Registro completado. Revisa el panel de OpenClaw".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Escenario 2: Visualización de resultados en el panel</w:t>
      </w:r>
    </w:p>
    <w:p w:rsidR="00000000" w:rsidDel="00000000" w:rsidP="00000000" w:rsidRDefault="00000000" w:rsidRPr="00000000" w14:paraId="000000BE">
      <w:pPr>
        <w:rPr/>
      </w:pPr>
      <w:r>
        <w:t>Dado que se ha ejecutado al menos una prueba registrada correctamente</w:t>
        <w:br/>
        <w:t>Cuando accedo al panel de histórico de pruebas LLM desplegado por Docker (puerto LLM_TEST_PANEL_HOST_PORT del stack admin o empleado, p. ej. 18794/18795)</w:t>
        <w:br/>
        <w:t>Entonces debo visualizar el historial de pruebas realizadas</w:t>
        <w:br/>
        <w:t>Y cada registro debe incluir el prompt, la respuesta generada y la latencia asociada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/>
    <w:p>
      <w:r>
        <w:t>Ejecución de docker/admin/llm-test-logger/run.sh y docker/empleado/llm-test-logger/run.sh con prompts de prueba; verificación de filas en los paneles HTTP y del fichero JSONL en workspace-admin y workspace-empleado.</w:t>
      </w:r>
    </w:p>
    <w:p>
      <w:r>
        <w:t>Pruebas de validación (extracto):</w:t>
      </w:r>
    </w:p>
    <w:p/>
    <w:p>
      <w:r>
        <w:t>Telegram: comando /prueba_llm (solo perfil Administrador) registra en el mismo JSONL del admin cuando TELEGRAM_ADMIN_LLM_TEST_LOG_PATH y el volumen están configurados.</w:t>
      </w:r>
    </w:p>
    <w:p>
      <w:r>
        <w:t>Panel de histórico: además del Control UI oficial de OpenClaw, se añadió un servicio Docker liviano (openclaw-*-llm-panel) que sirve una tabla HTML y JSON /api/runs leyendo workspace-*/.llm-test-runs.jsonl, con puerto LLM_TEST_PANEL_HOST_PORT configurable para evitar colisiones con otros contenedores.</w:t>
      </w:r>
    </w:p>
    <w:p>
      <w:r>
        <w:t>Registro silencioso: el tracker escribe en disco sin interferir en stdout salvo el mensaje final acordado; registra fecha/hora (ts), latencia en segundos, prompt y respuesta.</w:t>
      </w:r>
    </w:p>
    <w:p>
      <w:r>
        <w:t>Cumplimiento de criterios de aceptación (SCRUM-14):</w:t>
      </w:r>
    </w:p>
    <w:p/>
    <w:p>
      <w:r>
        <w:t>Se implementó en el repositorio asistenteOpenClaw un registro persistente en formato JSONL (una línea JSON por ejecución) con campos ts, source, latency_seconds, input, output y extra. El módulo oc.Tracker es local al proyecto (carpeta docker/*/llm-test-logger/oc), compatible con PEP 668 mediante run.sh y venv. El script logger.py invoca el endpoint /v1/chat/completions del gateway usando OPENCLAW_GATEWAY_TOKEN y OPENCLAW_HOST_PORT del fichero .env de cada stack; soporta --profile admin|empleado.</w:t>
      </w:r>
    </w:p>
    <w:p>
      <w:r>
        <w:t>Descripción de la implementación:</w:t>
      </w:r>
    </w:p>
    <w:p/>
    <w:p>
      <w:r>
        <w:t>Estado: Completado</w:t>
      </w:r>
    </w:p>
    <w:p>
      <w:r>
        <w:t>SCRUM-14: Registro y Monitoreo de Pruebas del Modelo LLM con OpenClaw — Detalle de implementación</w:t>
      </w:r>
    </w:p>
    <w:p w:rsidR="00000000" w:rsidDel="00000000" w:rsidP="00000000" w:rsidRDefault="00000000" w:rsidRPr="00000000" w14:paraId="000000C0">
      <w:pPr>
        <w:pStyle w:val="Heading3"/>
        <w:rPr/>
      </w:pPr>
      <w:r w:rsidDel="00000000" w:rsidR="00000000" w:rsidRPr="00000000">
        <w:rPr>
          <w:rtl w:val="0"/>
        </w:rPr>
        <w:t xml:space="preserve">SCRUM-13: Integración de interfaz remota vía Telegram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Estado: Completado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Como usuario del asistente de oficina local, quiero interactuar con OpenClaw a través de un bot de Telegram, para poder solicitar archivos, ejecutar scripts o consultar información de mi PC de escritorio de forma segura desde mi smartphone o notebook sin depender de una conexión física o VPN activa.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Vinculación del Bot: El sistema debe permitir la configuración del API Token de Telegram y el Chat ID autorizado mediante el comando de configuración de OpenClaw.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Gestión de Archivos: Al solicitar un archivo específico (ej. "Envíame el reporte de costos.xlsx"), el agente debe ser capaz de localizarlo en el sistema de archivos local y enviarlo como un documento adjunto en el chat de Telegram.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Ejecución de Tareas: El bot debe procesar comandos de lenguaje natural para ejecutar tareas de oficina (ej. "Resumen de los últimos correos" o "Estado del contenedor Docker de la base de datos").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y Restricción: El bot solo debe responder a las solicitudes provenientes del Chat ID configurado, ignorando cualquier mensaje de usuarios no autorizados.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Confirmación de Entrega: El sistema debe notificar mediante un mensaje en el chat si la tarea solicitada se completó con éxito o si ocurrió un error (ej. archivo no encontrado).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Escenario 1: Solicitud exitosa de archivo existente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Dado que el bot está vinculado correctamente y yo soy un usuario autorizado.</w:t>
        <w:br w:type="textWrapping"/>
        <w:t xml:space="preserve">Cuando escribo el comando /get informe_final.pdf.</w:t>
        <w:br w:type="textWrapping"/>
        <w:t xml:space="preserve">Entonces OpenClaw debe buscar el archivo en el directorio configurado.</w:t>
        <w:br w:type="textWrapping"/>
        <w:t xml:space="preserve">Y debe enviármelo como un documento adjunto en menos de 5 segundos.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Escenario 2: Intento de acceso desde un usuario no autorizado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Dado que un extraño intenta enviarle un mensaje al bot.</w:t>
        <w:br w:type="textWrapping"/>
        <w:t xml:space="preserve">Cuando el extraño escribe cualquier comando.</w:t>
        <w:br w:type="textWrapping"/>
        <w:t xml:space="preserve">Entonces el bot no debe responder nada (silencio total).</w:t>
        <w:br w:type="textWrapping"/>
        <w:t xml:space="preserve">Y debe registrar un intento de acceso fallido en los logs locales del PC.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rPr/>
      </w:pPr>
      <w:r w:rsidDel="00000000" w:rsidR="00000000" w:rsidRPr="00000000">
        <w:rPr>
          <w:rtl w:val="0"/>
        </w:rPr>
        <w:t xml:space="preserve">SCRUM-40: Creación y envío de correos con acceso controlado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Estado: En curso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Como usuario de OpenClaw quiero que el asistente pueda acceder de forma controlada a mi correo, redactar un mensaje y dejarlo listo para envío para ahorrar tiempo en la creación de correos y mantener control antes del envío final.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asistente puede recibir los datos mínimos para redactar un correo: destinatario, asunto y contenido o intención.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genera un borrador visible antes de cualquier envío.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envío solo puede ocurrir con confirmación explícita del usuario.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no existe acceso al correo, el sistema informa la limitación sin bloquear la redacción.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editar o ajustar el borrador antes del envío.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acceso al correo debe realizarse mediante un mecanismo seguro y controlado, sin solicitar ni almacenar contraseñas inseguras por chat.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Debe existir trazabilidad básica del estado: borrador generado, pendiente de confirmación, enviado/no enviado.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Escenario 1: Redactar un correo de recordatorio correctamente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Dado que el usuario solicita enviar un recordatorio de presentación e indica destinatario, asunto y contexto básico,</w:t>
        <w:br w:type="textWrapping"/>
        <w:t xml:space="preserve">Cuando el asistente genera el borrador del correo</w:t>
        <w:br w:type="textWrapping"/>
        <w:t xml:space="preserve">Entonces debe mostrar asunto y cuerpo completos al usuario</w:t>
        <w:br w:type="textWrapping"/>
        <w:t xml:space="preserve">Y debe pedir confirmación explícita antes del envío.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Escenario 2: Impedir envío si no existe confirmación del usuario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Dado que el asistente ha generado un borrador de correo</w:t>
        <w:br w:type="textWrapping"/>
        <w:t xml:space="preserve">Cuando el usuario no confirma el envío</w:t>
        <w:br w:type="textWrapping"/>
        <w:t xml:space="preserve">Entonces el correo no debe enviarse y el borrador debe quedar disponible para edición o aprobación posterior.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Escenario 3: Manejar falta de acceso al correo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Dado que el usuario solicita redactar y enviar un correo</w:t>
        <w:br w:type="textWrapping"/>
        <w:t xml:space="preserve">Cuando el asistente no tiene acceso configurado al correo</w:t>
        <w:br w:type="textWrapping"/>
        <w:t xml:space="preserve">Entonces debe informar claramente la limitación, debe generar igualmente un borrador utilizable y debe indicar cómo habilitar el acceso seguro.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rPr/>
      </w:pPr>
      <w:r w:rsidDel="00000000" w:rsidR="00000000" w:rsidRPr="00000000">
        <w:rPr>
          <w:rtl w:val="0"/>
        </w:rPr>
        <w:t xml:space="preserve">SCRUM-64: Recuperación de Contexto de Conversaciones Pasadas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Estado: En curso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Descripción: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Como usuario de OpenClaw quiero que el asistente sea capaz de consultar y referenciar información compartida en sesiones de chat anteriores almacenadas en archivos JSON para que pueda realizar consultas sobre tareas, datos o decisiones previas (ej: "¿Qué me dijiste ayer sobre el reporte?") sin tener que re-introducir el contexto manualmente.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Criterios de Aceptación: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Recuperación de Referencias Pasadas: El sistema debe responder con precisión ante preguntas que involucren datos de sesiones anteriores (nombres de archivos, fechas de pruebas o instrucciones específicas).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del Historial en el Prompt: Al iniciar la consulta, OpenClaw debe procesar el archivo JSON de la sesión previa y presentarlo a GPT-5.4 como "Contexto de Memoria Reciente".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Mantenimiento de la Coherencia: El modelo debe distinguir entre la conversación actual y los datos históricos para evitar confusiones, pero usándolos como base de conocimiento.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Metadatos del Chat: El JSON debe incluir marcas de tiempo (timestamps) para que, si el usuario pregunta por algo de "hace dos días", el sistema sepa qué parte del historial buscar.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Persistencia Transversal: Si el sistema Ubuntu se reinicia, al volver a ejecutar OpenClaw, el asistente debe mantener el hilo conductor de la última conversación guardada.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rPr/>
      </w:pPr>
      <w:r w:rsidDel="00000000" w:rsidR="00000000" w:rsidRPr="00000000">
        <w:rPr>
          <w:rtl w:val="0"/>
        </w:rPr>
        <w:t xml:space="preserve">4. Desarrollo, resultados y estado del MVP</w:t>
      </w:r>
    </w:p>
    <w:p w:rsidR="00000000" w:rsidDel="00000000" w:rsidP="00000000" w:rsidRDefault="00000000" w:rsidRPr="00000000" w14:paraId="000000F9">
      <w:pPr>
        <w:pStyle w:val="Heading2"/>
        <w:rPr/>
      </w:pPr>
      <w:r w:rsidDel="00000000" w:rsidR="00000000" w:rsidRPr="00000000">
        <w:rPr>
          <w:rtl w:val="0"/>
        </w:rPr>
        <w:t xml:space="preserve">4.1 Funcionalidades implementadas en Sprint 2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 continuación se detalla el estado de implementación de cada funcionalidad por historia de usuario: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Historia de Usuario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Nuevas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SCRUM-14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Sistema de logging con oc.Tracker</w:t>
              <w:br w:type="textWrapping"/>
              <w:t xml:space="preserve">Visualizador de logs en Dashboard</w:t>
              <w:br w:type="textWrapping"/>
              <w:t xml:space="preserve">Captura de latencia y métricas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[Estado por completar]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SCRUM-13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Bot de Telegram integrado</w:t>
              <w:br w:type="textWrapping"/>
              <w:t xml:space="preserve">Validación de Chat ID</w:t>
              <w:br w:type="textWrapping"/>
              <w:t xml:space="preserve">Comandos de archivo y tarea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Completado — Bot Docker operativo (long polling); validación por TELEGRAM_ALLOWED_USER_IDS; comandos /start, /workspace, /chat, /recordatorios, /estado y /salir; integración con gateways admin (18789) y empleado (18790) vía POST /v1/chat/completions; mensajes de error contextuales por workspace; timeout HTTP 600 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SCRUM-40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Motor de composición de borradores</w:t>
              <w:br w:type="textWrapping"/>
              <w:t xml:space="preserve">Acceso seguro a correo SMTP</w:t>
              <w:br w:type="textWrapping"/>
              <w:t xml:space="preserve">Sistema de confirmación explícita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[Estado por completar]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SCRUM-64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Almacenamiento de sesiones en JSON</w:t>
              <w:br w:type="textWrapping"/>
              <w:t xml:space="preserve">Indexación por timestamps</w:t>
              <w:br w:type="textWrapping"/>
              <w:t xml:space="preserve">Motor de búsqueda de contexto histórico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[Estado por completar]</w:t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/>
      </w:pPr>
      <w:r w:rsidDel="00000000" w:rsidR="00000000" w:rsidRPr="00000000">
        <w:rPr>
          <w:rtl w:val="0"/>
        </w:rPr>
        <w:t xml:space="preserve">SCRUM-13: Integración de interfaz remota vía Telegram — Detalle de implementación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Estado: Completado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Descripción de la implementación: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Se desarrolló e integró un bot de Telegram en el repositorio asistenteOpenClaw, desplegado como contenedor Docker independiente (docker/telegram). El bot utiliza long polling hacia la API de Telegram y se comunica con dos instancias locales de OpenClaw — perfiles Administrador (puerto 18789) y Empleado (puerto 18790) — mediante el endpoint POST /v1/chat/completions, con autenticación por token de gateway. La configuración sensible (TELEGRAM_BOT_TOKEN, TELEGRAM_ALLOWED_USER_IDS y tokens OPENCLAW_*_GATEWAY_TOKEN) se gestiona en docker/telegram/.env, siguiendo la guía docs/conexion-telegram-openclaw.md.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Cumplimiento de criterios de aceptación (SCRUM-13):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Vinculación del Bot: Implementado mediante variables de entorno en docker/telegram/.env (token de BotFather y Chat ID autorizado). El contenedor telegram-openclaw-bot queda operativo tras docker/telegram/install.sh.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Gestión de Archivos: Implementado de forma indirecta a través del modo /chat: el usuario solicita en lenguaje natural la creación o ubicación de archivos y el agente OpenClaw actúa sobre el sistema de archivos del host (perfil Empleado con montajes a /home/joaquin/Documentos, Descargas, Escritorio e Imágenes). El bot devuelve la respuesta textual del agente con la ruta del archivo generado. El envío automático del archivo como adjunto nativo de Telegram (comando /get) queda como mejora pendiente para Sprint 3.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Ejecución de Tareas: El bot procesa instrucciones en lenguaje natural en modo /chat y permite consultar recordatorios con /recordatorios. El comando /estado verifica conectividad con ambos gateways.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Seguridad y Restricción: Solo responde a user IDs listados en TELEGRAM_ALLOWED_USER_IDS; usuarios no autorizados reciben el mensaje «No tienes permiso para usar este bot.» y el intento queda registrado en logs del contenedor.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Confirmación de Entrega: Cada respuesta del agente se entrega con prefijo de workspace ([Administrador] o [Empleado]). Los errores de timeout o conexión muestran mensajes contextuales por workspace en lugar de un fallo genérico.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Componentes técnicos implementados: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Código del bot: integrations/telegram-bot/ (Python, python-telegram-bot).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Despliegue: docker/telegram/Dockerfile, docker-compose.yml, install.sh y update.sh.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Gateways: admin nativo (127.0.0.1:18789) y empleado Docker (127.0.0.1:18790) con chatCompletions habilitado.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Red Docker: host.docker.internal para que el bot alcance los gateways del host.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Módulo app/errors.py: mensajes de error diferenciados para Administrador y Empleado.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Comandos Telegram operativos: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/start y /help — ayuda inicial.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/workspace — selección entre perfiles Administrador y Empleado.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/chat — conversación con el agente remoto.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/recordatorios — listar o crear recordatorios en el workspace activo.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/estado — comprobación de salud de ambos gateways.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/salir — salir del modo conversación.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Escenario 1 (solicitud de archivo): Validado parcialmente — el usuario solicita archivos por lenguaje natural en /chat; el agente crea o localiza archivos en el host y confirma la ruta. Pendiente: adjunto directo en Telegram y comando /get dedicado.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Escenario 2 (acceso no autorizado): Validado — usuarios fuera de TELEGRAM_ALLOWED_USER_IDS no pueden usar el bot; el evento queda en logs del contenedor telegram-openclaw-bot.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Pruebas de validación realizadas: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Contenedor telegram-openclaw-bot en ejecución (docker ps).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/estado reportando Administrador: OK y Empleado: OK.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Cambio de workspace con /workspace y conversación en modo /chat con perfil Empleado.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Creación de archivos de prueba en rutas montadas del host (/home/joaquin/Documentos).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Ajustes posteriores a la integración: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Habilitación de gateway.http.endpoints.chatCompletions en admin nativo.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Sincronización de API key OpenAI en contenedor empleado.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Timeout del bot elevado a 600 s y timeout del agente empleado a 600 s para tareas ofimáticas largas.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Montaje del home del usuario en el contenedor empleado para escritura real en Documentos/Descargas.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4.2 Evidencia del funcionamiento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Sección de evidencia (Capturas de pantalla y pruebas):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[Adjuntar capturas de pantalla del chat de OpenClaw demostrando: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>
        <w:t>Panel Docker de histórico LLM + JSONL (SCRUM-14)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 de Telegram mostrando solicitud de archivo (SCRUM-13)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de confirmación de correo (SCRUM-40)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 de contexto histórico funcionando (SCRUM-64)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4.3 Qué funciona al cierre del Sprint 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Al cierre de este sprint se espera que funcione: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registro y monitoreo completo del modelo LLM con persistencia de datos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 de Telegram vinculado y con capacidad de gestión remota de archivos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Motor de composición de correos con confirmación previa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Recuperación de contexto histórico desde sesiones previas almacenadas en JSON</w:t>
      </w:r>
    </w:p>
    <w:p w:rsidR="00000000" w:rsidDel="00000000" w:rsidP="00000000" w:rsidRDefault="00000000" w:rsidRPr="00000000" w14:paraId="00000146">
      <w:pPr>
        <w:pStyle w:val="Heading2"/>
        <w:rPr/>
      </w:pPr>
      <w:r w:rsidDel="00000000" w:rsidR="00000000" w:rsidRPr="00000000">
        <w:rPr>
          <w:rtl w:val="0"/>
        </w:rPr>
        <w:t xml:space="preserve">4.4 Qué falta para el Sprint 3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Elementos pendientes a completar en Sprint 3: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Optimizaciones de rendimiento en consultas de contexto histórico para archivos JSON grandes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adicional de comandos de Telegram para casos de uso más complejos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Enhancements en la interfaz del Dashboard para visualización de métricas avanzadas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Pruebas exhaustivas de seguridad y validación de permisos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Documentación técnica detallada y guías de configuración para los administradores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rPr/>
      </w:pPr>
      <w:r w:rsidDel="00000000" w:rsidR="00000000" w:rsidRPr="00000000">
        <w:rPr>
          <w:rtl w:val="0"/>
        </w:rPr>
        <w:t xml:space="preserve">5. Conclusiones y siguientes pasos</w:t>
      </w:r>
    </w:p>
    <w:p w:rsidR="00000000" w:rsidDel="00000000" w:rsidP="00000000" w:rsidRDefault="00000000" w:rsidRPr="00000000" w14:paraId="0000014F">
      <w:pPr>
        <w:pStyle w:val="Heading2"/>
        <w:rPr/>
      </w:pPr>
      <w:r w:rsidDel="00000000" w:rsidR="00000000" w:rsidRPr="00000000">
        <w:rPr>
          <w:rtl w:val="0"/>
        </w:rPr>
        <w:t xml:space="preserve">5.1 Resumen del Sprint 2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El Sprint 2 representa un hito importante en la evolución del asistente OpenClaw, transformándolo de un sistema de automatización local a una solución integral con capacidades de monitoreo, acceso remoto y continuidad de contexto. Las cuatro historias de usuario incorporadas en este sprint amplían significativamente el valor operacional del sistema, permitiendo que:</w:t>
        <w:br w:type="textWrapping"/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desarrolladores auditen y mejoren el rendimiento del modelo LLM mediante tracking detallado de métricas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accedan de forma segura al asistente desde dispositivos remotos mediante Telegram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automatización de correspondencia reduzca tiempos de redacción de correos sin sacrificar control del usuario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asistente mantenga continuidad en las sesiones, recordando conversaciones previas sin re-introducción de contexto</w:t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5.2 Ajustes realizados respecto a la planificación inicial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[Sección a completar: Documentar cambios realizados durante la ejecución del sprint]</w:t>
      </w:r>
    </w:p>
    <w:p w:rsidR="00000000" w:rsidDel="00000000" w:rsidP="00000000" w:rsidRDefault="00000000" w:rsidRPr="00000000" w14:paraId="00000157">
      <w:pPr>
        <w:pStyle w:val="Heading2"/>
        <w:rPr/>
      </w:pPr>
      <w:r w:rsidDel="00000000" w:rsidR="00000000" w:rsidRPr="00000000">
        <w:rPr>
          <w:rtl w:val="0"/>
        </w:rPr>
        <w:t xml:space="preserve">5.3 Riesgos identificados</w:t>
      </w:r>
    </w:p>
    <w:tbl>
      <w:tblPr>
        <w:tblStyle w:val="Table6"/>
        <w:tblW w:w="936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Riesgo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Severidad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Mitigación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Latencia en consultas de contexto histórico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Implementar paginación y caching en consultas JSON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Seguridad de credenciales SMTP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Usar variables de entorno y gestores de credenciales seguros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de API de Telegram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Implementar reintentos y logs de errores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Sobrecarga de logs del Tracker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Implementar rotación y limpieza automática de logs antiguos</w:t>
            </w:r>
          </w:p>
        </w:tc>
      </w:tr>
    </w:tbl>
    <w:p w:rsidR="00000000" w:rsidDel="00000000" w:rsidP="00000000" w:rsidRDefault="00000000" w:rsidRPr="00000000" w14:paraId="00000167">
      <w:pPr>
        <w:pStyle w:val="Heading2"/>
        <w:rPr/>
      </w:pPr>
      <w:r w:rsidDel="00000000" w:rsidR="00000000" w:rsidRPr="00000000">
        <w:rPr>
          <w:rtl w:val="0"/>
        </w:rPr>
        <w:t xml:space="preserve">5.4 Próximas acciones - Sprint 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Completar pruebas exhaustivas de integración entre todos los módulos del Sprint 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optimizaciones de rendimiento identificadas en testing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Expandir cobertura de comandos de Telegram para casos de uso adicionales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Desarrollar dashboard avanzado con reportes de métricas del modelo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Preparar documentación técnica y guías de despliegue para producción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pasos para instalar gog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hd w:fill="f8f9fa" w:val="clear"/>
        <w:spacing w:after="80" w:before="280" w:lineRule="auto"/>
        <w:rPr>
          <w:rFonts w:ascii="Roboto" w:cs="Roboto" w:eastAsia="Roboto" w:hAnsi="Roboto"/>
          <w:color w:val="3c3c43"/>
          <w:sz w:val="26"/>
          <w:szCs w:val="26"/>
        </w:rPr>
      </w:pPr>
      <w:bookmarkStart w:colFirst="0" w:colLast="0" w:name="_heading=h.sui3y1lcs8kt" w:id="0"/>
      <w:bookmarkEnd w:id="0"/>
      <w:r w:rsidDel="00000000" w:rsidR="00000000" w:rsidRPr="00000000">
        <w:rPr>
          <w:rFonts w:ascii="Roboto" w:cs="Roboto" w:eastAsia="Roboto" w:hAnsi="Roboto"/>
          <w:color w:val="3c3c43"/>
          <w:sz w:val="26"/>
          <w:szCs w:val="26"/>
          <w:rtl w:val="0"/>
        </w:rPr>
        <w:t xml:space="preserve">Opción recomendada: instalar </w:t>
      </w:r>
      <w:r w:rsidDel="00000000" w:rsidR="00000000" w:rsidRPr="00000000">
        <w:rPr>
          <w:rFonts w:ascii="Courier New" w:cs="Courier New" w:eastAsia="Courier New" w:hAnsi="Courier New"/>
          <w:color w:val="3c3c43"/>
          <w:sz w:val="23"/>
          <w:szCs w:val="23"/>
          <w:shd w:fill="eceef0" w:val="clear"/>
          <w:rtl w:val="0"/>
        </w:rPr>
        <w:t xml:space="preserve">gog</w:t>
      </w:r>
      <w:r w:rsidDel="00000000" w:rsidR="00000000" w:rsidRPr="00000000">
        <w:rPr>
          <w:rFonts w:ascii="Roboto" w:cs="Roboto" w:eastAsia="Roboto" w:hAnsi="Roboto"/>
          <w:color w:val="3c3c43"/>
          <w:sz w:val="26"/>
          <w:szCs w:val="26"/>
          <w:rtl w:val="0"/>
        </w:rPr>
        <w:t xml:space="preserve"> con Homebrew(copia y pega)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/bin/bash -c "$(curl -fsSL https://raw.githubusercontent.com/Homebrew/install/HEAD/install.sh)"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echo 'eval "$(/home/linuxbrew/.linuxbrew/bin/brew shellenv)"' &gt;&gt; ~/.bashrc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eval "$(/home/linuxbrew/.linuxbrew/bin/brew shellenv)"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brew install gogcli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gog --version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hd w:fill="f8f9fa" w:val="clear"/>
        <w:spacing w:after="80" w:before="280" w:lineRule="auto"/>
        <w:rPr>
          <w:rFonts w:ascii="Roboto" w:cs="Roboto" w:eastAsia="Roboto" w:hAnsi="Roboto"/>
          <w:color w:val="3c3c43"/>
          <w:sz w:val="26"/>
          <w:szCs w:val="26"/>
        </w:rPr>
      </w:pPr>
      <w:bookmarkStart w:colFirst="0" w:colLast="0" w:name="_heading=h.fihtu6jdbvue" w:id="1"/>
      <w:bookmarkEnd w:id="1"/>
      <w:r w:rsidDel="00000000" w:rsidR="00000000" w:rsidRPr="00000000">
        <w:rPr>
          <w:rFonts w:ascii="Roboto" w:cs="Roboto" w:eastAsia="Roboto" w:hAnsi="Roboto"/>
          <w:color w:val="3c3c43"/>
          <w:sz w:val="26"/>
          <w:szCs w:val="26"/>
          <w:rtl w:val="0"/>
        </w:rPr>
        <w:t xml:space="preserve">Verificación rápida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which gog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gog --help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gog auth keyring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configurar el acceso OAuth desde Google Cloud y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gog</w:t>
      </w:r>
      <w:r w:rsidDel="00000000" w:rsidR="00000000" w:rsidRPr="00000000">
        <w:rPr>
          <w:rtl w:val="0"/>
        </w:rPr>
        <w:t xml:space="preserve"> pueda comunicarse con tu cuenta de Gmail, sigue estos pasos. Como estás usando Cursor sobre Ubuntu, puedes hacer la mayor parte desde el navegador y luego rematar en la terminal integrada.</w:t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1mjq2p234ov0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Paso 1: Crear el Proyecto en Google Cloud Console</w:t>
      </w:r>
    </w:p>
    <w:p w:rsidR="00000000" w:rsidDel="00000000" w:rsidP="00000000" w:rsidRDefault="00000000" w:rsidRPr="00000000" w14:paraId="00000181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Entra a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Google Cloud Console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Arriba a la izquierda, haz clic en el selector de proyectos y selecciona </w:t>
      </w:r>
      <w:r w:rsidDel="00000000" w:rsidR="00000000" w:rsidRPr="00000000">
        <w:rPr>
          <w:b w:val="1"/>
          <w:bCs w:val="1"/>
          <w:rtl w:val="0"/>
        </w:rPr>
        <w:t xml:space="preserve">"New Project"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Ponle un nombre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Gog-Gmail-joaco</w:t>
      </w:r>
      <w:r w:rsidDel="00000000" w:rsidR="00000000" w:rsidRPr="00000000">
        <w:rPr>
          <w:rtl w:val="0"/>
        </w:rPr>
        <w:t xml:space="preserve">) y dale a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 Asegúrate de que el proyecto nuevo esté seleccionado en la barra superior antes de seguir.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sk8y84rk3lt6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Paso 2: Habilitar la API de Gmail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el buscador superior de la consola, escribe </w:t>
      </w:r>
      <w:r w:rsidDel="00000000" w:rsidR="00000000" w:rsidRPr="00000000">
        <w:rPr>
          <w:b w:val="1"/>
          <w:bCs w:val="1"/>
          <w:rtl w:val="0"/>
        </w:rPr>
        <w:t xml:space="preserve">"Gmail API"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h4f99az2epu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Paso 3: Habilitar la API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Haz clic en el botón azul que dice </w:t>
      </w:r>
      <w:r w:rsidDel="00000000" w:rsidR="00000000" w:rsidRPr="00000000">
        <w:rPr>
          <w:b w:val="1"/>
          <w:bCs w:val="1"/>
          <w:rtl w:val="0"/>
        </w:rPr>
        <w:t xml:space="preserve">"Habilitar"</w:t>
      </w:r>
      <w:r w:rsidDel="00000000" w:rsidR="00000000" w:rsidRPr="00000000">
        <w:rPr>
          <w:rtl w:val="0"/>
        </w:rPr>
        <w:t xml:space="preserve"> (o "Enable"). Esto activará los servicios de Gmail para tu proyecto actual.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iefre9xfzcj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Paso 4:  Configurar la Pantalla de Consentimiento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que se habilite, Google te llevará a un panel de control. Ahora debes decirle a Google que tú eres el usuario autorizado: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el menú de la izquierda, busca y haz clic en </w:t>
      </w:r>
      <w:r w:rsidDel="00000000" w:rsidR="00000000" w:rsidRPr="00000000">
        <w:rPr>
          <w:b w:val="1"/>
          <w:bCs w:val="1"/>
          <w:rtl w:val="0"/>
        </w:rPr>
        <w:t xml:space="preserve">Pantalla de consentimiento de OAuth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i w:val="1"/>
          <w:iCs w:val="1"/>
          <w:rtl w:val="0"/>
        </w:rPr>
        <w:t xml:space="preserve">OAuth consent screen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Selecciona el tipo de usuario </w:t>
      </w:r>
      <w:r w:rsidDel="00000000" w:rsidR="00000000" w:rsidRPr="00000000">
        <w:rPr>
          <w:b w:val="1"/>
          <w:bCs w:val="1"/>
          <w:rtl w:val="0"/>
        </w:rPr>
        <w:t xml:space="preserve">comenzar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51338" cy="4729163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1338" cy="472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Información de la app</w:t>
      </w:r>
      <w:r w:rsidDel="00000000" w:rsidR="00000000" w:rsidRPr="00000000">
        <w:rPr>
          <w:rtl w:val="0"/>
        </w:rPr>
        <w:t xml:space="preserve">: Solo llena los campos obligatorios (Nombre de la app: "Gog CLI", tu correo en los campos de contacto).</w:t>
      </w:r>
    </w:p>
    <w:p w:rsidR="00000000" w:rsidDel="00000000" w:rsidP="00000000" w:rsidRDefault="00000000" w:rsidRPr="00000000" w14:paraId="00000193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Dale a </w:t>
      </w:r>
      <w:r w:rsidDel="00000000" w:rsidR="00000000" w:rsidRPr="00000000">
        <w:rPr>
          <w:b w:val="1"/>
          <w:bCs w:val="1"/>
          <w:rtl w:val="0"/>
        </w:rPr>
        <w:t xml:space="preserve">Guardar y continuar</w:t>
      </w:r>
      <w:r w:rsidDel="00000000" w:rsidR="00000000" w:rsidRPr="00000000">
        <w:rPr>
          <w:rtl w:val="0"/>
        </w:rPr>
        <w:t xml:space="preserve"> hasta llegar al final.</w:t>
      </w:r>
    </w:p>
    <w:p w:rsidR="00000000" w:rsidDel="00000000" w:rsidP="00000000" w:rsidRDefault="00000000" w:rsidRPr="00000000" w14:paraId="00000194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05363" cy="4597937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459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after="80" w:before="28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h98fnkjijiq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Audiencia (Paso 2 de 3)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Type</w:t>
      </w:r>
      <w:r w:rsidDel="00000000" w:rsidR="00000000" w:rsidRPr="00000000">
        <w:rPr>
          <w:rtl w:val="0"/>
        </w:rPr>
        <w:t xml:space="preserve">: Selecciona </w:t>
      </w:r>
      <w:r w:rsidDel="00000000" w:rsidR="00000000" w:rsidRPr="00000000">
        <w:rPr>
          <w:b w:val="1"/>
          <w:bCs w:val="1"/>
          <w:rtl w:val="0"/>
        </w:rPr>
        <w:t xml:space="preserve">"Externo"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i w:val="1"/>
          <w:iCs w:val="1"/>
          <w:rtl w:val="0"/>
        </w:rPr>
        <w:t xml:space="preserve">External</w:t>
      </w:r>
      <w:r w:rsidDel="00000000" w:rsidR="00000000" w:rsidRPr="00000000">
        <w:rPr>
          <w:rtl w:val="0"/>
        </w:rPr>
        <w:t xml:space="preserve">). Esto es necesario para que puedas usar tu cuenta personal de Gmail.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"Siguiente"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after="80" w:before="280" w:lineRule="auto"/>
        <w:ind w:left="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nb355jjk676s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ab/>
        <w:t xml:space="preserve">informcion de contacto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24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tu 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acepta los terminos y crear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Importante</w:t>
      </w:r>
      <w:r w:rsidDel="00000000" w:rsidR="00000000" w:rsidRPr="00000000">
        <w:rPr>
          <w:rtl w:val="0"/>
        </w:rPr>
        <w:t xml:space="preserve">: En la pestaña de </w:t>
      </w:r>
      <w:r w:rsidDel="00000000" w:rsidR="00000000" w:rsidRPr="00000000">
        <w:rPr>
          <w:b w:val="1"/>
          <w:bCs w:val="1"/>
          <w:rtl w:val="0"/>
        </w:rPr>
        <w:t xml:space="preserve">Usuarios de prueba</w:t>
      </w:r>
      <w:r w:rsidDel="00000000" w:rsidR="00000000" w:rsidRPr="00000000">
        <w:rPr>
          <w:rtl w:val="0"/>
        </w:rPr>
        <w:t xml:space="preserve">, añade tu correo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Fernycalderonsolis@gmail.com</w:t>
      </w:r>
      <w:r w:rsidDel="00000000" w:rsidR="00000000" w:rsidRPr="00000000">
        <w:rPr>
          <w:rtl w:val="0"/>
        </w:rPr>
        <w:t xml:space="preserve">). Si no lo haces, Google te bloqueará el acceso después por seguridad.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hnrlcdpm5siq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Crear el Cliente OAuth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</w:rPr>
        <w:drawing>
          <wp:inline distB="114300" distT="114300" distL="114300" distR="114300">
            <wp:extent cx="5943600" cy="2311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la pantalla que muestras, haz clic en el botón a la derecha que dice </w:t>
      </w:r>
      <w:r w:rsidDel="00000000" w:rsidR="00000000" w:rsidRPr="00000000">
        <w:rPr>
          <w:b w:val="1"/>
          <w:bCs w:val="1"/>
          <w:rtl w:val="0"/>
        </w:rPr>
        <w:t xml:space="preserve">"Crear cliente de OAuth"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Tipo de aplicación</w:t>
      </w:r>
      <w:r w:rsidDel="00000000" w:rsidR="00000000" w:rsidRPr="00000000">
        <w:rPr>
          <w:rtl w:val="0"/>
        </w:rPr>
        <w:t xml:space="preserve">, selecciona </w:t>
      </w:r>
      <w:r w:rsidDel="00000000" w:rsidR="00000000" w:rsidRPr="00000000">
        <w:rPr>
          <w:b w:val="1"/>
          <w:bCs w:val="1"/>
          <w:rtl w:val="0"/>
        </w:rPr>
        <w:t xml:space="preserve">Aplicación de escritorio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i w:val="1"/>
          <w:iCs w:val="1"/>
          <w:rtl w:val="0"/>
        </w:rPr>
        <w:t xml:space="preserve">Desktop 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bCs w:val="1"/>
          <w:rtl w:val="0"/>
        </w:rPr>
        <w:t xml:space="preserve">Nombre</w:t>
      </w:r>
      <w:r w:rsidDel="00000000" w:rsidR="00000000" w:rsidRPr="00000000">
        <w:rPr>
          <w:rtl w:val="0"/>
        </w:rPr>
        <w:t xml:space="preserve">, puedes dejar el que viene por defecto.</w:t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Crear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 creo :)    yeeeeeei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after="80" w:before="28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26on4ebnh3mc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Descargar el archivo JSON</w:t>
      </w:r>
    </w:p>
    <w:p w:rsidR="00000000" w:rsidDel="00000000" w:rsidP="00000000" w:rsidRDefault="00000000" w:rsidRPr="00000000" w14:paraId="000001A8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 aparecerá una ventana emergente confirmando que se creó el cliente.</w:t>
      </w:r>
    </w:p>
    <w:p w:rsidR="00000000" w:rsidDel="00000000" w:rsidP="00000000" w:rsidRDefault="00000000" w:rsidRPr="00000000" w14:paraId="000001A9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Busca el botón o enlace que dice </w:t>
      </w:r>
      <w:r w:rsidDel="00000000" w:rsidR="00000000" w:rsidRPr="00000000">
        <w:rPr>
          <w:b w:val="1"/>
          <w:bCs w:val="1"/>
          <w:rtl w:val="0"/>
        </w:rPr>
        <w:t xml:space="preserve">Descargar JSON</w:t>
      </w:r>
      <w:r w:rsidDel="00000000" w:rsidR="00000000" w:rsidRPr="00000000">
        <w:rPr>
          <w:rtl w:val="0"/>
        </w:rPr>
        <w:t xml:space="preserve"> (Download JSON).</w:t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 no te dejo sigue estos pasos q se me olvido poner en usuarios de prueba mi correo :| </w:t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after="80" w:before="28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d1nczqk3vyzq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1. Configurar Usuarios de Prueba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el menú lateral izquierdo de </w:t>
      </w:r>
      <w:r w:rsidDel="00000000" w:rsidR="00000000" w:rsidRPr="00000000">
        <w:rPr>
          <w:b w:val="1"/>
          <w:bCs w:val="1"/>
          <w:rtl w:val="0"/>
        </w:rPr>
        <w:t xml:space="preserve">image_d88ebc.png</w:t>
      </w:r>
      <w:r w:rsidDel="00000000" w:rsidR="00000000" w:rsidRPr="00000000">
        <w:rPr>
          <w:rtl w:val="0"/>
        </w:rPr>
        <w:t xml:space="preserve">, haz clic en la opción que dice </w:t>
      </w:r>
      <w:r w:rsidDel="00000000" w:rsidR="00000000" w:rsidRPr="00000000">
        <w:rPr>
          <w:b w:val="1"/>
          <w:bCs w:val="1"/>
          <w:rtl w:val="0"/>
        </w:rPr>
        <w:t xml:space="preserve">"Público"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Una vez dentro, busca el botón </w:t>
      </w:r>
      <w:r w:rsidDel="00000000" w:rsidR="00000000" w:rsidRPr="00000000">
        <w:rPr>
          <w:b w:val="1"/>
          <w:bCs w:val="1"/>
          <w:rtl w:val="0"/>
        </w:rPr>
        <w:t xml:space="preserve">"+ ADD USERS"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"Agregar usuarios"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Ingresa tu correo: </w:t>
      </w:r>
      <w:hyperlink r:id="rId25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Fernycalderonsolis@gmail.com</w:t>
        </w:r>
      </w:hyperlink>
      <w:r w:rsidDel="00000000" w:rsidR="00000000" w:rsidRPr="00000000">
        <w:rPr>
          <w:rtl w:val="0"/>
        </w:rPr>
        <w:t xml:space="preserve">.(el tuyo)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Haz clic en </w:t>
      </w:r>
      <w:r w:rsidDel="00000000" w:rsidR="00000000" w:rsidRPr="00000000">
        <w:rPr>
          <w:b w:val="1"/>
          <w:bCs w:val="1"/>
          <w:rtl w:val="0"/>
        </w:rPr>
        <w:t xml:space="preserve">"Guardar"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52813" cy="3829081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3829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814763" cy="2072443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4763" cy="2072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after="80" w:before="28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ylbud7me1q3q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2. Descargar el archivo JSON</w:t>
      </w:r>
    </w:p>
    <w:p w:rsidR="00000000" w:rsidDel="00000000" w:rsidP="00000000" w:rsidRDefault="00000000" w:rsidRPr="00000000" w14:paraId="000001B5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Vuelve a la pestaña </w:t>
      </w:r>
      <w:r w:rsidDel="00000000" w:rsidR="00000000" w:rsidRPr="00000000">
        <w:rPr>
          <w:b w:val="1"/>
          <w:bCs w:val="1"/>
          <w:rtl w:val="0"/>
        </w:rPr>
        <w:t xml:space="preserve">"Clientes"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6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En la fila donde dice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 de escritorio 1</w:t>
      </w:r>
      <w:r w:rsidDel="00000000" w:rsidR="00000000" w:rsidRPr="00000000">
        <w:rPr>
          <w:rtl w:val="0"/>
        </w:rPr>
        <w:t xml:space="preserve">, apreta</w:t>
      </w:r>
    </w:p>
    <w:p w:rsidR="00000000" w:rsidDel="00000000" w:rsidP="00000000" w:rsidRDefault="00000000" w:rsidRPr="00000000" w14:paraId="000001B7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 secreto de cliente </w:t>
      </w:r>
      <w:r w:rsidDel="00000000" w:rsidR="00000000" w:rsidRPr="00000000">
        <w:rPr>
          <w:b w:val="1"/>
          <w:bCs w:val="1"/>
          <w:rtl w:val="0"/>
        </w:rPr>
        <w:t xml:space="preserve">flechita de descargar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—-----------------------------------------------------------------------------------------------------------------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after="80" w:before="280" w:lineRule="auto"/>
        <w:ind w:left="720" w:firstLine="0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r8knjcm087ax" w:id="12"/>
      <w:bookmarkEnd w:id="1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Finalizar en la terminal de Cursor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el archivo esté en tu carpeta de Descargas de Ubuntu, ejecuta estos comandos: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Registrar las credenciales en gog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gog auth credentials ~/Descargas/client_secret_994223992267-j5r9tgft3hqk2qmgadjg8fo8sgh7napo.apps.googleusercontent.com.json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Iniciar la autenticación (se abrirá el navegador)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gog auth add Fernycalderonsolis@gmail.com --services gmail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gog auth add fernycalderonsolis@gmail.com --services gmail --remote --step=2 \</w:t>
      </w:r>
    </w:p>
    <w:p w:rsidR="00000000" w:rsidDel="00000000" w:rsidP="00000000" w:rsidRDefault="00000000" w:rsidRPr="00000000" w14:paraId="000001C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--auth-url 'http://127.0.0.1:38879/oauth2/callback?state=X03duORevKZBS8i7i4qiKcA0138U7Vn0CvdUxHscLV8&amp;iss=https://accounts.google.com&amp;code=4/0AeoWuM9jdUhIR3vtcWE6V_sr_MvdivqsOQu5NBIwVOpWGxNIeR127ZkX0raYl99RDDHYAA&amp;scope=email%20https://www.googleapis.com/auth/gmail.settings.sharing%20https://www.googleapis.com/auth/gmail.settings.basic%20https://www.googleapis.com/auth/gmail.modify%20https://www.googleapis.com/auth/userinfo.email%20openid&amp;authuser=0&amp;prompt=consent' \</w:t>
      </w:r>
    </w:p>
    <w:p w:rsidR="00000000" w:rsidDel="00000000" w:rsidP="00000000" w:rsidRDefault="00000000" w:rsidRPr="00000000" w14:paraId="000001C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--services gmail</w:t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Joaquín Fuenzalida" w:id="0" w:date="2026-05-15T04:06:16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Actualizar diagramas cuando tengamos lo de gmail + verificacion de persistencia de memoria + logs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C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.png"/><Relationship Id="rId21" Type="http://schemas.openxmlformats.org/officeDocument/2006/relationships/image" Target="media/image14.png"/><Relationship Id="rId24" Type="http://schemas.openxmlformats.org/officeDocument/2006/relationships/image" Target="media/image11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6.png"/><Relationship Id="rId26" Type="http://schemas.openxmlformats.org/officeDocument/2006/relationships/image" Target="media/image12.png"/><Relationship Id="rId25" Type="http://schemas.openxmlformats.org/officeDocument/2006/relationships/hyperlink" Target="mailto:Fernycalderonsolis@gmail.com" TargetMode="External"/><Relationship Id="rId28" Type="http://schemas.openxmlformats.org/officeDocument/2006/relationships/image" Target="media/image15.png"/><Relationship Id="rId27" Type="http://schemas.openxmlformats.org/officeDocument/2006/relationships/image" Target="media/image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image" Target="media/image17.png"/><Relationship Id="rId10" Type="http://schemas.openxmlformats.org/officeDocument/2006/relationships/image" Target="media/image8.png"/><Relationship Id="rId13" Type="http://schemas.openxmlformats.org/officeDocument/2006/relationships/hyperlink" Target="https://console.cloud.google.com/" TargetMode="External"/><Relationship Id="rId12" Type="http://schemas.openxmlformats.org/officeDocument/2006/relationships/hyperlink" Target="https://console.cloud.google.com/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19" Type="http://schemas.openxmlformats.org/officeDocument/2006/relationships/image" Target="media/image7.png"/><Relationship Id="rId18" Type="http://schemas.openxmlformats.org/officeDocument/2006/relationships/image" Target="media/image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8QDfAfui7+TjtsUqkhQ75mBGKw==">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