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CC059" w14:textId="69865BAE" w:rsidR="00A85BD9" w:rsidRDefault="00E95D3D" w:rsidP="00A85BD9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Resumo Apresentações 2</w:t>
      </w:r>
      <w:r w:rsidR="009D3A24">
        <w:rPr>
          <w:b/>
          <w:bCs/>
          <w:sz w:val="36"/>
          <w:szCs w:val="36"/>
        </w:rPr>
        <w:t>6</w:t>
      </w:r>
      <w:r>
        <w:rPr>
          <w:b/>
          <w:bCs/>
          <w:sz w:val="36"/>
          <w:szCs w:val="36"/>
        </w:rPr>
        <w:t>/08/19</w:t>
      </w:r>
    </w:p>
    <w:p w14:paraId="347A9D6D" w14:textId="5EF64014" w:rsidR="00A85BD9" w:rsidRDefault="00A85BD9" w:rsidP="00A85BD9">
      <w:pPr>
        <w:jc w:val="both"/>
        <w:rPr>
          <w:b/>
          <w:bCs/>
        </w:rPr>
      </w:pPr>
    </w:p>
    <w:p w14:paraId="1980E32B" w14:textId="0C3977B5" w:rsidR="001E1075" w:rsidRDefault="001E1075" w:rsidP="00E95D3D">
      <w:pPr>
        <w:ind w:firstLine="708"/>
        <w:jc w:val="both"/>
      </w:pPr>
      <w:r>
        <w:t>O projeto “Análise de Sentimentos Rápida e Precisa com um Classificador Naive Bayes Aprimorado” utilizou o artigo “</w:t>
      </w:r>
      <w:r w:rsidRPr="001E1075">
        <w:t>Fast and Accurate Sentiment Classification Using an Enhanced Naive Bayes Model</w:t>
      </w:r>
      <w:r>
        <w:t xml:space="preserve">” proposto em 2013 na </w:t>
      </w:r>
      <w:r w:rsidRPr="001E1075">
        <w:t>14th International Conference IDEAL 2013 (Intelligent Data Engineering and Automated Learning)</w:t>
      </w:r>
      <w:r>
        <w:t>. Como insumo, o grupo utilizou dados do Kaggle com 50.000 comentários de avaliação de filmes etiquetados em avaliações positivas e negativas em uma mesma proporção (dados balanceados).</w:t>
      </w:r>
    </w:p>
    <w:p w14:paraId="2E0328CE" w14:textId="77777777" w:rsidR="0052439D" w:rsidRDefault="001E1075" w:rsidP="00E95D3D">
      <w:pPr>
        <w:ind w:firstLine="708"/>
        <w:jc w:val="both"/>
      </w:pPr>
      <w:r>
        <w:t>Durante a p</w:t>
      </w:r>
      <w:r w:rsidR="0052439D">
        <w:t xml:space="preserve">reparação dos dados, o grupo aplicou a tokenização das frases, remoção de sinais de pontuação, utilização de n-gramas, manipulação da negação, seleção de features (maiores frequências e PMI – Pointwise Mutual Information) e, por fim, a aplicação de um algoritmo de Naive Bayes tradicional e um Bernoulli Naive Bayes Classifier. </w:t>
      </w:r>
    </w:p>
    <w:p w14:paraId="5869EE4B" w14:textId="7D9C9493" w:rsidR="001E1075" w:rsidRDefault="0052439D" w:rsidP="00E95D3D">
      <w:pPr>
        <w:ind w:firstLine="708"/>
        <w:jc w:val="both"/>
      </w:pPr>
      <w:r>
        <w:t>Um dos grandes desafios enfrentados pelo grupo foi justamente o poder computacional necessário para realizar todo o pipeline de preparação e treinamento dado que, por vezes, a memória RAM não foi suficiente para manter a cpu em boas condições. Com a feature selection, o tempo de processamento foi reduzido em grandes quantidades. Por fim, o grupo alcançou resultados com grande diferença para o modelo aplicando feature selection (métricas menores) para sem feature selection (métrica maiores).</w:t>
      </w:r>
    </w:p>
    <w:p w14:paraId="7AFCB593" w14:textId="5733BAE2" w:rsidR="00FE09E3" w:rsidRDefault="00935C5C" w:rsidP="00E95D3D">
      <w:pPr>
        <w:ind w:firstLine="708"/>
        <w:jc w:val="both"/>
      </w:pPr>
      <w:r>
        <w:t>No projeto “Survey on Hate Speech Detection Using Natural Language Processing”, o grupo apresentou um tema relacionado a pesquisa sobre detecção de fala de ódio usando processamento de linguagem natural. Como motivação, o grupo mencionou o crescimento das estruturas das redes sociais, juntamente com a acessibilidade massiva à internet e a polarização social e política.</w:t>
      </w:r>
    </w:p>
    <w:p w14:paraId="769546B7" w14:textId="55222A5F" w:rsidR="00935C5C" w:rsidRDefault="00935C5C" w:rsidP="00E95D3D">
      <w:pPr>
        <w:ind w:firstLine="708"/>
        <w:jc w:val="both"/>
      </w:pPr>
      <w:r>
        <w:t>Como métodos de preparação, o grupo utilizou bag-of-words, n-gramas de nível de caracteres, modelos estatísticos (LDA), Regressão Bayesiana e captação do contexto da frase. Na apresentação dos resultados, o grupo mostrou as principais palavras presentes em discursos de não-ódio (love, posit, smile, healthi, fun, life, etc) e também em discursos de ódio (Trump, pol</w:t>
      </w:r>
      <w:r w:rsidR="007E7EA0">
        <w:t>it, allahsoi, liber, libtard, sjw, etc).</w:t>
      </w:r>
      <w:bookmarkStart w:id="0" w:name="_GoBack"/>
      <w:bookmarkEnd w:id="0"/>
    </w:p>
    <w:p w14:paraId="37214557" w14:textId="77777777" w:rsidR="005F6963" w:rsidRPr="00A85BD9" w:rsidRDefault="005F6963" w:rsidP="00A85BD9">
      <w:pPr>
        <w:ind w:firstLine="708"/>
        <w:jc w:val="both"/>
      </w:pPr>
    </w:p>
    <w:sectPr w:rsidR="005F6963" w:rsidRPr="00A85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9"/>
    <w:rsid w:val="000071F9"/>
    <w:rsid w:val="001442D9"/>
    <w:rsid w:val="001E1075"/>
    <w:rsid w:val="00347039"/>
    <w:rsid w:val="00366D13"/>
    <w:rsid w:val="0043573A"/>
    <w:rsid w:val="00506940"/>
    <w:rsid w:val="0052439D"/>
    <w:rsid w:val="00530603"/>
    <w:rsid w:val="005F6963"/>
    <w:rsid w:val="006429C6"/>
    <w:rsid w:val="00714960"/>
    <w:rsid w:val="007E7EA0"/>
    <w:rsid w:val="00935C5C"/>
    <w:rsid w:val="009D3A24"/>
    <w:rsid w:val="00A03ADB"/>
    <w:rsid w:val="00A85BD9"/>
    <w:rsid w:val="00E95D3D"/>
    <w:rsid w:val="00FD24B6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FF58B"/>
  <w15:chartTrackingRefBased/>
  <w15:docId w15:val="{B93E2A31-4D98-464A-95E2-7D4B9CE2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7</cp:revision>
  <dcterms:created xsi:type="dcterms:W3CDTF">2019-08-29T14:17:00Z</dcterms:created>
  <dcterms:modified xsi:type="dcterms:W3CDTF">2019-09-01T16:55:00Z</dcterms:modified>
</cp:coreProperties>
</file>