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A2B0B" w14:textId="77777777" w:rsidR="00613C47" w:rsidRPr="009921CB" w:rsidRDefault="00613C47" w:rsidP="00EF2F6B">
      <w:pPr>
        <w:pStyle w:val="Textoindependiente"/>
        <w:spacing w:before="3" w:line="360" w:lineRule="auto"/>
        <w:rPr>
          <w:rFonts w:ascii="Arial" w:hAnsi="Arial" w:cs="Arial"/>
          <w:b/>
          <w:bCs/>
          <w:sz w:val="22"/>
          <w:szCs w:val="22"/>
        </w:rPr>
      </w:pPr>
    </w:p>
    <w:p w14:paraId="351227E7" w14:textId="77777777" w:rsidR="00613C47" w:rsidRPr="009921CB" w:rsidRDefault="000D54EE" w:rsidP="00EF2F6B">
      <w:pPr>
        <w:pStyle w:val="Textoindependiente"/>
        <w:spacing w:line="360" w:lineRule="auto"/>
        <w:ind w:left="2087"/>
        <w:rPr>
          <w:rFonts w:ascii="Arial" w:hAnsi="Arial" w:cs="Arial"/>
          <w:b/>
          <w:bCs/>
          <w:sz w:val="22"/>
          <w:szCs w:val="22"/>
        </w:rPr>
      </w:pPr>
      <w:r w:rsidRPr="009921CB">
        <w:rPr>
          <w:rFonts w:ascii="Arial" w:hAnsi="Arial" w:cs="Arial"/>
          <w:b/>
          <w:bCs/>
          <w:noProof/>
          <w:sz w:val="22"/>
          <w:szCs w:val="22"/>
          <w:lang w:val="en-US"/>
        </w:rPr>
        <w:drawing>
          <wp:inline distT="0" distB="0" distL="0" distR="0" wp14:anchorId="5AEBB2C8" wp14:editId="1F3694B3">
            <wp:extent cx="2865184" cy="57521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865184" cy="575214"/>
                    </a:xfrm>
                    <a:prstGeom prst="rect">
                      <a:avLst/>
                    </a:prstGeom>
                  </pic:spPr>
                </pic:pic>
              </a:graphicData>
            </a:graphic>
          </wp:inline>
        </w:drawing>
      </w:r>
    </w:p>
    <w:p w14:paraId="149199C5" w14:textId="77777777" w:rsidR="00613C47" w:rsidRPr="009921CB" w:rsidRDefault="00613C47" w:rsidP="00EF2F6B">
      <w:pPr>
        <w:pStyle w:val="Textoindependiente"/>
        <w:spacing w:before="11" w:line="360" w:lineRule="auto"/>
        <w:rPr>
          <w:rFonts w:ascii="Arial" w:hAnsi="Arial" w:cs="Arial"/>
          <w:b/>
          <w:bCs/>
          <w:sz w:val="22"/>
          <w:szCs w:val="22"/>
        </w:rPr>
      </w:pPr>
    </w:p>
    <w:p w14:paraId="30C4CDAB" w14:textId="77777777" w:rsidR="00613C47" w:rsidRPr="009921CB" w:rsidRDefault="000D54EE" w:rsidP="00EF2F6B">
      <w:pPr>
        <w:pStyle w:val="Ttulo"/>
        <w:spacing w:line="360" w:lineRule="auto"/>
        <w:rPr>
          <w:rFonts w:ascii="Arial" w:hAnsi="Arial" w:cs="Arial"/>
          <w:b/>
          <w:bCs/>
          <w:sz w:val="22"/>
          <w:szCs w:val="22"/>
        </w:rPr>
      </w:pPr>
      <w:r w:rsidRPr="009921CB">
        <w:rPr>
          <w:rFonts w:ascii="Arial" w:hAnsi="Arial" w:cs="Arial"/>
          <w:b/>
          <w:bCs/>
          <w:sz w:val="22"/>
          <w:szCs w:val="22"/>
        </w:rPr>
        <w:t>Universidad</w:t>
      </w:r>
      <w:r w:rsidRPr="009921CB">
        <w:rPr>
          <w:rFonts w:ascii="Arial" w:hAnsi="Arial" w:cs="Arial"/>
          <w:b/>
          <w:bCs/>
          <w:spacing w:val="-2"/>
          <w:sz w:val="22"/>
          <w:szCs w:val="22"/>
        </w:rPr>
        <w:t xml:space="preserve"> </w:t>
      </w:r>
      <w:r w:rsidRPr="009921CB">
        <w:rPr>
          <w:rFonts w:ascii="Arial" w:hAnsi="Arial" w:cs="Arial"/>
          <w:b/>
          <w:bCs/>
          <w:sz w:val="22"/>
          <w:szCs w:val="22"/>
        </w:rPr>
        <w:t>Internacional</w:t>
      </w:r>
      <w:r w:rsidRPr="009921CB">
        <w:rPr>
          <w:rFonts w:ascii="Arial" w:hAnsi="Arial" w:cs="Arial"/>
          <w:b/>
          <w:bCs/>
          <w:spacing w:val="-1"/>
          <w:sz w:val="22"/>
          <w:szCs w:val="22"/>
        </w:rPr>
        <w:t xml:space="preserve"> </w:t>
      </w:r>
      <w:r w:rsidRPr="009921CB">
        <w:rPr>
          <w:rFonts w:ascii="Arial" w:hAnsi="Arial" w:cs="Arial"/>
          <w:b/>
          <w:bCs/>
          <w:sz w:val="22"/>
          <w:szCs w:val="22"/>
        </w:rPr>
        <w:t>de</w:t>
      </w:r>
      <w:r w:rsidRPr="009921CB">
        <w:rPr>
          <w:rFonts w:ascii="Arial" w:hAnsi="Arial" w:cs="Arial"/>
          <w:b/>
          <w:bCs/>
          <w:spacing w:val="-1"/>
          <w:sz w:val="22"/>
          <w:szCs w:val="22"/>
        </w:rPr>
        <w:t xml:space="preserve"> </w:t>
      </w:r>
      <w:r w:rsidRPr="009921CB">
        <w:rPr>
          <w:rFonts w:ascii="Arial" w:hAnsi="Arial" w:cs="Arial"/>
          <w:b/>
          <w:bCs/>
          <w:sz w:val="22"/>
          <w:szCs w:val="22"/>
        </w:rPr>
        <w:t>La</w:t>
      </w:r>
      <w:r w:rsidRPr="009921CB">
        <w:rPr>
          <w:rFonts w:ascii="Arial" w:hAnsi="Arial" w:cs="Arial"/>
          <w:b/>
          <w:bCs/>
          <w:spacing w:val="-1"/>
          <w:sz w:val="22"/>
          <w:szCs w:val="22"/>
        </w:rPr>
        <w:t xml:space="preserve"> </w:t>
      </w:r>
      <w:r w:rsidRPr="009921CB">
        <w:rPr>
          <w:rFonts w:ascii="Arial" w:hAnsi="Arial" w:cs="Arial"/>
          <w:b/>
          <w:bCs/>
          <w:sz w:val="22"/>
          <w:szCs w:val="22"/>
        </w:rPr>
        <w:t>Rioja</w:t>
      </w:r>
    </w:p>
    <w:p w14:paraId="0912EE51" w14:textId="13E786D5" w:rsidR="00613C47" w:rsidRPr="009921CB" w:rsidRDefault="000D54EE" w:rsidP="00EF2F6B">
      <w:pPr>
        <w:spacing w:before="4" w:line="360" w:lineRule="auto"/>
        <w:ind w:left="391" w:right="402"/>
        <w:jc w:val="center"/>
        <w:rPr>
          <w:rFonts w:ascii="Arial" w:hAnsi="Arial" w:cs="Arial"/>
          <w:b/>
          <w:bCs/>
          <w:sz w:val="22"/>
          <w:szCs w:val="22"/>
          <w:lang w:val="es-ES"/>
        </w:rPr>
      </w:pPr>
      <w:r w:rsidRPr="009921CB">
        <w:rPr>
          <w:rFonts w:ascii="Arial" w:hAnsi="Arial" w:cs="Arial"/>
          <w:b/>
          <w:bCs/>
          <w:sz w:val="22"/>
          <w:szCs w:val="22"/>
          <w:lang w:val="es-ES"/>
        </w:rPr>
        <w:t>Facultad</w:t>
      </w:r>
      <w:r w:rsidRPr="009921CB">
        <w:rPr>
          <w:rFonts w:ascii="Arial" w:hAnsi="Arial" w:cs="Arial"/>
          <w:b/>
          <w:bCs/>
          <w:spacing w:val="-4"/>
          <w:sz w:val="22"/>
          <w:szCs w:val="22"/>
          <w:lang w:val="es-ES"/>
        </w:rPr>
        <w:t xml:space="preserve"> </w:t>
      </w:r>
      <w:r w:rsidR="0005706B" w:rsidRPr="009921CB">
        <w:rPr>
          <w:rFonts w:ascii="Arial" w:hAnsi="Arial" w:cs="Arial"/>
          <w:b/>
          <w:bCs/>
          <w:sz w:val="22"/>
          <w:szCs w:val="22"/>
          <w:lang w:val="es-ES"/>
        </w:rPr>
        <w:t>de Ingeniería y Tecnología</w:t>
      </w:r>
    </w:p>
    <w:p w14:paraId="364D610F" w14:textId="77777777" w:rsidR="00613C47" w:rsidRPr="009921CB" w:rsidRDefault="00613C47" w:rsidP="00EF2F6B">
      <w:pPr>
        <w:pStyle w:val="Textoindependiente"/>
        <w:spacing w:line="360" w:lineRule="auto"/>
        <w:rPr>
          <w:rFonts w:ascii="Arial" w:hAnsi="Arial" w:cs="Arial"/>
          <w:b/>
          <w:bCs/>
          <w:sz w:val="22"/>
          <w:szCs w:val="22"/>
        </w:rPr>
      </w:pPr>
    </w:p>
    <w:p w14:paraId="519148CD" w14:textId="77777777" w:rsidR="00613C47" w:rsidRPr="009921CB" w:rsidRDefault="00613C47" w:rsidP="00EF2F6B">
      <w:pPr>
        <w:pStyle w:val="Textoindependiente"/>
        <w:spacing w:line="360" w:lineRule="auto"/>
        <w:rPr>
          <w:rFonts w:ascii="Arial" w:hAnsi="Arial" w:cs="Arial"/>
          <w:b/>
          <w:bCs/>
          <w:sz w:val="22"/>
          <w:szCs w:val="22"/>
        </w:rPr>
      </w:pPr>
    </w:p>
    <w:p w14:paraId="4DA2BDD5" w14:textId="77777777" w:rsidR="00613C47" w:rsidRPr="009921CB" w:rsidRDefault="00613C47" w:rsidP="00EF2F6B">
      <w:pPr>
        <w:pStyle w:val="Textoindependiente"/>
        <w:spacing w:line="360" w:lineRule="auto"/>
        <w:rPr>
          <w:rFonts w:ascii="Arial" w:hAnsi="Arial" w:cs="Arial"/>
          <w:b/>
          <w:bCs/>
          <w:sz w:val="22"/>
          <w:szCs w:val="22"/>
        </w:rPr>
      </w:pPr>
    </w:p>
    <w:p w14:paraId="77597AA7" w14:textId="77777777" w:rsidR="00613C47" w:rsidRPr="009921CB" w:rsidRDefault="00613C47" w:rsidP="00EF2F6B">
      <w:pPr>
        <w:pStyle w:val="Textoindependiente"/>
        <w:spacing w:line="360" w:lineRule="auto"/>
        <w:rPr>
          <w:rFonts w:ascii="Arial" w:hAnsi="Arial" w:cs="Arial"/>
          <w:b/>
          <w:bCs/>
          <w:sz w:val="22"/>
          <w:szCs w:val="22"/>
        </w:rPr>
      </w:pPr>
    </w:p>
    <w:p w14:paraId="3EC3568C" w14:textId="77777777" w:rsidR="00613C47" w:rsidRPr="009921CB" w:rsidRDefault="00613C47" w:rsidP="00A87726">
      <w:pPr>
        <w:pStyle w:val="Textoindependiente"/>
        <w:spacing w:line="360" w:lineRule="auto"/>
        <w:jc w:val="center"/>
        <w:rPr>
          <w:rFonts w:ascii="Arial" w:hAnsi="Arial" w:cs="Arial"/>
          <w:b/>
          <w:bCs/>
          <w:sz w:val="22"/>
          <w:szCs w:val="22"/>
        </w:rPr>
      </w:pPr>
    </w:p>
    <w:p w14:paraId="66DC18B1" w14:textId="77777777" w:rsidR="00613C47" w:rsidRPr="009921CB" w:rsidRDefault="00613C47" w:rsidP="00EF2F6B">
      <w:pPr>
        <w:pStyle w:val="Textoindependiente"/>
        <w:spacing w:line="360" w:lineRule="auto"/>
        <w:rPr>
          <w:rFonts w:ascii="Arial" w:hAnsi="Arial" w:cs="Arial"/>
          <w:b/>
          <w:bCs/>
          <w:sz w:val="22"/>
          <w:szCs w:val="22"/>
        </w:rPr>
      </w:pPr>
    </w:p>
    <w:p w14:paraId="24AC245B" w14:textId="77777777" w:rsidR="00613C47" w:rsidRPr="009921CB" w:rsidRDefault="00613C47" w:rsidP="00EF2F6B">
      <w:pPr>
        <w:pStyle w:val="Textoindependiente"/>
        <w:spacing w:before="2" w:line="360" w:lineRule="auto"/>
        <w:rPr>
          <w:rFonts w:ascii="Arial" w:hAnsi="Arial" w:cs="Arial"/>
          <w:b/>
          <w:bCs/>
          <w:sz w:val="22"/>
          <w:szCs w:val="22"/>
        </w:rPr>
      </w:pPr>
    </w:p>
    <w:p w14:paraId="7AFB79AB" w14:textId="67B720B2" w:rsidR="00613C47" w:rsidRPr="009921CB" w:rsidRDefault="000D54EE" w:rsidP="00D15725">
      <w:pPr>
        <w:pStyle w:val="Ttulo1"/>
        <w:spacing w:before="100" w:line="360" w:lineRule="auto"/>
        <w:ind w:left="814" w:firstLine="0"/>
        <w:jc w:val="center"/>
        <w:rPr>
          <w:rFonts w:ascii="Arial" w:hAnsi="Arial" w:cs="Arial"/>
          <w:b/>
          <w:bCs/>
          <w:sz w:val="22"/>
          <w:szCs w:val="22"/>
        </w:rPr>
      </w:pPr>
      <w:bookmarkStart w:id="0" w:name="_Toc92725976"/>
      <w:bookmarkStart w:id="1" w:name="_Toc105324609"/>
      <w:r w:rsidRPr="009921CB">
        <w:rPr>
          <w:rFonts w:ascii="Arial" w:hAnsi="Arial" w:cs="Arial"/>
          <w:b/>
          <w:bCs/>
          <w:sz w:val="22"/>
          <w:szCs w:val="22"/>
        </w:rPr>
        <w:t>Máster</w:t>
      </w:r>
      <w:r w:rsidRPr="009921CB">
        <w:rPr>
          <w:rFonts w:ascii="Arial" w:hAnsi="Arial" w:cs="Arial"/>
          <w:b/>
          <w:bCs/>
          <w:spacing w:val="-1"/>
          <w:sz w:val="22"/>
          <w:szCs w:val="22"/>
        </w:rPr>
        <w:t xml:space="preserve"> </w:t>
      </w:r>
      <w:r w:rsidRPr="009921CB">
        <w:rPr>
          <w:rFonts w:ascii="Arial" w:hAnsi="Arial" w:cs="Arial"/>
          <w:b/>
          <w:bCs/>
          <w:sz w:val="22"/>
          <w:szCs w:val="22"/>
        </w:rPr>
        <w:t>Universitario</w:t>
      </w:r>
      <w:r w:rsidRPr="009921CB">
        <w:rPr>
          <w:rFonts w:ascii="Arial" w:hAnsi="Arial" w:cs="Arial"/>
          <w:b/>
          <w:bCs/>
          <w:spacing w:val="-1"/>
          <w:sz w:val="22"/>
          <w:szCs w:val="22"/>
        </w:rPr>
        <w:t xml:space="preserve"> </w:t>
      </w:r>
      <w:r w:rsidRPr="009921CB">
        <w:rPr>
          <w:rFonts w:ascii="Arial" w:hAnsi="Arial" w:cs="Arial"/>
          <w:b/>
          <w:bCs/>
          <w:sz w:val="22"/>
          <w:szCs w:val="22"/>
        </w:rPr>
        <w:t>en</w:t>
      </w:r>
      <w:r w:rsidRPr="009921CB">
        <w:rPr>
          <w:rFonts w:ascii="Arial" w:hAnsi="Arial" w:cs="Arial"/>
          <w:b/>
          <w:bCs/>
          <w:spacing w:val="-1"/>
          <w:sz w:val="22"/>
          <w:szCs w:val="22"/>
        </w:rPr>
        <w:t xml:space="preserve"> </w:t>
      </w:r>
      <w:r w:rsidR="0005706B" w:rsidRPr="009921CB">
        <w:rPr>
          <w:rFonts w:ascii="Arial" w:hAnsi="Arial" w:cs="Arial"/>
          <w:b/>
          <w:bCs/>
          <w:sz w:val="22"/>
          <w:szCs w:val="22"/>
        </w:rPr>
        <w:t xml:space="preserve">Análisis y Visualización de Datos Masivos / Visual </w:t>
      </w:r>
      <w:proofErr w:type="spellStart"/>
      <w:r w:rsidR="0005706B" w:rsidRPr="009921CB">
        <w:rPr>
          <w:rFonts w:ascii="Arial" w:hAnsi="Arial" w:cs="Arial"/>
          <w:b/>
          <w:bCs/>
          <w:sz w:val="22"/>
          <w:szCs w:val="22"/>
        </w:rPr>
        <w:t>Analitics</w:t>
      </w:r>
      <w:proofErr w:type="spellEnd"/>
      <w:r w:rsidR="0005706B" w:rsidRPr="009921CB">
        <w:rPr>
          <w:rFonts w:ascii="Arial" w:hAnsi="Arial" w:cs="Arial"/>
          <w:b/>
          <w:bCs/>
          <w:sz w:val="22"/>
          <w:szCs w:val="22"/>
        </w:rPr>
        <w:t xml:space="preserve"> &amp; Big Data</w:t>
      </w:r>
      <w:bookmarkEnd w:id="0"/>
      <w:bookmarkEnd w:id="1"/>
    </w:p>
    <w:p w14:paraId="1C778152" w14:textId="5734E8DC" w:rsidR="00613C47" w:rsidRPr="009921CB" w:rsidRDefault="00B81105" w:rsidP="00EF2F6B">
      <w:pPr>
        <w:spacing w:before="272" w:line="360" w:lineRule="auto"/>
        <w:ind w:left="391" w:right="400"/>
        <w:jc w:val="center"/>
        <w:rPr>
          <w:rFonts w:ascii="Arial" w:hAnsi="Arial" w:cs="Arial"/>
          <w:b/>
          <w:bCs/>
          <w:sz w:val="22"/>
          <w:szCs w:val="22"/>
          <w:lang w:val="es-ES"/>
        </w:rPr>
      </w:pPr>
      <w:r w:rsidRPr="009921CB">
        <w:rPr>
          <w:rFonts w:ascii="Arial" w:hAnsi="Arial" w:cs="Arial"/>
          <w:b/>
          <w:bCs/>
          <w:color w:val="0096CC"/>
          <w:sz w:val="22"/>
          <w:szCs w:val="22"/>
          <w:lang w:val="es-ES"/>
        </w:rPr>
        <w:t>Actividad</w:t>
      </w:r>
      <w:r w:rsidR="00D15725" w:rsidRPr="009921CB">
        <w:rPr>
          <w:rFonts w:ascii="Arial" w:hAnsi="Arial" w:cs="Arial"/>
          <w:b/>
          <w:bCs/>
          <w:color w:val="0096CC"/>
          <w:sz w:val="22"/>
          <w:szCs w:val="22"/>
          <w:lang w:val="es-ES"/>
        </w:rPr>
        <w:t xml:space="preserve"> </w:t>
      </w:r>
      <w:r w:rsidRPr="009921CB">
        <w:rPr>
          <w:rFonts w:ascii="Arial" w:hAnsi="Arial" w:cs="Arial"/>
          <w:b/>
          <w:bCs/>
          <w:color w:val="0096CC"/>
          <w:sz w:val="22"/>
          <w:szCs w:val="22"/>
          <w:lang w:val="es-ES"/>
        </w:rPr>
        <w:t>2</w:t>
      </w:r>
    </w:p>
    <w:p w14:paraId="2FA8E55B" w14:textId="77777777" w:rsidR="00613C47" w:rsidRPr="009921CB" w:rsidRDefault="00613C47" w:rsidP="00EF2F6B">
      <w:pPr>
        <w:pStyle w:val="Textoindependiente"/>
        <w:spacing w:line="360" w:lineRule="auto"/>
        <w:rPr>
          <w:rFonts w:ascii="Arial" w:hAnsi="Arial" w:cs="Arial"/>
          <w:b/>
          <w:bCs/>
          <w:sz w:val="22"/>
          <w:szCs w:val="22"/>
        </w:rPr>
      </w:pPr>
    </w:p>
    <w:p w14:paraId="7D73A13B" w14:textId="77777777" w:rsidR="00613C47" w:rsidRPr="009921CB" w:rsidRDefault="00613C47" w:rsidP="00EF2F6B">
      <w:pPr>
        <w:pStyle w:val="Textoindependiente"/>
        <w:spacing w:line="360" w:lineRule="auto"/>
        <w:rPr>
          <w:rFonts w:ascii="Arial" w:hAnsi="Arial" w:cs="Arial"/>
          <w:b/>
          <w:bCs/>
          <w:sz w:val="22"/>
          <w:szCs w:val="22"/>
        </w:rPr>
      </w:pPr>
    </w:p>
    <w:p w14:paraId="57FD5815" w14:textId="77777777" w:rsidR="00613C47" w:rsidRPr="009921CB" w:rsidRDefault="00613C47" w:rsidP="00EF2F6B">
      <w:pPr>
        <w:pStyle w:val="Textoindependiente"/>
        <w:spacing w:line="360" w:lineRule="auto"/>
        <w:rPr>
          <w:rFonts w:ascii="Arial" w:hAnsi="Arial" w:cs="Arial"/>
          <w:b/>
          <w:bCs/>
          <w:sz w:val="22"/>
          <w:szCs w:val="22"/>
        </w:rPr>
      </w:pPr>
    </w:p>
    <w:p w14:paraId="2D28FD04" w14:textId="77777777" w:rsidR="00613C47" w:rsidRPr="009921CB" w:rsidRDefault="00613C47" w:rsidP="00EF2F6B">
      <w:pPr>
        <w:pStyle w:val="Textoindependiente"/>
        <w:spacing w:line="360" w:lineRule="auto"/>
        <w:rPr>
          <w:rFonts w:ascii="Arial" w:hAnsi="Arial" w:cs="Arial"/>
          <w:b/>
          <w:bCs/>
          <w:sz w:val="22"/>
          <w:szCs w:val="22"/>
        </w:rPr>
      </w:pPr>
    </w:p>
    <w:p w14:paraId="012E13F0" w14:textId="77777777" w:rsidR="00613C47" w:rsidRPr="009921CB" w:rsidRDefault="00613C47" w:rsidP="00EF2F6B">
      <w:pPr>
        <w:pStyle w:val="Textoindependiente"/>
        <w:spacing w:line="360" w:lineRule="auto"/>
        <w:rPr>
          <w:rFonts w:ascii="Arial" w:hAnsi="Arial" w:cs="Arial"/>
          <w:b/>
          <w:bCs/>
          <w:sz w:val="22"/>
          <w:szCs w:val="22"/>
        </w:rPr>
      </w:pPr>
    </w:p>
    <w:p w14:paraId="5FBF8573" w14:textId="77777777" w:rsidR="00613C47" w:rsidRPr="009921CB" w:rsidRDefault="00613C47" w:rsidP="00EF2F6B">
      <w:pPr>
        <w:pStyle w:val="Textoindependiente"/>
        <w:spacing w:line="360" w:lineRule="auto"/>
        <w:rPr>
          <w:rFonts w:ascii="Arial" w:hAnsi="Arial" w:cs="Arial"/>
          <w:b/>
          <w:bCs/>
          <w:sz w:val="22"/>
          <w:szCs w:val="22"/>
        </w:rPr>
      </w:pPr>
    </w:p>
    <w:p w14:paraId="516F6D83" w14:textId="77777777" w:rsidR="00613C47" w:rsidRPr="009921CB" w:rsidRDefault="00613C47" w:rsidP="00EF2F6B">
      <w:pPr>
        <w:pStyle w:val="Textoindependiente"/>
        <w:spacing w:line="360" w:lineRule="auto"/>
        <w:rPr>
          <w:rFonts w:ascii="Arial" w:hAnsi="Arial" w:cs="Arial"/>
          <w:b/>
          <w:bCs/>
          <w:sz w:val="22"/>
          <w:szCs w:val="22"/>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87"/>
        <w:gridCol w:w="4109"/>
      </w:tblGrid>
      <w:tr w:rsidR="00EC03FF" w:rsidRPr="009921CB" w14:paraId="346DF91A" w14:textId="77777777">
        <w:trPr>
          <w:trHeight w:val="292"/>
        </w:trPr>
        <w:tc>
          <w:tcPr>
            <w:tcW w:w="4387" w:type="dxa"/>
          </w:tcPr>
          <w:p w14:paraId="4E2CFB2D" w14:textId="7E464543" w:rsidR="00EC03FF" w:rsidRPr="009921CB" w:rsidRDefault="00EC03FF" w:rsidP="00EF2F6B">
            <w:pPr>
              <w:pStyle w:val="TableParagraph"/>
              <w:spacing w:before="1" w:line="360" w:lineRule="auto"/>
              <w:ind w:left="110"/>
              <w:jc w:val="left"/>
              <w:rPr>
                <w:rFonts w:ascii="Arial" w:hAnsi="Arial" w:cs="Arial"/>
                <w:b/>
                <w:bCs/>
              </w:rPr>
            </w:pPr>
            <w:r w:rsidRPr="009921CB">
              <w:rPr>
                <w:rFonts w:ascii="Arial" w:hAnsi="Arial" w:cs="Arial"/>
                <w:b/>
                <w:bCs/>
              </w:rPr>
              <w:t>Actividad de estudio presentado por:</w:t>
            </w:r>
          </w:p>
        </w:tc>
        <w:tc>
          <w:tcPr>
            <w:tcW w:w="4109" w:type="dxa"/>
          </w:tcPr>
          <w:p w14:paraId="2EACC0D2" w14:textId="6048719D" w:rsidR="00EC03FF" w:rsidRPr="009921CB" w:rsidRDefault="00EC03FF" w:rsidP="00EF2F6B">
            <w:pPr>
              <w:pStyle w:val="TableParagraph"/>
              <w:spacing w:before="1" w:line="360" w:lineRule="auto"/>
              <w:ind w:left="110"/>
              <w:jc w:val="left"/>
              <w:rPr>
                <w:rFonts w:ascii="Arial" w:hAnsi="Arial" w:cs="Arial"/>
                <w:b/>
                <w:bCs/>
              </w:rPr>
            </w:pPr>
            <w:r w:rsidRPr="009921CB">
              <w:rPr>
                <w:rFonts w:ascii="Arial" w:hAnsi="Arial" w:cs="Arial"/>
                <w:b/>
                <w:bCs/>
              </w:rPr>
              <w:t>Juan David Escobar Escobar</w:t>
            </w:r>
          </w:p>
        </w:tc>
      </w:tr>
      <w:tr w:rsidR="00613C47" w:rsidRPr="009921CB" w14:paraId="105E8C6E" w14:textId="77777777">
        <w:trPr>
          <w:trHeight w:val="292"/>
        </w:trPr>
        <w:tc>
          <w:tcPr>
            <w:tcW w:w="4387" w:type="dxa"/>
          </w:tcPr>
          <w:p w14:paraId="5BBD7892" w14:textId="77777777" w:rsidR="00613C47" w:rsidRPr="009921CB" w:rsidRDefault="000D54EE" w:rsidP="00EF2F6B">
            <w:pPr>
              <w:pStyle w:val="TableParagraph"/>
              <w:spacing w:before="1" w:line="360" w:lineRule="auto"/>
              <w:ind w:left="110"/>
              <w:jc w:val="left"/>
              <w:rPr>
                <w:rFonts w:ascii="Arial" w:hAnsi="Arial" w:cs="Arial"/>
                <w:b/>
                <w:bCs/>
              </w:rPr>
            </w:pPr>
            <w:r w:rsidRPr="009921CB">
              <w:rPr>
                <w:rFonts w:ascii="Arial" w:hAnsi="Arial" w:cs="Arial"/>
                <w:b/>
                <w:bCs/>
              </w:rPr>
              <w:t>Tipo</w:t>
            </w:r>
            <w:r w:rsidRPr="009921CB">
              <w:rPr>
                <w:rFonts w:ascii="Arial" w:hAnsi="Arial" w:cs="Arial"/>
                <w:b/>
                <w:bCs/>
                <w:spacing w:val="-1"/>
              </w:rPr>
              <w:t xml:space="preserve"> </w:t>
            </w:r>
            <w:r w:rsidRPr="009921CB">
              <w:rPr>
                <w:rFonts w:ascii="Arial" w:hAnsi="Arial" w:cs="Arial"/>
                <w:b/>
                <w:bCs/>
              </w:rPr>
              <w:t>de</w:t>
            </w:r>
            <w:r w:rsidRPr="009921CB">
              <w:rPr>
                <w:rFonts w:ascii="Arial" w:hAnsi="Arial" w:cs="Arial"/>
                <w:b/>
                <w:bCs/>
                <w:spacing w:val="-1"/>
              </w:rPr>
              <w:t xml:space="preserve"> </w:t>
            </w:r>
            <w:r w:rsidRPr="009921CB">
              <w:rPr>
                <w:rFonts w:ascii="Arial" w:hAnsi="Arial" w:cs="Arial"/>
                <w:b/>
                <w:bCs/>
              </w:rPr>
              <w:t>trabajo:</w:t>
            </w:r>
          </w:p>
        </w:tc>
        <w:tc>
          <w:tcPr>
            <w:tcW w:w="4109" w:type="dxa"/>
          </w:tcPr>
          <w:p w14:paraId="0EC756ED" w14:textId="009DD2F1" w:rsidR="00613C47" w:rsidRPr="009921CB" w:rsidRDefault="00F0610C" w:rsidP="00EF2F6B">
            <w:pPr>
              <w:pStyle w:val="TableParagraph"/>
              <w:spacing w:before="1" w:line="360" w:lineRule="auto"/>
              <w:ind w:left="110"/>
              <w:jc w:val="left"/>
              <w:rPr>
                <w:rFonts w:ascii="Arial" w:hAnsi="Arial" w:cs="Arial"/>
                <w:b/>
                <w:bCs/>
              </w:rPr>
            </w:pPr>
            <w:r w:rsidRPr="009921CB">
              <w:rPr>
                <w:rFonts w:ascii="Arial" w:hAnsi="Arial" w:cs="Arial"/>
                <w:b/>
                <w:bCs/>
              </w:rPr>
              <w:t>Actividad</w:t>
            </w:r>
          </w:p>
        </w:tc>
      </w:tr>
      <w:tr w:rsidR="00613C47" w:rsidRPr="009921CB" w14:paraId="2DF4ED51" w14:textId="77777777">
        <w:trPr>
          <w:trHeight w:val="292"/>
        </w:trPr>
        <w:tc>
          <w:tcPr>
            <w:tcW w:w="4387" w:type="dxa"/>
          </w:tcPr>
          <w:p w14:paraId="163E12A2" w14:textId="77777777" w:rsidR="00613C47" w:rsidRPr="009921CB" w:rsidRDefault="000D54EE" w:rsidP="00EF2F6B">
            <w:pPr>
              <w:pStyle w:val="TableParagraph"/>
              <w:spacing w:before="1" w:line="360" w:lineRule="auto"/>
              <w:ind w:left="110"/>
              <w:jc w:val="left"/>
              <w:rPr>
                <w:rFonts w:ascii="Arial" w:hAnsi="Arial" w:cs="Arial"/>
                <w:b/>
                <w:bCs/>
              </w:rPr>
            </w:pPr>
            <w:r w:rsidRPr="009921CB">
              <w:rPr>
                <w:rFonts w:ascii="Arial" w:hAnsi="Arial" w:cs="Arial"/>
                <w:b/>
                <w:bCs/>
              </w:rPr>
              <w:t>Modalidad:</w:t>
            </w:r>
          </w:p>
        </w:tc>
        <w:tc>
          <w:tcPr>
            <w:tcW w:w="4109" w:type="dxa"/>
          </w:tcPr>
          <w:p w14:paraId="665D8CF1" w14:textId="7218386D" w:rsidR="00613C47" w:rsidRPr="009921CB" w:rsidRDefault="00F0610C" w:rsidP="00EF2F6B">
            <w:pPr>
              <w:pStyle w:val="TableParagraph"/>
              <w:spacing w:before="1" w:line="360" w:lineRule="auto"/>
              <w:ind w:left="110"/>
              <w:jc w:val="left"/>
              <w:rPr>
                <w:rFonts w:ascii="Arial" w:hAnsi="Arial" w:cs="Arial"/>
                <w:b/>
                <w:bCs/>
              </w:rPr>
            </w:pPr>
            <w:r w:rsidRPr="009921CB">
              <w:rPr>
                <w:rFonts w:ascii="Arial" w:hAnsi="Arial" w:cs="Arial"/>
                <w:b/>
                <w:bCs/>
              </w:rPr>
              <w:t>Individual</w:t>
            </w:r>
          </w:p>
        </w:tc>
      </w:tr>
      <w:tr w:rsidR="00613C47" w:rsidRPr="009921CB" w14:paraId="61ABE2B5" w14:textId="77777777">
        <w:trPr>
          <w:trHeight w:val="292"/>
        </w:trPr>
        <w:tc>
          <w:tcPr>
            <w:tcW w:w="4387" w:type="dxa"/>
          </w:tcPr>
          <w:p w14:paraId="28410841" w14:textId="77777777" w:rsidR="00613C47" w:rsidRPr="009921CB" w:rsidRDefault="000D54EE" w:rsidP="00EF2F6B">
            <w:pPr>
              <w:pStyle w:val="TableParagraph"/>
              <w:spacing w:before="1" w:line="360" w:lineRule="auto"/>
              <w:ind w:left="110"/>
              <w:jc w:val="left"/>
              <w:rPr>
                <w:rFonts w:ascii="Arial" w:hAnsi="Arial" w:cs="Arial"/>
                <w:b/>
                <w:bCs/>
              </w:rPr>
            </w:pPr>
            <w:r w:rsidRPr="009921CB">
              <w:rPr>
                <w:rFonts w:ascii="Arial" w:hAnsi="Arial" w:cs="Arial"/>
                <w:b/>
                <w:bCs/>
              </w:rPr>
              <w:t>Director/a:</w:t>
            </w:r>
          </w:p>
        </w:tc>
        <w:tc>
          <w:tcPr>
            <w:tcW w:w="4109" w:type="dxa"/>
          </w:tcPr>
          <w:p w14:paraId="61E6788F" w14:textId="6AA26ADA" w:rsidR="00613C47" w:rsidRPr="009921CB" w:rsidRDefault="00B81105" w:rsidP="00EF2F6B">
            <w:pPr>
              <w:pStyle w:val="TableParagraph"/>
              <w:spacing w:before="1" w:line="360" w:lineRule="auto"/>
              <w:ind w:left="110"/>
              <w:jc w:val="left"/>
              <w:rPr>
                <w:rFonts w:ascii="Arial" w:hAnsi="Arial" w:cs="Arial"/>
                <w:b/>
                <w:bCs/>
              </w:rPr>
            </w:pPr>
            <w:r w:rsidRPr="009921CB">
              <w:rPr>
                <w:rFonts w:ascii="Arial" w:hAnsi="Arial" w:cs="Arial"/>
                <w:b/>
                <w:bCs/>
              </w:rPr>
              <w:t>Luis Miguel Garay</w:t>
            </w:r>
            <w:r w:rsidR="00B047A0" w:rsidRPr="009921CB">
              <w:rPr>
                <w:rFonts w:ascii="Arial" w:hAnsi="Arial" w:cs="Arial"/>
                <w:b/>
                <w:bCs/>
              </w:rPr>
              <w:t xml:space="preserve"> </w:t>
            </w:r>
          </w:p>
        </w:tc>
      </w:tr>
      <w:tr w:rsidR="00613C47" w:rsidRPr="009921CB" w14:paraId="717CA273" w14:textId="77777777">
        <w:trPr>
          <w:trHeight w:val="292"/>
        </w:trPr>
        <w:tc>
          <w:tcPr>
            <w:tcW w:w="4387" w:type="dxa"/>
          </w:tcPr>
          <w:p w14:paraId="1A253503" w14:textId="77777777" w:rsidR="00613C47" w:rsidRPr="009921CB" w:rsidRDefault="000D54EE" w:rsidP="00EF2F6B">
            <w:pPr>
              <w:pStyle w:val="TableParagraph"/>
              <w:spacing w:before="1" w:line="360" w:lineRule="auto"/>
              <w:ind w:left="110"/>
              <w:jc w:val="left"/>
              <w:rPr>
                <w:rFonts w:ascii="Arial" w:hAnsi="Arial" w:cs="Arial"/>
                <w:b/>
                <w:bCs/>
              </w:rPr>
            </w:pPr>
            <w:r w:rsidRPr="009921CB">
              <w:rPr>
                <w:rFonts w:ascii="Arial" w:hAnsi="Arial" w:cs="Arial"/>
                <w:b/>
                <w:bCs/>
              </w:rPr>
              <w:t>Fecha:</w:t>
            </w:r>
          </w:p>
        </w:tc>
        <w:tc>
          <w:tcPr>
            <w:tcW w:w="4109" w:type="dxa"/>
          </w:tcPr>
          <w:p w14:paraId="206F8637" w14:textId="3B38D8D7" w:rsidR="00613C47" w:rsidRPr="009921CB" w:rsidRDefault="00B81105" w:rsidP="00EF2F6B">
            <w:pPr>
              <w:pStyle w:val="TableParagraph"/>
              <w:spacing w:before="1" w:line="360" w:lineRule="auto"/>
              <w:ind w:left="110"/>
              <w:jc w:val="left"/>
              <w:rPr>
                <w:rFonts w:ascii="Arial" w:hAnsi="Arial" w:cs="Arial"/>
                <w:b/>
                <w:bCs/>
              </w:rPr>
            </w:pPr>
            <w:r w:rsidRPr="009921CB">
              <w:rPr>
                <w:rFonts w:ascii="Arial" w:hAnsi="Arial" w:cs="Arial"/>
                <w:b/>
                <w:bCs/>
                <w:spacing w:val="-1"/>
              </w:rPr>
              <w:t>Junio</w:t>
            </w:r>
            <w:r w:rsidR="000D54EE" w:rsidRPr="009921CB">
              <w:rPr>
                <w:rFonts w:ascii="Arial" w:hAnsi="Arial" w:cs="Arial"/>
                <w:b/>
                <w:bCs/>
                <w:spacing w:val="-1"/>
              </w:rPr>
              <w:t xml:space="preserve"> </w:t>
            </w:r>
            <w:r w:rsidR="000D54EE" w:rsidRPr="009921CB">
              <w:rPr>
                <w:rFonts w:ascii="Arial" w:hAnsi="Arial" w:cs="Arial"/>
                <w:b/>
                <w:bCs/>
              </w:rPr>
              <w:t>202</w:t>
            </w:r>
            <w:r w:rsidR="00AD090B" w:rsidRPr="009921CB">
              <w:rPr>
                <w:rFonts w:ascii="Arial" w:hAnsi="Arial" w:cs="Arial"/>
                <w:b/>
                <w:bCs/>
              </w:rPr>
              <w:t>2</w:t>
            </w:r>
          </w:p>
        </w:tc>
      </w:tr>
    </w:tbl>
    <w:p w14:paraId="55711800" w14:textId="77777777" w:rsidR="00613C47" w:rsidRPr="009921CB" w:rsidRDefault="00613C47" w:rsidP="00EF2F6B">
      <w:pPr>
        <w:spacing w:line="360" w:lineRule="auto"/>
        <w:rPr>
          <w:rFonts w:ascii="Arial" w:hAnsi="Arial" w:cs="Arial"/>
          <w:b/>
          <w:bCs/>
          <w:sz w:val="22"/>
          <w:szCs w:val="22"/>
          <w:lang w:val="es-ES"/>
        </w:rPr>
        <w:sectPr w:rsidR="00613C47" w:rsidRPr="009921CB" w:rsidSect="002246BF">
          <w:headerReference w:type="even" r:id="rId9"/>
          <w:headerReference w:type="default" r:id="rId10"/>
          <w:footerReference w:type="even" r:id="rId11"/>
          <w:footerReference w:type="default" r:id="rId12"/>
          <w:headerReference w:type="first" r:id="rId13"/>
          <w:footerReference w:type="first" r:id="rId14"/>
          <w:type w:val="continuous"/>
          <w:pgSz w:w="11910" w:h="16840"/>
          <w:pgMar w:top="1321" w:right="1582" w:bottom="1797" w:left="1599" w:header="425" w:footer="828" w:gutter="0"/>
          <w:pgNumType w:start="1"/>
          <w:cols w:space="720"/>
        </w:sectPr>
      </w:pPr>
    </w:p>
    <w:p w14:paraId="797BD4A9" w14:textId="50186163" w:rsidR="00CC319B" w:rsidRPr="009921CB" w:rsidRDefault="000D54EE" w:rsidP="00CC319B">
      <w:pPr>
        <w:spacing w:before="102" w:line="360" w:lineRule="auto"/>
        <w:ind w:left="104"/>
        <w:rPr>
          <w:rFonts w:ascii="Arial" w:hAnsi="Arial" w:cs="Arial"/>
          <w:b/>
          <w:bCs/>
          <w:sz w:val="22"/>
          <w:szCs w:val="22"/>
          <w:lang w:val="es-ES"/>
        </w:rPr>
      </w:pPr>
      <w:r w:rsidRPr="009921CB">
        <w:rPr>
          <w:rFonts w:ascii="Arial" w:hAnsi="Arial" w:cs="Arial"/>
          <w:b/>
          <w:bCs/>
          <w:color w:val="2F5496"/>
          <w:w w:val="105"/>
          <w:sz w:val="22"/>
          <w:szCs w:val="22"/>
          <w:lang w:val="es-ES"/>
        </w:rPr>
        <w:lastRenderedPageBreak/>
        <w:t>Índice</w:t>
      </w:r>
      <w:r w:rsidRPr="009921CB">
        <w:rPr>
          <w:rFonts w:ascii="Arial" w:hAnsi="Arial" w:cs="Arial"/>
          <w:b/>
          <w:bCs/>
          <w:color w:val="2F5496"/>
          <w:spacing w:val="-12"/>
          <w:w w:val="105"/>
          <w:sz w:val="22"/>
          <w:szCs w:val="22"/>
          <w:lang w:val="es-ES"/>
        </w:rPr>
        <w:t xml:space="preserve"> </w:t>
      </w:r>
      <w:r w:rsidRPr="009921CB">
        <w:rPr>
          <w:rFonts w:ascii="Arial" w:hAnsi="Arial" w:cs="Arial"/>
          <w:b/>
          <w:bCs/>
          <w:color w:val="2F5496"/>
          <w:w w:val="105"/>
          <w:sz w:val="22"/>
          <w:szCs w:val="22"/>
          <w:lang w:val="es-ES"/>
        </w:rPr>
        <w:t>de</w:t>
      </w:r>
      <w:r w:rsidRPr="009921CB">
        <w:rPr>
          <w:rFonts w:ascii="Arial" w:hAnsi="Arial" w:cs="Arial"/>
          <w:b/>
          <w:bCs/>
          <w:color w:val="2F5496"/>
          <w:spacing w:val="-12"/>
          <w:w w:val="105"/>
          <w:sz w:val="22"/>
          <w:szCs w:val="22"/>
          <w:lang w:val="es-ES"/>
        </w:rPr>
        <w:t xml:space="preserve"> </w:t>
      </w:r>
      <w:r w:rsidRPr="009921CB">
        <w:rPr>
          <w:rFonts w:ascii="Arial" w:hAnsi="Arial" w:cs="Arial"/>
          <w:b/>
          <w:bCs/>
          <w:color w:val="2F5496"/>
          <w:w w:val="105"/>
          <w:sz w:val="22"/>
          <w:szCs w:val="22"/>
          <w:lang w:val="es-ES"/>
        </w:rPr>
        <w:t>contenidos</w:t>
      </w:r>
    </w:p>
    <w:sdt>
      <w:sdtPr>
        <w:rPr>
          <w:rFonts w:ascii="Arial" w:eastAsia="Times New Roman" w:hAnsi="Arial" w:cs="Arial"/>
          <w:b w:val="0"/>
          <w:bCs w:val="0"/>
          <w:color w:val="auto"/>
          <w:sz w:val="24"/>
          <w:szCs w:val="24"/>
        </w:rPr>
        <w:id w:val="-146292818"/>
        <w:docPartObj>
          <w:docPartGallery w:val="Table of Contents"/>
          <w:docPartUnique/>
        </w:docPartObj>
      </w:sdtPr>
      <w:sdtEndPr>
        <w:rPr>
          <w:noProof/>
        </w:rPr>
      </w:sdtEndPr>
      <w:sdtContent>
        <w:p w14:paraId="21C0A1DA" w14:textId="29AA0C3B" w:rsidR="003056AD" w:rsidRPr="009921CB" w:rsidRDefault="003056AD">
          <w:pPr>
            <w:pStyle w:val="TtuloTDC"/>
            <w:rPr>
              <w:rFonts w:ascii="Arial" w:hAnsi="Arial" w:cs="Arial"/>
            </w:rPr>
          </w:pPr>
          <w:r w:rsidRPr="009921CB">
            <w:rPr>
              <w:rFonts w:ascii="Arial" w:hAnsi="Arial" w:cs="Arial"/>
            </w:rPr>
            <w:t>Table of Contents</w:t>
          </w:r>
        </w:p>
        <w:p w14:paraId="35228A5B" w14:textId="0EEAF889" w:rsidR="00870A4F" w:rsidRDefault="003056AD">
          <w:pPr>
            <w:pStyle w:val="TDC1"/>
            <w:tabs>
              <w:tab w:val="right" w:leader="dot" w:pos="8720"/>
            </w:tabs>
            <w:rPr>
              <w:rFonts w:eastAsiaTheme="minorEastAsia" w:cstheme="minorBidi"/>
              <w:b w:val="0"/>
              <w:bCs w:val="0"/>
              <w:caps w:val="0"/>
              <w:noProof/>
              <w:sz w:val="22"/>
              <w:szCs w:val="22"/>
            </w:rPr>
          </w:pPr>
          <w:r w:rsidRPr="009921CB">
            <w:rPr>
              <w:rFonts w:ascii="Arial" w:hAnsi="Arial" w:cs="Arial"/>
              <w:b w:val="0"/>
              <w:bCs w:val="0"/>
            </w:rPr>
            <w:fldChar w:fldCharType="begin"/>
          </w:r>
          <w:r w:rsidRPr="009921CB">
            <w:rPr>
              <w:rFonts w:ascii="Arial" w:hAnsi="Arial" w:cs="Arial"/>
            </w:rPr>
            <w:instrText xml:space="preserve"> TOC \o "1-3" \h \z \u </w:instrText>
          </w:r>
          <w:r w:rsidRPr="009921CB">
            <w:rPr>
              <w:rFonts w:ascii="Arial" w:hAnsi="Arial" w:cs="Arial"/>
              <w:b w:val="0"/>
              <w:bCs w:val="0"/>
            </w:rPr>
            <w:fldChar w:fldCharType="separate"/>
          </w:r>
          <w:hyperlink w:anchor="_Toc105324609" w:history="1">
            <w:r w:rsidR="00870A4F" w:rsidRPr="00EC07EE">
              <w:rPr>
                <w:rStyle w:val="Hipervnculo"/>
                <w:rFonts w:ascii="Arial" w:hAnsi="Arial" w:cs="Arial"/>
                <w:noProof/>
              </w:rPr>
              <w:t>Máster</w:t>
            </w:r>
            <w:r w:rsidR="00870A4F" w:rsidRPr="00EC07EE">
              <w:rPr>
                <w:rStyle w:val="Hipervnculo"/>
                <w:rFonts w:ascii="Arial" w:hAnsi="Arial" w:cs="Arial"/>
                <w:noProof/>
                <w:spacing w:val="-1"/>
              </w:rPr>
              <w:t xml:space="preserve"> </w:t>
            </w:r>
            <w:r w:rsidR="00870A4F" w:rsidRPr="00EC07EE">
              <w:rPr>
                <w:rStyle w:val="Hipervnculo"/>
                <w:rFonts w:ascii="Arial" w:hAnsi="Arial" w:cs="Arial"/>
                <w:noProof/>
              </w:rPr>
              <w:t>Universitario</w:t>
            </w:r>
            <w:r w:rsidR="00870A4F" w:rsidRPr="00EC07EE">
              <w:rPr>
                <w:rStyle w:val="Hipervnculo"/>
                <w:rFonts w:ascii="Arial" w:hAnsi="Arial" w:cs="Arial"/>
                <w:noProof/>
                <w:spacing w:val="-1"/>
              </w:rPr>
              <w:t xml:space="preserve"> </w:t>
            </w:r>
            <w:r w:rsidR="00870A4F" w:rsidRPr="00EC07EE">
              <w:rPr>
                <w:rStyle w:val="Hipervnculo"/>
                <w:rFonts w:ascii="Arial" w:hAnsi="Arial" w:cs="Arial"/>
                <w:noProof/>
              </w:rPr>
              <w:t>en</w:t>
            </w:r>
            <w:r w:rsidR="00870A4F" w:rsidRPr="00EC07EE">
              <w:rPr>
                <w:rStyle w:val="Hipervnculo"/>
                <w:rFonts w:ascii="Arial" w:hAnsi="Arial" w:cs="Arial"/>
                <w:noProof/>
                <w:spacing w:val="-1"/>
              </w:rPr>
              <w:t xml:space="preserve"> </w:t>
            </w:r>
            <w:r w:rsidR="00870A4F" w:rsidRPr="00EC07EE">
              <w:rPr>
                <w:rStyle w:val="Hipervnculo"/>
                <w:rFonts w:ascii="Arial" w:hAnsi="Arial" w:cs="Arial"/>
                <w:noProof/>
              </w:rPr>
              <w:t>Análisis y Visualización de Datos Masivos / Visual Analitics &amp; Big Data</w:t>
            </w:r>
            <w:r w:rsidR="00870A4F">
              <w:rPr>
                <w:noProof/>
                <w:webHidden/>
              </w:rPr>
              <w:tab/>
            </w:r>
            <w:r w:rsidR="00870A4F">
              <w:rPr>
                <w:noProof/>
                <w:webHidden/>
              </w:rPr>
              <w:fldChar w:fldCharType="begin"/>
            </w:r>
            <w:r w:rsidR="00870A4F">
              <w:rPr>
                <w:noProof/>
                <w:webHidden/>
              </w:rPr>
              <w:instrText xml:space="preserve"> PAGEREF _Toc105324609 \h </w:instrText>
            </w:r>
            <w:r w:rsidR="00870A4F">
              <w:rPr>
                <w:noProof/>
                <w:webHidden/>
              </w:rPr>
            </w:r>
            <w:r w:rsidR="00870A4F">
              <w:rPr>
                <w:noProof/>
                <w:webHidden/>
              </w:rPr>
              <w:fldChar w:fldCharType="separate"/>
            </w:r>
            <w:r w:rsidR="004B19E2">
              <w:rPr>
                <w:noProof/>
                <w:webHidden/>
              </w:rPr>
              <w:t>1</w:t>
            </w:r>
            <w:r w:rsidR="00870A4F">
              <w:rPr>
                <w:noProof/>
                <w:webHidden/>
              </w:rPr>
              <w:fldChar w:fldCharType="end"/>
            </w:r>
          </w:hyperlink>
        </w:p>
        <w:p w14:paraId="09228CEB" w14:textId="04E38476" w:rsidR="00870A4F" w:rsidRDefault="00870A4F">
          <w:pPr>
            <w:pStyle w:val="TDC1"/>
            <w:tabs>
              <w:tab w:val="left" w:pos="480"/>
              <w:tab w:val="right" w:leader="dot" w:pos="8720"/>
            </w:tabs>
            <w:rPr>
              <w:rFonts w:eastAsiaTheme="minorEastAsia" w:cstheme="minorBidi"/>
              <w:b w:val="0"/>
              <w:bCs w:val="0"/>
              <w:caps w:val="0"/>
              <w:noProof/>
              <w:sz w:val="22"/>
              <w:szCs w:val="22"/>
            </w:rPr>
          </w:pPr>
          <w:hyperlink w:anchor="_Toc105324610" w:history="1">
            <w:r w:rsidRPr="00EC07EE">
              <w:rPr>
                <w:rStyle w:val="Hipervnculo"/>
                <w:noProof/>
                <w:spacing w:val="-1"/>
              </w:rPr>
              <w:t>1.</w:t>
            </w:r>
            <w:r>
              <w:rPr>
                <w:rFonts w:eastAsiaTheme="minorEastAsia" w:cstheme="minorBidi"/>
                <w:b w:val="0"/>
                <w:bCs w:val="0"/>
                <w:caps w:val="0"/>
                <w:noProof/>
                <w:sz w:val="22"/>
                <w:szCs w:val="22"/>
              </w:rPr>
              <w:tab/>
            </w:r>
            <w:r w:rsidRPr="00EC07EE">
              <w:rPr>
                <w:rStyle w:val="Hipervnculo"/>
                <w:rFonts w:ascii="Arial" w:hAnsi="Arial" w:cs="Arial"/>
                <w:noProof/>
              </w:rPr>
              <w:t>Extracción de datos</w:t>
            </w:r>
            <w:r>
              <w:rPr>
                <w:noProof/>
                <w:webHidden/>
              </w:rPr>
              <w:tab/>
            </w:r>
            <w:r>
              <w:rPr>
                <w:noProof/>
                <w:webHidden/>
              </w:rPr>
              <w:fldChar w:fldCharType="begin"/>
            </w:r>
            <w:r>
              <w:rPr>
                <w:noProof/>
                <w:webHidden/>
              </w:rPr>
              <w:instrText xml:space="preserve"> PAGEREF _Toc105324610 \h </w:instrText>
            </w:r>
            <w:r>
              <w:rPr>
                <w:noProof/>
                <w:webHidden/>
              </w:rPr>
            </w:r>
            <w:r>
              <w:rPr>
                <w:noProof/>
                <w:webHidden/>
              </w:rPr>
              <w:fldChar w:fldCharType="separate"/>
            </w:r>
            <w:r w:rsidR="004B19E2">
              <w:rPr>
                <w:noProof/>
                <w:webHidden/>
              </w:rPr>
              <w:t>3</w:t>
            </w:r>
            <w:r>
              <w:rPr>
                <w:noProof/>
                <w:webHidden/>
              </w:rPr>
              <w:fldChar w:fldCharType="end"/>
            </w:r>
          </w:hyperlink>
        </w:p>
        <w:p w14:paraId="0D84CE45" w14:textId="43B1F509" w:rsidR="00870A4F" w:rsidRDefault="00870A4F">
          <w:pPr>
            <w:pStyle w:val="TDC1"/>
            <w:tabs>
              <w:tab w:val="left" w:pos="480"/>
              <w:tab w:val="right" w:leader="dot" w:pos="8720"/>
            </w:tabs>
            <w:rPr>
              <w:rFonts w:eastAsiaTheme="minorEastAsia" w:cstheme="minorBidi"/>
              <w:b w:val="0"/>
              <w:bCs w:val="0"/>
              <w:caps w:val="0"/>
              <w:noProof/>
              <w:sz w:val="22"/>
              <w:szCs w:val="22"/>
            </w:rPr>
          </w:pPr>
          <w:hyperlink w:anchor="_Toc105324611" w:history="1">
            <w:r w:rsidRPr="00EC07EE">
              <w:rPr>
                <w:rStyle w:val="Hipervnculo"/>
                <w:noProof/>
                <w:spacing w:val="-1"/>
              </w:rPr>
              <w:t>2.</w:t>
            </w:r>
            <w:r>
              <w:rPr>
                <w:rFonts w:eastAsiaTheme="minorEastAsia" w:cstheme="minorBidi"/>
                <w:b w:val="0"/>
                <w:bCs w:val="0"/>
                <w:caps w:val="0"/>
                <w:noProof/>
                <w:sz w:val="22"/>
                <w:szCs w:val="22"/>
              </w:rPr>
              <w:tab/>
            </w:r>
            <w:r w:rsidRPr="00EC07EE">
              <w:rPr>
                <w:rStyle w:val="Hipervnculo"/>
                <w:rFonts w:ascii="Arial" w:hAnsi="Arial" w:cs="Arial"/>
                <w:noProof/>
              </w:rPr>
              <w:t>Carga de datos</w:t>
            </w:r>
            <w:r>
              <w:rPr>
                <w:noProof/>
                <w:webHidden/>
              </w:rPr>
              <w:tab/>
            </w:r>
            <w:r>
              <w:rPr>
                <w:noProof/>
                <w:webHidden/>
              </w:rPr>
              <w:fldChar w:fldCharType="begin"/>
            </w:r>
            <w:r>
              <w:rPr>
                <w:noProof/>
                <w:webHidden/>
              </w:rPr>
              <w:instrText xml:space="preserve"> PAGEREF _Toc105324611 \h </w:instrText>
            </w:r>
            <w:r>
              <w:rPr>
                <w:noProof/>
                <w:webHidden/>
              </w:rPr>
            </w:r>
            <w:r>
              <w:rPr>
                <w:noProof/>
                <w:webHidden/>
              </w:rPr>
              <w:fldChar w:fldCharType="separate"/>
            </w:r>
            <w:r w:rsidR="004B19E2">
              <w:rPr>
                <w:noProof/>
                <w:webHidden/>
              </w:rPr>
              <w:t>3</w:t>
            </w:r>
            <w:r>
              <w:rPr>
                <w:noProof/>
                <w:webHidden/>
              </w:rPr>
              <w:fldChar w:fldCharType="end"/>
            </w:r>
          </w:hyperlink>
        </w:p>
        <w:p w14:paraId="3AE9D7B4" w14:textId="5F6E5BF2" w:rsidR="00870A4F" w:rsidRDefault="00870A4F">
          <w:pPr>
            <w:pStyle w:val="TDC1"/>
            <w:tabs>
              <w:tab w:val="left" w:pos="480"/>
              <w:tab w:val="right" w:leader="dot" w:pos="8720"/>
            </w:tabs>
            <w:rPr>
              <w:rFonts w:eastAsiaTheme="minorEastAsia" w:cstheme="minorBidi"/>
              <w:b w:val="0"/>
              <w:bCs w:val="0"/>
              <w:caps w:val="0"/>
              <w:noProof/>
              <w:sz w:val="22"/>
              <w:szCs w:val="22"/>
            </w:rPr>
          </w:pPr>
          <w:hyperlink w:anchor="_Toc105324612" w:history="1">
            <w:r w:rsidRPr="00EC07EE">
              <w:rPr>
                <w:rStyle w:val="Hipervnculo"/>
                <w:noProof/>
                <w:spacing w:val="-1"/>
              </w:rPr>
              <w:t>3.</w:t>
            </w:r>
            <w:r>
              <w:rPr>
                <w:rFonts w:eastAsiaTheme="minorEastAsia" w:cstheme="minorBidi"/>
                <w:b w:val="0"/>
                <w:bCs w:val="0"/>
                <w:caps w:val="0"/>
                <w:noProof/>
                <w:sz w:val="22"/>
                <w:szCs w:val="22"/>
              </w:rPr>
              <w:tab/>
            </w:r>
            <w:r w:rsidRPr="00EC07EE">
              <w:rPr>
                <w:rStyle w:val="Hipervnculo"/>
                <w:rFonts w:ascii="Arial" w:hAnsi="Arial" w:cs="Arial"/>
                <w:noProof/>
              </w:rPr>
              <w:t>Creación dimensión de Tiempo</w:t>
            </w:r>
            <w:r>
              <w:rPr>
                <w:noProof/>
                <w:webHidden/>
              </w:rPr>
              <w:tab/>
            </w:r>
            <w:r>
              <w:rPr>
                <w:noProof/>
                <w:webHidden/>
              </w:rPr>
              <w:fldChar w:fldCharType="begin"/>
            </w:r>
            <w:r>
              <w:rPr>
                <w:noProof/>
                <w:webHidden/>
              </w:rPr>
              <w:instrText xml:space="preserve"> PAGEREF _Toc105324612 \h </w:instrText>
            </w:r>
            <w:r>
              <w:rPr>
                <w:noProof/>
                <w:webHidden/>
              </w:rPr>
            </w:r>
            <w:r>
              <w:rPr>
                <w:noProof/>
                <w:webHidden/>
              </w:rPr>
              <w:fldChar w:fldCharType="separate"/>
            </w:r>
            <w:r w:rsidR="004B19E2">
              <w:rPr>
                <w:noProof/>
                <w:webHidden/>
              </w:rPr>
              <w:t>4</w:t>
            </w:r>
            <w:r>
              <w:rPr>
                <w:noProof/>
                <w:webHidden/>
              </w:rPr>
              <w:fldChar w:fldCharType="end"/>
            </w:r>
          </w:hyperlink>
        </w:p>
        <w:p w14:paraId="3804D56E" w14:textId="12BEF2CE" w:rsidR="00870A4F" w:rsidRDefault="00870A4F">
          <w:pPr>
            <w:pStyle w:val="TDC1"/>
            <w:tabs>
              <w:tab w:val="left" w:pos="480"/>
              <w:tab w:val="right" w:leader="dot" w:pos="8720"/>
            </w:tabs>
            <w:rPr>
              <w:rFonts w:eastAsiaTheme="minorEastAsia" w:cstheme="minorBidi"/>
              <w:b w:val="0"/>
              <w:bCs w:val="0"/>
              <w:caps w:val="0"/>
              <w:noProof/>
              <w:sz w:val="22"/>
              <w:szCs w:val="22"/>
            </w:rPr>
          </w:pPr>
          <w:hyperlink w:anchor="_Toc105324613" w:history="1">
            <w:r w:rsidRPr="00EC07EE">
              <w:rPr>
                <w:rStyle w:val="Hipervnculo"/>
                <w:noProof/>
                <w:spacing w:val="-1"/>
              </w:rPr>
              <w:t>4.</w:t>
            </w:r>
            <w:r>
              <w:rPr>
                <w:rFonts w:eastAsiaTheme="minorEastAsia" w:cstheme="minorBidi"/>
                <w:b w:val="0"/>
                <w:bCs w:val="0"/>
                <w:caps w:val="0"/>
                <w:noProof/>
                <w:sz w:val="22"/>
                <w:szCs w:val="22"/>
              </w:rPr>
              <w:tab/>
            </w:r>
            <w:r w:rsidRPr="00EC07EE">
              <w:rPr>
                <w:rStyle w:val="Hipervnculo"/>
                <w:rFonts w:ascii="Arial" w:hAnsi="Arial" w:cs="Arial"/>
                <w:noProof/>
              </w:rPr>
              <w:t>Estandarización de datos</w:t>
            </w:r>
            <w:r>
              <w:rPr>
                <w:noProof/>
                <w:webHidden/>
              </w:rPr>
              <w:tab/>
            </w:r>
            <w:r>
              <w:rPr>
                <w:noProof/>
                <w:webHidden/>
              </w:rPr>
              <w:fldChar w:fldCharType="begin"/>
            </w:r>
            <w:r>
              <w:rPr>
                <w:noProof/>
                <w:webHidden/>
              </w:rPr>
              <w:instrText xml:space="preserve"> PAGEREF _Toc105324613 \h </w:instrText>
            </w:r>
            <w:r>
              <w:rPr>
                <w:noProof/>
                <w:webHidden/>
              </w:rPr>
            </w:r>
            <w:r>
              <w:rPr>
                <w:noProof/>
                <w:webHidden/>
              </w:rPr>
              <w:fldChar w:fldCharType="separate"/>
            </w:r>
            <w:r w:rsidR="004B19E2">
              <w:rPr>
                <w:noProof/>
                <w:webHidden/>
              </w:rPr>
              <w:t>4</w:t>
            </w:r>
            <w:r>
              <w:rPr>
                <w:noProof/>
                <w:webHidden/>
              </w:rPr>
              <w:fldChar w:fldCharType="end"/>
            </w:r>
          </w:hyperlink>
        </w:p>
        <w:p w14:paraId="2C7CA9EA" w14:textId="3142CE52" w:rsidR="00870A4F" w:rsidRDefault="00870A4F">
          <w:pPr>
            <w:pStyle w:val="TDC1"/>
            <w:tabs>
              <w:tab w:val="left" w:pos="480"/>
              <w:tab w:val="right" w:leader="dot" w:pos="8720"/>
            </w:tabs>
            <w:rPr>
              <w:rFonts w:eastAsiaTheme="minorEastAsia" w:cstheme="minorBidi"/>
              <w:b w:val="0"/>
              <w:bCs w:val="0"/>
              <w:caps w:val="0"/>
              <w:noProof/>
              <w:sz w:val="22"/>
              <w:szCs w:val="22"/>
            </w:rPr>
          </w:pPr>
          <w:hyperlink w:anchor="_Toc105324614" w:history="1">
            <w:r w:rsidRPr="00EC07EE">
              <w:rPr>
                <w:rStyle w:val="Hipervnculo"/>
                <w:noProof/>
                <w:spacing w:val="-1"/>
              </w:rPr>
              <w:t>5.</w:t>
            </w:r>
            <w:r>
              <w:rPr>
                <w:rFonts w:eastAsiaTheme="minorEastAsia" w:cstheme="minorBidi"/>
                <w:b w:val="0"/>
                <w:bCs w:val="0"/>
                <w:caps w:val="0"/>
                <w:noProof/>
                <w:sz w:val="22"/>
                <w:szCs w:val="22"/>
              </w:rPr>
              <w:tab/>
            </w:r>
            <w:r w:rsidRPr="00EC07EE">
              <w:rPr>
                <w:rStyle w:val="Hipervnculo"/>
                <w:rFonts w:ascii="Arial" w:hAnsi="Arial" w:cs="Arial"/>
                <w:noProof/>
              </w:rPr>
              <w:t>Modelo de datos</w:t>
            </w:r>
            <w:r>
              <w:rPr>
                <w:noProof/>
                <w:webHidden/>
              </w:rPr>
              <w:tab/>
            </w:r>
            <w:r>
              <w:rPr>
                <w:noProof/>
                <w:webHidden/>
              </w:rPr>
              <w:fldChar w:fldCharType="begin"/>
            </w:r>
            <w:r>
              <w:rPr>
                <w:noProof/>
                <w:webHidden/>
              </w:rPr>
              <w:instrText xml:space="preserve"> PAGEREF _Toc105324614 \h </w:instrText>
            </w:r>
            <w:r>
              <w:rPr>
                <w:noProof/>
                <w:webHidden/>
              </w:rPr>
            </w:r>
            <w:r>
              <w:rPr>
                <w:noProof/>
                <w:webHidden/>
              </w:rPr>
              <w:fldChar w:fldCharType="separate"/>
            </w:r>
            <w:r w:rsidR="004B19E2">
              <w:rPr>
                <w:noProof/>
                <w:webHidden/>
              </w:rPr>
              <w:t>4</w:t>
            </w:r>
            <w:r>
              <w:rPr>
                <w:noProof/>
                <w:webHidden/>
              </w:rPr>
              <w:fldChar w:fldCharType="end"/>
            </w:r>
          </w:hyperlink>
        </w:p>
        <w:p w14:paraId="458F3E63" w14:textId="5E253CA0" w:rsidR="00870A4F" w:rsidRDefault="00870A4F">
          <w:pPr>
            <w:pStyle w:val="TDC1"/>
            <w:tabs>
              <w:tab w:val="left" w:pos="480"/>
              <w:tab w:val="right" w:leader="dot" w:pos="8720"/>
            </w:tabs>
            <w:rPr>
              <w:rFonts w:eastAsiaTheme="minorEastAsia" w:cstheme="minorBidi"/>
              <w:b w:val="0"/>
              <w:bCs w:val="0"/>
              <w:caps w:val="0"/>
              <w:noProof/>
              <w:sz w:val="22"/>
              <w:szCs w:val="22"/>
            </w:rPr>
          </w:pPr>
          <w:hyperlink w:anchor="_Toc105324615" w:history="1">
            <w:r w:rsidRPr="00EC07EE">
              <w:rPr>
                <w:rStyle w:val="Hipervnculo"/>
                <w:noProof/>
                <w:spacing w:val="-1"/>
              </w:rPr>
              <w:t>6.</w:t>
            </w:r>
            <w:r>
              <w:rPr>
                <w:rFonts w:eastAsiaTheme="minorEastAsia" w:cstheme="minorBidi"/>
                <w:b w:val="0"/>
                <w:bCs w:val="0"/>
                <w:caps w:val="0"/>
                <w:noProof/>
                <w:sz w:val="22"/>
                <w:szCs w:val="22"/>
              </w:rPr>
              <w:tab/>
            </w:r>
            <w:r w:rsidRPr="00EC07EE">
              <w:rPr>
                <w:rStyle w:val="Hipervnculo"/>
                <w:rFonts w:ascii="Arial" w:hAnsi="Arial" w:cs="Arial"/>
                <w:noProof/>
              </w:rPr>
              <w:t>Construcción de informe Inmigraciones (Entradas)</w:t>
            </w:r>
            <w:r>
              <w:rPr>
                <w:noProof/>
                <w:webHidden/>
              </w:rPr>
              <w:tab/>
            </w:r>
            <w:r>
              <w:rPr>
                <w:noProof/>
                <w:webHidden/>
              </w:rPr>
              <w:fldChar w:fldCharType="begin"/>
            </w:r>
            <w:r>
              <w:rPr>
                <w:noProof/>
                <w:webHidden/>
              </w:rPr>
              <w:instrText xml:space="preserve"> PAGEREF _Toc105324615 \h </w:instrText>
            </w:r>
            <w:r>
              <w:rPr>
                <w:noProof/>
                <w:webHidden/>
              </w:rPr>
            </w:r>
            <w:r>
              <w:rPr>
                <w:noProof/>
                <w:webHidden/>
              </w:rPr>
              <w:fldChar w:fldCharType="separate"/>
            </w:r>
            <w:r w:rsidR="004B19E2">
              <w:rPr>
                <w:noProof/>
                <w:webHidden/>
              </w:rPr>
              <w:t>5</w:t>
            </w:r>
            <w:r>
              <w:rPr>
                <w:noProof/>
                <w:webHidden/>
              </w:rPr>
              <w:fldChar w:fldCharType="end"/>
            </w:r>
          </w:hyperlink>
        </w:p>
        <w:p w14:paraId="235947A4" w14:textId="2023E216" w:rsidR="00870A4F" w:rsidRDefault="00870A4F">
          <w:pPr>
            <w:pStyle w:val="TDC1"/>
            <w:tabs>
              <w:tab w:val="left" w:pos="480"/>
              <w:tab w:val="right" w:leader="dot" w:pos="8720"/>
            </w:tabs>
            <w:rPr>
              <w:rFonts w:eastAsiaTheme="minorEastAsia" w:cstheme="minorBidi"/>
              <w:b w:val="0"/>
              <w:bCs w:val="0"/>
              <w:caps w:val="0"/>
              <w:noProof/>
              <w:sz w:val="22"/>
              <w:szCs w:val="22"/>
            </w:rPr>
          </w:pPr>
          <w:hyperlink w:anchor="_Toc105324616" w:history="1">
            <w:r w:rsidRPr="00EC07EE">
              <w:rPr>
                <w:rStyle w:val="Hipervnculo"/>
                <w:noProof/>
                <w:spacing w:val="-1"/>
              </w:rPr>
              <w:t>7.</w:t>
            </w:r>
            <w:r>
              <w:rPr>
                <w:rFonts w:eastAsiaTheme="minorEastAsia" w:cstheme="minorBidi"/>
                <w:b w:val="0"/>
                <w:bCs w:val="0"/>
                <w:caps w:val="0"/>
                <w:noProof/>
                <w:sz w:val="22"/>
                <w:szCs w:val="22"/>
              </w:rPr>
              <w:tab/>
            </w:r>
            <w:r w:rsidRPr="00EC07EE">
              <w:rPr>
                <w:rStyle w:val="Hipervnculo"/>
                <w:rFonts w:ascii="Arial" w:hAnsi="Arial" w:cs="Arial"/>
                <w:noProof/>
              </w:rPr>
              <w:t>Construcción de informe Emigraciones (Salidas)</w:t>
            </w:r>
            <w:r>
              <w:rPr>
                <w:noProof/>
                <w:webHidden/>
              </w:rPr>
              <w:tab/>
            </w:r>
            <w:r>
              <w:rPr>
                <w:noProof/>
                <w:webHidden/>
              </w:rPr>
              <w:fldChar w:fldCharType="begin"/>
            </w:r>
            <w:r>
              <w:rPr>
                <w:noProof/>
                <w:webHidden/>
              </w:rPr>
              <w:instrText xml:space="preserve"> PAGEREF _Toc105324616 \h </w:instrText>
            </w:r>
            <w:r>
              <w:rPr>
                <w:noProof/>
                <w:webHidden/>
              </w:rPr>
            </w:r>
            <w:r>
              <w:rPr>
                <w:noProof/>
                <w:webHidden/>
              </w:rPr>
              <w:fldChar w:fldCharType="separate"/>
            </w:r>
            <w:r w:rsidR="004B19E2">
              <w:rPr>
                <w:noProof/>
                <w:webHidden/>
              </w:rPr>
              <w:t>6</w:t>
            </w:r>
            <w:r>
              <w:rPr>
                <w:noProof/>
                <w:webHidden/>
              </w:rPr>
              <w:fldChar w:fldCharType="end"/>
            </w:r>
          </w:hyperlink>
        </w:p>
        <w:p w14:paraId="331E12BB" w14:textId="2CD0E896" w:rsidR="00870A4F" w:rsidRDefault="00870A4F">
          <w:pPr>
            <w:pStyle w:val="TDC1"/>
            <w:tabs>
              <w:tab w:val="left" w:pos="480"/>
              <w:tab w:val="right" w:leader="dot" w:pos="8720"/>
            </w:tabs>
            <w:rPr>
              <w:rFonts w:eastAsiaTheme="minorEastAsia" w:cstheme="minorBidi"/>
              <w:b w:val="0"/>
              <w:bCs w:val="0"/>
              <w:caps w:val="0"/>
              <w:noProof/>
              <w:sz w:val="22"/>
              <w:szCs w:val="22"/>
            </w:rPr>
          </w:pPr>
          <w:hyperlink w:anchor="_Toc105324617" w:history="1">
            <w:r w:rsidRPr="00EC07EE">
              <w:rPr>
                <w:rStyle w:val="Hipervnculo"/>
                <w:noProof/>
                <w:spacing w:val="-1"/>
              </w:rPr>
              <w:t>8.</w:t>
            </w:r>
            <w:r>
              <w:rPr>
                <w:rFonts w:eastAsiaTheme="minorEastAsia" w:cstheme="minorBidi"/>
                <w:b w:val="0"/>
                <w:bCs w:val="0"/>
                <w:caps w:val="0"/>
                <w:noProof/>
                <w:sz w:val="22"/>
                <w:szCs w:val="22"/>
              </w:rPr>
              <w:tab/>
            </w:r>
            <w:r w:rsidRPr="00EC07EE">
              <w:rPr>
                <w:rStyle w:val="Hipervnculo"/>
                <w:rFonts w:ascii="Arial" w:hAnsi="Arial" w:cs="Arial"/>
                <w:noProof/>
              </w:rPr>
              <w:t>Construcción de informe Inmigraciones y Emigraciones (Entradas y Salidas)</w:t>
            </w:r>
            <w:r>
              <w:rPr>
                <w:noProof/>
                <w:webHidden/>
              </w:rPr>
              <w:tab/>
            </w:r>
            <w:r>
              <w:rPr>
                <w:noProof/>
                <w:webHidden/>
              </w:rPr>
              <w:fldChar w:fldCharType="begin"/>
            </w:r>
            <w:r>
              <w:rPr>
                <w:noProof/>
                <w:webHidden/>
              </w:rPr>
              <w:instrText xml:space="preserve"> PAGEREF _Toc105324617 \h </w:instrText>
            </w:r>
            <w:r>
              <w:rPr>
                <w:noProof/>
                <w:webHidden/>
              </w:rPr>
            </w:r>
            <w:r>
              <w:rPr>
                <w:noProof/>
                <w:webHidden/>
              </w:rPr>
              <w:fldChar w:fldCharType="separate"/>
            </w:r>
            <w:r w:rsidR="004B19E2">
              <w:rPr>
                <w:noProof/>
                <w:webHidden/>
              </w:rPr>
              <w:t>6</w:t>
            </w:r>
            <w:r>
              <w:rPr>
                <w:noProof/>
                <w:webHidden/>
              </w:rPr>
              <w:fldChar w:fldCharType="end"/>
            </w:r>
          </w:hyperlink>
        </w:p>
        <w:p w14:paraId="23C15399" w14:textId="39283561" w:rsidR="00870A4F" w:rsidRDefault="00870A4F">
          <w:pPr>
            <w:pStyle w:val="TDC1"/>
            <w:tabs>
              <w:tab w:val="left" w:pos="480"/>
              <w:tab w:val="right" w:leader="dot" w:pos="8720"/>
            </w:tabs>
            <w:rPr>
              <w:rFonts w:eastAsiaTheme="minorEastAsia" w:cstheme="minorBidi"/>
              <w:b w:val="0"/>
              <w:bCs w:val="0"/>
              <w:caps w:val="0"/>
              <w:noProof/>
              <w:sz w:val="22"/>
              <w:szCs w:val="22"/>
            </w:rPr>
          </w:pPr>
          <w:hyperlink w:anchor="_Toc105324618" w:history="1">
            <w:r w:rsidRPr="00EC07EE">
              <w:rPr>
                <w:rStyle w:val="Hipervnculo"/>
                <w:noProof/>
                <w:spacing w:val="-1"/>
              </w:rPr>
              <w:t>9.</w:t>
            </w:r>
            <w:r>
              <w:rPr>
                <w:rFonts w:eastAsiaTheme="minorEastAsia" w:cstheme="minorBidi"/>
                <w:b w:val="0"/>
                <w:bCs w:val="0"/>
                <w:caps w:val="0"/>
                <w:noProof/>
                <w:sz w:val="22"/>
                <w:szCs w:val="22"/>
              </w:rPr>
              <w:tab/>
            </w:r>
            <w:r w:rsidRPr="00EC07EE">
              <w:rPr>
                <w:rStyle w:val="Hipervnculo"/>
                <w:rFonts w:ascii="Arial" w:hAnsi="Arial" w:cs="Arial"/>
                <w:noProof/>
              </w:rPr>
              <w:t>Métricas y código DAX</w:t>
            </w:r>
            <w:r>
              <w:rPr>
                <w:noProof/>
                <w:webHidden/>
              </w:rPr>
              <w:tab/>
            </w:r>
            <w:r>
              <w:rPr>
                <w:noProof/>
                <w:webHidden/>
              </w:rPr>
              <w:fldChar w:fldCharType="begin"/>
            </w:r>
            <w:r>
              <w:rPr>
                <w:noProof/>
                <w:webHidden/>
              </w:rPr>
              <w:instrText xml:space="preserve"> PAGEREF _Toc105324618 \h </w:instrText>
            </w:r>
            <w:r>
              <w:rPr>
                <w:noProof/>
                <w:webHidden/>
              </w:rPr>
            </w:r>
            <w:r>
              <w:rPr>
                <w:noProof/>
                <w:webHidden/>
              </w:rPr>
              <w:fldChar w:fldCharType="separate"/>
            </w:r>
            <w:r w:rsidR="004B19E2">
              <w:rPr>
                <w:noProof/>
                <w:webHidden/>
              </w:rPr>
              <w:t>7</w:t>
            </w:r>
            <w:r>
              <w:rPr>
                <w:noProof/>
                <w:webHidden/>
              </w:rPr>
              <w:fldChar w:fldCharType="end"/>
            </w:r>
          </w:hyperlink>
        </w:p>
        <w:p w14:paraId="760DF106" w14:textId="7E87A71A" w:rsidR="003056AD" w:rsidRPr="009921CB" w:rsidRDefault="003056AD">
          <w:pPr>
            <w:rPr>
              <w:rFonts w:ascii="Arial" w:hAnsi="Arial" w:cs="Arial"/>
            </w:rPr>
          </w:pPr>
          <w:r w:rsidRPr="009921CB">
            <w:rPr>
              <w:rFonts w:ascii="Arial" w:hAnsi="Arial" w:cs="Arial"/>
              <w:b/>
              <w:bCs/>
              <w:noProof/>
            </w:rPr>
            <w:fldChar w:fldCharType="end"/>
          </w:r>
        </w:p>
      </w:sdtContent>
    </w:sdt>
    <w:p w14:paraId="1E9A4252" w14:textId="243CE2C8" w:rsidR="00CC319B" w:rsidRPr="009921CB" w:rsidRDefault="00CC319B">
      <w:pPr>
        <w:rPr>
          <w:rFonts w:ascii="Arial" w:hAnsi="Arial" w:cs="Arial"/>
          <w:sz w:val="22"/>
          <w:szCs w:val="22"/>
          <w:lang w:val="es-ES"/>
        </w:rPr>
      </w:pPr>
    </w:p>
    <w:p w14:paraId="7D63D691" w14:textId="77777777" w:rsidR="00613C47" w:rsidRPr="009921CB" w:rsidRDefault="00613C47" w:rsidP="00EF2F6B">
      <w:pPr>
        <w:spacing w:line="360" w:lineRule="auto"/>
        <w:rPr>
          <w:rFonts w:ascii="Arial" w:hAnsi="Arial" w:cs="Arial"/>
          <w:sz w:val="22"/>
          <w:szCs w:val="22"/>
          <w:lang w:val="es-ES"/>
        </w:rPr>
      </w:pPr>
    </w:p>
    <w:p w14:paraId="5B901967" w14:textId="64571F97" w:rsidR="00E64CA0" w:rsidRPr="009921CB" w:rsidRDefault="00E64CA0" w:rsidP="00EF2F6B">
      <w:pPr>
        <w:spacing w:line="360" w:lineRule="auto"/>
        <w:rPr>
          <w:rFonts w:ascii="Arial" w:hAnsi="Arial" w:cs="Arial"/>
          <w:sz w:val="22"/>
          <w:szCs w:val="22"/>
          <w:lang w:val="es-ES"/>
        </w:rPr>
        <w:sectPr w:rsidR="00E64CA0" w:rsidRPr="009921CB">
          <w:pgSz w:w="11910" w:h="16840"/>
          <w:pgMar w:top="1320" w:right="1580" w:bottom="1485" w:left="1600" w:header="427" w:footer="828" w:gutter="0"/>
          <w:cols w:space="720"/>
        </w:sectPr>
      </w:pPr>
    </w:p>
    <w:p w14:paraId="7584669F" w14:textId="77777777" w:rsidR="00613C47" w:rsidRPr="009921CB" w:rsidRDefault="00613C47" w:rsidP="00EF2F6B">
      <w:pPr>
        <w:spacing w:line="360" w:lineRule="auto"/>
        <w:rPr>
          <w:rFonts w:ascii="Arial" w:hAnsi="Arial" w:cs="Arial"/>
          <w:b/>
          <w:bCs/>
          <w:sz w:val="22"/>
          <w:szCs w:val="22"/>
          <w:lang w:val="es-ES"/>
        </w:rPr>
        <w:sectPr w:rsidR="00613C47" w:rsidRPr="009921CB">
          <w:type w:val="continuous"/>
          <w:pgSz w:w="11910" w:h="16840"/>
          <w:pgMar w:top="1333" w:right="1580" w:bottom="1485" w:left="1600" w:header="720" w:footer="720" w:gutter="0"/>
          <w:cols w:space="720"/>
        </w:sectPr>
      </w:pPr>
    </w:p>
    <w:p w14:paraId="5DA746CB" w14:textId="67683776" w:rsidR="00B81105" w:rsidRPr="009921CB" w:rsidRDefault="00B81105" w:rsidP="004E6A40">
      <w:pPr>
        <w:pStyle w:val="Ttulo1"/>
        <w:numPr>
          <w:ilvl w:val="0"/>
          <w:numId w:val="1"/>
        </w:numPr>
        <w:tabs>
          <w:tab w:val="left" w:pos="462"/>
        </w:tabs>
        <w:spacing w:before="92" w:line="360" w:lineRule="auto"/>
        <w:ind w:hanging="358"/>
        <w:jc w:val="left"/>
        <w:rPr>
          <w:rFonts w:ascii="Arial" w:hAnsi="Arial" w:cs="Arial"/>
          <w:b/>
          <w:bCs/>
          <w:color w:val="5B9BD5"/>
          <w:sz w:val="22"/>
          <w:szCs w:val="22"/>
        </w:rPr>
      </w:pPr>
      <w:bookmarkStart w:id="2" w:name="_Toc105324610"/>
      <w:r w:rsidRPr="009921CB">
        <w:rPr>
          <w:rFonts w:ascii="Arial" w:hAnsi="Arial" w:cs="Arial"/>
          <w:b/>
          <w:bCs/>
          <w:color w:val="5B9BD5"/>
          <w:sz w:val="22"/>
          <w:szCs w:val="22"/>
        </w:rPr>
        <w:lastRenderedPageBreak/>
        <w:t>Extracción de datos</w:t>
      </w:r>
      <w:bookmarkEnd w:id="2"/>
    </w:p>
    <w:p w14:paraId="52045AA3" w14:textId="0044061B" w:rsidR="00B81105" w:rsidRPr="009921CB" w:rsidRDefault="00B81105" w:rsidP="009921CB">
      <w:pPr>
        <w:pStyle w:val="Textoindependiente"/>
        <w:jc w:val="both"/>
        <w:rPr>
          <w:rFonts w:ascii="Arial" w:hAnsi="Arial" w:cs="Arial"/>
          <w:b/>
          <w:bCs/>
          <w:color w:val="5B9BD5"/>
          <w:sz w:val="22"/>
          <w:szCs w:val="22"/>
        </w:rPr>
      </w:pPr>
      <w:r w:rsidRPr="009921CB">
        <w:rPr>
          <w:rFonts w:ascii="Arial" w:hAnsi="Arial" w:cs="Arial"/>
          <w:sz w:val="22"/>
          <w:szCs w:val="22"/>
        </w:rPr>
        <w:t>Se tomaron datos históricos entre los años 2012 – 2021, de los registros migratorios de fuente de datos abiertos de la plataforma Colombiana (</w:t>
      </w:r>
      <w:hyperlink r:id="rId15" w:history="1">
        <w:r w:rsidRPr="009921CB">
          <w:rPr>
            <w:rStyle w:val="Hipervnculo"/>
            <w:rFonts w:ascii="Arial" w:hAnsi="Arial" w:cs="Arial"/>
            <w:bCs/>
            <w:sz w:val="22"/>
            <w:szCs w:val="22"/>
          </w:rPr>
          <w:t>https://www.datos.gov.co/Funci-n-p-blica/Registro-de-activos-de-informaci-n-Migraci-n-Colom/jkmc-4xas</w:t>
        </w:r>
      </w:hyperlink>
      <w:r w:rsidRPr="009921CB">
        <w:rPr>
          <w:rFonts w:ascii="Arial" w:hAnsi="Arial" w:cs="Arial"/>
          <w:b/>
          <w:bCs/>
          <w:color w:val="5B9BD5"/>
          <w:sz w:val="22"/>
          <w:szCs w:val="22"/>
        </w:rPr>
        <w:t>)</w:t>
      </w:r>
    </w:p>
    <w:p w14:paraId="4CAAE8CA" w14:textId="77777777" w:rsidR="009921CB" w:rsidRPr="009921CB" w:rsidRDefault="009921CB" w:rsidP="009921CB">
      <w:pPr>
        <w:pStyle w:val="Textoindependiente"/>
        <w:rPr>
          <w:rFonts w:ascii="Arial" w:hAnsi="Arial" w:cs="Arial"/>
          <w:b/>
          <w:bCs/>
          <w:color w:val="5B9BD5"/>
        </w:rPr>
      </w:pPr>
    </w:p>
    <w:p w14:paraId="3574C89A" w14:textId="1FA3106D" w:rsidR="00B81105" w:rsidRPr="009921CB" w:rsidRDefault="00B81105" w:rsidP="009921CB">
      <w:pPr>
        <w:pStyle w:val="Textoindependiente"/>
        <w:rPr>
          <w:rFonts w:ascii="Arial" w:hAnsi="Arial" w:cs="Arial"/>
          <w:b/>
          <w:sz w:val="22"/>
          <w:szCs w:val="22"/>
        </w:rPr>
      </w:pPr>
      <w:r w:rsidRPr="009921CB">
        <w:rPr>
          <w:rFonts w:ascii="Arial" w:hAnsi="Arial" w:cs="Arial"/>
          <w:b/>
          <w:sz w:val="22"/>
          <w:szCs w:val="22"/>
        </w:rPr>
        <w:t>Entradas extranjeras a Colombia 2012 -2021</w:t>
      </w:r>
    </w:p>
    <w:p w14:paraId="36698FC9" w14:textId="6C078E9B" w:rsidR="00B81105" w:rsidRPr="009921CB" w:rsidRDefault="00B81105" w:rsidP="009921CB">
      <w:pPr>
        <w:pStyle w:val="Textoindependiente"/>
        <w:rPr>
          <w:rFonts w:ascii="Arial" w:hAnsi="Arial" w:cs="Arial"/>
          <w:sz w:val="22"/>
          <w:szCs w:val="22"/>
        </w:rPr>
      </w:pPr>
      <w:r w:rsidRPr="009921CB">
        <w:rPr>
          <w:rFonts w:ascii="Arial" w:hAnsi="Arial" w:cs="Arial"/>
          <w:b/>
          <w:sz w:val="22"/>
          <w:szCs w:val="22"/>
        </w:rPr>
        <w:t>Total, registros:</w:t>
      </w:r>
      <w:r w:rsidRPr="009921CB">
        <w:rPr>
          <w:rFonts w:ascii="Arial" w:hAnsi="Arial" w:cs="Arial"/>
          <w:sz w:val="22"/>
          <w:szCs w:val="22"/>
        </w:rPr>
        <w:t xml:space="preserve">  112.295</w:t>
      </w:r>
    </w:p>
    <w:p w14:paraId="78F6C33F" w14:textId="77777777" w:rsidR="009921CB" w:rsidRPr="009921CB" w:rsidRDefault="009921CB" w:rsidP="009921CB">
      <w:pPr>
        <w:pStyle w:val="Textoindependiente"/>
        <w:rPr>
          <w:rFonts w:ascii="Arial" w:hAnsi="Arial" w:cs="Arial"/>
        </w:rPr>
      </w:pPr>
    </w:p>
    <w:p w14:paraId="79181D5A" w14:textId="6BA7254D" w:rsidR="00B81105" w:rsidRPr="009921CB" w:rsidRDefault="00B81105" w:rsidP="009921CB">
      <w:pPr>
        <w:rPr>
          <w:rFonts w:ascii="Arial" w:hAnsi="Arial" w:cs="Arial"/>
          <w:b/>
          <w:bCs/>
          <w:color w:val="5B9BD5"/>
          <w:sz w:val="22"/>
          <w:szCs w:val="22"/>
        </w:rPr>
      </w:pPr>
      <w:r w:rsidRPr="009921CB">
        <w:rPr>
          <w:rFonts w:ascii="Arial" w:hAnsi="Arial" w:cs="Arial"/>
          <w:noProof/>
        </w:rPr>
        <w:drawing>
          <wp:inline distT="0" distB="0" distL="0" distR="0" wp14:anchorId="7135E396" wp14:editId="5DA6EC58">
            <wp:extent cx="5543550" cy="899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899160"/>
                    </a:xfrm>
                    <a:prstGeom prst="rect">
                      <a:avLst/>
                    </a:prstGeom>
                  </pic:spPr>
                </pic:pic>
              </a:graphicData>
            </a:graphic>
          </wp:inline>
        </w:drawing>
      </w:r>
    </w:p>
    <w:p w14:paraId="064EF077" w14:textId="77777777" w:rsidR="009921CB" w:rsidRPr="009921CB" w:rsidRDefault="009921CB" w:rsidP="009921CB">
      <w:pPr>
        <w:rPr>
          <w:rFonts w:ascii="Arial" w:hAnsi="Arial" w:cs="Arial"/>
          <w:b/>
          <w:bCs/>
          <w:color w:val="5B9BD5"/>
          <w:sz w:val="22"/>
          <w:szCs w:val="22"/>
        </w:rPr>
      </w:pPr>
    </w:p>
    <w:p w14:paraId="11149BF5" w14:textId="0CC1A66F" w:rsidR="008D525D" w:rsidRPr="009921CB" w:rsidRDefault="008D525D" w:rsidP="009921CB">
      <w:pPr>
        <w:pStyle w:val="Textoindependiente"/>
        <w:rPr>
          <w:rFonts w:ascii="Arial" w:hAnsi="Arial" w:cs="Arial"/>
          <w:b/>
          <w:sz w:val="22"/>
          <w:szCs w:val="22"/>
        </w:rPr>
      </w:pPr>
      <w:r w:rsidRPr="009921CB">
        <w:rPr>
          <w:rFonts w:ascii="Arial" w:hAnsi="Arial" w:cs="Arial"/>
          <w:b/>
          <w:sz w:val="22"/>
          <w:szCs w:val="22"/>
        </w:rPr>
        <w:t>Salidas desde Colombia al extranjero 2012 -2021</w:t>
      </w:r>
    </w:p>
    <w:p w14:paraId="24E01612" w14:textId="18F60FE3" w:rsidR="00B81105" w:rsidRPr="009921CB" w:rsidRDefault="008D525D" w:rsidP="009921CB">
      <w:pPr>
        <w:rPr>
          <w:rFonts w:ascii="Arial" w:hAnsi="Arial" w:cs="Arial"/>
          <w:bCs/>
          <w:color w:val="5B9BD5"/>
        </w:rPr>
      </w:pPr>
      <w:r w:rsidRPr="009921CB">
        <w:rPr>
          <w:rFonts w:ascii="Arial" w:hAnsi="Arial" w:cs="Arial"/>
          <w:b/>
          <w:sz w:val="22"/>
          <w:szCs w:val="22"/>
        </w:rPr>
        <w:t xml:space="preserve">Total, registros:  </w:t>
      </w:r>
      <w:r w:rsidRPr="009921CB">
        <w:rPr>
          <w:rFonts w:ascii="Arial" w:hAnsi="Arial" w:cs="Arial"/>
          <w:sz w:val="22"/>
          <w:szCs w:val="22"/>
        </w:rPr>
        <w:t>58.426</w:t>
      </w:r>
      <w:r w:rsidR="00B81105" w:rsidRPr="009921CB">
        <w:rPr>
          <w:rFonts w:ascii="Arial" w:hAnsi="Arial" w:cs="Arial"/>
          <w:sz w:val="22"/>
          <w:szCs w:val="22"/>
        </w:rPr>
        <w:tab/>
      </w:r>
      <w:r w:rsidR="00B81105" w:rsidRPr="009921CB">
        <w:rPr>
          <w:rFonts w:ascii="Arial" w:hAnsi="Arial" w:cs="Arial"/>
          <w:bCs/>
          <w:color w:val="5B9BD5"/>
        </w:rPr>
        <w:tab/>
      </w:r>
      <w:r w:rsidR="00B81105" w:rsidRPr="009921CB">
        <w:rPr>
          <w:rFonts w:ascii="Arial" w:hAnsi="Arial" w:cs="Arial"/>
          <w:bCs/>
          <w:color w:val="5B9BD5"/>
        </w:rPr>
        <w:tab/>
      </w:r>
      <w:r w:rsidRPr="009921CB">
        <w:rPr>
          <w:rFonts w:ascii="Arial" w:hAnsi="Arial" w:cs="Arial"/>
          <w:noProof/>
        </w:rPr>
        <w:drawing>
          <wp:inline distT="0" distB="0" distL="0" distR="0" wp14:anchorId="181D9DD5" wp14:editId="61BE069E">
            <wp:extent cx="5543550" cy="9061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3550" cy="906145"/>
                    </a:xfrm>
                    <a:prstGeom prst="rect">
                      <a:avLst/>
                    </a:prstGeom>
                  </pic:spPr>
                </pic:pic>
              </a:graphicData>
            </a:graphic>
          </wp:inline>
        </w:drawing>
      </w:r>
    </w:p>
    <w:p w14:paraId="1AC72C2E" w14:textId="5AF87713" w:rsidR="008D525D" w:rsidRPr="009921CB" w:rsidRDefault="008D525D" w:rsidP="008D525D">
      <w:pPr>
        <w:pStyle w:val="Ttulo1"/>
        <w:numPr>
          <w:ilvl w:val="0"/>
          <w:numId w:val="1"/>
        </w:numPr>
        <w:tabs>
          <w:tab w:val="left" w:pos="462"/>
        </w:tabs>
        <w:spacing w:before="92" w:line="360" w:lineRule="auto"/>
        <w:ind w:hanging="358"/>
        <w:jc w:val="left"/>
        <w:rPr>
          <w:rFonts w:ascii="Arial" w:hAnsi="Arial" w:cs="Arial"/>
          <w:b/>
          <w:bCs/>
          <w:color w:val="5B9BD5"/>
          <w:sz w:val="22"/>
          <w:szCs w:val="22"/>
        </w:rPr>
      </w:pPr>
      <w:bookmarkStart w:id="3" w:name="_Toc105324611"/>
      <w:r w:rsidRPr="009921CB">
        <w:rPr>
          <w:rFonts w:ascii="Arial" w:hAnsi="Arial" w:cs="Arial"/>
          <w:b/>
          <w:bCs/>
          <w:color w:val="5B9BD5"/>
          <w:sz w:val="22"/>
          <w:szCs w:val="22"/>
        </w:rPr>
        <w:t>Carga de datos</w:t>
      </w:r>
      <w:bookmarkEnd w:id="3"/>
    </w:p>
    <w:p w14:paraId="2BA525E8" w14:textId="0EDD732B" w:rsidR="00127CF6" w:rsidRPr="000C6C86" w:rsidRDefault="008D525D" w:rsidP="009921CB">
      <w:pPr>
        <w:jc w:val="both"/>
        <w:rPr>
          <w:rFonts w:ascii="Arial" w:hAnsi="Arial" w:cs="Arial"/>
          <w:sz w:val="22"/>
          <w:szCs w:val="22"/>
          <w:lang w:val="es-ES"/>
        </w:rPr>
      </w:pPr>
      <w:r w:rsidRPr="000C6C86">
        <w:rPr>
          <w:rFonts w:ascii="Arial" w:hAnsi="Arial" w:cs="Arial"/>
          <w:sz w:val="22"/>
          <w:szCs w:val="22"/>
          <w:lang w:val="es-ES"/>
        </w:rPr>
        <w:t xml:space="preserve">Se tomaron dos fuentes de datos para desarrollar el informe en </w:t>
      </w:r>
      <w:proofErr w:type="spellStart"/>
      <w:r w:rsidRPr="000C6C86">
        <w:rPr>
          <w:rFonts w:ascii="Arial" w:hAnsi="Arial" w:cs="Arial"/>
          <w:sz w:val="22"/>
          <w:szCs w:val="22"/>
          <w:lang w:val="es-ES"/>
        </w:rPr>
        <w:t>Power</w:t>
      </w:r>
      <w:proofErr w:type="spellEnd"/>
      <w:r w:rsidRPr="000C6C86">
        <w:rPr>
          <w:rFonts w:ascii="Arial" w:hAnsi="Arial" w:cs="Arial"/>
          <w:sz w:val="22"/>
          <w:szCs w:val="22"/>
          <w:lang w:val="es-ES"/>
        </w:rPr>
        <w:t xml:space="preserve"> BI, </w:t>
      </w:r>
      <w:r w:rsidR="00127CF6" w:rsidRPr="000C6C86">
        <w:rPr>
          <w:rFonts w:ascii="Arial" w:hAnsi="Arial" w:cs="Arial"/>
          <w:sz w:val="22"/>
          <w:szCs w:val="22"/>
          <w:lang w:val="es-ES"/>
        </w:rPr>
        <w:t>las cuales son:</w:t>
      </w:r>
    </w:p>
    <w:p w14:paraId="6098013A" w14:textId="77777777" w:rsidR="009921CB" w:rsidRPr="000C6C86" w:rsidRDefault="009921CB" w:rsidP="009921CB">
      <w:pPr>
        <w:jc w:val="both"/>
        <w:rPr>
          <w:rFonts w:ascii="Arial" w:hAnsi="Arial" w:cs="Arial"/>
          <w:lang w:val="es-ES"/>
        </w:rPr>
      </w:pPr>
    </w:p>
    <w:p w14:paraId="4077F251" w14:textId="4FC7A76F" w:rsidR="00127CF6" w:rsidRPr="009921CB" w:rsidRDefault="00611BA7" w:rsidP="009921CB">
      <w:pPr>
        <w:pStyle w:val="Prrafodelista"/>
        <w:numPr>
          <w:ilvl w:val="0"/>
          <w:numId w:val="14"/>
        </w:numPr>
        <w:jc w:val="both"/>
        <w:rPr>
          <w:rFonts w:ascii="Arial" w:hAnsi="Arial" w:cs="Arial"/>
        </w:rPr>
      </w:pPr>
      <w:hyperlink r:id="rId18" w:history="1">
        <w:r w:rsidR="00127CF6" w:rsidRPr="009921CB">
          <w:rPr>
            <w:rStyle w:val="Hipervnculo"/>
            <w:rFonts w:ascii="Arial" w:hAnsi="Arial" w:cs="Arial"/>
          </w:rPr>
          <w:t>Entradas_de_extranjeros_a_Colombia.xlsx</w:t>
        </w:r>
      </w:hyperlink>
    </w:p>
    <w:p w14:paraId="1ABC6C35" w14:textId="032157E2" w:rsidR="00127CF6" w:rsidRPr="009921CB" w:rsidRDefault="00611BA7" w:rsidP="009921CB">
      <w:pPr>
        <w:pStyle w:val="Prrafodelista"/>
        <w:numPr>
          <w:ilvl w:val="0"/>
          <w:numId w:val="14"/>
        </w:numPr>
        <w:jc w:val="both"/>
        <w:rPr>
          <w:rFonts w:ascii="Arial" w:hAnsi="Arial" w:cs="Arial"/>
        </w:rPr>
      </w:pPr>
      <w:hyperlink r:id="rId19" w:history="1">
        <w:r w:rsidR="00127CF6" w:rsidRPr="009921CB">
          <w:rPr>
            <w:rStyle w:val="Hipervnculo"/>
            <w:rFonts w:ascii="Arial" w:hAnsi="Arial" w:cs="Arial"/>
          </w:rPr>
          <w:t>Salidas_de_colombianos_desde_el_territorio_nacional.xlsx</w:t>
        </w:r>
      </w:hyperlink>
    </w:p>
    <w:p w14:paraId="7BC1A784" w14:textId="77777777" w:rsidR="009921CB" w:rsidRPr="009921CB" w:rsidRDefault="009921CB" w:rsidP="009921CB">
      <w:pPr>
        <w:pStyle w:val="Prrafodelista"/>
        <w:ind w:left="720" w:firstLine="0"/>
        <w:jc w:val="both"/>
        <w:rPr>
          <w:rFonts w:ascii="Arial" w:hAnsi="Arial" w:cs="Arial"/>
        </w:rPr>
      </w:pPr>
    </w:p>
    <w:p w14:paraId="32C2E35E" w14:textId="3D2A9438" w:rsidR="00B81105" w:rsidRPr="000C6C86" w:rsidRDefault="00127CF6" w:rsidP="009921CB">
      <w:pPr>
        <w:jc w:val="both"/>
        <w:rPr>
          <w:rFonts w:ascii="Arial" w:hAnsi="Arial" w:cs="Arial"/>
          <w:sz w:val="22"/>
          <w:szCs w:val="22"/>
          <w:lang w:val="es-ES"/>
        </w:rPr>
      </w:pPr>
      <w:r w:rsidRPr="000C6C86">
        <w:rPr>
          <w:rFonts w:ascii="Arial" w:hAnsi="Arial" w:cs="Arial"/>
          <w:sz w:val="22"/>
          <w:szCs w:val="22"/>
          <w:lang w:val="es-ES"/>
        </w:rPr>
        <w:t xml:space="preserve">El modo de inserción de datos en el reporte fue por medio del conector a fuentes de daos tipo Excel en modo importación de datos, lo cual quiere decir que las fuentes de datos quedaran almacenadas en los metadatos del reporte, así que el reporte almacenara información de las gráficas configuradas y los datos importados, ya que al trabajar con fuentes de datos tipo Excel </w:t>
      </w:r>
      <w:proofErr w:type="spellStart"/>
      <w:r w:rsidRPr="000C6C86">
        <w:rPr>
          <w:rFonts w:ascii="Arial" w:hAnsi="Arial" w:cs="Arial"/>
          <w:sz w:val="22"/>
          <w:szCs w:val="22"/>
          <w:lang w:val="es-ES"/>
        </w:rPr>
        <w:t>Power</w:t>
      </w:r>
      <w:proofErr w:type="spellEnd"/>
      <w:r w:rsidRPr="000C6C86">
        <w:rPr>
          <w:rFonts w:ascii="Arial" w:hAnsi="Arial" w:cs="Arial"/>
          <w:sz w:val="22"/>
          <w:szCs w:val="22"/>
          <w:lang w:val="es-ES"/>
        </w:rPr>
        <w:t xml:space="preserve"> BI trabaja de manera </w:t>
      </w:r>
      <w:proofErr w:type="spellStart"/>
      <w:r w:rsidRPr="000C6C86">
        <w:rPr>
          <w:rFonts w:ascii="Arial" w:hAnsi="Arial" w:cs="Arial"/>
          <w:sz w:val="22"/>
          <w:szCs w:val="22"/>
          <w:lang w:val="es-ES"/>
        </w:rPr>
        <w:t>import</w:t>
      </w:r>
      <w:proofErr w:type="spellEnd"/>
      <w:r w:rsidRPr="000C6C86">
        <w:rPr>
          <w:rFonts w:ascii="Arial" w:hAnsi="Arial" w:cs="Arial"/>
          <w:sz w:val="22"/>
          <w:szCs w:val="22"/>
          <w:lang w:val="es-ES"/>
        </w:rPr>
        <w:t xml:space="preserve">, esta información podría actualizarse en tiempo real, en un horario especifico, para extraer </w:t>
      </w:r>
      <w:r w:rsidR="00552863" w:rsidRPr="000C6C86">
        <w:rPr>
          <w:rFonts w:ascii="Arial" w:hAnsi="Arial" w:cs="Arial"/>
          <w:sz w:val="22"/>
          <w:szCs w:val="22"/>
          <w:lang w:val="es-ES"/>
        </w:rPr>
        <w:t>más</w:t>
      </w:r>
      <w:r w:rsidRPr="000C6C86">
        <w:rPr>
          <w:rFonts w:ascii="Arial" w:hAnsi="Arial" w:cs="Arial"/>
          <w:sz w:val="22"/>
          <w:szCs w:val="22"/>
          <w:lang w:val="es-ES"/>
        </w:rPr>
        <w:t xml:space="preserve"> datos y actualizar el reporte. Otro punto importante por mencionar es </w:t>
      </w:r>
      <w:r w:rsidR="00552863" w:rsidRPr="000C6C86">
        <w:rPr>
          <w:rFonts w:ascii="Arial" w:hAnsi="Arial" w:cs="Arial"/>
          <w:sz w:val="22"/>
          <w:szCs w:val="22"/>
          <w:lang w:val="es-ES"/>
        </w:rPr>
        <w:t>que,</w:t>
      </w:r>
      <w:r w:rsidRPr="000C6C86">
        <w:rPr>
          <w:rFonts w:ascii="Arial" w:hAnsi="Arial" w:cs="Arial"/>
          <w:sz w:val="22"/>
          <w:szCs w:val="22"/>
          <w:lang w:val="es-ES"/>
        </w:rPr>
        <w:t xml:space="preserve"> al tener los datos en el mismo lugar del reporte, las consultas responden de manera </w:t>
      </w:r>
      <w:r w:rsidR="00552863" w:rsidRPr="000C6C86">
        <w:rPr>
          <w:rFonts w:ascii="Arial" w:hAnsi="Arial" w:cs="Arial"/>
          <w:sz w:val="22"/>
          <w:szCs w:val="22"/>
          <w:lang w:val="es-ES"/>
        </w:rPr>
        <w:t>más</w:t>
      </w:r>
      <w:r w:rsidRPr="000C6C86">
        <w:rPr>
          <w:rFonts w:ascii="Arial" w:hAnsi="Arial" w:cs="Arial"/>
          <w:sz w:val="22"/>
          <w:szCs w:val="22"/>
          <w:lang w:val="es-ES"/>
        </w:rPr>
        <w:t xml:space="preserve"> </w:t>
      </w:r>
      <w:r w:rsidR="00CA6A99" w:rsidRPr="000C6C86">
        <w:rPr>
          <w:rFonts w:ascii="Arial" w:hAnsi="Arial" w:cs="Arial"/>
          <w:sz w:val="22"/>
          <w:szCs w:val="22"/>
          <w:lang w:val="es-ES"/>
        </w:rPr>
        <w:t>óptima</w:t>
      </w:r>
      <w:r w:rsidRPr="000C6C86">
        <w:rPr>
          <w:rFonts w:ascii="Arial" w:hAnsi="Arial" w:cs="Arial"/>
          <w:sz w:val="22"/>
          <w:szCs w:val="22"/>
          <w:lang w:val="es-ES"/>
        </w:rPr>
        <w:t xml:space="preserve"> que cuando se utiliza el mecanismo de consulta directa, ya que </w:t>
      </w:r>
      <w:proofErr w:type="spellStart"/>
      <w:r w:rsidRPr="000C6C86">
        <w:rPr>
          <w:rFonts w:ascii="Arial" w:hAnsi="Arial" w:cs="Arial"/>
          <w:sz w:val="22"/>
          <w:szCs w:val="22"/>
          <w:lang w:val="es-ES"/>
        </w:rPr>
        <w:t>PowerBI</w:t>
      </w:r>
      <w:proofErr w:type="spellEnd"/>
      <w:r w:rsidRPr="000C6C86">
        <w:rPr>
          <w:rFonts w:ascii="Arial" w:hAnsi="Arial" w:cs="Arial"/>
          <w:sz w:val="22"/>
          <w:szCs w:val="22"/>
          <w:lang w:val="es-ES"/>
        </w:rPr>
        <w:t>, almacena dicha información en una infraestructura interna,</w:t>
      </w:r>
      <w:r w:rsidR="00552863" w:rsidRPr="000C6C86">
        <w:rPr>
          <w:rFonts w:ascii="Arial" w:hAnsi="Arial" w:cs="Arial"/>
          <w:sz w:val="22"/>
          <w:szCs w:val="22"/>
          <w:lang w:val="es-ES"/>
        </w:rPr>
        <w:t xml:space="preserve"> en un </w:t>
      </w:r>
      <w:proofErr w:type="spellStart"/>
      <w:r w:rsidR="00552863" w:rsidRPr="000C6C86">
        <w:rPr>
          <w:rFonts w:ascii="Arial" w:hAnsi="Arial" w:cs="Arial"/>
          <w:sz w:val="22"/>
          <w:szCs w:val="22"/>
          <w:lang w:val="es-ES"/>
        </w:rPr>
        <w:t>Azure</w:t>
      </w:r>
      <w:proofErr w:type="spellEnd"/>
      <w:r w:rsidR="00552863" w:rsidRPr="000C6C86">
        <w:rPr>
          <w:rFonts w:ascii="Arial" w:hAnsi="Arial" w:cs="Arial"/>
          <w:sz w:val="22"/>
          <w:szCs w:val="22"/>
          <w:lang w:val="es-ES"/>
        </w:rPr>
        <w:t xml:space="preserve"> Data Lake y la sube a memoria cada vez que se consulta,</w:t>
      </w:r>
      <w:r w:rsidRPr="000C6C86">
        <w:rPr>
          <w:rFonts w:ascii="Arial" w:hAnsi="Arial" w:cs="Arial"/>
          <w:sz w:val="22"/>
          <w:szCs w:val="22"/>
          <w:lang w:val="es-ES"/>
        </w:rPr>
        <w:t xml:space="preserve"> </w:t>
      </w:r>
      <w:r w:rsidR="00552863" w:rsidRPr="000C6C86">
        <w:rPr>
          <w:rFonts w:ascii="Arial" w:hAnsi="Arial" w:cs="Arial"/>
          <w:sz w:val="22"/>
          <w:szCs w:val="22"/>
          <w:lang w:val="es-ES"/>
        </w:rPr>
        <w:t>mediante</w:t>
      </w:r>
      <w:r w:rsidRPr="000C6C86">
        <w:rPr>
          <w:rFonts w:ascii="Arial" w:hAnsi="Arial" w:cs="Arial"/>
          <w:sz w:val="22"/>
          <w:szCs w:val="22"/>
          <w:lang w:val="es-ES"/>
        </w:rPr>
        <w:t xml:space="preserve"> un cubo tabular de Microsoft </w:t>
      </w:r>
      <w:proofErr w:type="spellStart"/>
      <w:r w:rsidRPr="000C6C86">
        <w:rPr>
          <w:rFonts w:ascii="Arial" w:hAnsi="Arial" w:cs="Arial"/>
          <w:sz w:val="22"/>
          <w:szCs w:val="22"/>
          <w:lang w:val="es-ES"/>
        </w:rPr>
        <w:t>Analysis</w:t>
      </w:r>
      <w:proofErr w:type="spellEnd"/>
      <w:r w:rsidRPr="000C6C86">
        <w:rPr>
          <w:rFonts w:ascii="Arial" w:hAnsi="Arial" w:cs="Arial"/>
          <w:sz w:val="22"/>
          <w:szCs w:val="22"/>
          <w:lang w:val="es-ES"/>
        </w:rPr>
        <w:t xml:space="preserve"> </w:t>
      </w:r>
      <w:proofErr w:type="spellStart"/>
      <w:r w:rsidRPr="000C6C86">
        <w:rPr>
          <w:rFonts w:ascii="Arial" w:hAnsi="Arial" w:cs="Arial"/>
          <w:sz w:val="22"/>
          <w:szCs w:val="22"/>
          <w:lang w:val="es-ES"/>
        </w:rPr>
        <w:t>Services</w:t>
      </w:r>
      <w:proofErr w:type="spellEnd"/>
      <w:r w:rsidRPr="000C6C86">
        <w:rPr>
          <w:rFonts w:ascii="Arial" w:hAnsi="Arial" w:cs="Arial"/>
          <w:sz w:val="22"/>
          <w:szCs w:val="22"/>
          <w:lang w:val="es-ES"/>
        </w:rPr>
        <w:t xml:space="preserve"> que almacena la información en memoria.</w:t>
      </w:r>
    </w:p>
    <w:p w14:paraId="258502C9" w14:textId="77777777" w:rsidR="009921CB" w:rsidRPr="000C6C86" w:rsidRDefault="009921CB" w:rsidP="009921CB">
      <w:pPr>
        <w:jc w:val="both"/>
        <w:rPr>
          <w:rFonts w:ascii="Arial" w:hAnsi="Arial" w:cs="Arial"/>
          <w:sz w:val="22"/>
          <w:szCs w:val="22"/>
          <w:lang w:val="es-ES"/>
        </w:rPr>
      </w:pPr>
    </w:p>
    <w:p w14:paraId="18E57004" w14:textId="10D867A6" w:rsidR="00CA6A99" w:rsidRPr="009921CB" w:rsidRDefault="00CA6A99" w:rsidP="009921CB">
      <w:pPr>
        <w:rPr>
          <w:rFonts w:ascii="Arial" w:hAnsi="Arial" w:cs="Arial"/>
        </w:rPr>
      </w:pPr>
      <w:r w:rsidRPr="009921CB">
        <w:rPr>
          <w:rFonts w:ascii="Arial" w:hAnsi="Arial" w:cs="Arial"/>
          <w:noProof/>
        </w:rPr>
        <w:drawing>
          <wp:inline distT="0" distB="0" distL="0" distR="0" wp14:anchorId="590D0BD1" wp14:editId="0CC52A30">
            <wp:extent cx="5543550" cy="167068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550" cy="1670685"/>
                    </a:xfrm>
                    <a:prstGeom prst="rect">
                      <a:avLst/>
                    </a:prstGeom>
                  </pic:spPr>
                </pic:pic>
              </a:graphicData>
            </a:graphic>
          </wp:inline>
        </w:drawing>
      </w:r>
    </w:p>
    <w:p w14:paraId="5242F533" w14:textId="10006D43" w:rsidR="00CA6A99" w:rsidRPr="009921CB" w:rsidRDefault="00CA6A99" w:rsidP="00CA6A99">
      <w:pPr>
        <w:pStyle w:val="Ttulo1"/>
        <w:numPr>
          <w:ilvl w:val="0"/>
          <w:numId w:val="1"/>
        </w:numPr>
        <w:tabs>
          <w:tab w:val="left" w:pos="462"/>
        </w:tabs>
        <w:spacing w:before="92" w:line="360" w:lineRule="auto"/>
        <w:ind w:hanging="358"/>
        <w:jc w:val="left"/>
        <w:rPr>
          <w:rFonts w:ascii="Arial" w:hAnsi="Arial" w:cs="Arial"/>
          <w:b/>
          <w:bCs/>
          <w:color w:val="5B9BD5"/>
          <w:sz w:val="22"/>
          <w:szCs w:val="22"/>
        </w:rPr>
      </w:pPr>
      <w:bookmarkStart w:id="4" w:name="_Toc105324612"/>
      <w:r w:rsidRPr="009921CB">
        <w:rPr>
          <w:rFonts w:ascii="Arial" w:hAnsi="Arial" w:cs="Arial"/>
          <w:b/>
          <w:bCs/>
          <w:color w:val="5B9BD5"/>
          <w:sz w:val="22"/>
          <w:szCs w:val="22"/>
        </w:rPr>
        <w:lastRenderedPageBreak/>
        <w:t>Creación dimensión de Tiempo</w:t>
      </w:r>
      <w:bookmarkEnd w:id="4"/>
    </w:p>
    <w:p w14:paraId="265578D3" w14:textId="23F8592B" w:rsidR="00CA6A99" w:rsidRPr="000C6C86" w:rsidRDefault="00CA6A99" w:rsidP="009921CB">
      <w:pPr>
        <w:jc w:val="both"/>
        <w:rPr>
          <w:rFonts w:ascii="Arial" w:hAnsi="Arial" w:cs="Arial"/>
          <w:sz w:val="22"/>
          <w:szCs w:val="22"/>
          <w:lang w:val="es-ES"/>
        </w:rPr>
      </w:pPr>
      <w:r w:rsidRPr="000C6C86">
        <w:rPr>
          <w:rFonts w:ascii="Arial" w:hAnsi="Arial" w:cs="Arial"/>
          <w:sz w:val="22"/>
          <w:szCs w:val="22"/>
          <w:lang w:val="es-ES"/>
        </w:rPr>
        <w:t>El desarrollo de una tabla tipo dimensional de tiempo, nos permite centralizar y estandarizar los datos de tiempo, como, por ejemplo, las fechas, los días, los meses, las semanas, las horas, segundos, semestres, trimestres, días feriados, entre otros. Tomaremos la dimensión de tiempo como nuestra tabla de referencia para la construcción de los filtros del informe.</w:t>
      </w:r>
    </w:p>
    <w:p w14:paraId="09819A2B" w14:textId="77777777" w:rsidR="009921CB" w:rsidRPr="000C6C86" w:rsidRDefault="009921CB" w:rsidP="009921CB">
      <w:pPr>
        <w:rPr>
          <w:rFonts w:ascii="Arial" w:hAnsi="Arial" w:cs="Arial"/>
          <w:b/>
          <w:bCs/>
          <w:color w:val="5B9BD5"/>
          <w:lang w:val="es-ES"/>
        </w:rPr>
      </w:pPr>
    </w:p>
    <w:p w14:paraId="37BE6605" w14:textId="7EC41363" w:rsidR="00B81105" w:rsidRPr="000C6C86" w:rsidRDefault="00CA6A99" w:rsidP="009921CB">
      <w:pPr>
        <w:rPr>
          <w:rFonts w:ascii="Arial" w:hAnsi="Arial" w:cs="Arial"/>
          <w:b/>
          <w:sz w:val="22"/>
          <w:szCs w:val="22"/>
          <w:lang w:val="es-ES"/>
        </w:rPr>
      </w:pPr>
      <w:r w:rsidRPr="000C6C86">
        <w:rPr>
          <w:rFonts w:ascii="Arial" w:hAnsi="Arial" w:cs="Arial"/>
          <w:b/>
          <w:sz w:val="22"/>
          <w:szCs w:val="22"/>
          <w:lang w:val="es-ES"/>
        </w:rPr>
        <w:t xml:space="preserve">Construcción dimensión de tiempo mediante editor de consultas (código-M) </w:t>
      </w:r>
    </w:p>
    <w:p w14:paraId="4328B034" w14:textId="77777777" w:rsidR="009921CB" w:rsidRPr="000C6C86" w:rsidRDefault="009921CB" w:rsidP="009921CB">
      <w:pPr>
        <w:rPr>
          <w:rFonts w:ascii="Arial" w:hAnsi="Arial" w:cs="Arial"/>
          <w:b/>
          <w:sz w:val="22"/>
          <w:szCs w:val="22"/>
          <w:lang w:val="es-ES"/>
        </w:rPr>
      </w:pPr>
    </w:p>
    <w:p w14:paraId="5CA50153" w14:textId="753573FD" w:rsidR="00CA6A99" w:rsidRPr="009921CB" w:rsidRDefault="00CA6A99" w:rsidP="009921CB">
      <w:pPr>
        <w:rPr>
          <w:rFonts w:ascii="Arial" w:hAnsi="Arial" w:cs="Arial"/>
          <w:b/>
          <w:bCs/>
          <w:color w:val="5B9BD5"/>
        </w:rPr>
      </w:pPr>
      <w:r w:rsidRPr="009921CB">
        <w:rPr>
          <w:rFonts w:ascii="Arial" w:hAnsi="Arial" w:cs="Arial"/>
          <w:noProof/>
        </w:rPr>
        <w:drawing>
          <wp:inline distT="0" distB="0" distL="0" distR="0" wp14:anchorId="1EAF9F22" wp14:editId="14A8FA18">
            <wp:extent cx="5543550" cy="1377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3550" cy="1377950"/>
                    </a:xfrm>
                    <a:prstGeom prst="rect">
                      <a:avLst/>
                    </a:prstGeom>
                  </pic:spPr>
                </pic:pic>
              </a:graphicData>
            </a:graphic>
          </wp:inline>
        </w:drawing>
      </w:r>
    </w:p>
    <w:p w14:paraId="2809724F" w14:textId="2B9FA228" w:rsidR="00CA6A99" w:rsidRPr="009921CB" w:rsidRDefault="00CA6A99" w:rsidP="008639CE">
      <w:pPr>
        <w:pStyle w:val="Ttulo1"/>
        <w:numPr>
          <w:ilvl w:val="0"/>
          <w:numId w:val="1"/>
        </w:numPr>
        <w:tabs>
          <w:tab w:val="left" w:pos="462"/>
        </w:tabs>
        <w:spacing w:before="92" w:line="360" w:lineRule="auto"/>
        <w:jc w:val="left"/>
        <w:rPr>
          <w:rFonts w:ascii="Arial" w:hAnsi="Arial" w:cs="Arial"/>
          <w:b/>
          <w:bCs/>
          <w:color w:val="5B9BD5"/>
          <w:sz w:val="22"/>
          <w:szCs w:val="22"/>
        </w:rPr>
      </w:pPr>
      <w:bookmarkStart w:id="5" w:name="_Toc105324613"/>
      <w:r w:rsidRPr="009921CB">
        <w:rPr>
          <w:rFonts w:ascii="Arial" w:hAnsi="Arial" w:cs="Arial"/>
          <w:b/>
          <w:bCs/>
          <w:color w:val="5B9BD5"/>
          <w:sz w:val="22"/>
          <w:szCs w:val="22"/>
        </w:rPr>
        <w:t>Estandarización de datos</w:t>
      </w:r>
      <w:bookmarkEnd w:id="5"/>
    </w:p>
    <w:p w14:paraId="133B5867" w14:textId="097626DB" w:rsidR="00CA6A99" w:rsidRDefault="00CA6A99" w:rsidP="009921CB">
      <w:pPr>
        <w:jc w:val="both"/>
        <w:rPr>
          <w:rFonts w:ascii="Arial" w:hAnsi="Arial" w:cs="Arial"/>
          <w:sz w:val="22"/>
          <w:szCs w:val="22"/>
          <w:lang w:val="es-ES"/>
        </w:rPr>
      </w:pPr>
      <w:r w:rsidRPr="000C6C86">
        <w:rPr>
          <w:rFonts w:ascii="Arial" w:hAnsi="Arial" w:cs="Arial"/>
          <w:sz w:val="22"/>
          <w:szCs w:val="22"/>
          <w:lang w:val="es-ES"/>
        </w:rPr>
        <w:t xml:space="preserve">Las transformaciones o </w:t>
      </w:r>
      <w:proofErr w:type="spellStart"/>
      <w:r w:rsidRPr="000C6C86">
        <w:rPr>
          <w:rFonts w:ascii="Arial" w:hAnsi="Arial" w:cs="Arial"/>
          <w:sz w:val="22"/>
          <w:szCs w:val="22"/>
          <w:lang w:val="es-ES"/>
        </w:rPr>
        <w:t>tipado</w:t>
      </w:r>
      <w:proofErr w:type="spellEnd"/>
      <w:r w:rsidRPr="000C6C86">
        <w:rPr>
          <w:rFonts w:ascii="Arial" w:hAnsi="Arial" w:cs="Arial"/>
          <w:sz w:val="22"/>
          <w:szCs w:val="22"/>
          <w:lang w:val="es-ES"/>
        </w:rPr>
        <w:t xml:space="preserve"> de datos se </w:t>
      </w:r>
      <w:r w:rsidR="008639CE" w:rsidRPr="000C6C86">
        <w:rPr>
          <w:rFonts w:ascii="Arial" w:hAnsi="Arial" w:cs="Arial"/>
          <w:sz w:val="22"/>
          <w:szCs w:val="22"/>
          <w:lang w:val="es-ES"/>
        </w:rPr>
        <w:t>optó</w:t>
      </w:r>
      <w:r w:rsidRPr="000C6C86">
        <w:rPr>
          <w:rFonts w:ascii="Arial" w:hAnsi="Arial" w:cs="Arial"/>
          <w:sz w:val="22"/>
          <w:szCs w:val="22"/>
          <w:lang w:val="es-ES"/>
        </w:rPr>
        <w:t xml:space="preserve"> por </w:t>
      </w:r>
      <w:r w:rsidR="008639CE" w:rsidRPr="000C6C86">
        <w:rPr>
          <w:rFonts w:ascii="Arial" w:hAnsi="Arial" w:cs="Arial"/>
          <w:sz w:val="22"/>
          <w:szCs w:val="22"/>
          <w:lang w:val="es-ES"/>
        </w:rPr>
        <w:t>realizarse</w:t>
      </w:r>
      <w:r w:rsidRPr="000C6C86">
        <w:rPr>
          <w:rFonts w:ascii="Arial" w:hAnsi="Arial" w:cs="Arial"/>
          <w:sz w:val="22"/>
          <w:szCs w:val="22"/>
          <w:lang w:val="es-ES"/>
        </w:rPr>
        <w:t xml:space="preserve"> directamente desde las fuentes de datos en Excel, a pesar de que el editor de consultas de </w:t>
      </w:r>
      <w:proofErr w:type="spellStart"/>
      <w:r w:rsidRPr="000C6C86">
        <w:rPr>
          <w:rFonts w:ascii="Arial" w:hAnsi="Arial" w:cs="Arial"/>
          <w:sz w:val="22"/>
          <w:szCs w:val="22"/>
          <w:lang w:val="es-ES"/>
        </w:rPr>
        <w:t>Power</w:t>
      </w:r>
      <w:proofErr w:type="spellEnd"/>
      <w:r w:rsidRPr="000C6C86">
        <w:rPr>
          <w:rFonts w:ascii="Arial" w:hAnsi="Arial" w:cs="Arial"/>
          <w:sz w:val="22"/>
          <w:szCs w:val="22"/>
          <w:lang w:val="es-ES"/>
        </w:rPr>
        <w:t xml:space="preserve"> BI, nos brinda la posibilidad de efectuar dichas operaciones de </w:t>
      </w:r>
      <w:r w:rsidR="008639CE" w:rsidRPr="000C6C86">
        <w:rPr>
          <w:rFonts w:ascii="Arial" w:hAnsi="Arial" w:cs="Arial"/>
          <w:sz w:val="22"/>
          <w:szCs w:val="22"/>
          <w:lang w:val="es-ES"/>
        </w:rPr>
        <w:t>transformación</w:t>
      </w:r>
      <w:r w:rsidRPr="000C6C86">
        <w:rPr>
          <w:rFonts w:ascii="Arial" w:hAnsi="Arial" w:cs="Arial"/>
          <w:sz w:val="22"/>
          <w:szCs w:val="22"/>
          <w:lang w:val="es-ES"/>
        </w:rPr>
        <w:t xml:space="preserve">, </w:t>
      </w:r>
      <w:proofErr w:type="spellStart"/>
      <w:r w:rsidRPr="000C6C86">
        <w:rPr>
          <w:rFonts w:ascii="Arial" w:hAnsi="Arial" w:cs="Arial"/>
          <w:sz w:val="22"/>
          <w:szCs w:val="22"/>
          <w:lang w:val="es-ES"/>
        </w:rPr>
        <w:t>tipado</w:t>
      </w:r>
      <w:proofErr w:type="spellEnd"/>
      <w:r w:rsidRPr="000C6C86">
        <w:rPr>
          <w:rFonts w:ascii="Arial" w:hAnsi="Arial" w:cs="Arial"/>
          <w:sz w:val="22"/>
          <w:szCs w:val="22"/>
          <w:lang w:val="es-ES"/>
        </w:rPr>
        <w:t xml:space="preserve">, ordenamiento, ETL y otros, al ser pocos datos se estandarizaron las fechas, se crearon las columnas calculadas y se </w:t>
      </w:r>
      <w:proofErr w:type="spellStart"/>
      <w:r w:rsidRPr="000C6C86">
        <w:rPr>
          <w:rFonts w:ascii="Arial" w:hAnsi="Arial" w:cs="Arial"/>
          <w:sz w:val="22"/>
          <w:szCs w:val="22"/>
          <w:lang w:val="es-ES"/>
        </w:rPr>
        <w:t>tiparon</w:t>
      </w:r>
      <w:proofErr w:type="spellEnd"/>
      <w:r w:rsidRPr="000C6C86">
        <w:rPr>
          <w:rFonts w:ascii="Arial" w:hAnsi="Arial" w:cs="Arial"/>
          <w:sz w:val="22"/>
          <w:szCs w:val="22"/>
          <w:lang w:val="es-ES"/>
        </w:rPr>
        <w:t xml:space="preserve"> los datos, ya que los tipos de datos de E</w:t>
      </w:r>
      <w:r w:rsidR="008639CE" w:rsidRPr="000C6C86">
        <w:rPr>
          <w:rFonts w:ascii="Arial" w:hAnsi="Arial" w:cs="Arial"/>
          <w:sz w:val="22"/>
          <w:szCs w:val="22"/>
          <w:lang w:val="es-ES"/>
        </w:rPr>
        <w:t xml:space="preserve">xcel, son fuertemente compatibles con los tipos de datos de </w:t>
      </w:r>
      <w:proofErr w:type="spellStart"/>
      <w:r w:rsidR="008639CE" w:rsidRPr="000C6C86">
        <w:rPr>
          <w:rFonts w:ascii="Arial" w:hAnsi="Arial" w:cs="Arial"/>
          <w:sz w:val="22"/>
          <w:szCs w:val="22"/>
          <w:lang w:val="es-ES"/>
        </w:rPr>
        <w:t>Power</w:t>
      </w:r>
      <w:proofErr w:type="spellEnd"/>
      <w:r w:rsidR="008639CE" w:rsidRPr="000C6C86">
        <w:rPr>
          <w:rFonts w:ascii="Arial" w:hAnsi="Arial" w:cs="Arial"/>
          <w:sz w:val="22"/>
          <w:szCs w:val="22"/>
          <w:lang w:val="es-ES"/>
        </w:rPr>
        <w:t xml:space="preserve"> BI, ya que pertenecen al mismo creador Microsoft.</w:t>
      </w:r>
    </w:p>
    <w:p w14:paraId="14BD42DA" w14:textId="77777777" w:rsidR="004B19E2" w:rsidRPr="000C6C86" w:rsidRDefault="004B19E2" w:rsidP="009921CB">
      <w:pPr>
        <w:jc w:val="both"/>
        <w:rPr>
          <w:rFonts w:ascii="Arial" w:hAnsi="Arial" w:cs="Arial"/>
          <w:sz w:val="22"/>
          <w:szCs w:val="22"/>
          <w:lang w:val="es-ES"/>
        </w:rPr>
      </w:pPr>
      <w:bookmarkStart w:id="6" w:name="_GoBack"/>
      <w:bookmarkEnd w:id="6"/>
    </w:p>
    <w:p w14:paraId="486748F6" w14:textId="565308E0" w:rsidR="008639CE" w:rsidRPr="000C6C86" w:rsidRDefault="008639CE" w:rsidP="009921CB">
      <w:pPr>
        <w:jc w:val="both"/>
        <w:rPr>
          <w:rFonts w:ascii="Arial" w:hAnsi="Arial" w:cs="Arial"/>
          <w:sz w:val="22"/>
          <w:szCs w:val="22"/>
          <w:lang w:val="es-ES"/>
        </w:rPr>
      </w:pPr>
      <w:r w:rsidRPr="000C6C86">
        <w:rPr>
          <w:rFonts w:ascii="Arial" w:hAnsi="Arial" w:cs="Arial"/>
          <w:sz w:val="22"/>
          <w:szCs w:val="22"/>
          <w:lang w:val="es-ES"/>
        </w:rPr>
        <w:t xml:space="preserve">Se agregó un registro </w:t>
      </w:r>
      <w:proofErr w:type="spellStart"/>
      <w:r w:rsidRPr="000C6C86">
        <w:rPr>
          <w:rFonts w:ascii="Arial" w:hAnsi="Arial" w:cs="Arial"/>
          <w:sz w:val="22"/>
          <w:szCs w:val="22"/>
          <w:lang w:val="es-ES"/>
        </w:rPr>
        <w:t>Dummy</w:t>
      </w:r>
      <w:proofErr w:type="spellEnd"/>
      <w:r w:rsidRPr="000C6C86">
        <w:rPr>
          <w:rFonts w:ascii="Arial" w:hAnsi="Arial" w:cs="Arial"/>
          <w:sz w:val="22"/>
          <w:szCs w:val="22"/>
          <w:lang w:val="es-ES"/>
        </w:rPr>
        <w:t xml:space="preserve"> en cada fuente de dato, llamado otros, el cual será utilizado en el desarrollo de algunos gráficos de Ranking o Top N.</w:t>
      </w:r>
    </w:p>
    <w:p w14:paraId="4A885337" w14:textId="77777777" w:rsidR="009921CB" w:rsidRPr="000C6C86" w:rsidRDefault="009921CB" w:rsidP="009921CB">
      <w:pPr>
        <w:jc w:val="both"/>
        <w:rPr>
          <w:rFonts w:ascii="Arial" w:hAnsi="Arial" w:cs="Arial"/>
          <w:sz w:val="22"/>
          <w:szCs w:val="22"/>
          <w:lang w:val="es-ES"/>
        </w:rPr>
      </w:pPr>
    </w:p>
    <w:p w14:paraId="7EBA01CC" w14:textId="771787A2" w:rsidR="00CA6A99" w:rsidRPr="009921CB" w:rsidRDefault="008639CE" w:rsidP="000C6C86">
      <w:pPr>
        <w:rPr>
          <w:b/>
          <w:bCs/>
          <w:color w:val="5B9BD5"/>
          <w:sz w:val="22"/>
          <w:szCs w:val="22"/>
        </w:rPr>
      </w:pPr>
      <w:r w:rsidRPr="009921CB">
        <w:rPr>
          <w:noProof/>
        </w:rPr>
        <w:drawing>
          <wp:inline distT="0" distB="0" distL="0" distR="0" wp14:anchorId="0D7C658F" wp14:editId="1E8CAFBF">
            <wp:extent cx="5543550" cy="352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3550" cy="352425"/>
                    </a:xfrm>
                    <a:prstGeom prst="rect">
                      <a:avLst/>
                    </a:prstGeom>
                  </pic:spPr>
                </pic:pic>
              </a:graphicData>
            </a:graphic>
          </wp:inline>
        </w:drawing>
      </w:r>
    </w:p>
    <w:p w14:paraId="515E980D" w14:textId="56B9BF9B" w:rsidR="008639CE" w:rsidRPr="009921CB" w:rsidRDefault="008639CE" w:rsidP="00D04D0D">
      <w:pPr>
        <w:pStyle w:val="Ttulo1"/>
        <w:numPr>
          <w:ilvl w:val="0"/>
          <w:numId w:val="1"/>
        </w:numPr>
        <w:tabs>
          <w:tab w:val="left" w:pos="462"/>
        </w:tabs>
        <w:spacing w:before="92" w:line="360" w:lineRule="auto"/>
        <w:jc w:val="left"/>
        <w:rPr>
          <w:rFonts w:ascii="Arial" w:hAnsi="Arial" w:cs="Arial"/>
          <w:b/>
          <w:bCs/>
          <w:color w:val="5B9BD5"/>
          <w:sz w:val="22"/>
          <w:szCs w:val="22"/>
        </w:rPr>
      </w:pPr>
      <w:bookmarkStart w:id="7" w:name="_Toc105324614"/>
      <w:r w:rsidRPr="009921CB">
        <w:rPr>
          <w:rFonts w:ascii="Arial" w:hAnsi="Arial" w:cs="Arial"/>
          <w:b/>
          <w:bCs/>
          <w:color w:val="5B9BD5"/>
          <w:sz w:val="22"/>
          <w:szCs w:val="22"/>
        </w:rPr>
        <w:t>Modelo de datos</w:t>
      </w:r>
      <w:bookmarkEnd w:id="7"/>
    </w:p>
    <w:p w14:paraId="6A3DFFC4" w14:textId="3998BDA2" w:rsidR="008639CE" w:rsidRPr="000C6C86" w:rsidRDefault="008639CE" w:rsidP="009921CB">
      <w:pPr>
        <w:jc w:val="both"/>
        <w:rPr>
          <w:rFonts w:ascii="Arial" w:hAnsi="Arial" w:cs="Arial"/>
          <w:sz w:val="22"/>
          <w:szCs w:val="22"/>
          <w:lang w:val="es-ES"/>
        </w:rPr>
      </w:pPr>
      <w:r w:rsidRPr="000C6C86">
        <w:rPr>
          <w:rFonts w:ascii="Arial" w:hAnsi="Arial" w:cs="Arial"/>
          <w:sz w:val="22"/>
          <w:szCs w:val="22"/>
          <w:lang w:val="es-ES"/>
        </w:rPr>
        <w:t xml:space="preserve">El modelo de datos es sencillo para la construcción de este informe, por lo general se acostumbra trabajar con sabanas de datos o vistas, las cuales surgen de la unión de varias tablas de una fuente de datos, en este caso contamos con 3 sencillas tablas, las cuales son las entradas, salidas del país y una dimensión de tiempo, ambas se relacionan por el campo fecha, ya que la dimensión de tiempo tiene un campo principal llamado fecha, el cual lleva el mismo formato que la tabla entrada y salida, y contiene desde la fecha mínima y máxima de las tablas entrada y salida, para poder relacionarlas y así aprovechar información adicional de tiempo, la cual puede ser útil para analizar los datos, mediante la construcción de gráficos o visualizaciones avanzadas en el informe. </w:t>
      </w:r>
    </w:p>
    <w:p w14:paraId="33AFB35D" w14:textId="4356B1FC" w:rsidR="008639CE" w:rsidRPr="009921CB" w:rsidRDefault="008639CE" w:rsidP="009921CB">
      <w:pPr>
        <w:rPr>
          <w:b/>
          <w:bCs/>
          <w:color w:val="5B9BD5"/>
          <w:sz w:val="22"/>
          <w:szCs w:val="22"/>
        </w:rPr>
      </w:pPr>
      <w:r w:rsidRPr="009921CB">
        <w:rPr>
          <w:noProof/>
        </w:rPr>
        <w:lastRenderedPageBreak/>
        <w:drawing>
          <wp:inline distT="0" distB="0" distL="0" distR="0" wp14:anchorId="6FF6F3F9" wp14:editId="5412E17B">
            <wp:extent cx="5543550" cy="29502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3550" cy="2950210"/>
                    </a:xfrm>
                    <a:prstGeom prst="rect">
                      <a:avLst/>
                    </a:prstGeom>
                  </pic:spPr>
                </pic:pic>
              </a:graphicData>
            </a:graphic>
          </wp:inline>
        </w:drawing>
      </w:r>
    </w:p>
    <w:p w14:paraId="012EF9EF" w14:textId="572CD4C0" w:rsidR="008639CE" w:rsidRPr="009921CB" w:rsidRDefault="008639CE" w:rsidP="003832D4">
      <w:pPr>
        <w:pStyle w:val="Ttulo1"/>
        <w:tabs>
          <w:tab w:val="left" w:pos="462"/>
        </w:tabs>
        <w:spacing w:before="92" w:line="360" w:lineRule="auto"/>
        <w:ind w:left="0" w:firstLine="0"/>
        <w:rPr>
          <w:rFonts w:ascii="Arial" w:hAnsi="Arial" w:cs="Arial"/>
          <w:b/>
          <w:bCs/>
          <w:color w:val="5B9BD5"/>
          <w:sz w:val="22"/>
          <w:szCs w:val="22"/>
        </w:rPr>
      </w:pPr>
    </w:p>
    <w:p w14:paraId="59910248" w14:textId="6B6F4F8E" w:rsidR="00D04D0D" w:rsidRPr="009921CB" w:rsidRDefault="003832D4" w:rsidP="003832D4">
      <w:pPr>
        <w:pStyle w:val="Ttulo1"/>
        <w:numPr>
          <w:ilvl w:val="0"/>
          <w:numId w:val="1"/>
        </w:numPr>
        <w:tabs>
          <w:tab w:val="left" w:pos="462"/>
        </w:tabs>
        <w:spacing w:before="92" w:line="360" w:lineRule="auto"/>
        <w:jc w:val="left"/>
        <w:rPr>
          <w:rFonts w:ascii="Arial" w:hAnsi="Arial" w:cs="Arial"/>
          <w:b/>
          <w:bCs/>
          <w:color w:val="5B9BD5"/>
          <w:sz w:val="22"/>
          <w:szCs w:val="22"/>
        </w:rPr>
      </w:pPr>
      <w:bookmarkStart w:id="8" w:name="_Toc105324615"/>
      <w:r w:rsidRPr="009921CB">
        <w:rPr>
          <w:rFonts w:ascii="Arial" w:hAnsi="Arial" w:cs="Arial"/>
          <w:b/>
          <w:bCs/>
          <w:color w:val="5B9BD5"/>
          <w:sz w:val="22"/>
          <w:szCs w:val="22"/>
        </w:rPr>
        <w:t>Construcción</w:t>
      </w:r>
      <w:r w:rsidR="00392497" w:rsidRPr="009921CB">
        <w:rPr>
          <w:rFonts w:ascii="Arial" w:hAnsi="Arial" w:cs="Arial"/>
          <w:b/>
          <w:bCs/>
          <w:color w:val="5B9BD5"/>
          <w:sz w:val="22"/>
          <w:szCs w:val="22"/>
        </w:rPr>
        <w:t xml:space="preserve"> de informe Inmigraciones </w:t>
      </w:r>
      <w:r w:rsidRPr="009921CB">
        <w:rPr>
          <w:rFonts w:ascii="Arial" w:hAnsi="Arial" w:cs="Arial"/>
          <w:b/>
          <w:bCs/>
          <w:color w:val="5B9BD5"/>
          <w:sz w:val="22"/>
          <w:szCs w:val="22"/>
        </w:rPr>
        <w:t>(Entradas)</w:t>
      </w:r>
      <w:bookmarkEnd w:id="8"/>
    </w:p>
    <w:p w14:paraId="44606F7B" w14:textId="5A8EB573" w:rsidR="00D04D0D" w:rsidRPr="000C6C86" w:rsidRDefault="003832D4" w:rsidP="009921CB">
      <w:pPr>
        <w:jc w:val="both"/>
        <w:rPr>
          <w:rFonts w:ascii="Arial" w:hAnsi="Arial" w:cs="Arial"/>
          <w:sz w:val="22"/>
          <w:szCs w:val="22"/>
          <w:lang w:val="es-ES"/>
        </w:rPr>
      </w:pPr>
      <w:r w:rsidRPr="000C6C86">
        <w:rPr>
          <w:rFonts w:ascii="Arial" w:hAnsi="Arial" w:cs="Arial"/>
          <w:sz w:val="22"/>
          <w:szCs w:val="22"/>
          <w:lang w:val="es-ES"/>
        </w:rPr>
        <w:t xml:space="preserve">Para la construcción del reporte, se tomó como base una plantilla que ya se tenía construida de reportes anteriores, la cual fue construida con una gama de colores, fuentes, y formatos de texto específicos, para estandarizar y mejorar la presentación del reporte, mediante un JSON </w:t>
      </w:r>
      <w:proofErr w:type="spellStart"/>
      <w:r w:rsidRPr="000C6C86">
        <w:rPr>
          <w:rFonts w:ascii="Arial" w:hAnsi="Arial" w:cs="Arial"/>
          <w:sz w:val="22"/>
          <w:szCs w:val="22"/>
          <w:lang w:val="es-ES"/>
        </w:rPr>
        <w:t>Template</w:t>
      </w:r>
      <w:proofErr w:type="spellEnd"/>
      <w:r w:rsidRPr="000C6C86">
        <w:rPr>
          <w:rFonts w:ascii="Arial" w:hAnsi="Arial" w:cs="Arial"/>
          <w:sz w:val="22"/>
          <w:szCs w:val="22"/>
          <w:lang w:val="es-ES"/>
        </w:rPr>
        <w:t xml:space="preserve"> de </w:t>
      </w:r>
      <w:proofErr w:type="spellStart"/>
      <w:r w:rsidRPr="000C6C86">
        <w:rPr>
          <w:rFonts w:ascii="Arial" w:hAnsi="Arial" w:cs="Arial"/>
          <w:sz w:val="22"/>
          <w:szCs w:val="22"/>
          <w:lang w:val="es-ES"/>
        </w:rPr>
        <w:t>Power</w:t>
      </w:r>
      <w:proofErr w:type="spellEnd"/>
      <w:r w:rsidRPr="000C6C86">
        <w:rPr>
          <w:rFonts w:ascii="Arial" w:hAnsi="Arial" w:cs="Arial"/>
          <w:sz w:val="22"/>
          <w:szCs w:val="22"/>
          <w:lang w:val="es-ES"/>
        </w:rPr>
        <w:t xml:space="preserve"> BI.</w:t>
      </w:r>
    </w:p>
    <w:p w14:paraId="2FD3D199" w14:textId="23105EE3" w:rsidR="003832D4" w:rsidRDefault="003832D4" w:rsidP="009921CB">
      <w:pPr>
        <w:jc w:val="both"/>
        <w:rPr>
          <w:rFonts w:ascii="Arial" w:hAnsi="Arial" w:cs="Arial"/>
          <w:sz w:val="22"/>
          <w:szCs w:val="22"/>
          <w:lang w:val="es-ES"/>
        </w:rPr>
      </w:pPr>
      <w:r w:rsidRPr="000C6C86">
        <w:rPr>
          <w:rFonts w:ascii="Arial" w:hAnsi="Arial" w:cs="Arial"/>
          <w:sz w:val="22"/>
          <w:szCs w:val="22"/>
          <w:lang w:val="es-ES"/>
        </w:rPr>
        <w:t xml:space="preserve">Para esta primera visualización se agregaron elementos como el Logo de la universidad, el título del </w:t>
      </w:r>
      <w:proofErr w:type="spellStart"/>
      <w:r w:rsidRPr="000C6C86">
        <w:rPr>
          <w:rFonts w:ascii="Arial" w:hAnsi="Arial" w:cs="Arial"/>
          <w:sz w:val="22"/>
          <w:szCs w:val="22"/>
          <w:lang w:val="es-ES"/>
        </w:rPr>
        <w:t>Dashboard</w:t>
      </w:r>
      <w:proofErr w:type="spellEnd"/>
      <w:r w:rsidRPr="000C6C86">
        <w:rPr>
          <w:rFonts w:ascii="Arial" w:hAnsi="Arial" w:cs="Arial"/>
          <w:sz w:val="22"/>
          <w:szCs w:val="22"/>
          <w:lang w:val="es-ES"/>
        </w:rPr>
        <w:t>, el autor, las fuentes de datos, los filtros y las gráficas para analizar los datos.</w:t>
      </w:r>
    </w:p>
    <w:p w14:paraId="4614FE9C" w14:textId="77777777" w:rsidR="004B19E2" w:rsidRPr="000C6C86" w:rsidRDefault="004B19E2" w:rsidP="009921CB">
      <w:pPr>
        <w:jc w:val="both"/>
        <w:rPr>
          <w:rFonts w:ascii="Arial" w:hAnsi="Arial" w:cs="Arial"/>
          <w:sz w:val="22"/>
          <w:szCs w:val="22"/>
          <w:lang w:val="es-ES"/>
        </w:rPr>
      </w:pPr>
    </w:p>
    <w:p w14:paraId="0A5697A3" w14:textId="6EF993FF" w:rsidR="003832D4" w:rsidRPr="000C6C86" w:rsidRDefault="003832D4" w:rsidP="009921CB">
      <w:pPr>
        <w:jc w:val="both"/>
        <w:rPr>
          <w:rFonts w:ascii="Arial" w:hAnsi="Arial" w:cs="Arial"/>
          <w:sz w:val="22"/>
          <w:szCs w:val="22"/>
          <w:lang w:val="es-ES"/>
        </w:rPr>
      </w:pPr>
      <w:r w:rsidRPr="000C6C86">
        <w:rPr>
          <w:rFonts w:ascii="Arial" w:hAnsi="Arial" w:cs="Arial"/>
          <w:sz w:val="22"/>
          <w:szCs w:val="22"/>
          <w:lang w:val="es-ES"/>
        </w:rPr>
        <w:t xml:space="preserve">Como dato </w:t>
      </w:r>
      <w:r w:rsidR="00BC225A" w:rsidRPr="000C6C86">
        <w:rPr>
          <w:rFonts w:ascii="Arial" w:hAnsi="Arial" w:cs="Arial"/>
          <w:sz w:val="22"/>
          <w:szCs w:val="22"/>
          <w:lang w:val="es-ES"/>
        </w:rPr>
        <w:t>más</w:t>
      </w:r>
      <w:r w:rsidRPr="000C6C86">
        <w:rPr>
          <w:rFonts w:ascii="Arial" w:hAnsi="Arial" w:cs="Arial"/>
          <w:sz w:val="22"/>
          <w:szCs w:val="22"/>
          <w:lang w:val="es-ES"/>
        </w:rPr>
        <w:t xml:space="preserve"> </w:t>
      </w:r>
      <w:r w:rsidR="00BC225A" w:rsidRPr="000C6C86">
        <w:rPr>
          <w:rFonts w:ascii="Arial" w:hAnsi="Arial" w:cs="Arial"/>
          <w:sz w:val="22"/>
          <w:szCs w:val="22"/>
          <w:lang w:val="es-ES"/>
        </w:rPr>
        <w:t>relevante</w:t>
      </w:r>
      <w:r w:rsidRPr="000C6C86">
        <w:rPr>
          <w:rFonts w:ascii="Arial" w:hAnsi="Arial" w:cs="Arial"/>
          <w:sz w:val="22"/>
          <w:szCs w:val="22"/>
          <w:lang w:val="es-ES"/>
        </w:rPr>
        <w:t xml:space="preserve"> ubicado en la parte superior izquierda se presenta una tarjeta con el conteo de personas que entraron a Colombia en un periodo </w:t>
      </w:r>
      <w:r w:rsidR="00BC225A" w:rsidRPr="000C6C86">
        <w:rPr>
          <w:rFonts w:ascii="Arial" w:hAnsi="Arial" w:cs="Arial"/>
          <w:sz w:val="22"/>
          <w:szCs w:val="22"/>
          <w:lang w:val="es-ES"/>
        </w:rPr>
        <w:t>de</w:t>
      </w:r>
      <w:r w:rsidRPr="000C6C86">
        <w:rPr>
          <w:rFonts w:ascii="Arial" w:hAnsi="Arial" w:cs="Arial"/>
          <w:sz w:val="22"/>
          <w:szCs w:val="22"/>
          <w:lang w:val="es-ES"/>
        </w:rPr>
        <w:t xml:space="preserve"> tiempo entre 2012 – 2021, adicional se agregaron filtros de tiempo, como lo es el año y el mes, y filtros por categoría nacionalidad y un selector del Top N, el cual solo afecta a la </w:t>
      </w:r>
      <w:r w:rsidR="00BC225A" w:rsidRPr="000C6C86">
        <w:rPr>
          <w:rFonts w:ascii="Arial" w:hAnsi="Arial" w:cs="Arial"/>
          <w:sz w:val="22"/>
          <w:szCs w:val="22"/>
          <w:lang w:val="es-ES"/>
        </w:rPr>
        <w:t>gráfica</w:t>
      </w:r>
      <w:r w:rsidRPr="000C6C86">
        <w:rPr>
          <w:rFonts w:ascii="Arial" w:hAnsi="Arial" w:cs="Arial"/>
          <w:sz w:val="22"/>
          <w:szCs w:val="22"/>
          <w:lang w:val="es-ES"/>
        </w:rPr>
        <w:t xml:space="preserve"> de Ranking, el reporte </w:t>
      </w:r>
      <w:r w:rsidR="00BC225A" w:rsidRPr="000C6C86">
        <w:rPr>
          <w:rFonts w:ascii="Arial" w:hAnsi="Arial" w:cs="Arial"/>
          <w:sz w:val="22"/>
          <w:szCs w:val="22"/>
          <w:lang w:val="es-ES"/>
        </w:rPr>
        <w:t>muestra la distinción</w:t>
      </w:r>
      <w:r w:rsidRPr="000C6C86">
        <w:rPr>
          <w:rFonts w:ascii="Arial" w:hAnsi="Arial" w:cs="Arial"/>
          <w:sz w:val="22"/>
          <w:szCs w:val="22"/>
          <w:lang w:val="es-ES"/>
        </w:rPr>
        <w:t xml:space="preserve"> entre hombres y mujeres que entran al país, teniendo un 10% </w:t>
      </w:r>
      <w:r w:rsidR="00BC225A" w:rsidRPr="000C6C86">
        <w:rPr>
          <w:rFonts w:ascii="Arial" w:hAnsi="Arial" w:cs="Arial"/>
          <w:sz w:val="22"/>
          <w:szCs w:val="22"/>
          <w:lang w:val="es-ES"/>
        </w:rPr>
        <w:t>más</w:t>
      </w:r>
      <w:r w:rsidRPr="000C6C86">
        <w:rPr>
          <w:rFonts w:ascii="Arial" w:hAnsi="Arial" w:cs="Arial"/>
          <w:sz w:val="22"/>
          <w:szCs w:val="22"/>
          <w:lang w:val="es-ES"/>
        </w:rPr>
        <w:t xml:space="preserve"> de hombres que de mujeres entre los años 2012 al 2021, pero este dato cambia a medida que interactuamos con los filtros y con los elementos interactivos de las </w:t>
      </w:r>
      <w:r w:rsidR="00BC225A" w:rsidRPr="000C6C86">
        <w:rPr>
          <w:rFonts w:ascii="Arial" w:hAnsi="Arial" w:cs="Arial"/>
          <w:sz w:val="22"/>
          <w:szCs w:val="22"/>
          <w:lang w:val="es-ES"/>
        </w:rPr>
        <w:t>gráficas</w:t>
      </w:r>
      <w:r w:rsidRPr="000C6C86">
        <w:rPr>
          <w:rFonts w:ascii="Arial" w:hAnsi="Arial" w:cs="Arial"/>
          <w:sz w:val="22"/>
          <w:szCs w:val="22"/>
          <w:lang w:val="es-ES"/>
        </w:rPr>
        <w:t xml:space="preserve">. Otra grafica relevante es la </w:t>
      </w:r>
      <w:r w:rsidR="00BC225A" w:rsidRPr="000C6C86">
        <w:rPr>
          <w:rFonts w:ascii="Arial" w:hAnsi="Arial" w:cs="Arial"/>
          <w:sz w:val="22"/>
          <w:szCs w:val="22"/>
          <w:lang w:val="es-ES"/>
        </w:rPr>
        <w:t>gráfica</w:t>
      </w:r>
      <w:r w:rsidRPr="000C6C86">
        <w:rPr>
          <w:rFonts w:ascii="Arial" w:hAnsi="Arial" w:cs="Arial"/>
          <w:sz w:val="22"/>
          <w:szCs w:val="22"/>
          <w:lang w:val="es-ES"/>
        </w:rPr>
        <w:t xml:space="preserve"> de </w:t>
      </w:r>
      <w:r w:rsidR="00BC225A" w:rsidRPr="000C6C86">
        <w:rPr>
          <w:rFonts w:ascii="Arial" w:hAnsi="Arial" w:cs="Arial"/>
          <w:sz w:val="22"/>
          <w:szCs w:val="22"/>
          <w:lang w:val="es-ES"/>
        </w:rPr>
        <w:t>tendencia</w:t>
      </w:r>
      <w:r w:rsidRPr="000C6C86">
        <w:rPr>
          <w:rFonts w:ascii="Arial" w:hAnsi="Arial" w:cs="Arial"/>
          <w:sz w:val="22"/>
          <w:szCs w:val="22"/>
          <w:lang w:val="es-ES"/>
        </w:rPr>
        <w:t xml:space="preserve">, que nos permite analizar en </w:t>
      </w:r>
      <w:r w:rsidR="00BC225A" w:rsidRPr="000C6C86">
        <w:rPr>
          <w:rFonts w:ascii="Arial" w:hAnsi="Arial" w:cs="Arial"/>
          <w:sz w:val="22"/>
          <w:szCs w:val="22"/>
          <w:lang w:val="es-ES"/>
        </w:rPr>
        <w:t>qué</w:t>
      </w:r>
      <w:r w:rsidRPr="000C6C86">
        <w:rPr>
          <w:rFonts w:ascii="Arial" w:hAnsi="Arial" w:cs="Arial"/>
          <w:sz w:val="22"/>
          <w:szCs w:val="22"/>
          <w:lang w:val="es-ES"/>
        </w:rPr>
        <w:t xml:space="preserve"> épocas o periodos de tiempo ingreso o tiende a ingresar </w:t>
      </w:r>
      <w:r w:rsidR="00BC225A" w:rsidRPr="000C6C86">
        <w:rPr>
          <w:rFonts w:ascii="Arial" w:hAnsi="Arial" w:cs="Arial"/>
          <w:sz w:val="22"/>
          <w:szCs w:val="22"/>
          <w:lang w:val="es-ES"/>
        </w:rPr>
        <w:t>más</w:t>
      </w:r>
      <w:r w:rsidRPr="000C6C86">
        <w:rPr>
          <w:rFonts w:ascii="Arial" w:hAnsi="Arial" w:cs="Arial"/>
          <w:sz w:val="22"/>
          <w:szCs w:val="22"/>
          <w:lang w:val="es-ES"/>
        </w:rPr>
        <w:t xml:space="preserve"> personas al país, por </w:t>
      </w:r>
      <w:r w:rsidR="00BC225A" w:rsidRPr="000C6C86">
        <w:rPr>
          <w:rFonts w:ascii="Arial" w:hAnsi="Arial" w:cs="Arial"/>
          <w:sz w:val="22"/>
          <w:szCs w:val="22"/>
          <w:lang w:val="es-ES"/>
        </w:rPr>
        <w:t>último</w:t>
      </w:r>
      <w:r w:rsidRPr="000C6C86">
        <w:rPr>
          <w:rFonts w:ascii="Arial" w:hAnsi="Arial" w:cs="Arial"/>
          <w:sz w:val="22"/>
          <w:szCs w:val="22"/>
          <w:lang w:val="es-ES"/>
        </w:rPr>
        <w:t xml:space="preserve"> se menciona la </w:t>
      </w:r>
      <w:r w:rsidR="00BC225A" w:rsidRPr="000C6C86">
        <w:rPr>
          <w:rFonts w:ascii="Arial" w:hAnsi="Arial" w:cs="Arial"/>
          <w:sz w:val="22"/>
          <w:szCs w:val="22"/>
          <w:lang w:val="es-ES"/>
        </w:rPr>
        <w:t>gráfica</w:t>
      </w:r>
      <w:r w:rsidRPr="000C6C86">
        <w:rPr>
          <w:rFonts w:ascii="Arial" w:hAnsi="Arial" w:cs="Arial"/>
          <w:sz w:val="22"/>
          <w:szCs w:val="22"/>
          <w:lang w:val="es-ES"/>
        </w:rPr>
        <w:t xml:space="preserve"> de ranking o top –N, donde claramente se puede evidenciar que los últimos 3 años la mayoría de inmigraciones a Colombia </w:t>
      </w:r>
      <w:r w:rsidR="00BC225A" w:rsidRPr="000C6C86">
        <w:rPr>
          <w:rFonts w:ascii="Arial" w:hAnsi="Arial" w:cs="Arial"/>
          <w:sz w:val="22"/>
          <w:szCs w:val="22"/>
          <w:lang w:val="es-ES"/>
        </w:rPr>
        <w:t>provienen</w:t>
      </w:r>
      <w:r w:rsidRPr="000C6C86">
        <w:rPr>
          <w:rFonts w:ascii="Arial" w:hAnsi="Arial" w:cs="Arial"/>
          <w:sz w:val="22"/>
          <w:szCs w:val="22"/>
          <w:lang w:val="es-ES"/>
        </w:rPr>
        <w:t xml:space="preserve"> de su país vecino Venezuela, lo cual posiblemente podemos relacionarlo a la crisis humanitaria y económica que </w:t>
      </w:r>
      <w:r w:rsidR="00BC225A" w:rsidRPr="000C6C86">
        <w:rPr>
          <w:rFonts w:ascii="Arial" w:hAnsi="Arial" w:cs="Arial"/>
          <w:sz w:val="22"/>
          <w:szCs w:val="22"/>
          <w:lang w:val="es-ES"/>
        </w:rPr>
        <w:t>tienen en Venezuela y a que Colombia es de los pocos países que ha abierto las puertas para brindar apoyo y ayuda humanitaria a estas personas.</w:t>
      </w:r>
    </w:p>
    <w:p w14:paraId="59604C59" w14:textId="4BA4AD9F" w:rsidR="00D04D0D" w:rsidRPr="009921CB" w:rsidRDefault="00BC225A" w:rsidP="000C6C86">
      <w:pPr>
        <w:rPr>
          <w:b/>
          <w:bCs/>
          <w:color w:val="5B9BD5"/>
          <w:sz w:val="22"/>
          <w:szCs w:val="22"/>
        </w:rPr>
      </w:pPr>
      <w:r w:rsidRPr="009921CB">
        <w:rPr>
          <w:noProof/>
        </w:rPr>
        <w:lastRenderedPageBreak/>
        <w:drawing>
          <wp:inline distT="0" distB="0" distL="0" distR="0" wp14:anchorId="0116E844" wp14:editId="67C439F7">
            <wp:extent cx="5543550" cy="311086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3550" cy="3110865"/>
                    </a:xfrm>
                    <a:prstGeom prst="rect">
                      <a:avLst/>
                    </a:prstGeom>
                  </pic:spPr>
                </pic:pic>
              </a:graphicData>
            </a:graphic>
          </wp:inline>
        </w:drawing>
      </w:r>
    </w:p>
    <w:p w14:paraId="0EE7E699" w14:textId="103F2449" w:rsidR="00213967" w:rsidRPr="009921CB" w:rsidRDefault="00213967" w:rsidP="00213967">
      <w:pPr>
        <w:pStyle w:val="Ttulo1"/>
        <w:numPr>
          <w:ilvl w:val="0"/>
          <w:numId w:val="1"/>
        </w:numPr>
        <w:tabs>
          <w:tab w:val="left" w:pos="462"/>
        </w:tabs>
        <w:spacing w:before="92" w:line="360" w:lineRule="auto"/>
        <w:jc w:val="left"/>
        <w:rPr>
          <w:rFonts w:ascii="Arial" w:hAnsi="Arial" w:cs="Arial"/>
          <w:b/>
          <w:bCs/>
          <w:color w:val="5B9BD5"/>
          <w:sz w:val="22"/>
          <w:szCs w:val="22"/>
        </w:rPr>
      </w:pPr>
      <w:bookmarkStart w:id="9" w:name="_Toc105324616"/>
      <w:r w:rsidRPr="009921CB">
        <w:rPr>
          <w:rFonts w:ascii="Arial" w:hAnsi="Arial" w:cs="Arial"/>
          <w:b/>
          <w:bCs/>
          <w:color w:val="5B9BD5"/>
          <w:sz w:val="22"/>
          <w:szCs w:val="22"/>
        </w:rPr>
        <w:t>Construcción de informe Emigraciones (Salidas)</w:t>
      </w:r>
      <w:bookmarkEnd w:id="9"/>
    </w:p>
    <w:p w14:paraId="7186258A" w14:textId="756ECCE5" w:rsidR="00213967" w:rsidRPr="000C6C86" w:rsidRDefault="00213967" w:rsidP="009921CB">
      <w:pPr>
        <w:jc w:val="both"/>
        <w:rPr>
          <w:rFonts w:ascii="Arial" w:hAnsi="Arial" w:cs="Arial"/>
          <w:sz w:val="22"/>
          <w:szCs w:val="22"/>
          <w:lang w:val="es-ES"/>
        </w:rPr>
      </w:pPr>
      <w:r w:rsidRPr="000C6C86">
        <w:rPr>
          <w:rFonts w:ascii="Arial" w:hAnsi="Arial" w:cs="Arial"/>
          <w:sz w:val="22"/>
          <w:szCs w:val="22"/>
          <w:lang w:val="es-ES"/>
        </w:rPr>
        <w:t xml:space="preserve">Para la construcción del reporte, se tomaron los mismos elementos que el </w:t>
      </w:r>
      <w:proofErr w:type="spellStart"/>
      <w:r w:rsidRPr="000C6C86">
        <w:rPr>
          <w:rFonts w:ascii="Arial" w:hAnsi="Arial" w:cs="Arial"/>
          <w:sz w:val="22"/>
          <w:szCs w:val="22"/>
          <w:lang w:val="es-ES"/>
        </w:rPr>
        <w:t>Dashboard</w:t>
      </w:r>
      <w:proofErr w:type="spellEnd"/>
      <w:r w:rsidRPr="000C6C86">
        <w:rPr>
          <w:rFonts w:ascii="Arial" w:hAnsi="Arial" w:cs="Arial"/>
          <w:sz w:val="22"/>
          <w:szCs w:val="22"/>
          <w:lang w:val="es-ES"/>
        </w:rPr>
        <w:t xml:space="preserve"> de entradas, ya que nos permite utilizarlo como punto de comparación. Podemos evidenciar una métrica de emigración total menor a la de inmigración entre los años 2012 – 2021, y un porcentaje de hombres y mujeres muy similar emigrando, hay una clara tendencia de aumento de emigraciones los últimos 3 años y por último se puede ver que Panamá es el país principal donde los colombianos emigran.</w:t>
      </w:r>
    </w:p>
    <w:p w14:paraId="36B75112" w14:textId="77777777" w:rsidR="009921CB" w:rsidRPr="000C6C86" w:rsidRDefault="009921CB" w:rsidP="009921CB">
      <w:pPr>
        <w:jc w:val="both"/>
        <w:rPr>
          <w:lang w:val="es-ES"/>
        </w:rPr>
      </w:pPr>
    </w:p>
    <w:p w14:paraId="72949D51" w14:textId="42B2384E" w:rsidR="00213967" w:rsidRPr="009921CB" w:rsidRDefault="00213967" w:rsidP="000C6C86">
      <w:pPr>
        <w:rPr>
          <w:sz w:val="22"/>
          <w:szCs w:val="22"/>
        </w:rPr>
      </w:pPr>
      <w:r w:rsidRPr="009921CB">
        <w:rPr>
          <w:noProof/>
        </w:rPr>
        <w:drawing>
          <wp:inline distT="0" distB="0" distL="0" distR="0" wp14:anchorId="4A26E386" wp14:editId="5A823514">
            <wp:extent cx="5543550" cy="3116580"/>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3116580"/>
                    </a:xfrm>
                    <a:prstGeom prst="rect">
                      <a:avLst/>
                    </a:prstGeom>
                  </pic:spPr>
                </pic:pic>
              </a:graphicData>
            </a:graphic>
          </wp:inline>
        </w:drawing>
      </w:r>
    </w:p>
    <w:p w14:paraId="263C684C" w14:textId="4139D513" w:rsidR="00D04D0D" w:rsidRPr="009921CB" w:rsidRDefault="00CF6527" w:rsidP="00CF6527">
      <w:pPr>
        <w:pStyle w:val="Ttulo1"/>
        <w:numPr>
          <w:ilvl w:val="0"/>
          <w:numId w:val="1"/>
        </w:numPr>
        <w:tabs>
          <w:tab w:val="left" w:pos="462"/>
        </w:tabs>
        <w:spacing w:before="92" w:line="360" w:lineRule="auto"/>
        <w:jc w:val="both"/>
        <w:rPr>
          <w:rFonts w:ascii="Arial" w:hAnsi="Arial" w:cs="Arial"/>
          <w:b/>
          <w:bCs/>
          <w:color w:val="5B9BD5"/>
          <w:sz w:val="22"/>
          <w:szCs w:val="22"/>
        </w:rPr>
      </w:pPr>
      <w:bookmarkStart w:id="10" w:name="_Toc105324617"/>
      <w:r w:rsidRPr="009921CB">
        <w:rPr>
          <w:rFonts w:ascii="Arial" w:hAnsi="Arial" w:cs="Arial"/>
          <w:b/>
          <w:bCs/>
          <w:color w:val="5B9BD5"/>
          <w:sz w:val="22"/>
          <w:szCs w:val="22"/>
        </w:rPr>
        <w:t>Construcción de informe Inmigraciones y Emigraciones (Entradas y Salidas)</w:t>
      </w:r>
      <w:bookmarkEnd w:id="10"/>
    </w:p>
    <w:p w14:paraId="5BE99859" w14:textId="27C0F50B" w:rsidR="00CF6527" w:rsidRPr="000C6C86" w:rsidRDefault="00CF6527" w:rsidP="000C6C86">
      <w:pPr>
        <w:jc w:val="both"/>
        <w:rPr>
          <w:rFonts w:ascii="Arial" w:hAnsi="Arial" w:cs="Arial"/>
          <w:sz w:val="22"/>
          <w:szCs w:val="22"/>
          <w:lang w:val="es-ES"/>
        </w:rPr>
      </w:pPr>
      <w:r w:rsidRPr="000C6C86">
        <w:rPr>
          <w:rFonts w:ascii="Arial" w:hAnsi="Arial" w:cs="Arial"/>
          <w:sz w:val="22"/>
          <w:szCs w:val="22"/>
          <w:lang w:val="es-ES"/>
        </w:rPr>
        <w:t>Para la construcción del reporte, se tomaron elementos o gráficos de los reportes anteriores, con la finalidad de poder comparar las métricas entre las entradas y salidas del país en el tiempo. Como elemento adicional se agregó un mapa de calor, el cual nos permite visualizar aquellos países de donde provienen del exterior y de donde llegan las personas de Colombia.</w:t>
      </w:r>
    </w:p>
    <w:p w14:paraId="30858110" w14:textId="34EF61AC" w:rsidR="00CF6527" w:rsidRPr="009921CB" w:rsidRDefault="00CF6527" w:rsidP="00017071">
      <w:pPr>
        <w:rPr>
          <w:sz w:val="22"/>
          <w:szCs w:val="22"/>
        </w:rPr>
      </w:pPr>
      <w:r w:rsidRPr="009921CB">
        <w:rPr>
          <w:noProof/>
        </w:rPr>
        <w:lastRenderedPageBreak/>
        <w:drawing>
          <wp:inline distT="0" distB="0" distL="0" distR="0" wp14:anchorId="5E82DF7F" wp14:editId="4C4FCA29">
            <wp:extent cx="5543550" cy="314515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3550" cy="3145155"/>
                    </a:xfrm>
                    <a:prstGeom prst="rect">
                      <a:avLst/>
                    </a:prstGeom>
                  </pic:spPr>
                </pic:pic>
              </a:graphicData>
            </a:graphic>
          </wp:inline>
        </w:drawing>
      </w:r>
    </w:p>
    <w:p w14:paraId="0C86BE0F" w14:textId="0CD814F4" w:rsidR="006B6DC3" w:rsidRPr="009921CB" w:rsidRDefault="006B6DC3" w:rsidP="006B6DC3">
      <w:pPr>
        <w:pStyle w:val="Ttulo1"/>
        <w:numPr>
          <w:ilvl w:val="0"/>
          <w:numId w:val="1"/>
        </w:numPr>
        <w:tabs>
          <w:tab w:val="left" w:pos="462"/>
        </w:tabs>
        <w:spacing w:before="92" w:line="360" w:lineRule="auto"/>
        <w:jc w:val="both"/>
        <w:rPr>
          <w:rFonts w:ascii="Arial" w:hAnsi="Arial" w:cs="Arial"/>
          <w:b/>
          <w:bCs/>
          <w:color w:val="5B9BD5"/>
          <w:sz w:val="22"/>
          <w:szCs w:val="22"/>
        </w:rPr>
      </w:pPr>
      <w:bookmarkStart w:id="11" w:name="_Toc105324618"/>
      <w:r w:rsidRPr="009921CB">
        <w:rPr>
          <w:rFonts w:ascii="Arial" w:hAnsi="Arial" w:cs="Arial"/>
          <w:b/>
          <w:bCs/>
          <w:color w:val="5B9BD5"/>
          <w:sz w:val="22"/>
          <w:szCs w:val="22"/>
        </w:rPr>
        <w:t>Métricas y código DAX</w:t>
      </w:r>
      <w:bookmarkEnd w:id="11"/>
    </w:p>
    <w:p w14:paraId="4475C6B1" w14:textId="6EEDC57C" w:rsidR="00D04D0D" w:rsidRDefault="006B6DC3" w:rsidP="000C6C86">
      <w:pPr>
        <w:jc w:val="both"/>
        <w:rPr>
          <w:rFonts w:ascii="Arial" w:hAnsi="Arial" w:cs="Arial"/>
          <w:sz w:val="22"/>
          <w:szCs w:val="22"/>
          <w:lang w:val="es-ES"/>
        </w:rPr>
      </w:pPr>
      <w:r w:rsidRPr="000C6C86">
        <w:rPr>
          <w:rFonts w:ascii="Arial" w:hAnsi="Arial" w:cs="Arial"/>
          <w:sz w:val="22"/>
          <w:szCs w:val="22"/>
          <w:lang w:val="es-ES"/>
        </w:rPr>
        <w:t>A continuación, se detalla las métricas utilizadas y el código generado para la construcción de las mismas:</w:t>
      </w:r>
    </w:p>
    <w:p w14:paraId="32BE25E0" w14:textId="77777777" w:rsidR="00870A4F" w:rsidRPr="000C6C86" w:rsidRDefault="00870A4F" w:rsidP="000C6C86">
      <w:pPr>
        <w:jc w:val="both"/>
        <w:rPr>
          <w:rFonts w:ascii="Arial" w:hAnsi="Arial" w:cs="Arial"/>
          <w:sz w:val="22"/>
          <w:szCs w:val="22"/>
          <w:lang w:val="es-ES"/>
        </w:rPr>
      </w:pPr>
    </w:p>
    <w:p w14:paraId="6671884B" w14:textId="528D65FA" w:rsidR="00C9315E" w:rsidRPr="009921CB" w:rsidRDefault="00271626" w:rsidP="00870A4F">
      <w:pPr>
        <w:rPr>
          <w:rFonts w:ascii="Arial" w:hAnsi="Arial" w:cs="Arial"/>
          <w:sz w:val="22"/>
          <w:szCs w:val="22"/>
        </w:rPr>
      </w:pPr>
      <w:r w:rsidRPr="009921CB">
        <w:rPr>
          <w:noProof/>
        </w:rPr>
        <w:drawing>
          <wp:inline distT="0" distB="0" distL="0" distR="0" wp14:anchorId="179E845A" wp14:editId="07CF0EB1">
            <wp:extent cx="5543550" cy="5136217"/>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3550" cy="5136217"/>
                    </a:xfrm>
                    <a:prstGeom prst="rect">
                      <a:avLst/>
                    </a:prstGeom>
                    <a:noFill/>
                    <a:ln>
                      <a:noFill/>
                    </a:ln>
                  </pic:spPr>
                </pic:pic>
              </a:graphicData>
            </a:graphic>
          </wp:inline>
        </w:drawing>
      </w:r>
    </w:p>
    <w:sectPr w:rsidR="00C9315E" w:rsidRPr="009921CB">
      <w:headerReference w:type="default" r:id="rId28"/>
      <w:pgSz w:w="11910" w:h="16840"/>
      <w:pgMar w:top="1320" w:right="1580" w:bottom="1020" w:left="1600" w:header="427" w:footer="8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FB6BF" w14:textId="77777777" w:rsidR="00611BA7" w:rsidRDefault="00611BA7">
      <w:r>
        <w:separator/>
      </w:r>
    </w:p>
  </w:endnote>
  <w:endnote w:type="continuationSeparator" w:id="0">
    <w:p w14:paraId="2837E3A4" w14:textId="77777777" w:rsidR="00611BA7" w:rsidRDefault="0061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AD622" w14:textId="77777777" w:rsidR="00D04D0D" w:rsidRDefault="00D04D0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8C237" w14:textId="77777777" w:rsidR="00613C47" w:rsidRDefault="003056AD">
    <w:pPr>
      <w:pStyle w:val="Textoindependiente"/>
      <w:spacing w:line="14" w:lineRule="auto"/>
      <w:rPr>
        <w:sz w:val="20"/>
      </w:rPr>
    </w:pPr>
    <w:r>
      <w:rPr>
        <w:noProof/>
        <w:lang w:val="en-US"/>
      </w:rPr>
      <mc:AlternateContent>
        <mc:Choice Requires="wps">
          <w:drawing>
            <wp:anchor distT="0" distB="0" distL="114300" distR="114300" simplePos="0" relativeHeight="251659264" behindDoc="1" locked="0" layoutInCell="1" allowOverlap="1" wp14:anchorId="26EA22DC" wp14:editId="0644DF9C">
              <wp:simplePos x="0" y="0"/>
              <wp:positionH relativeFrom="page">
                <wp:posOffset>6470650</wp:posOffset>
              </wp:positionH>
              <wp:positionV relativeFrom="page">
                <wp:posOffset>10026650</wp:posOffset>
              </wp:positionV>
              <wp:extent cx="508000" cy="241300"/>
              <wp:effectExtent l="0" t="0" r="0" b="0"/>
              <wp:wrapNone/>
              <wp:docPr id="495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8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D6CF0" w14:textId="00CA95D5" w:rsidR="00613C47" w:rsidRDefault="000D54EE">
                          <w:pPr>
                            <w:spacing w:before="18"/>
                            <w:ind w:left="20"/>
                            <w:rPr>
                              <w:sz w:val="28"/>
                            </w:rPr>
                          </w:pPr>
                          <w:r w:rsidRPr="002246BF">
                            <w:rPr>
                              <w:color w:val="000000" w:themeColor="text1"/>
                            </w:rPr>
                            <w:fldChar w:fldCharType="begin"/>
                          </w:r>
                          <w:r w:rsidRPr="002246BF">
                            <w:rPr>
                              <w:color w:val="000000" w:themeColor="text1"/>
                              <w:sz w:val="28"/>
                              <w:shd w:val="clear" w:color="auto" w:fill="000000"/>
                            </w:rPr>
                            <w:instrText xml:space="preserve"> PAGE </w:instrText>
                          </w:r>
                          <w:r w:rsidRPr="002246BF">
                            <w:rPr>
                              <w:color w:val="000000" w:themeColor="text1"/>
                            </w:rPr>
                            <w:fldChar w:fldCharType="separate"/>
                          </w:r>
                          <w:r w:rsidR="004B19E2">
                            <w:rPr>
                              <w:noProof/>
                              <w:color w:val="000000" w:themeColor="text1"/>
                              <w:sz w:val="28"/>
                              <w:shd w:val="clear" w:color="auto" w:fill="000000"/>
                            </w:rPr>
                            <w:t>7</w:t>
                          </w:r>
                          <w:r w:rsidRPr="002246BF">
                            <w:rPr>
                              <w:color w:val="000000" w:themeColor="text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A22DC" id="_x0000_t202" coordsize="21600,21600" o:spt="202" path="m,l,21600r21600,l21600,xe">
              <v:stroke joinstyle="miter"/>
              <v:path gradientshapeok="t" o:connecttype="rect"/>
            </v:shapetype>
            <v:shape id="Text Box 11" o:spid="_x0000_s1028" type="#_x0000_t202" style="position:absolute;margin-left:509.5pt;margin-top:789.5pt;width:40pt;height: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" filled="f" stroked="f">
              <v:path arrowok="t"/>
              <v:textbox inset="0,0,0,0">
                <w:txbxContent>
                  <w:p w14:paraId="1AFD6CF0" w14:textId="00CA95D5" w:rsidR="00613C47" w:rsidRDefault="000D54EE">
                    <w:pPr>
                      <w:spacing w:before="18"/>
                      <w:ind w:left="20"/>
                      <w:rPr>
                        <w:sz w:val="28"/>
                      </w:rPr>
                    </w:pPr>
                    <w:r w:rsidRPr="002246BF">
                      <w:rPr>
                        <w:color w:val="000000" w:themeColor="text1"/>
                      </w:rPr>
                      <w:fldChar w:fldCharType="begin"/>
                    </w:r>
                    <w:r w:rsidRPr="002246BF">
                      <w:rPr>
                        <w:color w:val="000000" w:themeColor="text1"/>
                        <w:sz w:val="28"/>
                        <w:shd w:val="clear" w:color="auto" w:fill="000000"/>
                      </w:rPr>
                      <w:instrText xml:space="preserve"> PAGE </w:instrText>
                    </w:r>
                    <w:r w:rsidRPr="002246BF">
                      <w:rPr>
                        <w:color w:val="000000" w:themeColor="text1"/>
                      </w:rPr>
                      <w:fldChar w:fldCharType="separate"/>
                    </w:r>
                    <w:r w:rsidR="004B19E2">
                      <w:rPr>
                        <w:noProof/>
                        <w:color w:val="000000" w:themeColor="text1"/>
                        <w:sz w:val="28"/>
                        <w:shd w:val="clear" w:color="auto" w:fill="000000"/>
                      </w:rPr>
                      <w:t>7</w:t>
                    </w:r>
                    <w:r w:rsidRPr="002246BF">
                      <w:rPr>
                        <w:color w:val="000000" w:themeColor="text1"/>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122A8" w14:textId="77777777" w:rsidR="00D04D0D" w:rsidRDefault="00D04D0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5008F" w14:textId="77777777" w:rsidR="00611BA7" w:rsidRDefault="00611BA7">
      <w:r>
        <w:separator/>
      </w:r>
    </w:p>
  </w:footnote>
  <w:footnote w:type="continuationSeparator" w:id="0">
    <w:p w14:paraId="608E31BF" w14:textId="77777777" w:rsidR="00611BA7" w:rsidRDefault="00611B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5A5CF" w14:textId="77777777" w:rsidR="00D04D0D" w:rsidRDefault="00D04D0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B01AC" w14:textId="77777777" w:rsidR="00613C47" w:rsidRDefault="003056AD">
    <w:pPr>
      <w:pStyle w:val="Textoindependiente"/>
      <w:spacing w:line="14" w:lineRule="auto"/>
      <w:rPr>
        <w:sz w:val="20"/>
      </w:rPr>
    </w:pPr>
    <w:r>
      <w:rPr>
        <w:noProof/>
        <w:lang w:val="en-US"/>
      </w:rPr>
      <mc:AlternateContent>
        <mc:Choice Requires="wps">
          <w:drawing>
            <wp:anchor distT="0" distB="0" distL="114300" distR="114300" simplePos="0" relativeHeight="251655168" behindDoc="1" locked="0" layoutInCell="1" allowOverlap="1" wp14:anchorId="3DE62D62" wp14:editId="26CE80E1">
              <wp:simplePos x="0" y="0"/>
              <wp:positionH relativeFrom="page">
                <wp:posOffset>4616450</wp:posOffset>
              </wp:positionH>
              <wp:positionV relativeFrom="page">
                <wp:posOffset>258445</wp:posOffset>
              </wp:positionV>
              <wp:extent cx="2069465" cy="492760"/>
              <wp:effectExtent l="0" t="0" r="635" b="2540"/>
              <wp:wrapNone/>
              <wp:docPr id="496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9465" cy="49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CE965" w14:textId="3B828C13" w:rsidR="00613C47" w:rsidRDefault="00D04D0D">
                          <w:pPr>
                            <w:spacing w:before="21"/>
                            <w:ind w:left="19" w:right="18" w:hanging="2"/>
                            <w:jc w:val="center"/>
                            <w:rPr>
                              <w:sz w:val="20"/>
                            </w:rPr>
                          </w:pPr>
                          <w:proofErr w:type="spellStart"/>
                          <w:r>
                            <w:rPr>
                              <w:color w:val="4472C4"/>
                              <w:sz w:val="20"/>
                              <w:lang w:val="es-ES"/>
                            </w:rPr>
                            <w:t>Dashboard</w:t>
                          </w:r>
                          <w:proofErr w:type="spellEnd"/>
                          <w:r>
                            <w:rPr>
                              <w:color w:val="4472C4"/>
                              <w:sz w:val="20"/>
                              <w:lang w:val="es-ES"/>
                            </w:rPr>
                            <w:t xml:space="preserve"> </w:t>
                          </w:r>
                          <w:proofErr w:type="spellStart"/>
                          <w:r>
                            <w:rPr>
                              <w:color w:val="4472C4"/>
                              <w:sz w:val="20"/>
                              <w:lang w:val="es-ES"/>
                            </w:rPr>
                            <w:t>Power</w:t>
                          </w:r>
                          <w:proofErr w:type="spellEnd"/>
                          <w:r>
                            <w:rPr>
                              <w:color w:val="4472C4"/>
                              <w:sz w:val="20"/>
                              <w:lang w:val="es-ES"/>
                            </w:rPr>
                            <w:t xml:space="preserve"> BI</w:t>
                          </w:r>
                          <w:r w:rsidR="00F0610C">
                            <w:rPr>
                              <w:color w:val="4472C4"/>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E62D62" id="_x0000_t202" coordsize="21600,21600" o:spt="202" path="m,l,21600r21600,l21600,xe">
              <v:stroke joinstyle="miter"/>
              <v:path gradientshapeok="t" o:connecttype="rect"/>
            </v:shapetype>
            <v:shape id="Text Box 13" o:spid="_x0000_s1026" type="#_x0000_t202" style="position:absolute;margin-left:363.5pt;margin-top:20.35pt;width:162.95pt;height:3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" filled="f" stroked="f">
              <v:path arrowok="t"/>
              <v:textbox inset="0,0,0,0">
                <w:txbxContent>
                  <w:p w14:paraId="2BFCE965" w14:textId="3B828C13" w:rsidR="00613C47" w:rsidRDefault="00D04D0D">
                    <w:pPr>
                      <w:spacing w:before="21"/>
                      <w:ind w:left="19" w:right="18" w:hanging="2"/>
                      <w:jc w:val="center"/>
                      <w:rPr>
                        <w:sz w:val="20"/>
                      </w:rPr>
                    </w:pPr>
                    <w:proofErr w:type="spellStart"/>
                    <w:r>
                      <w:rPr>
                        <w:color w:val="4472C4"/>
                        <w:sz w:val="20"/>
                        <w:lang w:val="es-ES"/>
                      </w:rPr>
                      <w:t>Dashboard</w:t>
                    </w:r>
                    <w:proofErr w:type="spellEnd"/>
                    <w:r>
                      <w:rPr>
                        <w:color w:val="4472C4"/>
                        <w:sz w:val="20"/>
                        <w:lang w:val="es-ES"/>
                      </w:rPr>
                      <w:t xml:space="preserve"> </w:t>
                    </w:r>
                    <w:proofErr w:type="spellStart"/>
                    <w:r>
                      <w:rPr>
                        <w:color w:val="4472C4"/>
                        <w:sz w:val="20"/>
                        <w:lang w:val="es-ES"/>
                      </w:rPr>
                      <w:t>Power</w:t>
                    </w:r>
                    <w:proofErr w:type="spellEnd"/>
                    <w:r>
                      <w:rPr>
                        <w:color w:val="4472C4"/>
                        <w:sz w:val="20"/>
                        <w:lang w:val="es-ES"/>
                      </w:rPr>
                      <w:t xml:space="preserve"> BI</w:t>
                    </w:r>
                    <w:r w:rsidR="00F0610C">
                      <w:rPr>
                        <w:color w:val="4472C4"/>
                        <w:sz w:val="20"/>
                      </w:rPr>
                      <w:t xml:space="preserve"> </w:t>
                    </w:r>
                  </w:p>
                </w:txbxContent>
              </v:textbox>
              <w10:wrap anchorx="page" anchory="page"/>
            </v:shape>
          </w:pict>
        </mc:Fallback>
      </mc:AlternateContent>
    </w:r>
    <w:r>
      <w:rPr>
        <w:noProof/>
        <w:lang w:val="en-US"/>
      </w:rPr>
      <mc:AlternateContent>
        <mc:Choice Requires="wps">
          <w:drawing>
            <wp:anchor distT="0" distB="0" distL="114300" distR="114300" simplePos="0" relativeHeight="251657216" behindDoc="1" locked="0" layoutInCell="1" allowOverlap="1" wp14:anchorId="7451F9AE" wp14:editId="13E5227E">
              <wp:simplePos x="0" y="0"/>
              <wp:positionH relativeFrom="page">
                <wp:posOffset>566420</wp:posOffset>
              </wp:positionH>
              <wp:positionV relativeFrom="page">
                <wp:posOffset>261620</wp:posOffset>
              </wp:positionV>
              <wp:extent cx="2136140" cy="492760"/>
              <wp:effectExtent l="0" t="0" r="10160" b="2540"/>
              <wp:wrapNone/>
              <wp:docPr id="496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36140" cy="49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C6886" w14:textId="2097DA9E" w:rsidR="00613C47" w:rsidRDefault="000D54EE">
                          <w:pPr>
                            <w:spacing w:before="21"/>
                            <w:ind w:left="743" w:right="18" w:hanging="724"/>
                            <w:jc w:val="both"/>
                            <w:rPr>
                              <w:sz w:val="20"/>
                            </w:rPr>
                          </w:pPr>
                          <w:r>
                            <w:rPr>
                              <w:color w:val="4472C4"/>
                              <w:sz w:val="20"/>
                            </w:rPr>
                            <w:t xml:space="preserve">Autor: </w:t>
                          </w:r>
                          <w:r w:rsidR="00F0610C">
                            <w:rPr>
                              <w:color w:val="4472C4"/>
                              <w:sz w:val="20"/>
                            </w:rPr>
                            <w:t>Juan David Escobar Escobar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1F9AE" id="Text Box 12" o:spid="_x0000_s1027" type="#_x0000_t202" style="position:absolute;margin-left:44.6pt;margin-top:20.6pt;width:168.2pt;height:38.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" filled="f" stroked="f">
              <v:path arrowok="t"/>
              <v:textbox inset="0,0,0,0">
                <w:txbxContent>
                  <w:p w14:paraId="322C6886" w14:textId="2097DA9E" w:rsidR="00613C47" w:rsidRDefault="000D54EE">
                    <w:pPr>
                      <w:spacing w:before="21"/>
                      <w:ind w:left="743" w:right="18" w:hanging="724"/>
                      <w:jc w:val="both"/>
                      <w:rPr>
                        <w:sz w:val="20"/>
                      </w:rPr>
                    </w:pPr>
                    <w:r>
                      <w:rPr>
                        <w:color w:val="4472C4"/>
                        <w:sz w:val="20"/>
                      </w:rPr>
                      <w:t xml:space="preserve">Autor: </w:t>
                    </w:r>
                    <w:r w:rsidR="00F0610C">
                      <w:rPr>
                        <w:color w:val="4472C4"/>
                        <w:sz w:val="20"/>
                      </w:rPr>
                      <w:t>Juan David Escobar Escobar</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EE380" w14:textId="77777777" w:rsidR="00D04D0D" w:rsidRDefault="00D04D0D">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ADEDE" w14:textId="77777777" w:rsidR="00613C47" w:rsidRDefault="003056AD">
    <w:pPr>
      <w:pStyle w:val="Textoindependiente"/>
      <w:spacing w:line="14" w:lineRule="auto"/>
      <w:rPr>
        <w:sz w:val="20"/>
      </w:rPr>
    </w:pPr>
    <w:r>
      <w:rPr>
        <w:noProof/>
        <w:lang w:val="en-US"/>
      </w:rPr>
      <mc:AlternateContent>
        <mc:Choice Requires="wps">
          <w:drawing>
            <wp:anchor distT="0" distB="0" distL="114300" distR="114300" simplePos="0" relativeHeight="486687744" behindDoc="1" locked="0" layoutInCell="1" allowOverlap="1" wp14:anchorId="70FA3B82" wp14:editId="74CA574C">
              <wp:simplePos x="0" y="0"/>
              <wp:positionH relativeFrom="page">
                <wp:posOffset>4616450</wp:posOffset>
              </wp:positionH>
              <wp:positionV relativeFrom="page">
                <wp:posOffset>258445</wp:posOffset>
              </wp:positionV>
              <wp:extent cx="2069465" cy="492760"/>
              <wp:effectExtent l="0" t="0" r="635" b="2540"/>
              <wp:wrapNone/>
              <wp:docPr id="495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9465" cy="49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D3A15" w14:textId="7563A20E" w:rsidR="007B647B" w:rsidRDefault="00D04D0D" w:rsidP="007B647B">
                          <w:pPr>
                            <w:spacing w:before="21"/>
                            <w:ind w:left="19" w:right="18" w:hanging="2"/>
                            <w:jc w:val="center"/>
                            <w:rPr>
                              <w:sz w:val="20"/>
                            </w:rPr>
                          </w:pPr>
                          <w:proofErr w:type="spellStart"/>
                          <w:r>
                            <w:rPr>
                              <w:color w:val="4472C4"/>
                              <w:sz w:val="20"/>
                              <w:lang w:val="es-ES"/>
                            </w:rPr>
                            <w:t>Dashboard</w:t>
                          </w:r>
                          <w:proofErr w:type="spellEnd"/>
                          <w:r>
                            <w:rPr>
                              <w:color w:val="4472C4"/>
                              <w:sz w:val="20"/>
                              <w:lang w:val="es-ES"/>
                            </w:rPr>
                            <w:t xml:space="preserve"> </w:t>
                          </w:r>
                          <w:proofErr w:type="spellStart"/>
                          <w:r>
                            <w:rPr>
                              <w:color w:val="4472C4"/>
                              <w:sz w:val="20"/>
                              <w:lang w:val="es-ES"/>
                            </w:rPr>
                            <w:t>Power</w:t>
                          </w:r>
                          <w:proofErr w:type="spellEnd"/>
                          <w:r>
                            <w:rPr>
                              <w:color w:val="4472C4"/>
                              <w:sz w:val="20"/>
                              <w:lang w:val="es-ES"/>
                            </w:rPr>
                            <w:t xml:space="preserve"> BI</w:t>
                          </w:r>
                        </w:p>
                        <w:p w14:paraId="21E25FE3" w14:textId="7B62C1AE" w:rsidR="00971290" w:rsidRPr="00971290" w:rsidRDefault="00971290" w:rsidP="00971290">
                          <w:pPr>
                            <w:spacing w:before="21"/>
                            <w:ind w:left="19" w:right="18" w:hanging="2"/>
                            <w:jc w:val="center"/>
                            <w:rPr>
                              <w:color w:val="4472C4"/>
                              <w:sz w:val="20"/>
                              <w:lang w:val="es-E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FA3B82" id="_x0000_t202" coordsize="21600,21600" o:spt="202" path="m,l,21600r21600,l21600,xe">
              <v:stroke joinstyle="miter"/>
              <v:path gradientshapeok="t" o:connecttype="rect"/>
            </v:shapetype>
            <v:shape id="Text Box 10" o:spid="_x0000_s1029" type="#_x0000_t202" style="position:absolute;margin-left:363.5pt;margin-top:20.35pt;width:162.95pt;height:38.8pt;z-index:-1662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" filled="f" stroked="f">
              <v:path arrowok="t"/>
              <v:textbox inset="0,0,0,0">
                <w:txbxContent>
                  <w:p w14:paraId="16AD3A15" w14:textId="7563A20E" w:rsidR="007B647B" w:rsidRDefault="00D04D0D" w:rsidP="007B647B">
                    <w:pPr>
                      <w:spacing w:before="21"/>
                      <w:ind w:left="19" w:right="18" w:hanging="2"/>
                      <w:jc w:val="center"/>
                      <w:rPr>
                        <w:sz w:val="20"/>
                      </w:rPr>
                    </w:pPr>
                    <w:proofErr w:type="spellStart"/>
                    <w:r>
                      <w:rPr>
                        <w:color w:val="4472C4"/>
                        <w:sz w:val="20"/>
                        <w:lang w:val="es-ES"/>
                      </w:rPr>
                      <w:t>Dashboard</w:t>
                    </w:r>
                    <w:proofErr w:type="spellEnd"/>
                    <w:r>
                      <w:rPr>
                        <w:color w:val="4472C4"/>
                        <w:sz w:val="20"/>
                        <w:lang w:val="es-ES"/>
                      </w:rPr>
                      <w:t xml:space="preserve"> </w:t>
                    </w:r>
                    <w:proofErr w:type="spellStart"/>
                    <w:r>
                      <w:rPr>
                        <w:color w:val="4472C4"/>
                        <w:sz w:val="20"/>
                        <w:lang w:val="es-ES"/>
                      </w:rPr>
                      <w:t>Power</w:t>
                    </w:r>
                    <w:proofErr w:type="spellEnd"/>
                    <w:r>
                      <w:rPr>
                        <w:color w:val="4472C4"/>
                        <w:sz w:val="20"/>
                        <w:lang w:val="es-ES"/>
                      </w:rPr>
                      <w:t xml:space="preserve"> BI</w:t>
                    </w:r>
                  </w:p>
                  <w:p w14:paraId="21E25FE3" w14:textId="7B62C1AE" w:rsidR="00971290" w:rsidRPr="00971290" w:rsidRDefault="00971290" w:rsidP="00971290">
                    <w:pPr>
                      <w:spacing w:before="21"/>
                      <w:ind w:left="19" w:right="18" w:hanging="2"/>
                      <w:jc w:val="center"/>
                      <w:rPr>
                        <w:color w:val="4472C4"/>
                        <w:sz w:val="20"/>
                        <w:lang w:val="es-ES"/>
                      </w:rPr>
                    </w:pPr>
                  </w:p>
                </w:txbxContent>
              </v:textbox>
              <w10:wrap anchorx="page" anchory="page"/>
            </v:shape>
          </w:pict>
        </mc:Fallback>
      </mc:AlternateContent>
    </w:r>
    <w:r>
      <w:rPr>
        <w:noProof/>
        <w:lang w:val="en-US"/>
      </w:rPr>
      <mc:AlternateContent>
        <mc:Choice Requires="wps">
          <w:drawing>
            <wp:anchor distT="0" distB="0" distL="114300" distR="114300" simplePos="0" relativeHeight="486688256" behindDoc="1" locked="0" layoutInCell="1" allowOverlap="1" wp14:anchorId="452DF87E" wp14:editId="36DE908A">
              <wp:simplePos x="0" y="0"/>
              <wp:positionH relativeFrom="page">
                <wp:posOffset>566420</wp:posOffset>
              </wp:positionH>
              <wp:positionV relativeFrom="page">
                <wp:posOffset>261620</wp:posOffset>
              </wp:positionV>
              <wp:extent cx="2136140" cy="492760"/>
              <wp:effectExtent l="0" t="0" r="10160" b="2540"/>
              <wp:wrapNone/>
              <wp:docPr id="495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36140" cy="49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B81E2" w14:textId="0E421890" w:rsidR="00613C47" w:rsidRDefault="000D54EE">
                          <w:pPr>
                            <w:spacing w:before="21"/>
                            <w:ind w:left="743" w:right="18" w:hanging="724"/>
                            <w:jc w:val="both"/>
                            <w:rPr>
                              <w:sz w:val="20"/>
                            </w:rPr>
                          </w:pPr>
                          <w:r>
                            <w:rPr>
                              <w:color w:val="4472C4"/>
                              <w:sz w:val="20"/>
                            </w:rPr>
                            <w:t xml:space="preserve">Autor: </w:t>
                          </w:r>
                          <w:r w:rsidR="00971290">
                            <w:rPr>
                              <w:color w:val="4472C4"/>
                              <w:sz w:val="20"/>
                              <w:lang w:val="es-ES"/>
                            </w:rPr>
                            <w:t>Juan David Escobar Escobar</w:t>
                          </w:r>
                          <w:r w:rsidR="00B047A0">
                            <w:rPr>
                              <w:color w:val="4472C4"/>
                              <w:sz w:val="20"/>
                              <w:lang w:val="es-E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DF87E" id="Text Box 9" o:spid="_x0000_s1030" type="#_x0000_t202" style="position:absolute;margin-left:44.6pt;margin-top:20.6pt;width:168.2pt;height:38.8pt;z-index:-1662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" filled="f" stroked="f">
              <v:path arrowok="t"/>
              <v:textbox inset="0,0,0,0">
                <w:txbxContent>
                  <w:p w14:paraId="299B81E2" w14:textId="0E421890" w:rsidR="00613C47" w:rsidRDefault="000D54EE">
                    <w:pPr>
                      <w:spacing w:before="21"/>
                      <w:ind w:left="743" w:right="18" w:hanging="724"/>
                      <w:jc w:val="both"/>
                      <w:rPr>
                        <w:sz w:val="20"/>
                      </w:rPr>
                    </w:pPr>
                    <w:r>
                      <w:rPr>
                        <w:color w:val="4472C4"/>
                        <w:sz w:val="20"/>
                      </w:rPr>
                      <w:t xml:space="preserve">Autor: </w:t>
                    </w:r>
                    <w:r w:rsidR="00971290">
                      <w:rPr>
                        <w:color w:val="4472C4"/>
                        <w:sz w:val="20"/>
                        <w:lang w:val="es-ES"/>
                      </w:rPr>
                      <w:t>Juan David Escobar Escobar</w:t>
                    </w:r>
                    <w:r w:rsidR="00B047A0">
                      <w:rPr>
                        <w:color w:val="4472C4"/>
                        <w:sz w:val="20"/>
                        <w:lang w:val="es-ES"/>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03AF"/>
    <w:multiLevelType w:val="multilevel"/>
    <w:tmpl w:val="1DACD86C"/>
    <w:lvl w:ilvl="0">
      <w:start w:val="1"/>
      <w:numFmt w:val="decimal"/>
      <w:lvlText w:val="%1."/>
      <w:lvlJc w:val="left"/>
      <w:pPr>
        <w:ind w:left="461" w:hanging="357"/>
        <w:jc w:val="right"/>
      </w:pPr>
      <w:rPr>
        <w:rFonts w:ascii="Calibri" w:eastAsia="Calibri" w:hAnsi="Calibri" w:cs="Calibri" w:hint="default"/>
        <w:color w:val="5B9BD5"/>
        <w:spacing w:val="-1"/>
        <w:w w:val="100"/>
        <w:sz w:val="36"/>
        <w:szCs w:val="36"/>
        <w:lang w:val="es-ES" w:eastAsia="en-US" w:bidi="ar-SA"/>
      </w:rPr>
    </w:lvl>
    <w:lvl w:ilvl="1">
      <w:start w:val="1"/>
      <w:numFmt w:val="decimal"/>
      <w:lvlText w:val="%1.%2."/>
      <w:lvlJc w:val="left"/>
      <w:pPr>
        <w:ind w:left="586" w:hanging="482"/>
      </w:pPr>
      <w:rPr>
        <w:rFonts w:ascii="Calibri" w:eastAsia="Calibri" w:hAnsi="Calibri" w:cs="Calibri" w:hint="default"/>
        <w:color w:val="5B9BD5"/>
        <w:w w:val="99"/>
        <w:sz w:val="28"/>
        <w:szCs w:val="28"/>
        <w:lang w:val="es-ES" w:eastAsia="en-US" w:bidi="ar-SA"/>
      </w:rPr>
    </w:lvl>
    <w:lvl w:ilvl="2">
      <w:start w:val="1"/>
      <w:numFmt w:val="decimal"/>
      <w:lvlText w:val="%1.%2.%3."/>
      <w:lvlJc w:val="left"/>
      <w:pPr>
        <w:ind w:left="824" w:hanging="720"/>
      </w:pPr>
      <w:rPr>
        <w:rFonts w:ascii="Calibri" w:eastAsia="Calibri" w:hAnsi="Calibri" w:cs="Calibri" w:hint="default"/>
        <w:w w:val="100"/>
        <w:sz w:val="24"/>
        <w:szCs w:val="24"/>
        <w:lang w:val="es-ES" w:eastAsia="en-US" w:bidi="ar-SA"/>
      </w:rPr>
    </w:lvl>
    <w:lvl w:ilvl="3">
      <w:numFmt w:val="bullet"/>
      <w:lvlText w:val=""/>
      <w:lvlJc w:val="left"/>
      <w:pPr>
        <w:ind w:left="1032" w:hanging="360"/>
      </w:pPr>
      <w:rPr>
        <w:rFonts w:hint="default"/>
        <w:w w:val="100"/>
        <w:lang w:val="es-ES" w:eastAsia="en-US" w:bidi="ar-SA"/>
      </w:rPr>
    </w:lvl>
    <w:lvl w:ilvl="4">
      <w:numFmt w:val="bullet"/>
      <w:lvlText w:val="•"/>
      <w:lvlJc w:val="left"/>
      <w:pPr>
        <w:ind w:left="1544" w:hanging="360"/>
      </w:pPr>
      <w:rPr>
        <w:rFonts w:ascii="Calibri" w:eastAsia="Calibri" w:hAnsi="Calibri" w:cs="Calibri" w:hint="default"/>
        <w:color w:val="00B0F0"/>
        <w:w w:val="100"/>
        <w:sz w:val="24"/>
        <w:szCs w:val="24"/>
        <w:lang w:val="es-ES" w:eastAsia="en-US" w:bidi="ar-SA"/>
      </w:rPr>
    </w:lvl>
    <w:lvl w:ilvl="5">
      <w:numFmt w:val="bullet"/>
      <w:lvlText w:val="•"/>
      <w:lvlJc w:val="left"/>
      <w:pPr>
        <w:ind w:left="1540" w:hanging="360"/>
      </w:pPr>
      <w:rPr>
        <w:rFonts w:hint="default"/>
        <w:lang w:val="es-ES" w:eastAsia="en-US" w:bidi="ar-SA"/>
      </w:rPr>
    </w:lvl>
    <w:lvl w:ilvl="6">
      <w:numFmt w:val="bullet"/>
      <w:lvlText w:val="•"/>
      <w:lvlJc w:val="left"/>
      <w:pPr>
        <w:ind w:left="2177" w:hanging="360"/>
      </w:pPr>
      <w:rPr>
        <w:rFonts w:hint="default"/>
        <w:lang w:val="es-ES" w:eastAsia="en-US" w:bidi="ar-SA"/>
      </w:rPr>
    </w:lvl>
    <w:lvl w:ilvl="7">
      <w:numFmt w:val="bullet"/>
      <w:lvlText w:val="•"/>
      <w:lvlJc w:val="left"/>
      <w:pPr>
        <w:ind w:left="2815" w:hanging="360"/>
      </w:pPr>
      <w:rPr>
        <w:rFonts w:hint="default"/>
        <w:lang w:val="es-ES" w:eastAsia="en-US" w:bidi="ar-SA"/>
      </w:rPr>
    </w:lvl>
    <w:lvl w:ilvl="8">
      <w:numFmt w:val="bullet"/>
      <w:lvlText w:val="•"/>
      <w:lvlJc w:val="left"/>
      <w:pPr>
        <w:ind w:left="3452" w:hanging="360"/>
      </w:pPr>
      <w:rPr>
        <w:rFonts w:hint="default"/>
        <w:lang w:val="es-ES" w:eastAsia="en-US" w:bidi="ar-SA"/>
      </w:rPr>
    </w:lvl>
  </w:abstractNum>
  <w:abstractNum w:abstractNumId="1" w15:restartNumberingAfterBreak="0">
    <w:nsid w:val="144A1344"/>
    <w:multiLevelType w:val="hybridMultilevel"/>
    <w:tmpl w:val="D5A848FC"/>
    <w:lvl w:ilvl="0" w:tplc="CF82446E">
      <w:start w:val="1"/>
      <w:numFmt w:val="decimal"/>
      <w:lvlText w:val="%1."/>
      <w:lvlJc w:val="left"/>
      <w:pPr>
        <w:ind w:left="720" w:hanging="360"/>
      </w:pPr>
      <w:rPr>
        <w:color w:val="0070C0"/>
      </w:rPr>
    </w:lvl>
    <w:lvl w:ilvl="1" w:tplc="0C0A0019">
      <w:start w:val="1"/>
      <w:numFmt w:val="lowerLetter"/>
      <w:lvlText w:val="%2."/>
      <w:lvlJc w:val="left"/>
      <w:pPr>
        <w:ind w:left="1440" w:hanging="360"/>
      </w:pPr>
    </w:lvl>
    <w:lvl w:ilvl="2" w:tplc="7EECA3D4">
      <w:start w:val="3"/>
      <w:numFmt w:val="upperLetter"/>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827FF0"/>
    <w:multiLevelType w:val="hybridMultilevel"/>
    <w:tmpl w:val="73F28DA6"/>
    <w:lvl w:ilvl="0" w:tplc="E57445B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74A83"/>
    <w:multiLevelType w:val="hybridMultilevel"/>
    <w:tmpl w:val="B16CE8D4"/>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4" w15:restartNumberingAfterBreak="0">
    <w:nsid w:val="2C6E420F"/>
    <w:multiLevelType w:val="hybridMultilevel"/>
    <w:tmpl w:val="E760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D7C42"/>
    <w:multiLevelType w:val="multilevel"/>
    <w:tmpl w:val="1DACD86C"/>
    <w:lvl w:ilvl="0">
      <w:start w:val="1"/>
      <w:numFmt w:val="decimal"/>
      <w:lvlText w:val="%1."/>
      <w:lvlJc w:val="left"/>
      <w:pPr>
        <w:ind w:left="461" w:hanging="357"/>
        <w:jc w:val="right"/>
      </w:pPr>
      <w:rPr>
        <w:rFonts w:ascii="Calibri" w:eastAsia="Calibri" w:hAnsi="Calibri" w:cs="Calibri" w:hint="default"/>
        <w:color w:val="5B9BD5"/>
        <w:spacing w:val="-1"/>
        <w:w w:val="100"/>
        <w:sz w:val="36"/>
        <w:szCs w:val="36"/>
        <w:lang w:val="es-ES" w:eastAsia="en-US" w:bidi="ar-SA"/>
      </w:rPr>
    </w:lvl>
    <w:lvl w:ilvl="1">
      <w:start w:val="1"/>
      <w:numFmt w:val="decimal"/>
      <w:lvlText w:val="%1.%2."/>
      <w:lvlJc w:val="left"/>
      <w:pPr>
        <w:ind w:left="586" w:hanging="482"/>
      </w:pPr>
      <w:rPr>
        <w:rFonts w:ascii="Calibri" w:eastAsia="Calibri" w:hAnsi="Calibri" w:cs="Calibri" w:hint="default"/>
        <w:color w:val="5B9BD5"/>
        <w:w w:val="99"/>
        <w:sz w:val="28"/>
        <w:szCs w:val="28"/>
        <w:lang w:val="es-ES" w:eastAsia="en-US" w:bidi="ar-SA"/>
      </w:rPr>
    </w:lvl>
    <w:lvl w:ilvl="2">
      <w:start w:val="1"/>
      <w:numFmt w:val="decimal"/>
      <w:lvlText w:val="%1.%2.%3."/>
      <w:lvlJc w:val="left"/>
      <w:pPr>
        <w:ind w:left="824" w:hanging="720"/>
      </w:pPr>
      <w:rPr>
        <w:rFonts w:ascii="Calibri" w:eastAsia="Calibri" w:hAnsi="Calibri" w:cs="Calibri" w:hint="default"/>
        <w:w w:val="100"/>
        <w:sz w:val="24"/>
        <w:szCs w:val="24"/>
        <w:lang w:val="es-ES" w:eastAsia="en-US" w:bidi="ar-SA"/>
      </w:rPr>
    </w:lvl>
    <w:lvl w:ilvl="3">
      <w:numFmt w:val="bullet"/>
      <w:lvlText w:val=""/>
      <w:lvlJc w:val="left"/>
      <w:pPr>
        <w:ind w:left="1032" w:hanging="360"/>
      </w:pPr>
      <w:rPr>
        <w:rFonts w:hint="default"/>
        <w:w w:val="100"/>
        <w:lang w:val="es-ES" w:eastAsia="en-US" w:bidi="ar-SA"/>
      </w:rPr>
    </w:lvl>
    <w:lvl w:ilvl="4">
      <w:numFmt w:val="bullet"/>
      <w:lvlText w:val="•"/>
      <w:lvlJc w:val="left"/>
      <w:pPr>
        <w:ind w:left="1544" w:hanging="360"/>
      </w:pPr>
      <w:rPr>
        <w:rFonts w:ascii="Calibri" w:eastAsia="Calibri" w:hAnsi="Calibri" w:cs="Calibri" w:hint="default"/>
        <w:color w:val="00B0F0"/>
        <w:w w:val="100"/>
        <w:sz w:val="24"/>
        <w:szCs w:val="24"/>
        <w:lang w:val="es-ES" w:eastAsia="en-US" w:bidi="ar-SA"/>
      </w:rPr>
    </w:lvl>
    <w:lvl w:ilvl="5">
      <w:numFmt w:val="bullet"/>
      <w:lvlText w:val="•"/>
      <w:lvlJc w:val="left"/>
      <w:pPr>
        <w:ind w:left="1540" w:hanging="360"/>
      </w:pPr>
      <w:rPr>
        <w:rFonts w:hint="default"/>
        <w:lang w:val="es-ES" w:eastAsia="en-US" w:bidi="ar-SA"/>
      </w:rPr>
    </w:lvl>
    <w:lvl w:ilvl="6">
      <w:numFmt w:val="bullet"/>
      <w:lvlText w:val="•"/>
      <w:lvlJc w:val="left"/>
      <w:pPr>
        <w:ind w:left="2177" w:hanging="360"/>
      </w:pPr>
      <w:rPr>
        <w:rFonts w:hint="default"/>
        <w:lang w:val="es-ES" w:eastAsia="en-US" w:bidi="ar-SA"/>
      </w:rPr>
    </w:lvl>
    <w:lvl w:ilvl="7">
      <w:numFmt w:val="bullet"/>
      <w:lvlText w:val="•"/>
      <w:lvlJc w:val="left"/>
      <w:pPr>
        <w:ind w:left="2815" w:hanging="360"/>
      </w:pPr>
      <w:rPr>
        <w:rFonts w:hint="default"/>
        <w:lang w:val="es-ES" w:eastAsia="en-US" w:bidi="ar-SA"/>
      </w:rPr>
    </w:lvl>
    <w:lvl w:ilvl="8">
      <w:numFmt w:val="bullet"/>
      <w:lvlText w:val="•"/>
      <w:lvlJc w:val="left"/>
      <w:pPr>
        <w:ind w:left="3452" w:hanging="360"/>
      </w:pPr>
      <w:rPr>
        <w:rFonts w:hint="default"/>
        <w:lang w:val="es-ES" w:eastAsia="en-US" w:bidi="ar-SA"/>
      </w:rPr>
    </w:lvl>
  </w:abstractNum>
  <w:abstractNum w:abstractNumId="6" w15:restartNumberingAfterBreak="0">
    <w:nsid w:val="41BA448C"/>
    <w:multiLevelType w:val="multilevel"/>
    <w:tmpl w:val="1DACD86C"/>
    <w:lvl w:ilvl="0">
      <w:start w:val="1"/>
      <w:numFmt w:val="decimal"/>
      <w:lvlText w:val="%1."/>
      <w:lvlJc w:val="left"/>
      <w:pPr>
        <w:ind w:left="461" w:hanging="357"/>
        <w:jc w:val="right"/>
      </w:pPr>
      <w:rPr>
        <w:rFonts w:ascii="Calibri" w:eastAsia="Calibri" w:hAnsi="Calibri" w:cs="Calibri" w:hint="default"/>
        <w:color w:val="5B9BD5"/>
        <w:spacing w:val="-1"/>
        <w:w w:val="100"/>
        <w:sz w:val="36"/>
        <w:szCs w:val="36"/>
        <w:lang w:val="es-ES" w:eastAsia="en-US" w:bidi="ar-SA"/>
      </w:rPr>
    </w:lvl>
    <w:lvl w:ilvl="1">
      <w:start w:val="1"/>
      <w:numFmt w:val="decimal"/>
      <w:lvlText w:val="%1.%2."/>
      <w:lvlJc w:val="left"/>
      <w:pPr>
        <w:ind w:left="586" w:hanging="482"/>
      </w:pPr>
      <w:rPr>
        <w:rFonts w:ascii="Calibri" w:eastAsia="Calibri" w:hAnsi="Calibri" w:cs="Calibri" w:hint="default"/>
        <w:color w:val="5B9BD5"/>
        <w:w w:val="99"/>
        <w:sz w:val="28"/>
        <w:szCs w:val="28"/>
        <w:lang w:val="es-ES" w:eastAsia="en-US" w:bidi="ar-SA"/>
      </w:rPr>
    </w:lvl>
    <w:lvl w:ilvl="2">
      <w:start w:val="1"/>
      <w:numFmt w:val="decimal"/>
      <w:lvlText w:val="%1.%2.%3."/>
      <w:lvlJc w:val="left"/>
      <w:pPr>
        <w:ind w:left="824" w:hanging="720"/>
      </w:pPr>
      <w:rPr>
        <w:rFonts w:ascii="Calibri" w:eastAsia="Calibri" w:hAnsi="Calibri" w:cs="Calibri" w:hint="default"/>
        <w:w w:val="100"/>
        <w:sz w:val="24"/>
        <w:szCs w:val="24"/>
        <w:lang w:val="es-ES" w:eastAsia="en-US" w:bidi="ar-SA"/>
      </w:rPr>
    </w:lvl>
    <w:lvl w:ilvl="3">
      <w:numFmt w:val="bullet"/>
      <w:lvlText w:val=""/>
      <w:lvlJc w:val="left"/>
      <w:pPr>
        <w:ind w:left="1032" w:hanging="360"/>
      </w:pPr>
      <w:rPr>
        <w:rFonts w:hint="default"/>
        <w:w w:val="100"/>
        <w:lang w:val="es-ES" w:eastAsia="en-US" w:bidi="ar-SA"/>
      </w:rPr>
    </w:lvl>
    <w:lvl w:ilvl="4">
      <w:numFmt w:val="bullet"/>
      <w:lvlText w:val="•"/>
      <w:lvlJc w:val="left"/>
      <w:pPr>
        <w:ind w:left="1544" w:hanging="360"/>
      </w:pPr>
      <w:rPr>
        <w:rFonts w:ascii="Calibri" w:eastAsia="Calibri" w:hAnsi="Calibri" w:cs="Calibri" w:hint="default"/>
        <w:color w:val="00B0F0"/>
        <w:w w:val="100"/>
        <w:sz w:val="24"/>
        <w:szCs w:val="24"/>
        <w:lang w:val="es-ES" w:eastAsia="en-US" w:bidi="ar-SA"/>
      </w:rPr>
    </w:lvl>
    <w:lvl w:ilvl="5">
      <w:numFmt w:val="bullet"/>
      <w:lvlText w:val="•"/>
      <w:lvlJc w:val="left"/>
      <w:pPr>
        <w:ind w:left="1540" w:hanging="360"/>
      </w:pPr>
      <w:rPr>
        <w:rFonts w:hint="default"/>
        <w:lang w:val="es-ES" w:eastAsia="en-US" w:bidi="ar-SA"/>
      </w:rPr>
    </w:lvl>
    <w:lvl w:ilvl="6">
      <w:numFmt w:val="bullet"/>
      <w:lvlText w:val="•"/>
      <w:lvlJc w:val="left"/>
      <w:pPr>
        <w:ind w:left="2177" w:hanging="360"/>
      </w:pPr>
      <w:rPr>
        <w:rFonts w:hint="default"/>
        <w:lang w:val="es-ES" w:eastAsia="en-US" w:bidi="ar-SA"/>
      </w:rPr>
    </w:lvl>
    <w:lvl w:ilvl="7">
      <w:numFmt w:val="bullet"/>
      <w:lvlText w:val="•"/>
      <w:lvlJc w:val="left"/>
      <w:pPr>
        <w:ind w:left="2815" w:hanging="360"/>
      </w:pPr>
      <w:rPr>
        <w:rFonts w:hint="default"/>
        <w:lang w:val="es-ES" w:eastAsia="en-US" w:bidi="ar-SA"/>
      </w:rPr>
    </w:lvl>
    <w:lvl w:ilvl="8">
      <w:numFmt w:val="bullet"/>
      <w:lvlText w:val="•"/>
      <w:lvlJc w:val="left"/>
      <w:pPr>
        <w:ind w:left="3452" w:hanging="360"/>
      </w:pPr>
      <w:rPr>
        <w:rFonts w:hint="default"/>
        <w:lang w:val="es-ES" w:eastAsia="en-US" w:bidi="ar-SA"/>
      </w:rPr>
    </w:lvl>
  </w:abstractNum>
  <w:abstractNum w:abstractNumId="7" w15:restartNumberingAfterBreak="0">
    <w:nsid w:val="46AC08D1"/>
    <w:multiLevelType w:val="hybridMultilevel"/>
    <w:tmpl w:val="8EB09C80"/>
    <w:lvl w:ilvl="0" w:tplc="CC16F9AA">
      <w:start w:val="1"/>
      <w:numFmt w:val="lowerLetter"/>
      <w:lvlText w:val="%1."/>
      <w:lvlJc w:val="left"/>
      <w:pPr>
        <w:ind w:left="946" w:hanging="360"/>
      </w:pPr>
      <w:rPr>
        <w:rFonts w:hint="default"/>
      </w:rPr>
    </w:lvl>
    <w:lvl w:ilvl="1" w:tplc="04090019">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8" w15:restartNumberingAfterBreak="0">
    <w:nsid w:val="497A03AC"/>
    <w:multiLevelType w:val="hybridMultilevel"/>
    <w:tmpl w:val="FA764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57E86"/>
    <w:multiLevelType w:val="hybridMultilevel"/>
    <w:tmpl w:val="680E3F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6F53E06"/>
    <w:multiLevelType w:val="multilevel"/>
    <w:tmpl w:val="1DACD86C"/>
    <w:lvl w:ilvl="0">
      <w:start w:val="1"/>
      <w:numFmt w:val="decimal"/>
      <w:lvlText w:val="%1."/>
      <w:lvlJc w:val="left"/>
      <w:pPr>
        <w:ind w:left="461" w:hanging="357"/>
        <w:jc w:val="right"/>
      </w:pPr>
      <w:rPr>
        <w:rFonts w:ascii="Calibri" w:eastAsia="Calibri" w:hAnsi="Calibri" w:cs="Calibri" w:hint="default"/>
        <w:color w:val="5B9BD5"/>
        <w:spacing w:val="-1"/>
        <w:w w:val="100"/>
        <w:sz w:val="36"/>
        <w:szCs w:val="36"/>
        <w:lang w:val="es-ES" w:eastAsia="en-US" w:bidi="ar-SA"/>
      </w:rPr>
    </w:lvl>
    <w:lvl w:ilvl="1">
      <w:start w:val="1"/>
      <w:numFmt w:val="decimal"/>
      <w:lvlText w:val="%1.%2."/>
      <w:lvlJc w:val="left"/>
      <w:pPr>
        <w:ind w:left="586" w:hanging="482"/>
      </w:pPr>
      <w:rPr>
        <w:rFonts w:ascii="Calibri" w:eastAsia="Calibri" w:hAnsi="Calibri" w:cs="Calibri" w:hint="default"/>
        <w:color w:val="5B9BD5"/>
        <w:w w:val="99"/>
        <w:sz w:val="28"/>
        <w:szCs w:val="28"/>
        <w:lang w:val="es-ES" w:eastAsia="en-US" w:bidi="ar-SA"/>
      </w:rPr>
    </w:lvl>
    <w:lvl w:ilvl="2">
      <w:start w:val="1"/>
      <w:numFmt w:val="decimal"/>
      <w:lvlText w:val="%1.%2.%3."/>
      <w:lvlJc w:val="left"/>
      <w:pPr>
        <w:ind w:left="824" w:hanging="720"/>
      </w:pPr>
      <w:rPr>
        <w:rFonts w:ascii="Calibri" w:eastAsia="Calibri" w:hAnsi="Calibri" w:cs="Calibri" w:hint="default"/>
        <w:w w:val="100"/>
        <w:sz w:val="24"/>
        <w:szCs w:val="24"/>
        <w:lang w:val="es-ES" w:eastAsia="en-US" w:bidi="ar-SA"/>
      </w:rPr>
    </w:lvl>
    <w:lvl w:ilvl="3">
      <w:numFmt w:val="bullet"/>
      <w:lvlText w:val=""/>
      <w:lvlJc w:val="left"/>
      <w:pPr>
        <w:ind w:left="1032" w:hanging="360"/>
      </w:pPr>
      <w:rPr>
        <w:rFonts w:hint="default"/>
        <w:w w:val="100"/>
        <w:lang w:val="es-ES" w:eastAsia="en-US" w:bidi="ar-SA"/>
      </w:rPr>
    </w:lvl>
    <w:lvl w:ilvl="4">
      <w:numFmt w:val="bullet"/>
      <w:lvlText w:val="•"/>
      <w:lvlJc w:val="left"/>
      <w:pPr>
        <w:ind w:left="1544" w:hanging="360"/>
      </w:pPr>
      <w:rPr>
        <w:rFonts w:ascii="Calibri" w:eastAsia="Calibri" w:hAnsi="Calibri" w:cs="Calibri" w:hint="default"/>
        <w:color w:val="00B0F0"/>
        <w:w w:val="100"/>
        <w:sz w:val="24"/>
        <w:szCs w:val="24"/>
        <w:lang w:val="es-ES" w:eastAsia="en-US" w:bidi="ar-SA"/>
      </w:rPr>
    </w:lvl>
    <w:lvl w:ilvl="5">
      <w:numFmt w:val="bullet"/>
      <w:lvlText w:val="•"/>
      <w:lvlJc w:val="left"/>
      <w:pPr>
        <w:ind w:left="1540" w:hanging="360"/>
      </w:pPr>
      <w:rPr>
        <w:rFonts w:hint="default"/>
        <w:lang w:val="es-ES" w:eastAsia="en-US" w:bidi="ar-SA"/>
      </w:rPr>
    </w:lvl>
    <w:lvl w:ilvl="6">
      <w:numFmt w:val="bullet"/>
      <w:lvlText w:val="•"/>
      <w:lvlJc w:val="left"/>
      <w:pPr>
        <w:ind w:left="2177" w:hanging="360"/>
      </w:pPr>
      <w:rPr>
        <w:rFonts w:hint="default"/>
        <w:lang w:val="es-ES" w:eastAsia="en-US" w:bidi="ar-SA"/>
      </w:rPr>
    </w:lvl>
    <w:lvl w:ilvl="7">
      <w:numFmt w:val="bullet"/>
      <w:lvlText w:val="•"/>
      <w:lvlJc w:val="left"/>
      <w:pPr>
        <w:ind w:left="2815" w:hanging="360"/>
      </w:pPr>
      <w:rPr>
        <w:rFonts w:hint="default"/>
        <w:lang w:val="es-ES" w:eastAsia="en-US" w:bidi="ar-SA"/>
      </w:rPr>
    </w:lvl>
    <w:lvl w:ilvl="8">
      <w:numFmt w:val="bullet"/>
      <w:lvlText w:val="•"/>
      <w:lvlJc w:val="left"/>
      <w:pPr>
        <w:ind w:left="3452" w:hanging="360"/>
      </w:pPr>
      <w:rPr>
        <w:rFonts w:hint="default"/>
        <w:lang w:val="es-ES" w:eastAsia="en-US" w:bidi="ar-SA"/>
      </w:rPr>
    </w:lvl>
  </w:abstractNum>
  <w:abstractNum w:abstractNumId="11" w15:restartNumberingAfterBreak="0">
    <w:nsid w:val="66BA35B2"/>
    <w:multiLevelType w:val="multilevel"/>
    <w:tmpl w:val="1DACD86C"/>
    <w:lvl w:ilvl="0">
      <w:start w:val="1"/>
      <w:numFmt w:val="decimal"/>
      <w:lvlText w:val="%1."/>
      <w:lvlJc w:val="left"/>
      <w:pPr>
        <w:ind w:left="461" w:hanging="357"/>
        <w:jc w:val="right"/>
      </w:pPr>
      <w:rPr>
        <w:rFonts w:ascii="Calibri" w:eastAsia="Calibri" w:hAnsi="Calibri" w:cs="Calibri" w:hint="default"/>
        <w:color w:val="5B9BD5"/>
        <w:spacing w:val="-1"/>
        <w:w w:val="100"/>
        <w:sz w:val="36"/>
        <w:szCs w:val="36"/>
        <w:lang w:val="es-ES" w:eastAsia="en-US" w:bidi="ar-SA"/>
      </w:rPr>
    </w:lvl>
    <w:lvl w:ilvl="1">
      <w:start w:val="1"/>
      <w:numFmt w:val="decimal"/>
      <w:lvlText w:val="%1.%2."/>
      <w:lvlJc w:val="left"/>
      <w:pPr>
        <w:ind w:left="586" w:hanging="482"/>
      </w:pPr>
      <w:rPr>
        <w:rFonts w:ascii="Calibri" w:eastAsia="Calibri" w:hAnsi="Calibri" w:cs="Calibri" w:hint="default"/>
        <w:color w:val="5B9BD5"/>
        <w:w w:val="99"/>
        <w:sz w:val="28"/>
        <w:szCs w:val="28"/>
        <w:lang w:val="es-ES" w:eastAsia="en-US" w:bidi="ar-SA"/>
      </w:rPr>
    </w:lvl>
    <w:lvl w:ilvl="2">
      <w:start w:val="1"/>
      <w:numFmt w:val="decimal"/>
      <w:lvlText w:val="%1.%2.%3."/>
      <w:lvlJc w:val="left"/>
      <w:pPr>
        <w:ind w:left="824" w:hanging="720"/>
      </w:pPr>
      <w:rPr>
        <w:rFonts w:ascii="Calibri" w:eastAsia="Calibri" w:hAnsi="Calibri" w:cs="Calibri" w:hint="default"/>
        <w:w w:val="100"/>
        <w:sz w:val="24"/>
        <w:szCs w:val="24"/>
        <w:lang w:val="es-ES" w:eastAsia="en-US" w:bidi="ar-SA"/>
      </w:rPr>
    </w:lvl>
    <w:lvl w:ilvl="3">
      <w:numFmt w:val="bullet"/>
      <w:lvlText w:val=""/>
      <w:lvlJc w:val="left"/>
      <w:pPr>
        <w:ind w:left="1032" w:hanging="360"/>
      </w:pPr>
      <w:rPr>
        <w:rFonts w:hint="default"/>
        <w:w w:val="100"/>
        <w:lang w:val="es-ES" w:eastAsia="en-US" w:bidi="ar-SA"/>
      </w:rPr>
    </w:lvl>
    <w:lvl w:ilvl="4">
      <w:numFmt w:val="bullet"/>
      <w:lvlText w:val="•"/>
      <w:lvlJc w:val="left"/>
      <w:pPr>
        <w:ind w:left="1544" w:hanging="360"/>
      </w:pPr>
      <w:rPr>
        <w:rFonts w:ascii="Calibri" w:eastAsia="Calibri" w:hAnsi="Calibri" w:cs="Calibri" w:hint="default"/>
        <w:color w:val="00B0F0"/>
        <w:w w:val="100"/>
        <w:sz w:val="24"/>
        <w:szCs w:val="24"/>
        <w:lang w:val="es-ES" w:eastAsia="en-US" w:bidi="ar-SA"/>
      </w:rPr>
    </w:lvl>
    <w:lvl w:ilvl="5">
      <w:numFmt w:val="bullet"/>
      <w:lvlText w:val="•"/>
      <w:lvlJc w:val="left"/>
      <w:pPr>
        <w:ind w:left="1540" w:hanging="360"/>
      </w:pPr>
      <w:rPr>
        <w:rFonts w:hint="default"/>
        <w:lang w:val="es-ES" w:eastAsia="en-US" w:bidi="ar-SA"/>
      </w:rPr>
    </w:lvl>
    <w:lvl w:ilvl="6">
      <w:numFmt w:val="bullet"/>
      <w:lvlText w:val="•"/>
      <w:lvlJc w:val="left"/>
      <w:pPr>
        <w:ind w:left="2177" w:hanging="360"/>
      </w:pPr>
      <w:rPr>
        <w:rFonts w:hint="default"/>
        <w:lang w:val="es-ES" w:eastAsia="en-US" w:bidi="ar-SA"/>
      </w:rPr>
    </w:lvl>
    <w:lvl w:ilvl="7">
      <w:numFmt w:val="bullet"/>
      <w:lvlText w:val="•"/>
      <w:lvlJc w:val="left"/>
      <w:pPr>
        <w:ind w:left="2815" w:hanging="360"/>
      </w:pPr>
      <w:rPr>
        <w:rFonts w:hint="default"/>
        <w:lang w:val="es-ES" w:eastAsia="en-US" w:bidi="ar-SA"/>
      </w:rPr>
    </w:lvl>
    <w:lvl w:ilvl="8">
      <w:numFmt w:val="bullet"/>
      <w:lvlText w:val="•"/>
      <w:lvlJc w:val="left"/>
      <w:pPr>
        <w:ind w:left="3452" w:hanging="360"/>
      </w:pPr>
      <w:rPr>
        <w:rFonts w:hint="default"/>
        <w:lang w:val="es-ES" w:eastAsia="en-US" w:bidi="ar-SA"/>
      </w:rPr>
    </w:lvl>
  </w:abstractNum>
  <w:abstractNum w:abstractNumId="12" w15:restartNumberingAfterBreak="0">
    <w:nsid w:val="6CA6738F"/>
    <w:multiLevelType w:val="hybridMultilevel"/>
    <w:tmpl w:val="19563F1C"/>
    <w:lvl w:ilvl="0" w:tplc="04090001">
      <w:start w:val="1"/>
      <w:numFmt w:val="bullet"/>
      <w:lvlText w:val=""/>
      <w:lvlJc w:val="left"/>
      <w:pPr>
        <w:ind w:left="1306" w:hanging="360"/>
      </w:pPr>
      <w:rPr>
        <w:rFonts w:ascii="Symbol" w:hAnsi="Symbol" w:hint="default"/>
      </w:rPr>
    </w:lvl>
    <w:lvl w:ilvl="1" w:tplc="04090003">
      <w:start w:val="1"/>
      <w:numFmt w:val="bullet"/>
      <w:lvlText w:val="o"/>
      <w:lvlJc w:val="left"/>
      <w:pPr>
        <w:ind w:left="2026" w:hanging="360"/>
      </w:pPr>
      <w:rPr>
        <w:rFonts w:ascii="Courier New" w:hAnsi="Courier New" w:cs="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cs="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cs="Courier New" w:hint="default"/>
      </w:rPr>
    </w:lvl>
    <w:lvl w:ilvl="8" w:tplc="04090005" w:tentative="1">
      <w:start w:val="1"/>
      <w:numFmt w:val="bullet"/>
      <w:lvlText w:val=""/>
      <w:lvlJc w:val="left"/>
      <w:pPr>
        <w:ind w:left="7066" w:hanging="360"/>
      </w:pPr>
      <w:rPr>
        <w:rFonts w:ascii="Wingdings" w:hAnsi="Wingdings" w:hint="default"/>
      </w:rPr>
    </w:lvl>
  </w:abstractNum>
  <w:abstractNum w:abstractNumId="13" w15:restartNumberingAfterBreak="0">
    <w:nsid w:val="6CBA69C7"/>
    <w:multiLevelType w:val="hybridMultilevel"/>
    <w:tmpl w:val="7F0EE114"/>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num w:numId="1">
    <w:abstractNumId w:val="0"/>
  </w:num>
  <w:num w:numId="2">
    <w:abstractNumId w:val="1"/>
  </w:num>
  <w:num w:numId="3">
    <w:abstractNumId w:val="12"/>
  </w:num>
  <w:num w:numId="4">
    <w:abstractNumId w:val="7"/>
  </w:num>
  <w:num w:numId="5">
    <w:abstractNumId w:val="2"/>
  </w:num>
  <w:num w:numId="6">
    <w:abstractNumId w:val="9"/>
  </w:num>
  <w:num w:numId="7">
    <w:abstractNumId w:val="4"/>
  </w:num>
  <w:num w:numId="8">
    <w:abstractNumId w:val="13"/>
  </w:num>
  <w:num w:numId="9">
    <w:abstractNumId w:val="3"/>
  </w:num>
  <w:num w:numId="10">
    <w:abstractNumId w:val="5"/>
  </w:num>
  <w:num w:numId="11">
    <w:abstractNumId w:val="11"/>
  </w:num>
  <w:num w:numId="12">
    <w:abstractNumId w:val="6"/>
  </w:num>
  <w:num w:numId="13">
    <w:abstractNumId w:val="10"/>
  </w:num>
  <w:num w:numId="14">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C47"/>
    <w:rsid w:val="00010B43"/>
    <w:rsid w:val="00012D6F"/>
    <w:rsid w:val="000135FA"/>
    <w:rsid w:val="000137E4"/>
    <w:rsid w:val="00017071"/>
    <w:rsid w:val="000272D5"/>
    <w:rsid w:val="0003016E"/>
    <w:rsid w:val="000312D3"/>
    <w:rsid w:val="000451D8"/>
    <w:rsid w:val="00056A12"/>
    <w:rsid w:val="0005706B"/>
    <w:rsid w:val="0006504E"/>
    <w:rsid w:val="00075AAC"/>
    <w:rsid w:val="00076D90"/>
    <w:rsid w:val="0009242F"/>
    <w:rsid w:val="000A3291"/>
    <w:rsid w:val="000A588E"/>
    <w:rsid w:val="000B25A6"/>
    <w:rsid w:val="000C369C"/>
    <w:rsid w:val="000C6C86"/>
    <w:rsid w:val="000C7A92"/>
    <w:rsid w:val="000D54EE"/>
    <w:rsid w:val="000E6469"/>
    <w:rsid w:val="000F4755"/>
    <w:rsid w:val="00100AA0"/>
    <w:rsid w:val="00103924"/>
    <w:rsid w:val="0011196E"/>
    <w:rsid w:val="0011225C"/>
    <w:rsid w:val="00120DFA"/>
    <w:rsid w:val="00122E2D"/>
    <w:rsid w:val="00125E1F"/>
    <w:rsid w:val="00127CF6"/>
    <w:rsid w:val="00133444"/>
    <w:rsid w:val="00136DA7"/>
    <w:rsid w:val="00137F97"/>
    <w:rsid w:val="00144560"/>
    <w:rsid w:val="00145F64"/>
    <w:rsid w:val="00152E28"/>
    <w:rsid w:val="00154C66"/>
    <w:rsid w:val="001602DE"/>
    <w:rsid w:val="00162562"/>
    <w:rsid w:val="00171FB3"/>
    <w:rsid w:val="00180109"/>
    <w:rsid w:val="00184B15"/>
    <w:rsid w:val="00186CE2"/>
    <w:rsid w:val="001965C9"/>
    <w:rsid w:val="001A6F8A"/>
    <w:rsid w:val="001A7E7A"/>
    <w:rsid w:val="001B213D"/>
    <w:rsid w:val="001B743F"/>
    <w:rsid w:val="001C6DE9"/>
    <w:rsid w:val="001D0784"/>
    <w:rsid w:val="001D3C02"/>
    <w:rsid w:val="001D6EE6"/>
    <w:rsid w:val="001E3F55"/>
    <w:rsid w:val="001F1D05"/>
    <w:rsid w:val="002011FD"/>
    <w:rsid w:val="00202EFC"/>
    <w:rsid w:val="00213967"/>
    <w:rsid w:val="00215CB3"/>
    <w:rsid w:val="00220E7D"/>
    <w:rsid w:val="00221201"/>
    <w:rsid w:val="002246BF"/>
    <w:rsid w:val="00230687"/>
    <w:rsid w:val="00231C8C"/>
    <w:rsid w:val="0024621E"/>
    <w:rsid w:val="0025268E"/>
    <w:rsid w:val="00253FA2"/>
    <w:rsid w:val="002562AD"/>
    <w:rsid w:val="00270058"/>
    <w:rsid w:val="002715B5"/>
    <w:rsid w:val="00271626"/>
    <w:rsid w:val="0027198A"/>
    <w:rsid w:val="002726D8"/>
    <w:rsid w:val="002763E6"/>
    <w:rsid w:val="0028023C"/>
    <w:rsid w:val="0028157A"/>
    <w:rsid w:val="0029199C"/>
    <w:rsid w:val="00293DAD"/>
    <w:rsid w:val="002A4D32"/>
    <w:rsid w:val="002A7F02"/>
    <w:rsid w:val="002B2104"/>
    <w:rsid w:val="002B220D"/>
    <w:rsid w:val="002B46F6"/>
    <w:rsid w:val="002C256A"/>
    <w:rsid w:val="002C28BB"/>
    <w:rsid w:val="002D645B"/>
    <w:rsid w:val="002E00DB"/>
    <w:rsid w:val="002E4635"/>
    <w:rsid w:val="002E4CDD"/>
    <w:rsid w:val="002E51FB"/>
    <w:rsid w:val="002F6BDD"/>
    <w:rsid w:val="00301875"/>
    <w:rsid w:val="003056AD"/>
    <w:rsid w:val="0030762F"/>
    <w:rsid w:val="00307720"/>
    <w:rsid w:val="00320BD6"/>
    <w:rsid w:val="003211B6"/>
    <w:rsid w:val="00321B81"/>
    <w:rsid w:val="00322019"/>
    <w:rsid w:val="00326FC2"/>
    <w:rsid w:val="00327234"/>
    <w:rsid w:val="00341603"/>
    <w:rsid w:val="00356286"/>
    <w:rsid w:val="003608C4"/>
    <w:rsid w:val="00362BF0"/>
    <w:rsid w:val="00367238"/>
    <w:rsid w:val="00370346"/>
    <w:rsid w:val="00381B49"/>
    <w:rsid w:val="003832D4"/>
    <w:rsid w:val="0038403A"/>
    <w:rsid w:val="00387583"/>
    <w:rsid w:val="00392497"/>
    <w:rsid w:val="0039255C"/>
    <w:rsid w:val="00392597"/>
    <w:rsid w:val="003930AF"/>
    <w:rsid w:val="0039324D"/>
    <w:rsid w:val="00396A5D"/>
    <w:rsid w:val="003978E1"/>
    <w:rsid w:val="003B045A"/>
    <w:rsid w:val="003B21CA"/>
    <w:rsid w:val="003B671A"/>
    <w:rsid w:val="003B7D08"/>
    <w:rsid w:val="003C04A7"/>
    <w:rsid w:val="003D16E6"/>
    <w:rsid w:val="003D65F3"/>
    <w:rsid w:val="003D79AD"/>
    <w:rsid w:val="003E00CF"/>
    <w:rsid w:val="003E04C1"/>
    <w:rsid w:val="003E33B4"/>
    <w:rsid w:val="0040233B"/>
    <w:rsid w:val="00403A79"/>
    <w:rsid w:val="00406BC8"/>
    <w:rsid w:val="00407ED6"/>
    <w:rsid w:val="00423D49"/>
    <w:rsid w:val="004244E9"/>
    <w:rsid w:val="00431856"/>
    <w:rsid w:val="004343F5"/>
    <w:rsid w:val="0043458D"/>
    <w:rsid w:val="004376E7"/>
    <w:rsid w:val="004509F0"/>
    <w:rsid w:val="00460314"/>
    <w:rsid w:val="00461F70"/>
    <w:rsid w:val="00462478"/>
    <w:rsid w:val="0046674D"/>
    <w:rsid w:val="0047031C"/>
    <w:rsid w:val="00487E16"/>
    <w:rsid w:val="0049161C"/>
    <w:rsid w:val="00491796"/>
    <w:rsid w:val="00491EF1"/>
    <w:rsid w:val="00492D70"/>
    <w:rsid w:val="00493922"/>
    <w:rsid w:val="00494298"/>
    <w:rsid w:val="004B19E2"/>
    <w:rsid w:val="004B22E5"/>
    <w:rsid w:val="004B2824"/>
    <w:rsid w:val="004B6DDE"/>
    <w:rsid w:val="004C0732"/>
    <w:rsid w:val="004C72DA"/>
    <w:rsid w:val="004D334F"/>
    <w:rsid w:val="004D34BC"/>
    <w:rsid w:val="004E0E3D"/>
    <w:rsid w:val="004E5849"/>
    <w:rsid w:val="004E6A40"/>
    <w:rsid w:val="004F097D"/>
    <w:rsid w:val="004F778A"/>
    <w:rsid w:val="00503DA0"/>
    <w:rsid w:val="0050606F"/>
    <w:rsid w:val="005115D7"/>
    <w:rsid w:val="00524198"/>
    <w:rsid w:val="00535B09"/>
    <w:rsid w:val="005408ED"/>
    <w:rsid w:val="00552863"/>
    <w:rsid w:val="00560A14"/>
    <w:rsid w:val="005708C3"/>
    <w:rsid w:val="0057340F"/>
    <w:rsid w:val="0057653E"/>
    <w:rsid w:val="005911CD"/>
    <w:rsid w:val="005969A3"/>
    <w:rsid w:val="00596C19"/>
    <w:rsid w:val="005A09D5"/>
    <w:rsid w:val="005B12D2"/>
    <w:rsid w:val="005B16A3"/>
    <w:rsid w:val="005B1752"/>
    <w:rsid w:val="005B5F66"/>
    <w:rsid w:val="005B770C"/>
    <w:rsid w:val="005D22D8"/>
    <w:rsid w:val="005E22F8"/>
    <w:rsid w:val="005F0297"/>
    <w:rsid w:val="0060172D"/>
    <w:rsid w:val="00601F8C"/>
    <w:rsid w:val="00611BA7"/>
    <w:rsid w:val="00613C47"/>
    <w:rsid w:val="00617CF7"/>
    <w:rsid w:val="00623A62"/>
    <w:rsid w:val="00623AE3"/>
    <w:rsid w:val="006241D2"/>
    <w:rsid w:val="006267F9"/>
    <w:rsid w:val="00626943"/>
    <w:rsid w:val="00632029"/>
    <w:rsid w:val="00632E92"/>
    <w:rsid w:val="00640E47"/>
    <w:rsid w:val="00652658"/>
    <w:rsid w:val="006558DC"/>
    <w:rsid w:val="006622F1"/>
    <w:rsid w:val="00666EAE"/>
    <w:rsid w:val="00675236"/>
    <w:rsid w:val="00680AAE"/>
    <w:rsid w:val="00681873"/>
    <w:rsid w:val="00682AB0"/>
    <w:rsid w:val="006A4365"/>
    <w:rsid w:val="006B4AF6"/>
    <w:rsid w:val="006B6DC3"/>
    <w:rsid w:val="006C2C81"/>
    <w:rsid w:val="006D151B"/>
    <w:rsid w:val="006D2DBA"/>
    <w:rsid w:val="006E4EE3"/>
    <w:rsid w:val="006F01E3"/>
    <w:rsid w:val="006F06C8"/>
    <w:rsid w:val="006F4025"/>
    <w:rsid w:val="006F7691"/>
    <w:rsid w:val="00702636"/>
    <w:rsid w:val="00703D84"/>
    <w:rsid w:val="0070422E"/>
    <w:rsid w:val="007104AE"/>
    <w:rsid w:val="00715573"/>
    <w:rsid w:val="00716F0B"/>
    <w:rsid w:val="007254CE"/>
    <w:rsid w:val="00726695"/>
    <w:rsid w:val="007319AE"/>
    <w:rsid w:val="007357C3"/>
    <w:rsid w:val="0074174E"/>
    <w:rsid w:val="00741CC6"/>
    <w:rsid w:val="007434C8"/>
    <w:rsid w:val="00746349"/>
    <w:rsid w:val="00746705"/>
    <w:rsid w:val="00746E96"/>
    <w:rsid w:val="00757024"/>
    <w:rsid w:val="007616A8"/>
    <w:rsid w:val="0076530E"/>
    <w:rsid w:val="0076728D"/>
    <w:rsid w:val="0077096C"/>
    <w:rsid w:val="00776A57"/>
    <w:rsid w:val="00783E71"/>
    <w:rsid w:val="00790FF2"/>
    <w:rsid w:val="00796E6B"/>
    <w:rsid w:val="007A4F56"/>
    <w:rsid w:val="007B2B26"/>
    <w:rsid w:val="007B39DC"/>
    <w:rsid w:val="007B647B"/>
    <w:rsid w:val="007B7573"/>
    <w:rsid w:val="007C0265"/>
    <w:rsid w:val="007C0640"/>
    <w:rsid w:val="007E09DE"/>
    <w:rsid w:val="007E46CD"/>
    <w:rsid w:val="007F0D1E"/>
    <w:rsid w:val="007F261B"/>
    <w:rsid w:val="007F5AC1"/>
    <w:rsid w:val="007F5EAB"/>
    <w:rsid w:val="00801B9C"/>
    <w:rsid w:val="00802C7F"/>
    <w:rsid w:val="00806A03"/>
    <w:rsid w:val="008162BE"/>
    <w:rsid w:val="00827B4D"/>
    <w:rsid w:val="008402F7"/>
    <w:rsid w:val="00857E8D"/>
    <w:rsid w:val="00860B0C"/>
    <w:rsid w:val="008639CE"/>
    <w:rsid w:val="00870A4F"/>
    <w:rsid w:val="00871A5E"/>
    <w:rsid w:val="0087304C"/>
    <w:rsid w:val="00877882"/>
    <w:rsid w:val="00881421"/>
    <w:rsid w:val="00882B77"/>
    <w:rsid w:val="00885E6B"/>
    <w:rsid w:val="008921DD"/>
    <w:rsid w:val="00893684"/>
    <w:rsid w:val="008940D8"/>
    <w:rsid w:val="00895EB1"/>
    <w:rsid w:val="008966AC"/>
    <w:rsid w:val="00897128"/>
    <w:rsid w:val="008B0DC5"/>
    <w:rsid w:val="008D0160"/>
    <w:rsid w:val="008D525D"/>
    <w:rsid w:val="008E6E1C"/>
    <w:rsid w:val="008E7FC8"/>
    <w:rsid w:val="008F447E"/>
    <w:rsid w:val="0090193C"/>
    <w:rsid w:val="00907428"/>
    <w:rsid w:val="009205BF"/>
    <w:rsid w:val="00920DE2"/>
    <w:rsid w:val="009373A7"/>
    <w:rsid w:val="009448F0"/>
    <w:rsid w:val="00945397"/>
    <w:rsid w:val="00950708"/>
    <w:rsid w:val="00955839"/>
    <w:rsid w:val="00957ABC"/>
    <w:rsid w:val="0096001B"/>
    <w:rsid w:val="00960BB8"/>
    <w:rsid w:val="00960E76"/>
    <w:rsid w:val="00966D86"/>
    <w:rsid w:val="00971290"/>
    <w:rsid w:val="00980BE6"/>
    <w:rsid w:val="00984A44"/>
    <w:rsid w:val="009921CB"/>
    <w:rsid w:val="0099566B"/>
    <w:rsid w:val="009956E6"/>
    <w:rsid w:val="009A1675"/>
    <w:rsid w:val="009A4544"/>
    <w:rsid w:val="009A719B"/>
    <w:rsid w:val="009B53E4"/>
    <w:rsid w:val="009C29A8"/>
    <w:rsid w:val="009C5DE4"/>
    <w:rsid w:val="009C6BC4"/>
    <w:rsid w:val="009C7F41"/>
    <w:rsid w:val="009E04E2"/>
    <w:rsid w:val="009F6E47"/>
    <w:rsid w:val="00A03B73"/>
    <w:rsid w:val="00A07A51"/>
    <w:rsid w:val="00A11E25"/>
    <w:rsid w:val="00A125DF"/>
    <w:rsid w:val="00A1325A"/>
    <w:rsid w:val="00A1419A"/>
    <w:rsid w:val="00A17DE3"/>
    <w:rsid w:val="00A23084"/>
    <w:rsid w:val="00A27FD8"/>
    <w:rsid w:val="00A5382D"/>
    <w:rsid w:val="00A62EF8"/>
    <w:rsid w:val="00A63D5C"/>
    <w:rsid w:val="00A70C51"/>
    <w:rsid w:val="00A77AD9"/>
    <w:rsid w:val="00A83384"/>
    <w:rsid w:val="00A84881"/>
    <w:rsid w:val="00A87726"/>
    <w:rsid w:val="00AB32A5"/>
    <w:rsid w:val="00AC1BBE"/>
    <w:rsid w:val="00AD090B"/>
    <w:rsid w:val="00AD0E94"/>
    <w:rsid w:val="00AD6FE1"/>
    <w:rsid w:val="00AD70D1"/>
    <w:rsid w:val="00AE1A6C"/>
    <w:rsid w:val="00AE60F2"/>
    <w:rsid w:val="00B047A0"/>
    <w:rsid w:val="00B07F06"/>
    <w:rsid w:val="00B12F8E"/>
    <w:rsid w:val="00B17E7F"/>
    <w:rsid w:val="00B231F9"/>
    <w:rsid w:val="00B24887"/>
    <w:rsid w:val="00B30DF9"/>
    <w:rsid w:val="00B33E7A"/>
    <w:rsid w:val="00B34350"/>
    <w:rsid w:val="00B3493C"/>
    <w:rsid w:val="00B45672"/>
    <w:rsid w:val="00B53697"/>
    <w:rsid w:val="00B541A5"/>
    <w:rsid w:val="00B57DA4"/>
    <w:rsid w:val="00B65333"/>
    <w:rsid w:val="00B81105"/>
    <w:rsid w:val="00B914BA"/>
    <w:rsid w:val="00B9591A"/>
    <w:rsid w:val="00B95B56"/>
    <w:rsid w:val="00BA07FA"/>
    <w:rsid w:val="00BA2E05"/>
    <w:rsid w:val="00BB3CAD"/>
    <w:rsid w:val="00BB6CA6"/>
    <w:rsid w:val="00BC0469"/>
    <w:rsid w:val="00BC225A"/>
    <w:rsid w:val="00BC640B"/>
    <w:rsid w:val="00BD4568"/>
    <w:rsid w:val="00BD7E56"/>
    <w:rsid w:val="00BE1FB4"/>
    <w:rsid w:val="00BE55B4"/>
    <w:rsid w:val="00BE73CD"/>
    <w:rsid w:val="00BE7D2A"/>
    <w:rsid w:val="00BF2DE1"/>
    <w:rsid w:val="00BF4030"/>
    <w:rsid w:val="00BF5C31"/>
    <w:rsid w:val="00C05962"/>
    <w:rsid w:val="00C21B23"/>
    <w:rsid w:val="00C23E8D"/>
    <w:rsid w:val="00C242DB"/>
    <w:rsid w:val="00C278DA"/>
    <w:rsid w:val="00C41F91"/>
    <w:rsid w:val="00C42728"/>
    <w:rsid w:val="00C4487D"/>
    <w:rsid w:val="00C5046F"/>
    <w:rsid w:val="00C5077E"/>
    <w:rsid w:val="00C50B49"/>
    <w:rsid w:val="00C62545"/>
    <w:rsid w:val="00C63DEA"/>
    <w:rsid w:val="00C65162"/>
    <w:rsid w:val="00C65BC0"/>
    <w:rsid w:val="00C67B8D"/>
    <w:rsid w:val="00C712D8"/>
    <w:rsid w:val="00C762D0"/>
    <w:rsid w:val="00C808B6"/>
    <w:rsid w:val="00C8781C"/>
    <w:rsid w:val="00C8793F"/>
    <w:rsid w:val="00C9315E"/>
    <w:rsid w:val="00C948C0"/>
    <w:rsid w:val="00CA38B2"/>
    <w:rsid w:val="00CA6A99"/>
    <w:rsid w:val="00CC1E4C"/>
    <w:rsid w:val="00CC319B"/>
    <w:rsid w:val="00CC4894"/>
    <w:rsid w:val="00CC5760"/>
    <w:rsid w:val="00CF1211"/>
    <w:rsid w:val="00CF5412"/>
    <w:rsid w:val="00CF573E"/>
    <w:rsid w:val="00CF6527"/>
    <w:rsid w:val="00CF67B7"/>
    <w:rsid w:val="00D039EB"/>
    <w:rsid w:val="00D04D0D"/>
    <w:rsid w:val="00D120CC"/>
    <w:rsid w:val="00D15725"/>
    <w:rsid w:val="00D15A93"/>
    <w:rsid w:val="00D20A8B"/>
    <w:rsid w:val="00D20DB4"/>
    <w:rsid w:val="00D37D5F"/>
    <w:rsid w:val="00D433D5"/>
    <w:rsid w:val="00D45D5D"/>
    <w:rsid w:val="00D52CBA"/>
    <w:rsid w:val="00D5723C"/>
    <w:rsid w:val="00D638D7"/>
    <w:rsid w:val="00D663A1"/>
    <w:rsid w:val="00D76D2E"/>
    <w:rsid w:val="00D83144"/>
    <w:rsid w:val="00D84901"/>
    <w:rsid w:val="00D84AF7"/>
    <w:rsid w:val="00D853F2"/>
    <w:rsid w:val="00D860FD"/>
    <w:rsid w:val="00D87E05"/>
    <w:rsid w:val="00DA3EE5"/>
    <w:rsid w:val="00DA6847"/>
    <w:rsid w:val="00DA69D7"/>
    <w:rsid w:val="00DB09D9"/>
    <w:rsid w:val="00DB60E7"/>
    <w:rsid w:val="00DB6686"/>
    <w:rsid w:val="00DC1304"/>
    <w:rsid w:val="00DC29B7"/>
    <w:rsid w:val="00DD56FF"/>
    <w:rsid w:val="00DD5FA5"/>
    <w:rsid w:val="00DD728B"/>
    <w:rsid w:val="00DE09E0"/>
    <w:rsid w:val="00DE4593"/>
    <w:rsid w:val="00DE495A"/>
    <w:rsid w:val="00DF1343"/>
    <w:rsid w:val="00DF2BE2"/>
    <w:rsid w:val="00DF3F9A"/>
    <w:rsid w:val="00DF7E27"/>
    <w:rsid w:val="00DF7F06"/>
    <w:rsid w:val="00E00ED5"/>
    <w:rsid w:val="00E04DA4"/>
    <w:rsid w:val="00E0561A"/>
    <w:rsid w:val="00E15126"/>
    <w:rsid w:val="00E259E6"/>
    <w:rsid w:val="00E26636"/>
    <w:rsid w:val="00E26C6F"/>
    <w:rsid w:val="00E31479"/>
    <w:rsid w:val="00E328CE"/>
    <w:rsid w:val="00E423F1"/>
    <w:rsid w:val="00E553BC"/>
    <w:rsid w:val="00E56536"/>
    <w:rsid w:val="00E573D8"/>
    <w:rsid w:val="00E60296"/>
    <w:rsid w:val="00E602B3"/>
    <w:rsid w:val="00E6492D"/>
    <w:rsid w:val="00E64CA0"/>
    <w:rsid w:val="00E71C98"/>
    <w:rsid w:val="00E75449"/>
    <w:rsid w:val="00E76DB5"/>
    <w:rsid w:val="00E80119"/>
    <w:rsid w:val="00E82017"/>
    <w:rsid w:val="00E84183"/>
    <w:rsid w:val="00E8788B"/>
    <w:rsid w:val="00E97C3E"/>
    <w:rsid w:val="00EA0BF4"/>
    <w:rsid w:val="00EB216C"/>
    <w:rsid w:val="00EB2C51"/>
    <w:rsid w:val="00EB5EFF"/>
    <w:rsid w:val="00EB7AC5"/>
    <w:rsid w:val="00EC03FF"/>
    <w:rsid w:val="00EC0659"/>
    <w:rsid w:val="00EC5826"/>
    <w:rsid w:val="00ED044F"/>
    <w:rsid w:val="00ED0D2E"/>
    <w:rsid w:val="00ED13E4"/>
    <w:rsid w:val="00ED3A96"/>
    <w:rsid w:val="00ED3E4B"/>
    <w:rsid w:val="00EE0132"/>
    <w:rsid w:val="00EE2F85"/>
    <w:rsid w:val="00EE5356"/>
    <w:rsid w:val="00EF0D52"/>
    <w:rsid w:val="00EF1D24"/>
    <w:rsid w:val="00EF2F6B"/>
    <w:rsid w:val="00EF399D"/>
    <w:rsid w:val="00F0505D"/>
    <w:rsid w:val="00F0610C"/>
    <w:rsid w:val="00F10216"/>
    <w:rsid w:val="00F27967"/>
    <w:rsid w:val="00F306CE"/>
    <w:rsid w:val="00F34577"/>
    <w:rsid w:val="00F4080B"/>
    <w:rsid w:val="00F45817"/>
    <w:rsid w:val="00F50B69"/>
    <w:rsid w:val="00F5151E"/>
    <w:rsid w:val="00F54E53"/>
    <w:rsid w:val="00F6489F"/>
    <w:rsid w:val="00F661A3"/>
    <w:rsid w:val="00F7108D"/>
    <w:rsid w:val="00F764F2"/>
    <w:rsid w:val="00F80D02"/>
    <w:rsid w:val="00F95B4B"/>
    <w:rsid w:val="00FB673A"/>
    <w:rsid w:val="00FC0420"/>
    <w:rsid w:val="00FC29D2"/>
    <w:rsid w:val="00FC33C2"/>
    <w:rsid w:val="00FC3699"/>
    <w:rsid w:val="00FC4B4C"/>
    <w:rsid w:val="00FC5443"/>
    <w:rsid w:val="00FC5653"/>
    <w:rsid w:val="00FD0910"/>
    <w:rsid w:val="00FD16A9"/>
    <w:rsid w:val="00FD6C84"/>
    <w:rsid w:val="00FE25D7"/>
    <w:rsid w:val="00FE2F1D"/>
    <w:rsid w:val="00FE40C7"/>
    <w:rsid w:val="00FE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5A09E"/>
  <w15:docId w15:val="{BEC4E736-53FF-A64C-913F-9C2AABAB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DE3"/>
    <w:pPr>
      <w:widowControl/>
      <w:autoSpaceDE/>
      <w:autoSpaceDN/>
    </w:pPr>
    <w:rPr>
      <w:rFonts w:ascii="Times New Roman" w:eastAsia="Times New Roman" w:hAnsi="Times New Roman" w:cs="Times New Roman"/>
      <w:sz w:val="24"/>
      <w:szCs w:val="24"/>
    </w:rPr>
  </w:style>
  <w:style w:type="paragraph" w:styleId="Ttulo1">
    <w:name w:val="heading 1"/>
    <w:basedOn w:val="Normal"/>
    <w:link w:val="Ttulo1Car"/>
    <w:uiPriority w:val="9"/>
    <w:qFormat/>
    <w:pPr>
      <w:widowControl w:val="0"/>
      <w:autoSpaceDE w:val="0"/>
      <w:autoSpaceDN w:val="0"/>
      <w:ind w:left="461" w:hanging="358"/>
      <w:outlineLvl w:val="0"/>
    </w:pPr>
    <w:rPr>
      <w:rFonts w:ascii="Calibri" w:eastAsia="Calibri" w:hAnsi="Calibri" w:cs="Calibri"/>
      <w:sz w:val="36"/>
      <w:szCs w:val="36"/>
      <w:lang w:val="es-ES"/>
    </w:rPr>
  </w:style>
  <w:style w:type="paragraph" w:styleId="Ttulo2">
    <w:name w:val="heading 2"/>
    <w:basedOn w:val="Normal"/>
    <w:uiPriority w:val="9"/>
    <w:unhideWhenUsed/>
    <w:qFormat/>
    <w:pPr>
      <w:widowControl w:val="0"/>
      <w:autoSpaceDE w:val="0"/>
      <w:autoSpaceDN w:val="0"/>
      <w:ind w:left="586" w:hanging="483"/>
      <w:outlineLvl w:val="1"/>
    </w:pPr>
    <w:rPr>
      <w:rFonts w:ascii="Calibri" w:eastAsia="Calibri" w:hAnsi="Calibri" w:cs="Calibri"/>
      <w:sz w:val="28"/>
      <w:szCs w:val="28"/>
      <w:lang w:val="es-ES"/>
    </w:rPr>
  </w:style>
  <w:style w:type="paragraph" w:styleId="Ttulo3">
    <w:name w:val="heading 3"/>
    <w:basedOn w:val="Normal"/>
    <w:uiPriority w:val="9"/>
    <w:unhideWhenUsed/>
    <w:qFormat/>
    <w:pPr>
      <w:widowControl w:val="0"/>
      <w:autoSpaceDE w:val="0"/>
      <w:autoSpaceDN w:val="0"/>
      <w:ind w:left="104"/>
      <w:outlineLvl w:val="2"/>
    </w:pPr>
    <w:rPr>
      <w:rFonts w:ascii="Calibri" w:eastAsia="Calibri" w:hAnsi="Calibri" w:cs="Calibri"/>
      <w:b/>
      <w:b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pPr>
      <w:spacing w:before="120" w:after="120"/>
    </w:pPr>
    <w:rPr>
      <w:rFonts w:asciiTheme="minorHAnsi" w:hAnsiTheme="minorHAnsi" w:cstheme="minorHAnsi"/>
      <w:b/>
      <w:bCs/>
      <w:caps/>
      <w:sz w:val="20"/>
      <w:szCs w:val="20"/>
    </w:rPr>
  </w:style>
  <w:style w:type="paragraph" w:styleId="TDC2">
    <w:name w:val="toc 2"/>
    <w:basedOn w:val="Normal"/>
    <w:uiPriority w:val="39"/>
    <w:qFormat/>
    <w:pPr>
      <w:ind w:left="240"/>
    </w:pPr>
    <w:rPr>
      <w:rFonts w:asciiTheme="minorHAnsi" w:hAnsiTheme="minorHAnsi" w:cstheme="minorHAnsi"/>
      <w:smallCaps/>
      <w:sz w:val="20"/>
      <w:szCs w:val="20"/>
    </w:rPr>
  </w:style>
  <w:style w:type="paragraph" w:styleId="TDC3">
    <w:name w:val="toc 3"/>
    <w:basedOn w:val="Normal"/>
    <w:uiPriority w:val="39"/>
    <w:qFormat/>
    <w:pPr>
      <w:ind w:left="480"/>
    </w:pPr>
    <w:rPr>
      <w:rFonts w:asciiTheme="minorHAnsi" w:hAnsiTheme="minorHAnsi" w:cstheme="minorHAnsi"/>
      <w:i/>
      <w:iCs/>
      <w:sz w:val="20"/>
      <w:szCs w:val="20"/>
    </w:rPr>
  </w:style>
  <w:style w:type="paragraph" w:styleId="Textoindependiente">
    <w:name w:val="Body Text"/>
    <w:basedOn w:val="Normal"/>
    <w:uiPriority w:val="1"/>
    <w:qFormat/>
    <w:pPr>
      <w:widowControl w:val="0"/>
      <w:autoSpaceDE w:val="0"/>
      <w:autoSpaceDN w:val="0"/>
    </w:pPr>
    <w:rPr>
      <w:rFonts w:ascii="Calibri" w:eastAsia="Calibri" w:hAnsi="Calibri" w:cs="Calibri"/>
      <w:lang w:val="es-ES"/>
    </w:rPr>
  </w:style>
  <w:style w:type="paragraph" w:styleId="Ttulo">
    <w:name w:val="Title"/>
    <w:basedOn w:val="Normal"/>
    <w:uiPriority w:val="10"/>
    <w:qFormat/>
    <w:pPr>
      <w:widowControl w:val="0"/>
      <w:autoSpaceDE w:val="0"/>
      <w:autoSpaceDN w:val="0"/>
      <w:spacing w:before="100"/>
      <w:ind w:left="391" w:right="401"/>
      <w:jc w:val="center"/>
    </w:pPr>
    <w:rPr>
      <w:rFonts w:ascii="Calibri" w:eastAsia="Calibri" w:hAnsi="Calibri" w:cs="Calibri"/>
      <w:sz w:val="48"/>
      <w:szCs w:val="48"/>
      <w:lang w:val="es-ES"/>
    </w:rPr>
  </w:style>
  <w:style w:type="paragraph" w:styleId="Prrafodelista">
    <w:name w:val="List Paragraph"/>
    <w:basedOn w:val="Normal"/>
    <w:uiPriority w:val="34"/>
    <w:qFormat/>
    <w:pPr>
      <w:widowControl w:val="0"/>
      <w:autoSpaceDE w:val="0"/>
      <w:autoSpaceDN w:val="0"/>
      <w:ind w:left="824" w:hanging="721"/>
    </w:pPr>
    <w:rPr>
      <w:rFonts w:ascii="Calibri" w:eastAsia="Calibri" w:hAnsi="Calibri" w:cs="Calibri"/>
      <w:sz w:val="22"/>
      <w:szCs w:val="22"/>
      <w:lang w:val="es-ES"/>
    </w:rPr>
  </w:style>
  <w:style w:type="paragraph" w:customStyle="1" w:styleId="TableParagraph">
    <w:name w:val="Table Paragraph"/>
    <w:basedOn w:val="Normal"/>
    <w:uiPriority w:val="1"/>
    <w:qFormat/>
    <w:pPr>
      <w:widowControl w:val="0"/>
      <w:autoSpaceDE w:val="0"/>
      <w:autoSpaceDN w:val="0"/>
      <w:spacing w:before="11" w:line="269" w:lineRule="exact"/>
      <w:jc w:val="center"/>
    </w:pPr>
    <w:rPr>
      <w:rFonts w:ascii="Calibri" w:eastAsia="Calibri" w:hAnsi="Calibri" w:cs="Calibri"/>
      <w:sz w:val="22"/>
      <w:szCs w:val="22"/>
      <w:lang w:val="es-ES"/>
    </w:rPr>
  </w:style>
  <w:style w:type="paragraph" w:styleId="Encabezado">
    <w:name w:val="header"/>
    <w:basedOn w:val="Normal"/>
    <w:link w:val="EncabezadoCar"/>
    <w:uiPriority w:val="99"/>
    <w:unhideWhenUsed/>
    <w:rsid w:val="00F0610C"/>
    <w:pPr>
      <w:widowControl w:val="0"/>
      <w:tabs>
        <w:tab w:val="center" w:pos="4680"/>
        <w:tab w:val="right" w:pos="9360"/>
      </w:tabs>
      <w:autoSpaceDE w:val="0"/>
      <w:autoSpaceDN w:val="0"/>
    </w:pPr>
    <w:rPr>
      <w:rFonts w:ascii="Calibri" w:eastAsia="Calibri" w:hAnsi="Calibri" w:cs="Calibri"/>
      <w:sz w:val="22"/>
      <w:szCs w:val="22"/>
      <w:lang w:val="es-ES"/>
    </w:rPr>
  </w:style>
  <w:style w:type="character" w:customStyle="1" w:styleId="EncabezadoCar">
    <w:name w:val="Encabezado Car"/>
    <w:basedOn w:val="Fuentedeprrafopredeter"/>
    <w:link w:val="Encabezado"/>
    <w:uiPriority w:val="99"/>
    <w:rsid w:val="00F0610C"/>
    <w:rPr>
      <w:rFonts w:ascii="Calibri" w:eastAsia="Calibri" w:hAnsi="Calibri" w:cs="Calibri"/>
      <w:lang w:val="es-ES"/>
    </w:rPr>
  </w:style>
  <w:style w:type="paragraph" w:styleId="Piedepgina">
    <w:name w:val="footer"/>
    <w:basedOn w:val="Normal"/>
    <w:link w:val="PiedepginaCar"/>
    <w:uiPriority w:val="99"/>
    <w:unhideWhenUsed/>
    <w:rsid w:val="00F0610C"/>
    <w:pPr>
      <w:widowControl w:val="0"/>
      <w:tabs>
        <w:tab w:val="center" w:pos="4680"/>
        <w:tab w:val="right" w:pos="9360"/>
      </w:tabs>
      <w:autoSpaceDE w:val="0"/>
      <w:autoSpaceDN w:val="0"/>
    </w:pPr>
    <w:rPr>
      <w:rFonts w:ascii="Calibri" w:eastAsia="Calibri" w:hAnsi="Calibri" w:cs="Calibri"/>
      <w:sz w:val="22"/>
      <w:szCs w:val="22"/>
      <w:lang w:val="es-ES"/>
    </w:rPr>
  </w:style>
  <w:style w:type="character" w:customStyle="1" w:styleId="PiedepginaCar">
    <w:name w:val="Pie de página Car"/>
    <w:basedOn w:val="Fuentedeprrafopredeter"/>
    <w:link w:val="Piedepgina"/>
    <w:uiPriority w:val="99"/>
    <w:rsid w:val="00F0610C"/>
    <w:rPr>
      <w:rFonts w:ascii="Calibri" w:eastAsia="Calibri" w:hAnsi="Calibri" w:cs="Calibri"/>
      <w:lang w:val="es-ES"/>
    </w:rPr>
  </w:style>
  <w:style w:type="paragraph" w:styleId="HTMLconformatoprevio">
    <w:name w:val="HTML Preformatted"/>
    <w:basedOn w:val="Normal"/>
    <w:link w:val="HTMLconformatoprevioCar"/>
    <w:uiPriority w:val="99"/>
    <w:semiHidden/>
    <w:unhideWhenUsed/>
    <w:rsid w:val="001C6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C6DE9"/>
    <w:rPr>
      <w:rFonts w:ascii="Courier New" w:eastAsia="Times New Roman" w:hAnsi="Courier New" w:cs="Courier New"/>
      <w:sz w:val="20"/>
      <w:szCs w:val="20"/>
    </w:rPr>
  </w:style>
  <w:style w:type="character" w:styleId="Hipervnculo">
    <w:name w:val="Hyperlink"/>
    <w:basedOn w:val="Fuentedeprrafopredeter"/>
    <w:uiPriority w:val="99"/>
    <w:unhideWhenUsed/>
    <w:rsid w:val="009A4544"/>
    <w:rPr>
      <w:color w:val="0000FF" w:themeColor="hyperlink"/>
      <w:u w:val="single"/>
    </w:rPr>
  </w:style>
  <w:style w:type="character" w:customStyle="1" w:styleId="UnresolvedMention">
    <w:name w:val="Unresolved Mention"/>
    <w:basedOn w:val="Fuentedeprrafopredeter"/>
    <w:uiPriority w:val="99"/>
    <w:semiHidden/>
    <w:unhideWhenUsed/>
    <w:rsid w:val="009A4544"/>
    <w:rPr>
      <w:color w:val="605E5C"/>
      <w:shd w:val="clear" w:color="auto" w:fill="E1DFDD"/>
    </w:rPr>
  </w:style>
  <w:style w:type="paragraph" w:styleId="NormalWeb">
    <w:name w:val="Normal (Web)"/>
    <w:basedOn w:val="Normal"/>
    <w:uiPriority w:val="99"/>
    <w:semiHidden/>
    <w:unhideWhenUsed/>
    <w:rsid w:val="00640E47"/>
    <w:pPr>
      <w:spacing w:before="100" w:beforeAutospacing="1" w:after="100" w:afterAutospacing="1"/>
    </w:pPr>
  </w:style>
  <w:style w:type="character" w:customStyle="1" w:styleId="Ttulo1Car">
    <w:name w:val="Título 1 Car"/>
    <w:basedOn w:val="Fuentedeprrafopredeter"/>
    <w:link w:val="Ttulo1"/>
    <w:uiPriority w:val="9"/>
    <w:rsid w:val="00D83144"/>
    <w:rPr>
      <w:rFonts w:ascii="Calibri" w:eastAsia="Calibri" w:hAnsi="Calibri" w:cs="Calibri"/>
      <w:sz w:val="36"/>
      <w:szCs w:val="36"/>
      <w:lang w:val="es-ES"/>
    </w:rPr>
  </w:style>
  <w:style w:type="paragraph" w:styleId="Bibliografa">
    <w:name w:val="Bibliography"/>
    <w:basedOn w:val="Normal"/>
    <w:next w:val="Normal"/>
    <w:uiPriority w:val="37"/>
    <w:unhideWhenUsed/>
    <w:rsid w:val="00D83144"/>
  </w:style>
  <w:style w:type="character" w:styleId="Hipervnculovisitado">
    <w:name w:val="FollowedHyperlink"/>
    <w:basedOn w:val="Fuentedeprrafopredeter"/>
    <w:uiPriority w:val="99"/>
    <w:semiHidden/>
    <w:unhideWhenUsed/>
    <w:rsid w:val="00726695"/>
    <w:rPr>
      <w:color w:val="800080" w:themeColor="followedHyperlink"/>
      <w:u w:val="single"/>
    </w:rPr>
  </w:style>
  <w:style w:type="paragraph" w:styleId="TtuloTDC">
    <w:name w:val="TOC Heading"/>
    <w:basedOn w:val="Ttulo1"/>
    <w:next w:val="Normal"/>
    <w:uiPriority w:val="39"/>
    <w:unhideWhenUsed/>
    <w:qFormat/>
    <w:rsid w:val="00E64CA0"/>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lang w:val="en-US"/>
    </w:rPr>
  </w:style>
  <w:style w:type="paragraph" w:styleId="TDC4">
    <w:name w:val="toc 4"/>
    <w:basedOn w:val="Normal"/>
    <w:next w:val="Normal"/>
    <w:autoRedefine/>
    <w:uiPriority w:val="39"/>
    <w:unhideWhenUsed/>
    <w:rsid w:val="00E64CA0"/>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E64CA0"/>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E64CA0"/>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E64CA0"/>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E64CA0"/>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E64CA0"/>
    <w:pPr>
      <w:ind w:left="1920"/>
    </w:pPr>
    <w:rPr>
      <w:rFonts w:asciiTheme="minorHAnsi" w:hAnsiTheme="minorHAnsi" w:cstheme="minorHAnsi"/>
      <w:sz w:val="18"/>
      <w:szCs w:val="18"/>
    </w:rPr>
  </w:style>
  <w:style w:type="paragraph" w:styleId="Descripcin">
    <w:name w:val="caption"/>
    <w:basedOn w:val="Normal"/>
    <w:next w:val="Normal"/>
    <w:uiPriority w:val="35"/>
    <w:unhideWhenUsed/>
    <w:qFormat/>
    <w:rsid w:val="0039324D"/>
    <w:pPr>
      <w:spacing w:after="200"/>
    </w:pPr>
    <w:rPr>
      <w:i/>
      <w:iCs/>
      <w:color w:val="1F497D" w:themeColor="text2"/>
      <w:sz w:val="18"/>
      <w:szCs w:val="18"/>
    </w:rPr>
  </w:style>
  <w:style w:type="paragraph" w:styleId="Tabladeilustraciones">
    <w:name w:val="table of figures"/>
    <w:basedOn w:val="Normal"/>
    <w:next w:val="Normal"/>
    <w:uiPriority w:val="99"/>
    <w:unhideWhenUsed/>
    <w:rsid w:val="0039324D"/>
  </w:style>
  <w:style w:type="character" w:styleId="Textoennegrita">
    <w:name w:val="Strong"/>
    <w:basedOn w:val="Fuentedeprrafopredeter"/>
    <w:uiPriority w:val="22"/>
    <w:qFormat/>
    <w:rsid w:val="007104AE"/>
    <w:rPr>
      <w:b/>
      <w:bCs/>
    </w:rPr>
  </w:style>
  <w:style w:type="paragraph" w:customStyle="1" w:styleId="line">
    <w:name w:val="line"/>
    <w:basedOn w:val="Normal"/>
    <w:rsid w:val="00C9315E"/>
    <w:pPr>
      <w:spacing w:before="100" w:beforeAutospacing="1" w:after="100" w:afterAutospacing="1"/>
    </w:pPr>
  </w:style>
  <w:style w:type="character" w:styleId="CdigoHTML">
    <w:name w:val="HTML Code"/>
    <w:basedOn w:val="Fuentedeprrafopredeter"/>
    <w:uiPriority w:val="99"/>
    <w:semiHidden/>
    <w:unhideWhenUsed/>
    <w:rsid w:val="00C931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5722">
      <w:bodyDiv w:val="1"/>
      <w:marLeft w:val="0"/>
      <w:marRight w:val="0"/>
      <w:marTop w:val="0"/>
      <w:marBottom w:val="0"/>
      <w:divBdr>
        <w:top w:val="none" w:sz="0" w:space="0" w:color="auto"/>
        <w:left w:val="none" w:sz="0" w:space="0" w:color="auto"/>
        <w:bottom w:val="none" w:sz="0" w:space="0" w:color="auto"/>
        <w:right w:val="none" w:sz="0" w:space="0" w:color="auto"/>
      </w:divBdr>
    </w:div>
    <w:div w:id="46533165">
      <w:bodyDiv w:val="1"/>
      <w:marLeft w:val="0"/>
      <w:marRight w:val="0"/>
      <w:marTop w:val="0"/>
      <w:marBottom w:val="0"/>
      <w:divBdr>
        <w:top w:val="none" w:sz="0" w:space="0" w:color="auto"/>
        <w:left w:val="none" w:sz="0" w:space="0" w:color="auto"/>
        <w:bottom w:val="none" w:sz="0" w:space="0" w:color="auto"/>
        <w:right w:val="none" w:sz="0" w:space="0" w:color="auto"/>
      </w:divBdr>
    </w:div>
    <w:div w:id="82453155">
      <w:bodyDiv w:val="1"/>
      <w:marLeft w:val="0"/>
      <w:marRight w:val="0"/>
      <w:marTop w:val="0"/>
      <w:marBottom w:val="0"/>
      <w:divBdr>
        <w:top w:val="none" w:sz="0" w:space="0" w:color="auto"/>
        <w:left w:val="none" w:sz="0" w:space="0" w:color="auto"/>
        <w:bottom w:val="none" w:sz="0" w:space="0" w:color="auto"/>
        <w:right w:val="none" w:sz="0" w:space="0" w:color="auto"/>
      </w:divBdr>
    </w:div>
    <w:div w:id="89859839">
      <w:bodyDiv w:val="1"/>
      <w:marLeft w:val="0"/>
      <w:marRight w:val="0"/>
      <w:marTop w:val="0"/>
      <w:marBottom w:val="0"/>
      <w:divBdr>
        <w:top w:val="none" w:sz="0" w:space="0" w:color="auto"/>
        <w:left w:val="none" w:sz="0" w:space="0" w:color="auto"/>
        <w:bottom w:val="none" w:sz="0" w:space="0" w:color="auto"/>
        <w:right w:val="none" w:sz="0" w:space="0" w:color="auto"/>
      </w:divBdr>
    </w:div>
    <w:div w:id="100028999">
      <w:bodyDiv w:val="1"/>
      <w:marLeft w:val="0"/>
      <w:marRight w:val="0"/>
      <w:marTop w:val="0"/>
      <w:marBottom w:val="0"/>
      <w:divBdr>
        <w:top w:val="none" w:sz="0" w:space="0" w:color="auto"/>
        <w:left w:val="none" w:sz="0" w:space="0" w:color="auto"/>
        <w:bottom w:val="none" w:sz="0" w:space="0" w:color="auto"/>
        <w:right w:val="none" w:sz="0" w:space="0" w:color="auto"/>
      </w:divBdr>
    </w:div>
    <w:div w:id="146672820">
      <w:bodyDiv w:val="1"/>
      <w:marLeft w:val="0"/>
      <w:marRight w:val="0"/>
      <w:marTop w:val="0"/>
      <w:marBottom w:val="0"/>
      <w:divBdr>
        <w:top w:val="none" w:sz="0" w:space="0" w:color="auto"/>
        <w:left w:val="none" w:sz="0" w:space="0" w:color="auto"/>
        <w:bottom w:val="none" w:sz="0" w:space="0" w:color="auto"/>
        <w:right w:val="none" w:sz="0" w:space="0" w:color="auto"/>
      </w:divBdr>
    </w:div>
    <w:div w:id="186139427">
      <w:bodyDiv w:val="1"/>
      <w:marLeft w:val="0"/>
      <w:marRight w:val="0"/>
      <w:marTop w:val="0"/>
      <w:marBottom w:val="0"/>
      <w:divBdr>
        <w:top w:val="none" w:sz="0" w:space="0" w:color="auto"/>
        <w:left w:val="none" w:sz="0" w:space="0" w:color="auto"/>
        <w:bottom w:val="none" w:sz="0" w:space="0" w:color="auto"/>
        <w:right w:val="none" w:sz="0" w:space="0" w:color="auto"/>
      </w:divBdr>
    </w:div>
    <w:div w:id="199587512">
      <w:bodyDiv w:val="1"/>
      <w:marLeft w:val="0"/>
      <w:marRight w:val="0"/>
      <w:marTop w:val="0"/>
      <w:marBottom w:val="0"/>
      <w:divBdr>
        <w:top w:val="none" w:sz="0" w:space="0" w:color="auto"/>
        <w:left w:val="none" w:sz="0" w:space="0" w:color="auto"/>
        <w:bottom w:val="none" w:sz="0" w:space="0" w:color="auto"/>
        <w:right w:val="none" w:sz="0" w:space="0" w:color="auto"/>
      </w:divBdr>
    </w:div>
    <w:div w:id="210315031">
      <w:bodyDiv w:val="1"/>
      <w:marLeft w:val="0"/>
      <w:marRight w:val="0"/>
      <w:marTop w:val="0"/>
      <w:marBottom w:val="0"/>
      <w:divBdr>
        <w:top w:val="none" w:sz="0" w:space="0" w:color="auto"/>
        <w:left w:val="none" w:sz="0" w:space="0" w:color="auto"/>
        <w:bottom w:val="none" w:sz="0" w:space="0" w:color="auto"/>
        <w:right w:val="none" w:sz="0" w:space="0" w:color="auto"/>
      </w:divBdr>
    </w:div>
    <w:div w:id="231237118">
      <w:bodyDiv w:val="1"/>
      <w:marLeft w:val="0"/>
      <w:marRight w:val="0"/>
      <w:marTop w:val="0"/>
      <w:marBottom w:val="0"/>
      <w:divBdr>
        <w:top w:val="none" w:sz="0" w:space="0" w:color="auto"/>
        <w:left w:val="none" w:sz="0" w:space="0" w:color="auto"/>
        <w:bottom w:val="none" w:sz="0" w:space="0" w:color="auto"/>
        <w:right w:val="none" w:sz="0" w:space="0" w:color="auto"/>
      </w:divBdr>
    </w:div>
    <w:div w:id="253981504">
      <w:bodyDiv w:val="1"/>
      <w:marLeft w:val="0"/>
      <w:marRight w:val="0"/>
      <w:marTop w:val="0"/>
      <w:marBottom w:val="0"/>
      <w:divBdr>
        <w:top w:val="none" w:sz="0" w:space="0" w:color="auto"/>
        <w:left w:val="none" w:sz="0" w:space="0" w:color="auto"/>
        <w:bottom w:val="none" w:sz="0" w:space="0" w:color="auto"/>
        <w:right w:val="none" w:sz="0" w:space="0" w:color="auto"/>
      </w:divBdr>
    </w:div>
    <w:div w:id="403842212">
      <w:bodyDiv w:val="1"/>
      <w:marLeft w:val="0"/>
      <w:marRight w:val="0"/>
      <w:marTop w:val="0"/>
      <w:marBottom w:val="0"/>
      <w:divBdr>
        <w:top w:val="none" w:sz="0" w:space="0" w:color="auto"/>
        <w:left w:val="none" w:sz="0" w:space="0" w:color="auto"/>
        <w:bottom w:val="none" w:sz="0" w:space="0" w:color="auto"/>
        <w:right w:val="none" w:sz="0" w:space="0" w:color="auto"/>
      </w:divBdr>
    </w:div>
    <w:div w:id="440999900">
      <w:bodyDiv w:val="1"/>
      <w:marLeft w:val="0"/>
      <w:marRight w:val="0"/>
      <w:marTop w:val="0"/>
      <w:marBottom w:val="0"/>
      <w:divBdr>
        <w:top w:val="none" w:sz="0" w:space="0" w:color="auto"/>
        <w:left w:val="none" w:sz="0" w:space="0" w:color="auto"/>
        <w:bottom w:val="none" w:sz="0" w:space="0" w:color="auto"/>
        <w:right w:val="none" w:sz="0" w:space="0" w:color="auto"/>
      </w:divBdr>
    </w:div>
    <w:div w:id="501554519">
      <w:bodyDiv w:val="1"/>
      <w:marLeft w:val="0"/>
      <w:marRight w:val="0"/>
      <w:marTop w:val="0"/>
      <w:marBottom w:val="0"/>
      <w:divBdr>
        <w:top w:val="none" w:sz="0" w:space="0" w:color="auto"/>
        <w:left w:val="none" w:sz="0" w:space="0" w:color="auto"/>
        <w:bottom w:val="none" w:sz="0" w:space="0" w:color="auto"/>
        <w:right w:val="none" w:sz="0" w:space="0" w:color="auto"/>
      </w:divBdr>
    </w:div>
    <w:div w:id="514925678">
      <w:bodyDiv w:val="1"/>
      <w:marLeft w:val="0"/>
      <w:marRight w:val="0"/>
      <w:marTop w:val="0"/>
      <w:marBottom w:val="0"/>
      <w:divBdr>
        <w:top w:val="none" w:sz="0" w:space="0" w:color="auto"/>
        <w:left w:val="none" w:sz="0" w:space="0" w:color="auto"/>
        <w:bottom w:val="none" w:sz="0" w:space="0" w:color="auto"/>
        <w:right w:val="none" w:sz="0" w:space="0" w:color="auto"/>
      </w:divBdr>
    </w:div>
    <w:div w:id="583883521">
      <w:bodyDiv w:val="1"/>
      <w:marLeft w:val="0"/>
      <w:marRight w:val="0"/>
      <w:marTop w:val="0"/>
      <w:marBottom w:val="0"/>
      <w:divBdr>
        <w:top w:val="none" w:sz="0" w:space="0" w:color="auto"/>
        <w:left w:val="none" w:sz="0" w:space="0" w:color="auto"/>
        <w:bottom w:val="none" w:sz="0" w:space="0" w:color="auto"/>
        <w:right w:val="none" w:sz="0" w:space="0" w:color="auto"/>
      </w:divBdr>
    </w:div>
    <w:div w:id="657154768">
      <w:bodyDiv w:val="1"/>
      <w:marLeft w:val="0"/>
      <w:marRight w:val="0"/>
      <w:marTop w:val="0"/>
      <w:marBottom w:val="0"/>
      <w:divBdr>
        <w:top w:val="none" w:sz="0" w:space="0" w:color="auto"/>
        <w:left w:val="none" w:sz="0" w:space="0" w:color="auto"/>
        <w:bottom w:val="none" w:sz="0" w:space="0" w:color="auto"/>
        <w:right w:val="none" w:sz="0" w:space="0" w:color="auto"/>
      </w:divBdr>
    </w:div>
    <w:div w:id="665783882">
      <w:bodyDiv w:val="1"/>
      <w:marLeft w:val="0"/>
      <w:marRight w:val="0"/>
      <w:marTop w:val="0"/>
      <w:marBottom w:val="0"/>
      <w:divBdr>
        <w:top w:val="none" w:sz="0" w:space="0" w:color="auto"/>
        <w:left w:val="none" w:sz="0" w:space="0" w:color="auto"/>
        <w:bottom w:val="none" w:sz="0" w:space="0" w:color="auto"/>
        <w:right w:val="none" w:sz="0" w:space="0" w:color="auto"/>
      </w:divBdr>
    </w:div>
    <w:div w:id="695619068">
      <w:bodyDiv w:val="1"/>
      <w:marLeft w:val="0"/>
      <w:marRight w:val="0"/>
      <w:marTop w:val="0"/>
      <w:marBottom w:val="0"/>
      <w:divBdr>
        <w:top w:val="none" w:sz="0" w:space="0" w:color="auto"/>
        <w:left w:val="none" w:sz="0" w:space="0" w:color="auto"/>
        <w:bottom w:val="none" w:sz="0" w:space="0" w:color="auto"/>
        <w:right w:val="none" w:sz="0" w:space="0" w:color="auto"/>
      </w:divBdr>
    </w:div>
    <w:div w:id="771096977">
      <w:bodyDiv w:val="1"/>
      <w:marLeft w:val="0"/>
      <w:marRight w:val="0"/>
      <w:marTop w:val="0"/>
      <w:marBottom w:val="0"/>
      <w:divBdr>
        <w:top w:val="none" w:sz="0" w:space="0" w:color="auto"/>
        <w:left w:val="none" w:sz="0" w:space="0" w:color="auto"/>
        <w:bottom w:val="none" w:sz="0" w:space="0" w:color="auto"/>
        <w:right w:val="none" w:sz="0" w:space="0" w:color="auto"/>
      </w:divBdr>
    </w:div>
    <w:div w:id="772097047">
      <w:bodyDiv w:val="1"/>
      <w:marLeft w:val="0"/>
      <w:marRight w:val="0"/>
      <w:marTop w:val="0"/>
      <w:marBottom w:val="0"/>
      <w:divBdr>
        <w:top w:val="none" w:sz="0" w:space="0" w:color="auto"/>
        <w:left w:val="none" w:sz="0" w:space="0" w:color="auto"/>
        <w:bottom w:val="none" w:sz="0" w:space="0" w:color="auto"/>
        <w:right w:val="none" w:sz="0" w:space="0" w:color="auto"/>
      </w:divBdr>
    </w:div>
    <w:div w:id="792748207">
      <w:bodyDiv w:val="1"/>
      <w:marLeft w:val="0"/>
      <w:marRight w:val="0"/>
      <w:marTop w:val="0"/>
      <w:marBottom w:val="0"/>
      <w:divBdr>
        <w:top w:val="none" w:sz="0" w:space="0" w:color="auto"/>
        <w:left w:val="none" w:sz="0" w:space="0" w:color="auto"/>
        <w:bottom w:val="none" w:sz="0" w:space="0" w:color="auto"/>
        <w:right w:val="none" w:sz="0" w:space="0" w:color="auto"/>
      </w:divBdr>
    </w:div>
    <w:div w:id="811599805">
      <w:bodyDiv w:val="1"/>
      <w:marLeft w:val="0"/>
      <w:marRight w:val="0"/>
      <w:marTop w:val="0"/>
      <w:marBottom w:val="0"/>
      <w:divBdr>
        <w:top w:val="none" w:sz="0" w:space="0" w:color="auto"/>
        <w:left w:val="none" w:sz="0" w:space="0" w:color="auto"/>
        <w:bottom w:val="none" w:sz="0" w:space="0" w:color="auto"/>
        <w:right w:val="none" w:sz="0" w:space="0" w:color="auto"/>
      </w:divBdr>
    </w:div>
    <w:div w:id="829951148">
      <w:bodyDiv w:val="1"/>
      <w:marLeft w:val="0"/>
      <w:marRight w:val="0"/>
      <w:marTop w:val="0"/>
      <w:marBottom w:val="0"/>
      <w:divBdr>
        <w:top w:val="none" w:sz="0" w:space="0" w:color="auto"/>
        <w:left w:val="none" w:sz="0" w:space="0" w:color="auto"/>
        <w:bottom w:val="none" w:sz="0" w:space="0" w:color="auto"/>
        <w:right w:val="none" w:sz="0" w:space="0" w:color="auto"/>
      </w:divBdr>
    </w:div>
    <w:div w:id="837617051">
      <w:bodyDiv w:val="1"/>
      <w:marLeft w:val="0"/>
      <w:marRight w:val="0"/>
      <w:marTop w:val="0"/>
      <w:marBottom w:val="0"/>
      <w:divBdr>
        <w:top w:val="none" w:sz="0" w:space="0" w:color="auto"/>
        <w:left w:val="none" w:sz="0" w:space="0" w:color="auto"/>
        <w:bottom w:val="none" w:sz="0" w:space="0" w:color="auto"/>
        <w:right w:val="none" w:sz="0" w:space="0" w:color="auto"/>
      </w:divBdr>
    </w:div>
    <w:div w:id="850217544">
      <w:bodyDiv w:val="1"/>
      <w:marLeft w:val="0"/>
      <w:marRight w:val="0"/>
      <w:marTop w:val="0"/>
      <w:marBottom w:val="0"/>
      <w:divBdr>
        <w:top w:val="none" w:sz="0" w:space="0" w:color="auto"/>
        <w:left w:val="none" w:sz="0" w:space="0" w:color="auto"/>
        <w:bottom w:val="none" w:sz="0" w:space="0" w:color="auto"/>
        <w:right w:val="none" w:sz="0" w:space="0" w:color="auto"/>
      </w:divBdr>
    </w:div>
    <w:div w:id="866256444">
      <w:bodyDiv w:val="1"/>
      <w:marLeft w:val="0"/>
      <w:marRight w:val="0"/>
      <w:marTop w:val="0"/>
      <w:marBottom w:val="0"/>
      <w:divBdr>
        <w:top w:val="none" w:sz="0" w:space="0" w:color="auto"/>
        <w:left w:val="none" w:sz="0" w:space="0" w:color="auto"/>
        <w:bottom w:val="none" w:sz="0" w:space="0" w:color="auto"/>
        <w:right w:val="none" w:sz="0" w:space="0" w:color="auto"/>
      </w:divBdr>
    </w:div>
    <w:div w:id="870147264">
      <w:bodyDiv w:val="1"/>
      <w:marLeft w:val="0"/>
      <w:marRight w:val="0"/>
      <w:marTop w:val="0"/>
      <w:marBottom w:val="0"/>
      <w:divBdr>
        <w:top w:val="none" w:sz="0" w:space="0" w:color="auto"/>
        <w:left w:val="none" w:sz="0" w:space="0" w:color="auto"/>
        <w:bottom w:val="none" w:sz="0" w:space="0" w:color="auto"/>
        <w:right w:val="none" w:sz="0" w:space="0" w:color="auto"/>
      </w:divBdr>
    </w:div>
    <w:div w:id="887061404">
      <w:bodyDiv w:val="1"/>
      <w:marLeft w:val="0"/>
      <w:marRight w:val="0"/>
      <w:marTop w:val="0"/>
      <w:marBottom w:val="0"/>
      <w:divBdr>
        <w:top w:val="none" w:sz="0" w:space="0" w:color="auto"/>
        <w:left w:val="none" w:sz="0" w:space="0" w:color="auto"/>
        <w:bottom w:val="none" w:sz="0" w:space="0" w:color="auto"/>
        <w:right w:val="none" w:sz="0" w:space="0" w:color="auto"/>
      </w:divBdr>
    </w:div>
    <w:div w:id="915166472">
      <w:bodyDiv w:val="1"/>
      <w:marLeft w:val="0"/>
      <w:marRight w:val="0"/>
      <w:marTop w:val="0"/>
      <w:marBottom w:val="0"/>
      <w:divBdr>
        <w:top w:val="none" w:sz="0" w:space="0" w:color="auto"/>
        <w:left w:val="none" w:sz="0" w:space="0" w:color="auto"/>
        <w:bottom w:val="none" w:sz="0" w:space="0" w:color="auto"/>
        <w:right w:val="none" w:sz="0" w:space="0" w:color="auto"/>
      </w:divBdr>
      <w:divsChild>
        <w:div w:id="610168998">
          <w:marLeft w:val="0"/>
          <w:marRight w:val="0"/>
          <w:marTop w:val="0"/>
          <w:marBottom w:val="0"/>
          <w:divBdr>
            <w:top w:val="none" w:sz="0" w:space="0" w:color="auto"/>
            <w:left w:val="none" w:sz="0" w:space="0" w:color="auto"/>
            <w:bottom w:val="none" w:sz="0" w:space="0" w:color="auto"/>
            <w:right w:val="none" w:sz="0" w:space="0" w:color="auto"/>
          </w:divBdr>
          <w:divsChild>
            <w:div w:id="1072199279">
              <w:marLeft w:val="0"/>
              <w:marRight w:val="0"/>
              <w:marTop w:val="0"/>
              <w:marBottom w:val="0"/>
              <w:divBdr>
                <w:top w:val="none" w:sz="0" w:space="0" w:color="auto"/>
                <w:left w:val="none" w:sz="0" w:space="0" w:color="auto"/>
                <w:bottom w:val="none" w:sz="0" w:space="0" w:color="auto"/>
                <w:right w:val="none" w:sz="0" w:space="0" w:color="auto"/>
              </w:divBdr>
              <w:divsChild>
                <w:div w:id="3654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24445">
      <w:bodyDiv w:val="1"/>
      <w:marLeft w:val="0"/>
      <w:marRight w:val="0"/>
      <w:marTop w:val="0"/>
      <w:marBottom w:val="0"/>
      <w:divBdr>
        <w:top w:val="none" w:sz="0" w:space="0" w:color="auto"/>
        <w:left w:val="none" w:sz="0" w:space="0" w:color="auto"/>
        <w:bottom w:val="none" w:sz="0" w:space="0" w:color="auto"/>
        <w:right w:val="none" w:sz="0" w:space="0" w:color="auto"/>
      </w:divBdr>
    </w:div>
    <w:div w:id="1021394357">
      <w:bodyDiv w:val="1"/>
      <w:marLeft w:val="0"/>
      <w:marRight w:val="0"/>
      <w:marTop w:val="0"/>
      <w:marBottom w:val="0"/>
      <w:divBdr>
        <w:top w:val="none" w:sz="0" w:space="0" w:color="auto"/>
        <w:left w:val="none" w:sz="0" w:space="0" w:color="auto"/>
        <w:bottom w:val="none" w:sz="0" w:space="0" w:color="auto"/>
        <w:right w:val="none" w:sz="0" w:space="0" w:color="auto"/>
      </w:divBdr>
    </w:div>
    <w:div w:id="1022124496">
      <w:bodyDiv w:val="1"/>
      <w:marLeft w:val="0"/>
      <w:marRight w:val="0"/>
      <w:marTop w:val="0"/>
      <w:marBottom w:val="0"/>
      <w:divBdr>
        <w:top w:val="none" w:sz="0" w:space="0" w:color="auto"/>
        <w:left w:val="none" w:sz="0" w:space="0" w:color="auto"/>
        <w:bottom w:val="none" w:sz="0" w:space="0" w:color="auto"/>
        <w:right w:val="none" w:sz="0" w:space="0" w:color="auto"/>
      </w:divBdr>
    </w:div>
    <w:div w:id="1030834453">
      <w:bodyDiv w:val="1"/>
      <w:marLeft w:val="0"/>
      <w:marRight w:val="0"/>
      <w:marTop w:val="0"/>
      <w:marBottom w:val="0"/>
      <w:divBdr>
        <w:top w:val="none" w:sz="0" w:space="0" w:color="auto"/>
        <w:left w:val="none" w:sz="0" w:space="0" w:color="auto"/>
        <w:bottom w:val="none" w:sz="0" w:space="0" w:color="auto"/>
        <w:right w:val="none" w:sz="0" w:space="0" w:color="auto"/>
      </w:divBdr>
    </w:div>
    <w:div w:id="1055398082">
      <w:bodyDiv w:val="1"/>
      <w:marLeft w:val="0"/>
      <w:marRight w:val="0"/>
      <w:marTop w:val="0"/>
      <w:marBottom w:val="0"/>
      <w:divBdr>
        <w:top w:val="none" w:sz="0" w:space="0" w:color="auto"/>
        <w:left w:val="none" w:sz="0" w:space="0" w:color="auto"/>
        <w:bottom w:val="none" w:sz="0" w:space="0" w:color="auto"/>
        <w:right w:val="none" w:sz="0" w:space="0" w:color="auto"/>
      </w:divBdr>
    </w:div>
    <w:div w:id="1060863169">
      <w:bodyDiv w:val="1"/>
      <w:marLeft w:val="0"/>
      <w:marRight w:val="0"/>
      <w:marTop w:val="0"/>
      <w:marBottom w:val="0"/>
      <w:divBdr>
        <w:top w:val="none" w:sz="0" w:space="0" w:color="auto"/>
        <w:left w:val="none" w:sz="0" w:space="0" w:color="auto"/>
        <w:bottom w:val="none" w:sz="0" w:space="0" w:color="auto"/>
        <w:right w:val="none" w:sz="0" w:space="0" w:color="auto"/>
      </w:divBdr>
    </w:div>
    <w:div w:id="1071847487">
      <w:bodyDiv w:val="1"/>
      <w:marLeft w:val="0"/>
      <w:marRight w:val="0"/>
      <w:marTop w:val="0"/>
      <w:marBottom w:val="0"/>
      <w:divBdr>
        <w:top w:val="none" w:sz="0" w:space="0" w:color="auto"/>
        <w:left w:val="none" w:sz="0" w:space="0" w:color="auto"/>
        <w:bottom w:val="none" w:sz="0" w:space="0" w:color="auto"/>
        <w:right w:val="none" w:sz="0" w:space="0" w:color="auto"/>
      </w:divBdr>
    </w:div>
    <w:div w:id="1075473150">
      <w:bodyDiv w:val="1"/>
      <w:marLeft w:val="0"/>
      <w:marRight w:val="0"/>
      <w:marTop w:val="0"/>
      <w:marBottom w:val="0"/>
      <w:divBdr>
        <w:top w:val="none" w:sz="0" w:space="0" w:color="auto"/>
        <w:left w:val="none" w:sz="0" w:space="0" w:color="auto"/>
        <w:bottom w:val="none" w:sz="0" w:space="0" w:color="auto"/>
        <w:right w:val="none" w:sz="0" w:space="0" w:color="auto"/>
      </w:divBdr>
    </w:div>
    <w:div w:id="1106073380">
      <w:bodyDiv w:val="1"/>
      <w:marLeft w:val="0"/>
      <w:marRight w:val="0"/>
      <w:marTop w:val="0"/>
      <w:marBottom w:val="0"/>
      <w:divBdr>
        <w:top w:val="none" w:sz="0" w:space="0" w:color="auto"/>
        <w:left w:val="none" w:sz="0" w:space="0" w:color="auto"/>
        <w:bottom w:val="none" w:sz="0" w:space="0" w:color="auto"/>
        <w:right w:val="none" w:sz="0" w:space="0" w:color="auto"/>
      </w:divBdr>
    </w:div>
    <w:div w:id="1111894623">
      <w:bodyDiv w:val="1"/>
      <w:marLeft w:val="0"/>
      <w:marRight w:val="0"/>
      <w:marTop w:val="0"/>
      <w:marBottom w:val="0"/>
      <w:divBdr>
        <w:top w:val="none" w:sz="0" w:space="0" w:color="auto"/>
        <w:left w:val="none" w:sz="0" w:space="0" w:color="auto"/>
        <w:bottom w:val="none" w:sz="0" w:space="0" w:color="auto"/>
        <w:right w:val="none" w:sz="0" w:space="0" w:color="auto"/>
      </w:divBdr>
    </w:div>
    <w:div w:id="1117793372">
      <w:bodyDiv w:val="1"/>
      <w:marLeft w:val="0"/>
      <w:marRight w:val="0"/>
      <w:marTop w:val="0"/>
      <w:marBottom w:val="0"/>
      <w:divBdr>
        <w:top w:val="none" w:sz="0" w:space="0" w:color="auto"/>
        <w:left w:val="none" w:sz="0" w:space="0" w:color="auto"/>
        <w:bottom w:val="none" w:sz="0" w:space="0" w:color="auto"/>
        <w:right w:val="none" w:sz="0" w:space="0" w:color="auto"/>
      </w:divBdr>
    </w:div>
    <w:div w:id="1123425604">
      <w:bodyDiv w:val="1"/>
      <w:marLeft w:val="0"/>
      <w:marRight w:val="0"/>
      <w:marTop w:val="0"/>
      <w:marBottom w:val="0"/>
      <w:divBdr>
        <w:top w:val="none" w:sz="0" w:space="0" w:color="auto"/>
        <w:left w:val="none" w:sz="0" w:space="0" w:color="auto"/>
        <w:bottom w:val="none" w:sz="0" w:space="0" w:color="auto"/>
        <w:right w:val="none" w:sz="0" w:space="0" w:color="auto"/>
      </w:divBdr>
    </w:div>
    <w:div w:id="1135371134">
      <w:bodyDiv w:val="1"/>
      <w:marLeft w:val="0"/>
      <w:marRight w:val="0"/>
      <w:marTop w:val="0"/>
      <w:marBottom w:val="0"/>
      <w:divBdr>
        <w:top w:val="none" w:sz="0" w:space="0" w:color="auto"/>
        <w:left w:val="none" w:sz="0" w:space="0" w:color="auto"/>
        <w:bottom w:val="none" w:sz="0" w:space="0" w:color="auto"/>
        <w:right w:val="none" w:sz="0" w:space="0" w:color="auto"/>
      </w:divBdr>
    </w:div>
    <w:div w:id="1157039634">
      <w:bodyDiv w:val="1"/>
      <w:marLeft w:val="0"/>
      <w:marRight w:val="0"/>
      <w:marTop w:val="0"/>
      <w:marBottom w:val="0"/>
      <w:divBdr>
        <w:top w:val="none" w:sz="0" w:space="0" w:color="auto"/>
        <w:left w:val="none" w:sz="0" w:space="0" w:color="auto"/>
        <w:bottom w:val="none" w:sz="0" w:space="0" w:color="auto"/>
        <w:right w:val="none" w:sz="0" w:space="0" w:color="auto"/>
      </w:divBdr>
    </w:div>
    <w:div w:id="1170100528">
      <w:bodyDiv w:val="1"/>
      <w:marLeft w:val="0"/>
      <w:marRight w:val="0"/>
      <w:marTop w:val="0"/>
      <w:marBottom w:val="0"/>
      <w:divBdr>
        <w:top w:val="none" w:sz="0" w:space="0" w:color="auto"/>
        <w:left w:val="none" w:sz="0" w:space="0" w:color="auto"/>
        <w:bottom w:val="none" w:sz="0" w:space="0" w:color="auto"/>
        <w:right w:val="none" w:sz="0" w:space="0" w:color="auto"/>
      </w:divBdr>
    </w:div>
    <w:div w:id="1194075039">
      <w:bodyDiv w:val="1"/>
      <w:marLeft w:val="0"/>
      <w:marRight w:val="0"/>
      <w:marTop w:val="0"/>
      <w:marBottom w:val="0"/>
      <w:divBdr>
        <w:top w:val="none" w:sz="0" w:space="0" w:color="auto"/>
        <w:left w:val="none" w:sz="0" w:space="0" w:color="auto"/>
        <w:bottom w:val="none" w:sz="0" w:space="0" w:color="auto"/>
        <w:right w:val="none" w:sz="0" w:space="0" w:color="auto"/>
      </w:divBdr>
    </w:div>
    <w:div w:id="1211723903">
      <w:bodyDiv w:val="1"/>
      <w:marLeft w:val="0"/>
      <w:marRight w:val="0"/>
      <w:marTop w:val="0"/>
      <w:marBottom w:val="0"/>
      <w:divBdr>
        <w:top w:val="none" w:sz="0" w:space="0" w:color="auto"/>
        <w:left w:val="none" w:sz="0" w:space="0" w:color="auto"/>
        <w:bottom w:val="none" w:sz="0" w:space="0" w:color="auto"/>
        <w:right w:val="none" w:sz="0" w:space="0" w:color="auto"/>
      </w:divBdr>
    </w:div>
    <w:div w:id="1238592568">
      <w:bodyDiv w:val="1"/>
      <w:marLeft w:val="0"/>
      <w:marRight w:val="0"/>
      <w:marTop w:val="0"/>
      <w:marBottom w:val="0"/>
      <w:divBdr>
        <w:top w:val="none" w:sz="0" w:space="0" w:color="auto"/>
        <w:left w:val="none" w:sz="0" w:space="0" w:color="auto"/>
        <w:bottom w:val="none" w:sz="0" w:space="0" w:color="auto"/>
        <w:right w:val="none" w:sz="0" w:space="0" w:color="auto"/>
      </w:divBdr>
    </w:div>
    <w:div w:id="1242838352">
      <w:bodyDiv w:val="1"/>
      <w:marLeft w:val="0"/>
      <w:marRight w:val="0"/>
      <w:marTop w:val="0"/>
      <w:marBottom w:val="0"/>
      <w:divBdr>
        <w:top w:val="none" w:sz="0" w:space="0" w:color="auto"/>
        <w:left w:val="none" w:sz="0" w:space="0" w:color="auto"/>
        <w:bottom w:val="none" w:sz="0" w:space="0" w:color="auto"/>
        <w:right w:val="none" w:sz="0" w:space="0" w:color="auto"/>
      </w:divBdr>
    </w:div>
    <w:div w:id="1254708185">
      <w:bodyDiv w:val="1"/>
      <w:marLeft w:val="0"/>
      <w:marRight w:val="0"/>
      <w:marTop w:val="0"/>
      <w:marBottom w:val="0"/>
      <w:divBdr>
        <w:top w:val="none" w:sz="0" w:space="0" w:color="auto"/>
        <w:left w:val="none" w:sz="0" w:space="0" w:color="auto"/>
        <w:bottom w:val="none" w:sz="0" w:space="0" w:color="auto"/>
        <w:right w:val="none" w:sz="0" w:space="0" w:color="auto"/>
      </w:divBdr>
    </w:div>
    <w:div w:id="1256089124">
      <w:bodyDiv w:val="1"/>
      <w:marLeft w:val="0"/>
      <w:marRight w:val="0"/>
      <w:marTop w:val="0"/>
      <w:marBottom w:val="0"/>
      <w:divBdr>
        <w:top w:val="none" w:sz="0" w:space="0" w:color="auto"/>
        <w:left w:val="none" w:sz="0" w:space="0" w:color="auto"/>
        <w:bottom w:val="none" w:sz="0" w:space="0" w:color="auto"/>
        <w:right w:val="none" w:sz="0" w:space="0" w:color="auto"/>
      </w:divBdr>
    </w:div>
    <w:div w:id="1273827625">
      <w:bodyDiv w:val="1"/>
      <w:marLeft w:val="0"/>
      <w:marRight w:val="0"/>
      <w:marTop w:val="0"/>
      <w:marBottom w:val="0"/>
      <w:divBdr>
        <w:top w:val="none" w:sz="0" w:space="0" w:color="auto"/>
        <w:left w:val="none" w:sz="0" w:space="0" w:color="auto"/>
        <w:bottom w:val="none" w:sz="0" w:space="0" w:color="auto"/>
        <w:right w:val="none" w:sz="0" w:space="0" w:color="auto"/>
      </w:divBdr>
    </w:div>
    <w:div w:id="1303123855">
      <w:bodyDiv w:val="1"/>
      <w:marLeft w:val="0"/>
      <w:marRight w:val="0"/>
      <w:marTop w:val="0"/>
      <w:marBottom w:val="0"/>
      <w:divBdr>
        <w:top w:val="none" w:sz="0" w:space="0" w:color="auto"/>
        <w:left w:val="none" w:sz="0" w:space="0" w:color="auto"/>
        <w:bottom w:val="none" w:sz="0" w:space="0" w:color="auto"/>
        <w:right w:val="none" w:sz="0" w:space="0" w:color="auto"/>
      </w:divBdr>
    </w:div>
    <w:div w:id="1338000127">
      <w:bodyDiv w:val="1"/>
      <w:marLeft w:val="0"/>
      <w:marRight w:val="0"/>
      <w:marTop w:val="0"/>
      <w:marBottom w:val="0"/>
      <w:divBdr>
        <w:top w:val="none" w:sz="0" w:space="0" w:color="auto"/>
        <w:left w:val="none" w:sz="0" w:space="0" w:color="auto"/>
        <w:bottom w:val="none" w:sz="0" w:space="0" w:color="auto"/>
        <w:right w:val="none" w:sz="0" w:space="0" w:color="auto"/>
      </w:divBdr>
    </w:div>
    <w:div w:id="1357274568">
      <w:bodyDiv w:val="1"/>
      <w:marLeft w:val="0"/>
      <w:marRight w:val="0"/>
      <w:marTop w:val="0"/>
      <w:marBottom w:val="0"/>
      <w:divBdr>
        <w:top w:val="none" w:sz="0" w:space="0" w:color="auto"/>
        <w:left w:val="none" w:sz="0" w:space="0" w:color="auto"/>
        <w:bottom w:val="none" w:sz="0" w:space="0" w:color="auto"/>
        <w:right w:val="none" w:sz="0" w:space="0" w:color="auto"/>
      </w:divBdr>
    </w:div>
    <w:div w:id="1399204189">
      <w:bodyDiv w:val="1"/>
      <w:marLeft w:val="0"/>
      <w:marRight w:val="0"/>
      <w:marTop w:val="0"/>
      <w:marBottom w:val="0"/>
      <w:divBdr>
        <w:top w:val="none" w:sz="0" w:space="0" w:color="auto"/>
        <w:left w:val="none" w:sz="0" w:space="0" w:color="auto"/>
        <w:bottom w:val="none" w:sz="0" w:space="0" w:color="auto"/>
        <w:right w:val="none" w:sz="0" w:space="0" w:color="auto"/>
      </w:divBdr>
    </w:div>
    <w:div w:id="1417363062">
      <w:bodyDiv w:val="1"/>
      <w:marLeft w:val="0"/>
      <w:marRight w:val="0"/>
      <w:marTop w:val="0"/>
      <w:marBottom w:val="0"/>
      <w:divBdr>
        <w:top w:val="none" w:sz="0" w:space="0" w:color="auto"/>
        <w:left w:val="none" w:sz="0" w:space="0" w:color="auto"/>
        <w:bottom w:val="none" w:sz="0" w:space="0" w:color="auto"/>
        <w:right w:val="none" w:sz="0" w:space="0" w:color="auto"/>
      </w:divBdr>
    </w:div>
    <w:div w:id="1432239256">
      <w:bodyDiv w:val="1"/>
      <w:marLeft w:val="0"/>
      <w:marRight w:val="0"/>
      <w:marTop w:val="0"/>
      <w:marBottom w:val="0"/>
      <w:divBdr>
        <w:top w:val="none" w:sz="0" w:space="0" w:color="auto"/>
        <w:left w:val="none" w:sz="0" w:space="0" w:color="auto"/>
        <w:bottom w:val="none" w:sz="0" w:space="0" w:color="auto"/>
        <w:right w:val="none" w:sz="0" w:space="0" w:color="auto"/>
      </w:divBdr>
      <w:divsChild>
        <w:div w:id="1338536413">
          <w:marLeft w:val="0"/>
          <w:marRight w:val="0"/>
          <w:marTop w:val="0"/>
          <w:marBottom w:val="0"/>
          <w:divBdr>
            <w:top w:val="none" w:sz="0" w:space="0" w:color="auto"/>
            <w:left w:val="none" w:sz="0" w:space="0" w:color="auto"/>
            <w:bottom w:val="none" w:sz="0" w:space="0" w:color="auto"/>
            <w:right w:val="none" w:sz="0" w:space="0" w:color="auto"/>
          </w:divBdr>
          <w:divsChild>
            <w:div w:id="1512374944">
              <w:marLeft w:val="0"/>
              <w:marRight w:val="0"/>
              <w:marTop w:val="0"/>
              <w:marBottom w:val="0"/>
              <w:divBdr>
                <w:top w:val="none" w:sz="0" w:space="0" w:color="auto"/>
                <w:left w:val="none" w:sz="0" w:space="0" w:color="auto"/>
                <w:bottom w:val="none" w:sz="0" w:space="0" w:color="auto"/>
                <w:right w:val="none" w:sz="0" w:space="0" w:color="auto"/>
              </w:divBdr>
              <w:divsChild>
                <w:div w:id="2899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68945">
      <w:bodyDiv w:val="1"/>
      <w:marLeft w:val="0"/>
      <w:marRight w:val="0"/>
      <w:marTop w:val="0"/>
      <w:marBottom w:val="0"/>
      <w:divBdr>
        <w:top w:val="none" w:sz="0" w:space="0" w:color="auto"/>
        <w:left w:val="none" w:sz="0" w:space="0" w:color="auto"/>
        <w:bottom w:val="none" w:sz="0" w:space="0" w:color="auto"/>
        <w:right w:val="none" w:sz="0" w:space="0" w:color="auto"/>
      </w:divBdr>
    </w:div>
    <w:div w:id="1445996812">
      <w:bodyDiv w:val="1"/>
      <w:marLeft w:val="0"/>
      <w:marRight w:val="0"/>
      <w:marTop w:val="0"/>
      <w:marBottom w:val="0"/>
      <w:divBdr>
        <w:top w:val="none" w:sz="0" w:space="0" w:color="auto"/>
        <w:left w:val="none" w:sz="0" w:space="0" w:color="auto"/>
        <w:bottom w:val="none" w:sz="0" w:space="0" w:color="auto"/>
        <w:right w:val="none" w:sz="0" w:space="0" w:color="auto"/>
      </w:divBdr>
    </w:div>
    <w:div w:id="1451850761">
      <w:bodyDiv w:val="1"/>
      <w:marLeft w:val="0"/>
      <w:marRight w:val="0"/>
      <w:marTop w:val="0"/>
      <w:marBottom w:val="0"/>
      <w:divBdr>
        <w:top w:val="none" w:sz="0" w:space="0" w:color="auto"/>
        <w:left w:val="none" w:sz="0" w:space="0" w:color="auto"/>
        <w:bottom w:val="none" w:sz="0" w:space="0" w:color="auto"/>
        <w:right w:val="none" w:sz="0" w:space="0" w:color="auto"/>
      </w:divBdr>
    </w:div>
    <w:div w:id="1487169071">
      <w:bodyDiv w:val="1"/>
      <w:marLeft w:val="0"/>
      <w:marRight w:val="0"/>
      <w:marTop w:val="0"/>
      <w:marBottom w:val="0"/>
      <w:divBdr>
        <w:top w:val="none" w:sz="0" w:space="0" w:color="auto"/>
        <w:left w:val="none" w:sz="0" w:space="0" w:color="auto"/>
        <w:bottom w:val="none" w:sz="0" w:space="0" w:color="auto"/>
        <w:right w:val="none" w:sz="0" w:space="0" w:color="auto"/>
      </w:divBdr>
    </w:div>
    <w:div w:id="1500536646">
      <w:bodyDiv w:val="1"/>
      <w:marLeft w:val="0"/>
      <w:marRight w:val="0"/>
      <w:marTop w:val="0"/>
      <w:marBottom w:val="0"/>
      <w:divBdr>
        <w:top w:val="none" w:sz="0" w:space="0" w:color="auto"/>
        <w:left w:val="none" w:sz="0" w:space="0" w:color="auto"/>
        <w:bottom w:val="none" w:sz="0" w:space="0" w:color="auto"/>
        <w:right w:val="none" w:sz="0" w:space="0" w:color="auto"/>
      </w:divBdr>
    </w:div>
    <w:div w:id="1522863573">
      <w:bodyDiv w:val="1"/>
      <w:marLeft w:val="0"/>
      <w:marRight w:val="0"/>
      <w:marTop w:val="0"/>
      <w:marBottom w:val="0"/>
      <w:divBdr>
        <w:top w:val="none" w:sz="0" w:space="0" w:color="auto"/>
        <w:left w:val="none" w:sz="0" w:space="0" w:color="auto"/>
        <w:bottom w:val="none" w:sz="0" w:space="0" w:color="auto"/>
        <w:right w:val="none" w:sz="0" w:space="0" w:color="auto"/>
      </w:divBdr>
    </w:div>
    <w:div w:id="1586693138">
      <w:bodyDiv w:val="1"/>
      <w:marLeft w:val="0"/>
      <w:marRight w:val="0"/>
      <w:marTop w:val="0"/>
      <w:marBottom w:val="0"/>
      <w:divBdr>
        <w:top w:val="none" w:sz="0" w:space="0" w:color="auto"/>
        <w:left w:val="none" w:sz="0" w:space="0" w:color="auto"/>
        <w:bottom w:val="none" w:sz="0" w:space="0" w:color="auto"/>
        <w:right w:val="none" w:sz="0" w:space="0" w:color="auto"/>
      </w:divBdr>
    </w:div>
    <w:div w:id="1595741732">
      <w:bodyDiv w:val="1"/>
      <w:marLeft w:val="0"/>
      <w:marRight w:val="0"/>
      <w:marTop w:val="0"/>
      <w:marBottom w:val="0"/>
      <w:divBdr>
        <w:top w:val="none" w:sz="0" w:space="0" w:color="auto"/>
        <w:left w:val="none" w:sz="0" w:space="0" w:color="auto"/>
        <w:bottom w:val="none" w:sz="0" w:space="0" w:color="auto"/>
        <w:right w:val="none" w:sz="0" w:space="0" w:color="auto"/>
      </w:divBdr>
    </w:div>
    <w:div w:id="1609241034">
      <w:bodyDiv w:val="1"/>
      <w:marLeft w:val="0"/>
      <w:marRight w:val="0"/>
      <w:marTop w:val="0"/>
      <w:marBottom w:val="0"/>
      <w:divBdr>
        <w:top w:val="none" w:sz="0" w:space="0" w:color="auto"/>
        <w:left w:val="none" w:sz="0" w:space="0" w:color="auto"/>
        <w:bottom w:val="none" w:sz="0" w:space="0" w:color="auto"/>
        <w:right w:val="none" w:sz="0" w:space="0" w:color="auto"/>
      </w:divBdr>
    </w:div>
    <w:div w:id="1718360574">
      <w:bodyDiv w:val="1"/>
      <w:marLeft w:val="0"/>
      <w:marRight w:val="0"/>
      <w:marTop w:val="0"/>
      <w:marBottom w:val="0"/>
      <w:divBdr>
        <w:top w:val="none" w:sz="0" w:space="0" w:color="auto"/>
        <w:left w:val="none" w:sz="0" w:space="0" w:color="auto"/>
        <w:bottom w:val="none" w:sz="0" w:space="0" w:color="auto"/>
        <w:right w:val="none" w:sz="0" w:space="0" w:color="auto"/>
      </w:divBdr>
    </w:div>
    <w:div w:id="1722363106">
      <w:bodyDiv w:val="1"/>
      <w:marLeft w:val="0"/>
      <w:marRight w:val="0"/>
      <w:marTop w:val="0"/>
      <w:marBottom w:val="0"/>
      <w:divBdr>
        <w:top w:val="none" w:sz="0" w:space="0" w:color="auto"/>
        <w:left w:val="none" w:sz="0" w:space="0" w:color="auto"/>
        <w:bottom w:val="none" w:sz="0" w:space="0" w:color="auto"/>
        <w:right w:val="none" w:sz="0" w:space="0" w:color="auto"/>
      </w:divBdr>
    </w:div>
    <w:div w:id="1789466671">
      <w:bodyDiv w:val="1"/>
      <w:marLeft w:val="0"/>
      <w:marRight w:val="0"/>
      <w:marTop w:val="0"/>
      <w:marBottom w:val="0"/>
      <w:divBdr>
        <w:top w:val="none" w:sz="0" w:space="0" w:color="auto"/>
        <w:left w:val="none" w:sz="0" w:space="0" w:color="auto"/>
        <w:bottom w:val="none" w:sz="0" w:space="0" w:color="auto"/>
        <w:right w:val="none" w:sz="0" w:space="0" w:color="auto"/>
      </w:divBdr>
    </w:div>
    <w:div w:id="1831553762">
      <w:bodyDiv w:val="1"/>
      <w:marLeft w:val="0"/>
      <w:marRight w:val="0"/>
      <w:marTop w:val="0"/>
      <w:marBottom w:val="0"/>
      <w:divBdr>
        <w:top w:val="none" w:sz="0" w:space="0" w:color="auto"/>
        <w:left w:val="none" w:sz="0" w:space="0" w:color="auto"/>
        <w:bottom w:val="none" w:sz="0" w:space="0" w:color="auto"/>
        <w:right w:val="none" w:sz="0" w:space="0" w:color="auto"/>
      </w:divBdr>
    </w:div>
    <w:div w:id="1871991124">
      <w:bodyDiv w:val="1"/>
      <w:marLeft w:val="0"/>
      <w:marRight w:val="0"/>
      <w:marTop w:val="0"/>
      <w:marBottom w:val="0"/>
      <w:divBdr>
        <w:top w:val="none" w:sz="0" w:space="0" w:color="auto"/>
        <w:left w:val="none" w:sz="0" w:space="0" w:color="auto"/>
        <w:bottom w:val="none" w:sz="0" w:space="0" w:color="auto"/>
        <w:right w:val="none" w:sz="0" w:space="0" w:color="auto"/>
      </w:divBdr>
    </w:div>
    <w:div w:id="1897857145">
      <w:bodyDiv w:val="1"/>
      <w:marLeft w:val="0"/>
      <w:marRight w:val="0"/>
      <w:marTop w:val="0"/>
      <w:marBottom w:val="0"/>
      <w:divBdr>
        <w:top w:val="none" w:sz="0" w:space="0" w:color="auto"/>
        <w:left w:val="none" w:sz="0" w:space="0" w:color="auto"/>
        <w:bottom w:val="none" w:sz="0" w:space="0" w:color="auto"/>
        <w:right w:val="none" w:sz="0" w:space="0" w:color="auto"/>
      </w:divBdr>
    </w:div>
    <w:div w:id="1930919931">
      <w:bodyDiv w:val="1"/>
      <w:marLeft w:val="0"/>
      <w:marRight w:val="0"/>
      <w:marTop w:val="0"/>
      <w:marBottom w:val="0"/>
      <w:divBdr>
        <w:top w:val="none" w:sz="0" w:space="0" w:color="auto"/>
        <w:left w:val="none" w:sz="0" w:space="0" w:color="auto"/>
        <w:bottom w:val="none" w:sz="0" w:space="0" w:color="auto"/>
        <w:right w:val="none" w:sz="0" w:space="0" w:color="auto"/>
      </w:divBdr>
    </w:div>
    <w:div w:id="1954090845">
      <w:bodyDiv w:val="1"/>
      <w:marLeft w:val="0"/>
      <w:marRight w:val="0"/>
      <w:marTop w:val="0"/>
      <w:marBottom w:val="0"/>
      <w:divBdr>
        <w:top w:val="none" w:sz="0" w:space="0" w:color="auto"/>
        <w:left w:val="none" w:sz="0" w:space="0" w:color="auto"/>
        <w:bottom w:val="none" w:sz="0" w:space="0" w:color="auto"/>
        <w:right w:val="none" w:sz="0" w:space="0" w:color="auto"/>
      </w:divBdr>
    </w:div>
    <w:div w:id="1968461717">
      <w:bodyDiv w:val="1"/>
      <w:marLeft w:val="0"/>
      <w:marRight w:val="0"/>
      <w:marTop w:val="0"/>
      <w:marBottom w:val="0"/>
      <w:divBdr>
        <w:top w:val="none" w:sz="0" w:space="0" w:color="auto"/>
        <w:left w:val="none" w:sz="0" w:space="0" w:color="auto"/>
        <w:bottom w:val="none" w:sz="0" w:space="0" w:color="auto"/>
        <w:right w:val="none" w:sz="0" w:space="0" w:color="auto"/>
      </w:divBdr>
    </w:div>
    <w:div w:id="1972634571">
      <w:bodyDiv w:val="1"/>
      <w:marLeft w:val="0"/>
      <w:marRight w:val="0"/>
      <w:marTop w:val="0"/>
      <w:marBottom w:val="0"/>
      <w:divBdr>
        <w:top w:val="none" w:sz="0" w:space="0" w:color="auto"/>
        <w:left w:val="none" w:sz="0" w:space="0" w:color="auto"/>
        <w:bottom w:val="none" w:sz="0" w:space="0" w:color="auto"/>
        <w:right w:val="none" w:sz="0" w:space="0" w:color="auto"/>
      </w:divBdr>
    </w:div>
    <w:div w:id="1976325418">
      <w:bodyDiv w:val="1"/>
      <w:marLeft w:val="0"/>
      <w:marRight w:val="0"/>
      <w:marTop w:val="0"/>
      <w:marBottom w:val="0"/>
      <w:divBdr>
        <w:top w:val="none" w:sz="0" w:space="0" w:color="auto"/>
        <w:left w:val="none" w:sz="0" w:space="0" w:color="auto"/>
        <w:bottom w:val="none" w:sz="0" w:space="0" w:color="auto"/>
        <w:right w:val="none" w:sz="0" w:space="0" w:color="auto"/>
      </w:divBdr>
    </w:div>
    <w:div w:id="1981768677">
      <w:bodyDiv w:val="1"/>
      <w:marLeft w:val="0"/>
      <w:marRight w:val="0"/>
      <w:marTop w:val="0"/>
      <w:marBottom w:val="0"/>
      <w:divBdr>
        <w:top w:val="none" w:sz="0" w:space="0" w:color="auto"/>
        <w:left w:val="none" w:sz="0" w:space="0" w:color="auto"/>
        <w:bottom w:val="none" w:sz="0" w:space="0" w:color="auto"/>
        <w:right w:val="none" w:sz="0" w:space="0" w:color="auto"/>
      </w:divBdr>
    </w:div>
    <w:div w:id="2030910300">
      <w:bodyDiv w:val="1"/>
      <w:marLeft w:val="0"/>
      <w:marRight w:val="0"/>
      <w:marTop w:val="0"/>
      <w:marBottom w:val="0"/>
      <w:divBdr>
        <w:top w:val="none" w:sz="0" w:space="0" w:color="auto"/>
        <w:left w:val="none" w:sz="0" w:space="0" w:color="auto"/>
        <w:bottom w:val="none" w:sz="0" w:space="0" w:color="auto"/>
        <w:right w:val="none" w:sz="0" w:space="0" w:color="auto"/>
      </w:divBdr>
    </w:div>
    <w:div w:id="2049064029">
      <w:bodyDiv w:val="1"/>
      <w:marLeft w:val="0"/>
      <w:marRight w:val="0"/>
      <w:marTop w:val="0"/>
      <w:marBottom w:val="0"/>
      <w:divBdr>
        <w:top w:val="none" w:sz="0" w:space="0" w:color="auto"/>
        <w:left w:val="none" w:sz="0" w:space="0" w:color="auto"/>
        <w:bottom w:val="none" w:sz="0" w:space="0" w:color="auto"/>
        <w:right w:val="none" w:sz="0" w:space="0" w:color="auto"/>
      </w:divBdr>
    </w:div>
    <w:div w:id="2107774005">
      <w:bodyDiv w:val="1"/>
      <w:marLeft w:val="0"/>
      <w:marRight w:val="0"/>
      <w:marTop w:val="0"/>
      <w:marBottom w:val="0"/>
      <w:divBdr>
        <w:top w:val="none" w:sz="0" w:space="0" w:color="auto"/>
        <w:left w:val="none" w:sz="0" w:space="0" w:color="auto"/>
        <w:bottom w:val="none" w:sz="0" w:space="0" w:color="auto"/>
        <w:right w:val="none" w:sz="0" w:space="0" w:color="auto"/>
      </w:divBdr>
    </w:div>
    <w:div w:id="2108765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file://C:\Users\Lenovo%20T460\Documents\UNIR%20-%20MasterBigData%202021\A_Materias\Materias\Herramientas%20de%20visualizacion\Fuentes\&#8226;https:\github.com\juadaves91\unir-herramientas-visualiozacion\blob\55e1ff134187bd85b9edb9baaeaee237787073e6\Actividad%202\Entradas_de_extranjeros_a_Colombia.xlsx"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datos.gov.co/Funci-n-p-blica/Registro-de-activos-de-informaci-n-Migraci-n-Colom/jkmc-4xas" TargetMode="External"/><Relationship Id="rId23" Type="http://schemas.openxmlformats.org/officeDocument/2006/relationships/image" Target="media/image7.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file://C:\Users\Lenovo%20T460\Documents\UNIR%20-%20MasterBigData%202021\A_Materias\Materias\Herramientas%20de%20visualizacion\Fuentes\&#8226;https:\github.com\juadaves91\unir-herramientas-visualiozacion\blob\55e1ff134187bd85b9edb9baaeaee237787073e6\Actividad%202\Salidas_de_colombianos_desde_el_territorio_nacional.xls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dat212</b:Tag>
    <b:SourceType>DocumentFromInternetSite</b:SourceType>
    <b:Guid>{BC566488-4E8F-4B4F-9AE1-29BE1F0A6060}</b:Guid>
    <b:Author>
      <b:Author>
        <b:Corporate>datos.gob.es</b:Corporate>
      </b:Author>
    </b:Author>
    <b:Title>datos.gob.es</b:Title>
    <b:InternetSiteTitle>Guía Práctica de Introducción al Análisis Exploratorio de Datos</b:InternetSiteTitle>
    <b:URL>https://datos.gob.es/es/documentacion/guia-practica-de-introduccion-al-analisis-exploratorio-de-datos</b:URL>
    <b:Year>2021</b:Year>
    <b:Month>9</b:Month>
    <b:Day>22</b:Day>
    <b:RefOrder>6</b:RefOrder>
  </b:Source>
  <b:Source>
    <b:Tag>Roc20</b:Tag>
    <b:SourceType>ElectronicSource</b:SourceType>
    <b:Guid>{36C985FB-0628-564E-BD72-6247781902D9}</b:Guid>
    <b:Author>
      <b:Author>
        <b:Corporate>Rocio Chavez Ciencia de Datos</b:Corporate>
      </b:Author>
    </b:Author>
    <b:Title>Histogramas en Python [video]</b:Title>
    <b:City>YouTube</b:City>
    <b:Year>2020</b:Year>
    <b:RefOrder>7</b:RefOrder>
  </b:Source>
  <b:Source>
    <b:Tag>AIE20</b:Tag>
    <b:SourceType>ElectronicSource</b:SourceType>
    <b:Guid>{8B50C6E2-FF22-904D-991E-61A2EBFF9CAE}</b:Guid>
    <b:Author>
      <b:Author>
        <b:Corporate>AIEngineering</b:Corporate>
      </b:Author>
    </b:Author>
    <b:Title>Data Cleaning and Analysis using Apache Spark [video]</b:Title>
    <b:City>YouTube</b:City>
    <b:Year>2020</b:Year>
    <b:RefOrder>8</b:RefOrder>
  </b:Source>
  <b:Source>
    <b:Tag>UnA19</b:Tag>
    <b:SourceType>ElectronicSource</b:SourceType>
    <b:Guid>{137C6BC4-FBA4-5645-B028-22CF6BAC454E}</b:Guid>
    <b:Author>
      <b:Author>
        <b:Corporate>Un Analista de Datos Peruano</b:Corporate>
      </b:Author>
    </b:Author>
    <b:Title>Para qué me sirve la Desviación Estandar? [video]</b:Title>
    <b:City>YouTube</b:City>
    <b:Year>2019</b:Year>
    <b:RefOrder>9</b:RefOrder>
  </b:Source>
  <b:Source>
    <b:Tag>orv20</b:Tag>
    <b:SourceType>ElectronicSource</b:SourceType>
    <b:Guid>{5176FD01-DF13-E749-B75E-F720A96C0F15}</b:Guid>
    <b:Author>
      <b:Author>
        <b:Corporate>orvizar TV</b:Corporate>
      </b:Author>
    </b:Author>
    <b:Title>Pandas desde cero #3 |Limpiar Datos | Valores nulos | Eliminar datos | tutorial español [video]</b:Title>
    <b:City>YouTube</b:City>
    <b:Year>2020</b:Year>
    <b:RefOrder>10</b:RefOrder>
  </b:Source>
  <b:Source>
    <b:Tag>Dat19</b:Tag>
    <b:SourceType>ElectronicSource</b:SourceType>
    <b:Guid>{9E286B09-F056-4448-8885-EF25AAFD1999}</b:Guid>
    <b:Author>
      <b:Author>
        <b:Corporate>Dattos.org</b:Corporate>
      </b:Author>
    </b:Author>
    <b:Title>Gráficos en Python con Matplotlib, Seaborn y Ploty</b:Title>
    <b:City>YouTube</b:City>
    <b:Year>2019</b:Year>
    <b:RefOrder>11</b:RefOrder>
  </b:Source>
  <b:Source>
    <b:Tag>Tom20</b:Tag>
    <b:SourceType>ElectronicSource</b:SourceType>
    <b:Guid>{67D45D30-623D-C246-8F1C-0F18AF024350}</b:Guid>
    <b:Author>
      <b:Author>
        <b:Corporate>Tomas_IA</b:Corporate>
      </b:Author>
    </b:Author>
    <b:Title>Limpieza de datos con Python [video]</b:Title>
    <b:City>YouTube</b:City>
    <b:Year>2020</b:Year>
    <b:RefOrder>12</b:RefOrder>
  </b:Source>
  <b:Source>
    <b:Tag>Esc17</b:Tag>
    <b:SourceType>InternetSite</b:SourceType>
    <b:Guid>{A62312BD-90C1-B049-93EC-B8A49C1EA149}</b:Guid>
    <b:Author>
      <b:Author>
        <b:Corporate>Escuela de datos</b:Corporate>
      </b:Author>
    </b:Author>
    <b:Title>Escuela de datos</b:Title>
    <b:Year>2017</b:Year>
    <b:Month>6</b:Month>
    <b:Day>28</b:Day>
    <b:InternetSiteTitle>Introducción a Pandas y Jupyter Notebook de Python</b:InternetSiteTitle>
    <b:URL>http://es.schoolofdata.org/2017/06/28/introduccion-a-pandas-y-jupyter-notebook-de-python/</b:URL>
    <b:RefOrder>13</b:RefOrder>
  </b:Source>
  <b:Source>
    <b:Tag>Ram21</b:Tag>
    <b:SourceType>InternetSite</b:SourceType>
    <b:Guid>{E395C753-1C9C-AF4B-813A-6C25AF1295B2}</b:Guid>
    <b:Author>
      <b:Author>
        <b:NameList>
          <b:Person>
            <b:Last>Invarato</b:Last>
            <b:First>Ramon</b:First>
          </b:Person>
        </b:NameList>
      </b:Author>
    </b:Author>
    <b:Title>jarroba.com</b:Title>
    <b:InternetSiteTitle>Instalar Apache Spark en cualquier sistema operativo y aprender a programarlo con Python, Scala o Java</b:InternetSiteTitle>
    <b:URL>https://jarroba.com/instalar-apache-spark-en-cualquier-sistema-operativo-y-aprender-a-programarlo-con-python-scala-o-java/</b:URL>
    <b:Year>2021</b:Year>
    <b:Month>4</b:Month>
    <b:Day>20</b:Day>
    <b:RefOrder>14</b:RefOrder>
  </b:Source>
  <b:Source>
    <b:Tag>Kun20</b:Tag>
    <b:SourceType>DocumentFromInternetSite</b:SourceType>
    <b:Guid>{55262232-602B-1F40-9177-3D8B3718965A}</b:Guid>
    <b:Author>
      <b:Author>
        <b:NameList>
          <b:Person>
            <b:Last>Nidhi</b:Last>
            <b:First>Kunal</b:First>
            <b:Middle>Chaturvedi and Dinesh Kumar Vishwakarma and</b:Middle>
          </b:Person>
        </b:NameList>
      </b:Author>
    </b:Author>
    <b:Title>COVID-19 and its impact on education, social life and mental health of students</b:Title>
    <b:InternetSiteTitle>kaggle</b:InternetSiteTitle>
    <b:URL>https://www.kaggle.com/kunal28chaturvedi/covid19-and-its-impact-on-students</b:URL>
    <b:Year>2020</b:Year>
    <b:RefOrder>4</b:RefOrder>
  </b:Source>
  <b:Source>
    <b:Tag>UNI21</b:Tag>
    <b:SourceType>DocumentFromInternetSite</b:SourceType>
    <b:Guid>{09CD1977-6F50-174C-8497-C44B99704E37}</b:Guid>
    <b:Author>
      <b:Author>
        <b:Corporate>UNICEF</b:Corporate>
      </b:Author>
    </b:Author>
    <b:Title>unicef.org</b:Title>
    <b:InternetSiteTitle>Los efectos nocivos de la COVID-19 sobre la salud mental de los niños, niñas y jóvenes son solo la punta del iceberg</b:InternetSiteTitle>
    <b:URL>https://www.unicef.org/es/comunicados-prensa/efectos-nocivos-covid19-salud-mental-ninos-ninas-jovenes-punta-iceberg</b:URL>
    <b:Year>2021</b:Year>
    <b:Month>10</b:Month>
    <b:Day>4</b:Day>
    <b:RefOrder>1</b:RefOrder>
  </b:Source>
  <b:Source>
    <b:Tag>Nac21</b:Tag>
    <b:SourceType>DocumentFromInternetSite</b:SourceType>
    <b:Guid>{B5DD385E-8F51-E34F-B7A7-7FD2D32D1E95}</b:Guid>
    <b:Author>
      <b:Author>
        <b:Corporate>Naciones Unidas</b:Corporate>
      </b:Author>
    </b:Author>
    <b:Title>La pandemia de COVID-19 dejará una “huella imborrable” en la salud mental de niños y jóvenes</b:Title>
    <b:InternetSiteTitle>news.un.org</b:InternetSiteTitle>
    <b:URL>https://news.un.org/es/story/2021/10/1497862</b:URL>
    <b:Year>2021</b:Year>
    <b:Month>10</b:Month>
    <b:Day>5</b:Day>
    <b:RefOrder>2</b:RefOrder>
  </b:Source>
  <b:Source>
    <b:Tag>Rev21</b:Tag>
    <b:SourceType>DocumentFromInternetSite</b:SourceType>
    <b:Guid>{0B84622D-0367-5E48-A5E1-CC020FF8AFB9}</b:Guid>
    <b:Author>
      <b:Author>
        <b:Corporate>Revista de Psiquiatría y Salud Mental - Journal of Psychiatry and Mental Health</b:Corporate>
      </b:Author>
    </b:Author>
    <b:Title>El COVID-19 y la educación de profesionales sanitarios en salud mental: desafíos en la enseñanza práctica</b:Title>
    <b:InternetSiteTitle>elsevier.es</b:InternetSiteTitle>
    <b:URL>https://www.elsevier.es/es-revista-revista-psiquiatria-salud-mental--286-articulo-el-covid-19-educacion-profesionales-sanitarios-S1888989121000021</b:URL>
    <b:Year>2021</b:Year>
    <b:Month>6</b:Month>
    <b:RefOrder>3</b:RefOrder>
  </b:Source>
  <b:Source>
    <b:Tag>Dir21</b:Tag>
    <b:SourceType>DocumentFromInternetSite</b:SourceType>
    <b:Guid>{74554F12-92D3-E34C-AB0C-A83DC7CB4EB5}</b:Guid>
    <b:Author>
      <b:Author>
        <b:Corporate>Dirección general de Comunicación Social</b:Corporate>
      </b:Author>
    </b:Author>
    <b:Title>dgcs.unam.mx</b:Title>
    <b:InternetSiteTitle>FALTA DE SOCIALIZACIÓN DESENCADENA DIFICULTADES PARA LA VIDA EN SOCIEDAD</b:InternetSiteTitle>
    <b:URL>https://www.dgcs.unam.mx/boletin/bdboletin/2021_182.html</b:URL>
    <b:Year>2021</b:Year>
    <b:Month>28</b:Month>
    <b:Day>2</b:Day>
    <b:RefOrder>5</b:RefOrder>
  </b:Source>
</b:Sources>
</file>

<file path=customXml/itemProps1.xml><?xml version="1.0" encoding="utf-8"?>
<ds:datastoreItem xmlns:ds="http://schemas.openxmlformats.org/officeDocument/2006/customXml" ds:itemID="{85567645-8064-493B-957B-9BFA37A6B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1300</Words>
  <Characters>7411</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T460</dc:creator>
  <cp:lastModifiedBy>Lenovo T460</cp:lastModifiedBy>
  <cp:revision>2</cp:revision>
  <cp:lastPrinted>2022-06-05T17:32:00Z</cp:lastPrinted>
  <dcterms:created xsi:type="dcterms:W3CDTF">2022-06-05T17:33:00Z</dcterms:created>
  <dcterms:modified xsi:type="dcterms:W3CDTF">2022-06-05T17:33:00Z</dcterms:modified>
</cp:coreProperties>
</file>