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8DDD1" w14:textId="77777777" w:rsidR="00FC61EF" w:rsidRDefault="00FC61EF" w:rsidP="00FC61EF">
      <w:pPr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FC61EF">
        <w:rPr>
          <w:rFonts w:ascii="Times New Roman" w:hAnsi="Times New Roman" w:cs="Times New Roman"/>
          <w:b/>
          <w:bCs/>
          <w:i/>
          <w:iCs/>
          <w:sz w:val="24"/>
          <w:szCs w:val="24"/>
        </w:rPr>
        <w:t>Informe teórico/práctico de POO en Python</w:t>
      </w:r>
    </w:p>
    <w:p w14:paraId="1D9093BA" w14:textId="22A785E8" w:rsidR="00BB252D" w:rsidRDefault="00BE4E1E" w:rsidP="00BE4E1E">
      <w:pPr>
        <w:rPr>
          <w:rFonts w:ascii="Times New Roman" w:hAnsi="Times New Roman" w:cs="Times New Roman"/>
          <w:sz w:val="24"/>
          <w:szCs w:val="24"/>
        </w:rPr>
      </w:pPr>
      <w:r w:rsidRPr="00BE4E1E">
        <w:rPr>
          <w:rFonts w:ascii="Times New Roman" w:hAnsi="Times New Roman" w:cs="Times New Roman"/>
          <w:sz w:val="24"/>
          <w:szCs w:val="24"/>
        </w:rPr>
        <w:t xml:space="preserve">La Programación Orientada a Objetos (POO) en Python </w:t>
      </w:r>
      <w:r>
        <w:rPr>
          <w:rFonts w:ascii="Times New Roman" w:hAnsi="Times New Roman" w:cs="Times New Roman"/>
          <w:sz w:val="24"/>
          <w:szCs w:val="24"/>
        </w:rPr>
        <w:t>nos permite tener una organización en nuestros códigos mediante clases y objetos, facilitando la reutilización, mantenimiento y modularidad de los programas, Aunque Python y Java comparten los mismos conceptos principales de la POO, la sintaxis y forma de implementación presentan algunas diferencias importantes.</w:t>
      </w:r>
    </w:p>
    <w:p w14:paraId="16C2303D" w14:textId="1D3A169F" w:rsidR="00BE4E1E" w:rsidRDefault="00BE4E1E" w:rsidP="00BE4E1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continuación, se mostrará la implementación de</w:t>
      </w:r>
      <w:r w:rsidRPr="00BE4E1E">
        <w:rPr>
          <w:rFonts w:ascii="Times New Roman" w:hAnsi="Times New Roman" w:cs="Times New Roman"/>
          <w:sz w:val="24"/>
          <w:szCs w:val="24"/>
        </w:rPr>
        <w:t xml:space="preserve"> clases, atributos, métodos, constructores, toString(), niveles de acceso, etc. en </w:t>
      </w:r>
      <w:r w:rsidRPr="00BE4E1E">
        <w:rPr>
          <w:rFonts w:ascii="Times New Roman" w:hAnsi="Times New Roman" w:cs="Times New Roman"/>
          <w:b/>
          <w:bCs/>
          <w:sz w:val="24"/>
          <w:szCs w:val="24"/>
        </w:rPr>
        <w:t>Python</w:t>
      </w:r>
      <w:r w:rsidRPr="00BE4E1E">
        <w:rPr>
          <w:rFonts w:ascii="Times New Roman" w:hAnsi="Times New Roman" w:cs="Times New Roman"/>
          <w:sz w:val="24"/>
          <w:szCs w:val="24"/>
        </w:rPr>
        <w:t>.</w:t>
      </w:r>
    </w:p>
    <w:p w14:paraId="6AC9A715" w14:textId="77777777" w:rsidR="009563E3" w:rsidRDefault="009563E3" w:rsidP="009563E3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Implementación</w:t>
      </w:r>
    </w:p>
    <w:p w14:paraId="24F307AB" w14:textId="51AE4F98" w:rsidR="00BE4E1E" w:rsidRPr="009563E3" w:rsidRDefault="00BE4E1E" w:rsidP="009563E3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563E3">
        <w:rPr>
          <w:rFonts w:ascii="Times New Roman" w:hAnsi="Times New Roman" w:cs="Times New Roman"/>
          <w:b/>
          <w:bCs/>
          <w:sz w:val="24"/>
          <w:szCs w:val="24"/>
        </w:rPr>
        <w:t>Clases en Python</w:t>
      </w:r>
    </w:p>
    <w:p w14:paraId="6FE00BFD" w14:textId="1BDEE1A0" w:rsidR="00BE4E1E" w:rsidRDefault="00AA0005" w:rsidP="00BE4E1E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Una clase es una plantilla o modelo que define las características (atributos) y comportamientos (métodos) que tendrán los objetos.</w:t>
      </w:r>
    </w:p>
    <w:p w14:paraId="3B92ADA3" w14:textId="60B0E8DE" w:rsidR="00BE4E1E" w:rsidRDefault="00AA0005" w:rsidP="00BE4E1E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A0005">
        <w:rPr>
          <w:rFonts w:ascii="Times New Roman" w:hAnsi="Times New Roman" w:cs="Times New Roman"/>
          <w:b/>
          <w:bCs/>
          <w:sz w:val="24"/>
          <w:szCs w:val="24"/>
        </w:rPr>
        <w:t>Estructura básica de una clase:</w:t>
      </w:r>
    </w:p>
    <w:p w14:paraId="76CF5E0A" w14:textId="5E8B2A67" w:rsidR="002D6ECD" w:rsidRDefault="002D6ECD" w:rsidP="002D6ECD">
      <w:pPr>
        <w:pStyle w:val="Prrafodelista"/>
        <w:rPr>
          <w:rFonts w:ascii="Times New Roman" w:hAnsi="Times New Roman" w:cs="Times New Roman"/>
          <w:b/>
          <w:bCs/>
          <w:sz w:val="24"/>
          <w:szCs w:val="24"/>
        </w:rPr>
      </w:pPr>
      <w:r w:rsidRPr="002D6EC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1BE68AF6" wp14:editId="0FDF199D">
            <wp:simplePos x="0" y="0"/>
            <wp:positionH relativeFrom="column">
              <wp:posOffset>474345</wp:posOffset>
            </wp:positionH>
            <wp:positionV relativeFrom="paragraph">
              <wp:posOffset>83820</wp:posOffset>
            </wp:positionV>
            <wp:extent cx="3520745" cy="1379340"/>
            <wp:effectExtent l="76200" t="76200" r="137160" b="125730"/>
            <wp:wrapNone/>
            <wp:docPr id="11929112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91123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13793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FB4C09" w14:textId="77777777" w:rsidR="002D6ECD" w:rsidRPr="002D6ECD" w:rsidRDefault="002D6ECD" w:rsidP="002D6ECD"/>
    <w:p w14:paraId="02B86A94" w14:textId="77777777" w:rsidR="002D6ECD" w:rsidRPr="002D6ECD" w:rsidRDefault="002D6ECD" w:rsidP="002D6ECD"/>
    <w:p w14:paraId="02FB95CA" w14:textId="77777777" w:rsidR="002D6ECD" w:rsidRPr="002D6ECD" w:rsidRDefault="002D6ECD" w:rsidP="002D6ECD"/>
    <w:p w14:paraId="480FF1FD" w14:textId="77777777" w:rsidR="002D6ECD" w:rsidRDefault="002D6ECD" w:rsidP="002D6ECD">
      <w:pPr>
        <w:tabs>
          <w:tab w:val="left" w:pos="1044"/>
        </w:tabs>
      </w:pPr>
    </w:p>
    <w:p w14:paraId="2062DD6D" w14:textId="77777777" w:rsidR="002D6ECD" w:rsidRDefault="002D6ECD" w:rsidP="002D6ECD">
      <w:pPr>
        <w:pStyle w:val="Prrafodelista"/>
        <w:tabs>
          <w:tab w:val="left" w:pos="1044"/>
        </w:tabs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59D1DA6D" w14:textId="00E9B21E" w:rsidR="002D6ECD" w:rsidRDefault="002D6ECD" w:rsidP="002D6ECD">
      <w:pPr>
        <w:pStyle w:val="Prrafodelista"/>
        <w:numPr>
          <w:ilvl w:val="1"/>
          <w:numId w:val="2"/>
        </w:numPr>
        <w:tabs>
          <w:tab w:val="left" w:pos="1044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2D6ECD">
        <w:rPr>
          <w:rFonts w:ascii="Times New Roman" w:hAnsi="Times New Roman" w:cs="Times New Roman"/>
          <w:b/>
          <w:bCs/>
          <w:sz w:val="24"/>
          <w:szCs w:val="24"/>
        </w:rPr>
        <w:t xml:space="preserve">Ejemplo práctico: </w:t>
      </w:r>
    </w:p>
    <w:p w14:paraId="29E70D60" w14:textId="0EA3AF17" w:rsidR="002D6ECD" w:rsidRDefault="002D6ECD" w:rsidP="002D6ECD">
      <w:pPr>
        <w:pStyle w:val="Prrafodelista"/>
        <w:tabs>
          <w:tab w:val="left" w:pos="1044"/>
        </w:tabs>
        <w:ind w:left="1440"/>
        <w:rPr>
          <w:rFonts w:ascii="Times New Roman" w:hAnsi="Times New Roman" w:cs="Times New Roman"/>
          <w:b/>
          <w:bCs/>
          <w:sz w:val="24"/>
          <w:szCs w:val="24"/>
        </w:rPr>
      </w:pPr>
      <w:r w:rsidRPr="002D6EC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3880AE6B" wp14:editId="5A7B8B2D">
            <wp:simplePos x="0" y="0"/>
            <wp:positionH relativeFrom="column">
              <wp:posOffset>939165</wp:posOffset>
            </wp:positionH>
            <wp:positionV relativeFrom="paragraph">
              <wp:posOffset>85725</wp:posOffset>
            </wp:positionV>
            <wp:extent cx="3353091" cy="1242168"/>
            <wp:effectExtent l="76200" t="76200" r="133350" b="129540"/>
            <wp:wrapNone/>
            <wp:docPr id="11098577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85773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124216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BC2BD0" w14:textId="77777777" w:rsidR="002D6ECD" w:rsidRDefault="002D6ECD" w:rsidP="002D6ECD">
      <w:pPr>
        <w:pStyle w:val="Prrafodelista"/>
        <w:tabs>
          <w:tab w:val="left" w:pos="1044"/>
        </w:tabs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1FAD5CF9" w14:textId="77777777" w:rsidR="002D6ECD" w:rsidRDefault="002D6ECD" w:rsidP="002D6ECD"/>
    <w:p w14:paraId="5804283F" w14:textId="77777777" w:rsidR="002D6ECD" w:rsidRDefault="002D6ECD" w:rsidP="002D6ECD"/>
    <w:p w14:paraId="46A9F400" w14:textId="77777777" w:rsidR="002D6ECD" w:rsidRDefault="002D6ECD" w:rsidP="002D6ECD"/>
    <w:p w14:paraId="6B92516C" w14:textId="77777777" w:rsidR="002D6ECD" w:rsidRDefault="002D6ECD" w:rsidP="002D6ECD">
      <w:pPr>
        <w:ind w:left="1416"/>
      </w:pPr>
    </w:p>
    <w:p w14:paraId="32B3F9C8" w14:textId="1C3B56BB" w:rsidR="002D6ECD" w:rsidRPr="002D6ECD" w:rsidRDefault="002D6ECD" w:rsidP="002D6ECD">
      <w:pPr>
        <w:ind w:left="1416"/>
        <w:rPr>
          <w:rFonts w:ascii="Times New Roman" w:hAnsi="Times New Roman" w:cs="Times New Roman"/>
          <w:sz w:val="24"/>
          <w:szCs w:val="24"/>
        </w:rPr>
      </w:pPr>
      <w:r w:rsidRPr="002D6ECD">
        <w:rPr>
          <w:rFonts w:ascii="Times New Roman" w:hAnsi="Times New Roman" w:cs="Times New Roman"/>
          <w:sz w:val="24"/>
          <w:szCs w:val="24"/>
        </w:rPr>
        <w:t xml:space="preserve">Podemos entender lo siguiente: </w:t>
      </w:r>
    </w:p>
    <w:p w14:paraId="27BFE554" w14:textId="5FD51B91" w:rsidR="002D6ECD" w:rsidRPr="002D6ECD" w:rsidRDefault="002D6ECD" w:rsidP="002D6ECD">
      <w:pPr>
        <w:pStyle w:val="Prrafodelista"/>
        <w:numPr>
          <w:ilvl w:val="2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D6ECD">
        <w:rPr>
          <w:rFonts w:ascii="Times New Roman" w:hAnsi="Times New Roman" w:cs="Times New Roman"/>
          <w:sz w:val="24"/>
          <w:szCs w:val="24"/>
        </w:rPr>
        <w:t xml:space="preserve">La palabra </w:t>
      </w:r>
      <w:r w:rsidRPr="002D6ECD">
        <w:rPr>
          <w:rFonts w:ascii="Times New Roman" w:hAnsi="Times New Roman" w:cs="Times New Roman"/>
          <w:b/>
          <w:bCs/>
          <w:sz w:val="24"/>
          <w:szCs w:val="24"/>
        </w:rPr>
        <w:t>“class”</w:t>
      </w:r>
      <w:r w:rsidRPr="002D6ECD">
        <w:rPr>
          <w:rFonts w:ascii="Times New Roman" w:hAnsi="Times New Roman" w:cs="Times New Roman"/>
          <w:sz w:val="24"/>
          <w:szCs w:val="24"/>
        </w:rPr>
        <w:t xml:space="preserve"> es la palabra reservada para crear clases.</w:t>
      </w:r>
    </w:p>
    <w:p w14:paraId="109060FB" w14:textId="2BEDE0C8" w:rsidR="002D6ECD" w:rsidRPr="002D6ECD" w:rsidRDefault="002D6ECD" w:rsidP="002D6ECD">
      <w:pPr>
        <w:pStyle w:val="Prrafodelista"/>
        <w:numPr>
          <w:ilvl w:val="2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D6ECD">
        <w:rPr>
          <w:rFonts w:ascii="Times New Roman" w:hAnsi="Times New Roman" w:cs="Times New Roman"/>
          <w:sz w:val="24"/>
          <w:szCs w:val="24"/>
        </w:rPr>
        <w:t xml:space="preserve">La palabra </w:t>
      </w:r>
      <w:r w:rsidRPr="002D6ECD">
        <w:rPr>
          <w:rFonts w:ascii="Times New Roman" w:hAnsi="Times New Roman" w:cs="Times New Roman"/>
          <w:b/>
          <w:bCs/>
          <w:sz w:val="24"/>
          <w:szCs w:val="24"/>
        </w:rPr>
        <w:t>“Persona”</w:t>
      </w:r>
      <w:r w:rsidRPr="002D6ECD">
        <w:rPr>
          <w:rFonts w:ascii="Times New Roman" w:hAnsi="Times New Roman" w:cs="Times New Roman"/>
          <w:sz w:val="24"/>
          <w:szCs w:val="24"/>
        </w:rPr>
        <w:t xml:space="preserve"> es el nombre que se le asigna a la clase.</w:t>
      </w:r>
    </w:p>
    <w:p w14:paraId="5217630C" w14:textId="0E855F94" w:rsidR="002D6ECD" w:rsidRPr="002D6ECD" w:rsidRDefault="002D6ECD" w:rsidP="002D6ECD">
      <w:pPr>
        <w:pStyle w:val="Prrafodelista"/>
        <w:numPr>
          <w:ilvl w:val="2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D6ECD">
        <w:rPr>
          <w:rFonts w:ascii="Times New Roman" w:hAnsi="Times New Roman" w:cs="Times New Roman"/>
          <w:sz w:val="24"/>
          <w:szCs w:val="24"/>
        </w:rPr>
        <w:t>“</w:t>
      </w:r>
      <w:r w:rsidRPr="002D6ECD">
        <w:rPr>
          <w:rFonts w:ascii="Times New Roman" w:hAnsi="Times New Roman" w:cs="Times New Roman"/>
          <w:b/>
          <w:bCs/>
          <w:sz w:val="24"/>
          <w:szCs w:val="24"/>
        </w:rPr>
        <w:t>def”</w:t>
      </w:r>
      <w:r w:rsidRPr="002D6ECD">
        <w:rPr>
          <w:rFonts w:ascii="Times New Roman" w:hAnsi="Times New Roman" w:cs="Times New Roman"/>
          <w:sz w:val="24"/>
          <w:szCs w:val="24"/>
        </w:rPr>
        <w:t xml:space="preserve"> es la definición de métodos.</w:t>
      </w:r>
    </w:p>
    <w:p w14:paraId="59D89731" w14:textId="750A0DDA" w:rsidR="002D6ECD" w:rsidRPr="002D6ECD" w:rsidRDefault="002D6ECD" w:rsidP="002D6ECD">
      <w:pPr>
        <w:pStyle w:val="Prrafodelista"/>
        <w:numPr>
          <w:ilvl w:val="2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D6ECD">
        <w:rPr>
          <w:rFonts w:ascii="Times New Roman" w:hAnsi="Times New Roman" w:cs="Times New Roman"/>
          <w:sz w:val="24"/>
          <w:szCs w:val="24"/>
        </w:rPr>
        <w:t>“</w:t>
      </w:r>
      <w:r w:rsidRPr="002D6ECD">
        <w:rPr>
          <w:rFonts w:ascii="Times New Roman" w:hAnsi="Times New Roman" w:cs="Times New Roman"/>
          <w:b/>
          <w:bCs/>
          <w:sz w:val="24"/>
          <w:szCs w:val="24"/>
        </w:rPr>
        <w:t>self”</w:t>
      </w:r>
      <w:r w:rsidRPr="002D6ECD">
        <w:rPr>
          <w:rFonts w:ascii="Times New Roman" w:hAnsi="Times New Roman" w:cs="Times New Roman"/>
          <w:sz w:val="24"/>
          <w:szCs w:val="24"/>
        </w:rPr>
        <w:t xml:space="preserve"> es la cual representa el objeto actual.</w:t>
      </w:r>
    </w:p>
    <w:p w14:paraId="0E7E822E" w14:textId="0FF077F6" w:rsidR="002D6ECD" w:rsidRDefault="002D6ECD" w:rsidP="009563E3">
      <w:pPr>
        <w:ind w:left="1800"/>
        <w:rPr>
          <w:rFonts w:ascii="Times New Roman" w:hAnsi="Times New Roman" w:cs="Times New Roman"/>
          <w:b/>
          <w:bCs/>
          <w:sz w:val="24"/>
          <w:szCs w:val="24"/>
        </w:rPr>
      </w:pPr>
      <w:r w:rsidRPr="002D6ECD">
        <w:rPr>
          <w:rFonts w:ascii="Times New Roman" w:hAnsi="Times New Roman" w:cs="Times New Roman"/>
          <w:sz w:val="24"/>
          <w:szCs w:val="24"/>
        </w:rPr>
        <w:t xml:space="preserve">Finalmente, se imprime el resultado de </w:t>
      </w:r>
      <w:r w:rsidRPr="002D6ECD">
        <w:rPr>
          <w:rFonts w:ascii="Times New Roman" w:hAnsi="Times New Roman" w:cs="Times New Roman"/>
          <w:b/>
          <w:bCs/>
          <w:sz w:val="24"/>
          <w:szCs w:val="24"/>
        </w:rPr>
        <w:t>“Hola, bienvenido”</w:t>
      </w:r>
    </w:p>
    <w:p w14:paraId="2AEF3DE3" w14:textId="23877BD7" w:rsidR="009563E3" w:rsidRDefault="009563E3" w:rsidP="009563E3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563E3">
        <w:rPr>
          <w:rFonts w:ascii="Times New Roman" w:hAnsi="Times New Roman" w:cs="Times New Roman"/>
          <w:b/>
          <w:bCs/>
          <w:sz w:val="24"/>
          <w:szCs w:val="24"/>
        </w:rPr>
        <w:t>Atributos en Python</w:t>
      </w:r>
    </w:p>
    <w:p w14:paraId="228C76FD" w14:textId="7F0EE12A" w:rsidR="009563E3" w:rsidRDefault="00BA2C94" w:rsidP="00942F87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Existen dos tipos de</w:t>
      </w:r>
      <w:r w:rsidR="009563E3">
        <w:rPr>
          <w:rFonts w:ascii="Times New Roman" w:hAnsi="Times New Roman" w:cs="Times New Roman"/>
          <w:sz w:val="24"/>
          <w:szCs w:val="24"/>
        </w:rPr>
        <w:t xml:space="preserve"> atributos en Python</w:t>
      </w:r>
      <w:r>
        <w:rPr>
          <w:rFonts w:ascii="Times New Roman" w:hAnsi="Times New Roman" w:cs="Times New Roman"/>
          <w:sz w:val="24"/>
          <w:szCs w:val="24"/>
        </w:rPr>
        <w:t>: los atributos de clase los cuales están definidos directamente en el cuerpo de la clase compartidos por todas las instancias</w:t>
      </w:r>
      <w:r w:rsidR="00942F87">
        <w:rPr>
          <w:rFonts w:ascii="Times New Roman" w:hAnsi="Times New Roman" w:cs="Times New Roman"/>
          <w:sz w:val="24"/>
          <w:szCs w:val="24"/>
        </w:rPr>
        <w:t xml:space="preserve"> y los atributos de instancia los cuales son definidos dentro del constructor </w:t>
      </w:r>
      <w:r w:rsidR="00942F87" w:rsidRPr="00942F87">
        <w:rPr>
          <w:rFonts w:ascii="Times New Roman" w:hAnsi="Times New Roman" w:cs="Times New Roman"/>
          <w:b/>
          <w:bCs/>
          <w:sz w:val="24"/>
          <w:szCs w:val="24"/>
        </w:rPr>
        <w:t>“_init_”</w:t>
      </w:r>
      <w:r w:rsidR="00942F87">
        <w:rPr>
          <w:rFonts w:ascii="Times New Roman" w:hAnsi="Times New Roman" w:cs="Times New Roman"/>
          <w:sz w:val="24"/>
          <w:szCs w:val="24"/>
        </w:rPr>
        <w:t xml:space="preserve"> </w:t>
      </w:r>
      <w:r w:rsidR="009563E3">
        <w:rPr>
          <w:rFonts w:ascii="Times New Roman" w:hAnsi="Times New Roman" w:cs="Times New Roman"/>
          <w:sz w:val="24"/>
          <w:szCs w:val="24"/>
        </w:rPr>
        <w:t>son variables que pertenecen a una clase u objeto.</w:t>
      </w:r>
    </w:p>
    <w:p w14:paraId="0D77C59D" w14:textId="52D5F8EC" w:rsidR="009563E3" w:rsidRDefault="009563E3" w:rsidP="009563E3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563E3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Ejemplo práctico: </w:t>
      </w:r>
    </w:p>
    <w:p w14:paraId="5FEDD735" w14:textId="3B8C42D6" w:rsidR="009563E3" w:rsidRDefault="009563E3" w:rsidP="009563E3">
      <w:pPr>
        <w:pStyle w:val="Prrafodelista"/>
        <w:rPr>
          <w:rFonts w:ascii="Times New Roman" w:hAnsi="Times New Roman" w:cs="Times New Roman"/>
          <w:b/>
          <w:bCs/>
          <w:sz w:val="24"/>
          <w:szCs w:val="24"/>
        </w:rPr>
      </w:pPr>
      <w:r w:rsidRPr="009563E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0EECE2F6" wp14:editId="36DE8D16">
            <wp:simplePos x="0" y="0"/>
            <wp:positionH relativeFrom="column">
              <wp:posOffset>481965</wp:posOffset>
            </wp:positionH>
            <wp:positionV relativeFrom="paragraph">
              <wp:posOffset>81280</wp:posOffset>
            </wp:positionV>
            <wp:extent cx="3071126" cy="1409822"/>
            <wp:effectExtent l="76200" t="76200" r="129540" b="133350"/>
            <wp:wrapNone/>
            <wp:docPr id="19144898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48983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1126" cy="140982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09832F" w14:textId="77777777" w:rsidR="009563E3" w:rsidRPr="009563E3" w:rsidRDefault="009563E3" w:rsidP="009563E3">
      <w:pPr>
        <w:pStyle w:val="Prrafodelista"/>
        <w:rPr>
          <w:rFonts w:ascii="Times New Roman" w:hAnsi="Times New Roman" w:cs="Times New Roman"/>
          <w:b/>
          <w:bCs/>
          <w:sz w:val="24"/>
          <w:szCs w:val="24"/>
        </w:rPr>
      </w:pPr>
    </w:p>
    <w:p w14:paraId="6AE21DF5" w14:textId="77777777" w:rsidR="002D6ECD" w:rsidRDefault="002D6ECD" w:rsidP="002D6ECD"/>
    <w:p w14:paraId="786DB06F" w14:textId="77777777" w:rsidR="009563E3" w:rsidRDefault="009563E3" w:rsidP="002D6ECD"/>
    <w:p w14:paraId="2FF54559" w14:textId="77777777" w:rsidR="009563E3" w:rsidRDefault="009563E3" w:rsidP="002D6ECD"/>
    <w:p w14:paraId="0C523123" w14:textId="77777777" w:rsidR="009563E3" w:rsidRDefault="009563E3" w:rsidP="002D6ECD"/>
    <w:p w14:paraId="027460E9" w14:textId="1287F6AE" w:rsidR="009563E3" w:rsidRDefault="00ED2462" w:rsidP="00ED2462">
      <w:pPr>
        <w:ind w:left="708"/>
        <w:rPr>
          <w:rFonts w:ascii="Times New Roman" w:hAnsi="Times New Roman" w:cs="Times New Roman"/>
          <w:sz w:val="24"/>
          <w:szCs w:val="24"/>
        </w:rPr>
      </w:pPr>
      <w:r w:rsidRPr="008B6E13">
        <w:rPr>
          <w:rFonts w:ascii="Times New Roman" w:hAnsi="Times New Roman" w:cs="Times New Roman"/>
          <w:sz w:val="24"/>
          <w:szCs w:val="24"/>
        </w:rPr>
        <w:t>Básicamente</w:t>
      </w:r>
      <w:r w:rsidR="009563E3" w:rsidRPr="008B6E13">
        <w:rPr>
          <w:rFonts w:ascii="Times New Roman" w:hAnsi="Times New Roman" w:cs="Times New Roman"/>
          <w:sz w:val="24"/>
          <w:szCs w:val="24"/>
        </w:rPr>
        <w:t xml:space="preserve"> los atributos </w:t>
      </w:r>
      <w:r w:rsidRPr="008B6E13">
        <w:rPr>
          <w:rFonts w:ascii="Times New Roman" w:hAnsi="Times New Roman" w:cs="Times New Roman"/>
          <w:sz w:val="24"/>
          <w:szCs w:val="24"/>
        </w:rPr>
        <w:t xml:space="preserve">son </w:t>
      </w:r>
      <w:r w:rsidR="00C24CEA" w:rsidRPr="008B6E13">
        <w:rPr>
          <w:rFonts w:ascii="Times New Roman" w:hAnsi="Times New Roman" w:cs="Times New Roman"/>
          <w:sz w:val="24"/>
          <w:szCs w:val="24"/>
        </w:rPr>
        <w:t>estas variables</w:t>
      </w:r>
      <w:r w:rsidRPr="008B6E13">
        <w:rPr>
          <w:rFonts w:ascii="Times New Roman" w:hAnsi="Times New Roman" w:cs="Times New Roman"/>
          <w:sz w:val="24"/>
          <w:szCs w:val="24"/>
        </w:rPr>
        <w:t xml:space="preserve"> como </w:t>
      </w:r>
      <w:r w:rsidRPr="008B6E13">
        <w:rPr>
          <w:rFonts w:ascii="Times New Roman" w:hAnsi="Times New Roman" w:cs="Times New Roman"/>
          <w:b/>
          <w:bCs/>
          <w:sz w:val="24"/>
          <w:szCs w:val="24"/>
        </w:rPr>
        <w:t xml:space="preserve">“nombre” </w:t>
      </w:r>
      <w:r w:rsidRPr="008B6E13">
        <w:rPr>
          <w:rFonts w:ascii="Times New Roman" w:hAnsi="Times New Roman" w:cs="Times New Roman"/>
          <w:sz w:val="24"/>
          <w:szCs w:val="24"/>
        </w:rPr>
        <w:t xml:space="preserve"> y  </w:t>
      </w:r>
      <w:r w:rsidRPr="008B6E13">
        <w:rPr>
          <w:rFonts w:ascii="Times New Roman" w:hAnsi="Times New Roman" w:cs="Times New Roman"/>
          <w:b/>
          <w:bCs/>
          <w:sz w:val="24"/>
          <w:szCs w:val="24"/>
        </w:rPr>
        <w:t xml:space="preserve">“edad” </w:t>
      </w:r>
      <w:r w:rsidRPr="008B6E13">
        <w:rPr>
          <w:rFonts w:ascii="Times New Roman" w:hAnsi="Times New Roman" w:cs="Times New Roman"/>
          <w:sz w:val="24"/>
          <w:szCs w:val="24"/>
        </w:rPr>
        <w:t xml:space="preserve">las cuales se les otorgan un valor como </w:t>
      </w:r>
      <w:r w:rsidRPr="008B6E13">
        <w:rPr>
          <w:rFonts w:ascii="Times New Roman" w:hAnsi="Times New Roman" w:cs="Times New Roman"/>
          <w:b/>
          <w:bCs/>
          <w:sz w:val="24"/>
          <w:szCs w:val="24"/>
        </w:rPr>
        <w:t xml:space="preserve">“Juan” </w:t>
      </w:r>
      <w:r w:rsidRPr="008B6E13">
        <w:rPr>
          <w:rFonts w:ascii="Times New Roman" w:hAnsi="Times New Roman" w:cs="Times New Roman"/>
          <w:sz w:val="24"/>
          <w:szCs w:val="24"/>
        </w:rPr>
        <w:t xml:space="preserve"> y  </w:t>
      </w:r>
      <w:r w:rsidRPr="008B6E13">
        <w:rPr>
          <w:rFonts w:ascii="Times New Roman" w:hAnsi="Times New Roman" w:cs="Times New Roman"/>
          <w:b/>
          <w:bCs/>
          <w:sz w:val="24"/>
          <w:szCs w:val="24"/>
        </w:rPr>
        <w:t>“20”</w:t>
      </w:r>
      <w:r w:rsidRPr="008B6E13">
        <w:rPr>
          <w:rFonts w:ascii="Times New Roman" w:hAnsi="Times New Roman" w:cs="Times New Roman"/>
          <w:sz w:val="24"/>
          <w:szCs w:val="24"/>
        </w:rPr>
        <w:t xml:space="preserve"> </w:t>
      </w:r>
      <w:r w:rsidR="008B6E13" w:rsidRPr="008B6E13">
        <w:rPr>
          <w:rFonts w:ascii="Times New Roman" w:hAnsi="Times New Roman" w:cs="Times New Roman"/>
          <w:sz w:val="24"/>
          <w:szCs w:val="24"/>
        </w:rPr>
        <w:t xml:space="preserve">estas </w:t>
      </w:r>
      <w:r w:rsidRPr="008B6E13">
        <w:rPr>
          <w:rFonts w:ascii="Times New Roman" w:hAnsi="Times New Roman" w:cs="Times New Roman"/>
          <w:sz w:val="24"/>
          <w:szCs w:val="24"/>
        </w:rPr>
        <w:t xml:space="preserve">pertenecen a la clase </w:t>
      </w:r>
      <w:r w:rsidRPr="008B6E13">
        <w:rPr>
          <w:rFonts w:ascii="Times New Roman" w:hAnsi="Times New Roman" w:cs="Times New Roman"/>
          <w:b/>
          <w:bCs/>
          <w:sz w:val="24"/>
          <w:szCs w:val="24"/>
        </w:rPr>
        <w:t>“Persona”</w:t>
      </w:r>
      <w:r w:rsidR="008B6E1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1D6DBE9" w14:textId="549F8216" w:rsidR="008B6E13" w:rsidRDefault="008B6E13" w:rsidP="00ED2462">
      <w:pPr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Ademas se usa el </w:t>
      </w:r>
      <w:r w:rsidRPr="008B6E13">
        <w:rPr>
          <w:rFonts w:ascii="Times New Roman" w:hAnsi="Times New Roman" w:cs="Times New Roman"/>
          <w:b/>
          <w:bCs/>
          <w:sz w:val="24"/>
          <w:szCs w:val="24"/>
        </w:rPr>
        <w:t>“self”</w:t>
      </w:r>
      <w:r>
        <w:rPr>
          <w:rFonts w:ascii="Times New Roman" w:hAnsi="Times New Roman" w:cs="Times New Roman"/>
          <w:sz w:val="24"/>
          <w:szCs w:val="24"/>
        </w:rPr>
        <w:t xml:space="preserve"> el cual nos permite que los atributos pertenezcan al objeto.</w:t>
      </w:r>
    </w:p>
    <w:p w14:paraId="07018897" w14:textId="2D9DE420" w:rsidR="008B6E13" w:rsidRDefault="008B6E13" w:rsidP="008B6E13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B6E13">
        <w:rPr>
          <w:rFonts w:ascii="Times New Roman" w:hAnsi="Times New Roman" w:cs="Times New Roman"/>
          <w:b/>
          <w:bCs/>
          <w:sz w:val="24"/>
          <w:szCs w:val="24"/>
        </w:rPr>
        <w:t>Métodos en Python</w:t>
      </w:r>
    </w:p>
    <w:p w14:paraId="0CC1E25F" w14:textId="740F32CB" w:rsidR="008B6E13" w:rsidRDefault="008B6E13" w:rsidP="008B6E13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Los métodos son funciones que pertenecen a una clase</w:t>
      </w:r>
      <w:r w:rsidR="00BA2C94">
        <w:rPr>
          <w:rFonts w:ascii="Times New Roman" w:hAnsi="Times New Roman" w:cs="Times New Roman"/>
          <w:sz w:val="24"/>
          <w:szCs w:val="24"/>
        </w:rPr>
        <w:t xml:space="preserve">. Siempre reciben </w:t>
      </w:r>
      <w:r w:rsidR="00BA2C94" w:rsidRPr="00BA2C94">
        <w:rPr>
          <w:rFonts w:ascii="Times New Roman" w:hAnsi="Times New Roman" w:cs="Times New Roman"/>
          <w:b/>
          <w:bCs/>
          <w:sz w:val="24"/>
          <w:szCs w:val="24"/>
        </w:rPr>
        <w:t>“self”</w:t>
      </w:r>
      <w:r w:rsidR="00BA2C94">
        <w:rPr>
          <w:rFonts w:ascii="Times New Roman" w:hAnsi="Times New Roman" w:cs="Times New Roman"/>
          <w:sz w:val="24"/>
          <w:szCs w:val="24"/>
        </w:rPr>
        <w:t xml:space="preserve"> como primer parámetro (equivalente al </w:t>
      </w:r>
      <w:r w:rsidR="00BA2C94" w:rsidRPr="00BA2C94">
        <w:rPr>
          <w:rFonts w:ascii="Times New Roman" w:hAnsi="Times New Roman" w:cs="Times New Roman"/>
          <w:b/>
          <w:bCs/>
          <w:sz w:val="24"/>
          <w:szCs w:val="24"/>
        </w:rPr>
        <w:t>this</w:t>
      </w:r>
      <w:r w:rsidR="00BA2C94">
        <w:rPr>
          <w:rFonts w:ascii="Times New Roman" w:hAnsi="Times New Roman" w:cs="Times New Roman"/>
          <w:sz w:val="24"/>
          <w:szCs w:val="24"/>
        </w:rPr>
        <w:t xml:space="preserve"> de java)</w:t>
      </w:r>
    </w:p>
    <w:p w14:paraId="251DF4F1" w14:textId="60179A43" w:rsidR="008F7D98" w:rsidRPr="008F7D98" w:rsidRDefault="008F7D98" w:rsidP="008F7D98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F7D98">
        <w:rPr>
          <w:rFonts w:ascii="Times New Roman" w:hAnsi="Times New Roman" w:cs="Times New Roman"/>
          <w:b/>
          <w:bCs/>
          <w:sz w:val="24"/>
          <w:szCs w:val="24"/>
        </w:rPr>
        <w:t>Ejemplo práctico:</w:t>
      </w:r>
    </w:p>
    <w:p w14:paraId="0A793628" w14:textId="6B12BAE8" w:rsidR="008B6E13" w:rsidRDefault="008F7D98" w:rsidP="008F7D98">
      <w:pPr>
        <w:rPr>
          <w:rFonts w:ascii="Times New Roman" w:hAnsi="Times New Roman" w:cs="Times New Roman"/>
          <w:sz w:val="24"/>
          <w:szCs w:val="24"/>
        </w:rPr>
      </w:pPr>
      <w:r w:rsidRPr="008F7D98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11F8FEB9" wp14:editId="6D0B23E4">
            <wp:simplePos x="0" y="0"/>
            <wp:positionH relativeFrom="column">
              <wp:posOffset>497205</wp:posOffset>
            </wp:positionH>
            <wp:positionV relativeFrom="paragraph">
              <wp:posOffset>20955</wp:posOffset>
            </wp:positionV>
            <wp:extent cx="2766300" cy="1508891"/>
            <wp:effectExtent l="76200" t="76200" r="129540" b="129540"/>
            <wp:wrapNone/>
            <wp:docPr id="13094101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41013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6300" cy="150889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CF1BE3" w14:textId="77777777" w:rsidR="008F7D98" w:rsidRPr="008F7D98" w:rsidRDefault="008F7D98" w:rsidP="008F7D98">
      <w:pPr>
        <w:rPr>
          <w:rFonts w:ascii="Times New Roman" w:hAnsi="Times New Roman" w:cs="Times New Roman"/>
          <w:sz w:val="24"/>
          <w:szCs w:val="24"/>
        </w:rPr>
      </w:pPr>
    </w:p>
    <w:p w14:paraId="1639BF89" w14:textId="77777777" w:rsidR="008F7D98" w:rsidRPr="008F7D98" w:rsidRDefault="008F7D98" w:rsidP="008F7D98">
      <w:pPr>
        <w:rPr>
          <w:rFonts w:ascii="Times New Roman" w:hAnsi="Times New Roman" w:cs="Times New Roman"/>
          <w:sz w:val="24"/>
          <w:szCs w:val="24"/>
        </w:rPr>
      </w:pPr>
    </w:p>
    <w:p w14:paraId="7F9476E5" w14:textId="77777777" w:rsidR="008F7D98" w:rsidRDefault="008F7D98" w:rsidP="008F7D98">
      <w:pPr>
        <w:rPr>
          <w:rFonts w:ascii="Times New Roman" w:hAnsi="Times New Roman" w:cs="Times New Roman"/>
          <w:sz w:val="24"/>
          <w:szCs w:val="24"/>
        </w:rPr>
      </w:pPr>
    </w:p>
    <w:p w14:paraId="507FD8C4" w14:textId="77777777" w:rsidR="008F7D98" w:rsidRDefault="008F7D98" w:rsidP="008F7D98">
      <w:pPr>
        <w:rPr>
          <w:rFonts w:ascii="Times New Roman" w:hAnsi="Times New Roman" w:cs="Times New Roman"/>
          <w:sz w:val="24"/>
          <w:szCs w:val="24"/>
        </w:rPr>
      </w:pPr>
    </w:p>
    <w:p w14:paraId="7FF55F29" w14:textId="77777777" w:rsidR="008F7D98" w:rsidRPr="008F7D98" w:rsidRDefault="008F7D98" w:rsidP="008F7D9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5C23B1" w14:textId="3ABF37B7" w:rsidR="008F7D98" w:rsidRDefault="008F7D98" w:rsidP="008F7D98">
      <w:pPr>
        <w:rPr>
          <w:rFonts w:ascii="Times New Roman" w:hAnsi="Times New Roman" w:cs="Times New Roman"/>
          <w:sz w:val="24"/>
          <w:szCs w:val="24"/>
        </w:rPr>
      </w:pPr>
      <w:r w:rsidRPr="008F7D98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8F7D98">
        <w:rPr>
          <w:rFonts w:ascii="Times New Roman" w:hAnsi="Times New Roman" w:cs="Times New Roman"/>
          <w:sz w:val="24"/>
          <w:szCs w:val="24"/>
        </w:rPr>
        <w:t>El método</w:t>
      </w:r>
      <w:r w:rsidRPr="008F7D98">
        <w:rPr>
          <w:rFonts w:ascii="Times New Roman" w:hAnsi="Times New Roman" w:cs="Times New Roman"/>
          <w:b/>
          <w:bCs/>
          <w:sz w:val="24"/>
          <w:szCs w:val="24"/>
        </w:rPr>
        <w:t xml:space="preserve"> “saludar()”</w:t>
      </w:r>
      <w:r>
        <w:rPr>
          <w:rFonts w:ascii="Times New Roman" w:hAnsi="Times New Roman" w:cs="Times New Roman"/>
          <w:sz w:val="24"/>
          <w:szCs w:val="24"/>
        </w:rPr>
        <w:t xml:space="preserve"> define una acción que puede realizar el objeto.</w:t>
      </w:r>
    </w:p>
    <w:p w14:paraId="47CA793D" w14:textId="31607D81" w:rsidR="008F7D98" w:rsidRDefault="008F7D98" w:rsidP="008F7D98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F7D98">
        <w:rPr>
          <w:rFonts w:ascii="Times New Roman" w:hAnsi="Times New Roman" w:cs="Times New Roman"/>
          <w:b/>
          <w:bCs/>
          <w:sz w:val="24"/>
          <w:szCs w:val="24"/>
        </w:rPr>
        <w:t>Constructores en Python</w:t>
      </w:r>
    </w:p>
    <w:p w14:paraId="0A6E7CE2" w14:textId="6868A9CF" w:rsidR="008F7D98" w:rsidRDefault="008F7D98" w:rsidP="008F7D98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El constructor en Python es el método especial </w:t>
      </w:r>
      <w:r w:rsidRPr="00942F87">
        <w:rPr>
          <w:rFonts w:ascii="Times New Roman" w:hAnsi="Times New Roman" w:cs="Times New Roman"/>
          <w:b/>
          <w:bCs/>
          <w:sz w:val="24"/>
          <w:szCs w:val="24"/>
        </w:rPr>
        <w:t>“_init_”</w:t>
      </w:r>
      <w:r>
        <w:rPr>
          <w:rFonts w:ascii="Times New Roman" w:hAnsi="Times New Roman" w:cs="Times New Roman"/>
          <w:sz w:val="24"/>
          <w:szCs w:val="24"/>
        </w:rPr>
        <w:t xml:space="preserve">, Se ejecuta automáticamente </w:t>
      </w:r>
      <w:r w:rsidR="00802E0A">
        <w:rPr>
          <w:rFonts w:ascii="Times New Roman" w:hAnsi="Times New Roman" w:cs="Times New Roman"/>
          <w:sz w:val="24"/>
          <w:szCs w:val="24"/>
        </w:rPr>
        <w:t>al instanciar</w:t>
      </w:r>
      <w:r>
        <w:rPr>
          <w:rFonts w:ascii="Times New Roman" w:hAnsi="Times New Roman" w:cs="Times New Roman"/>
          <w:sz w:val="24"/>
          <w:szCs w:val="24"/>
        </w:rPr>
        <w:t xml:space="preserve"> la clase y recibe </w:t>
      </w:r>
      <w:r w:rsidRPr="008F7D98">
        <w:rPr>
          <w:rFonts w:ascii="Times New Roman" w:hAnsi="Times New Roman" w:cs="Times New Roman"/>
          <w:b/>
          <w:bCs/>
          <w:sz w:val="24"/>
          <w:szCs w:val="24"/>
        </w:rPr>
        <w:t>“self”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como primer parámetro (referencia al objeto actual) equivalent</w:t>
      </w:r>
      <w:r w:rsidR="00802E0A">
        <w:rPr>
          <w:rFonts w:ascii="Times New Roman" w:hAnsi="Times New Roman" w:cs="Times New Roman"/>
          <w:sz w:val="24"/>
          <w:szCs w:val="24"/>
        </w:rPr>
        <w:t xml:space="preserve">e igualmente al </w:t>
      </w:r>
      <w:r w:rsidR="00802E0A">
        <w:rPr>
          <w:rFonts w:ascii="Times New Roman" w:hAnsi="Times New Roman" w:cs="Times New Roman"/>
          <w:b/>
          <w:bCs/>
          <w:sz w:val="24"/>
          <w:szCs w:val="24"/>
        </w:rPr>
        <w:t xml:space="preserve">“this”  </w:t>
      </w:r>
      <w:r w:rsidR="00802E0A">
        <w:rPr>
          <w:rFonts w:ascii="Times New Roman" w:hAnsi="Times New Roman" w:cs="Times New Roman"/>
          <w:sz w:val="24"/>
          <w:szCs w:val="24"/>
        </w:rPr>
        <w:t>en Java.</w:t>
      </w:r>
    </w:p>
    <w:p w14:paraId="39EC5270" w14:textId="02A65159" w:rsidR="00802E0A" w:rsidRPr="00802E0A" w:rsidRDefault="00802E0A" w:rsidP="00802E0A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Ejemplo práctico:</w:t>
      </w:r>
    </w:p>
    <w:p w14:paraId="1B997490" w14:textId="7AF3876D" w:rsidR="00802E0A" w:rsidRPr="00802E0A" w:rsidRDefault="00802E0A" w:rsidP="00802E0A">
      <w:pPr>
        <w:pStyle w:val="Prrafodelista"/>
        <w:rPr>
          <w:rFonts w:ascii="Times New Roman" w:hAnsi="Times New Roman" w:cs="Times New Roman"/>
          <w:sz w:val="24"/>
          <w:szCs w:val="24"/>
        </w:rPr>
      </w:pPr>
      <w:r w:rsidRPr="00802E0A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6B9F588E" wp14:editId="391B6D1C">
            <wp:simplePos x="0" y="0"/>
            <wp:positionH relativeFrom="column">
              <wp:posOffset>489585</wp:posOffset>
            </wp:positionH>
            <wp:positionV relativeFrom="paragraph">
              <wp:posOffset>83820</wp:posOffset>
            </wp:positionV>
            <wp:extent cx="3604572" cy="1531753"/>
            <wp:effectExtent l="76200" t="76200" r="129540" b="125730"/>
            <wp:wrapNone/>
            <wp:docPr id="18025108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51088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4572" cy="153175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74C127" w14:textId="77777777" w:rsidR="00802E0A" w:rsidRDefault="00802E0A" w:rsidP="00802E0A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0A09BA4E" w14:textId="77777777" w:rsidR="00802E0A" w:rsidRDefault="00802E0A" w:rsidP="00802E0A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69E824A0" w14:textId="77777777" w:rsidR="00802E0A" w:rsidRDefault="00802E0A" w:rsidP="00802E0A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58DE90CF" w14:textId="77777777" w:rsidR="00802E0A" w:rsidRDefault="00802E0A" w:rsidP="00802E0A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06C8060C" w14:textId="77777777" w:rsidR="00802E0A" w:rsidRDefault="00802E0A" w:rsidP="00802E0A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0EEB463F" w14:textId="77777777" w:rsidR="00802E0A" w:rsidRDefault="00802E0A" w:rsidP="00802E0A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5CFEADDA" w14:textId="77777777" w:rsidR="008F7D98" w:rsidRDefault="008F7D98" w:rsidP="00802E0A">
      <w:pPr>
        <w:rPr>
          <w:rFonts w:ascii="Times New Roman" w:hAnsi="Times New Roman" w:cs="Times New Roman"/>
          <w:sz w:val="24"/>
          <w:szCs w:val="24"/>
        </w:rPr>
      </w:pPr>
    </w:p>
    <w:p w14:paraId="099B73A4" w14:textId="061A23F5" w:rsidR="00802E0A" w:rsidRDefault="00802E0A" w:rsidP="00802E0A">
      <w:pPr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Como se explicó este método se ejecuta automáticamente al crear un objeto. Cuando se crea un objeto, el constructor inicializa sus atributos.</w:t>
      </w:r>
    </w:p>
    <w:p w14:paraId="072DC636" w14:textId="6C867FE8" w:rsidR="00802E0A" w:rsidRDefault="00802E0A" w:rsidP="00802E0A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02E0A">
        <w:rPr>
          <w:rFonts w:ascii="Times New Roman" w:hAnsi="Times New Roman" w:cs="Times New Roman"/>
          <w:b/>
          <w:bCs/>
          <w:sz w:val="24"/>
          <w:szCs w:val="24"/>
        </w:rPr>
        <w:t>toString() en Python</w:t>
      </w:r>
    </w:p>
    <w:p w14:paraId="5233D125" w14:textId="2FDE1E44" w:rsidR="00802E0A" w:rsidRDefault="00802E0A" w:rsidP="00802E0A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 Python, el equivalente al método </w:t>
      </w:r>
      <w:r w:rsidRPr="00802E0A">
        <w:rPr>
          <w:rFonts w:ascii="Times New Roman" w:hAnsi="Times New Roman" w:cs="Times New Roman"/>
          <w:sz w:val="24"/>
          <w:szCs w:val="24"/>
        </w:rPr>
        <w:t>toString()</w:t>
      </w:r>
      <w:r>
        <w:rPr>
          <w:rFonts w:ascii="Times New Roman" w:hAnsi="Times New Roman" w:cs="Times New Roman"/>
          <w:sz w:val="24"/>
          <w:szCs w:val="24"/>
        </w:rPr>
        <w:t xml:space="preserve"> de Java es </w:t>
      </w:r>
      <w:r w:rsidRPr="00802E0A">
        <w:rPr>
          <w:rFonts w:ascii="Times New Roman" w:hAnsi="Times New Roman" w:cs="Times New Roman"/>
          <w:b/>
          <w:bCs/>
          <w:sz w:val="24"/>
          <w:szCs w:val="24"/>
        </w:rPr>
        <w:t>“_str_()”</w:t>
      </w:r>
      <w:r>
        <w:rPr>
          <w:rFonts w:ascii="Times New Roman" w:hAnsi="Times New Roman" w:cs="Times New Roman"/>
          <w:sz w:val="24"/>
          <w:szCs w:val="24"/>
        </w:rPr>
        <w:t xml:space="preserve">. Se invoca automáticamente cuando se usa print() o str(). También existe </w:t>
      </w:r>
      <w:r w:rsidRPr="00802E0A">
        <w:rPr>
          <w:rFonts w:ascii="Times New Roman" w:hAnsi="Times New Roman" w:cs="Times New Roman"/>
          <w:b/>
          <w:bCs/>
          <w:sz w:val="24"/>
          <w:szCs w:val="24"/>
        </w:rPr>
        <w:t>“_repr_()”</w:t>
      </w:r>
      <w:r>
        <w:rPr>
          <w:rFonts w:ascii="Times New Roman" w:hAnsi="Times New Roman" w:cs="Times New Roman"/>
          <w:sz w:val="24"/>
          <w:szCs w:val="24"/>
        </w:rPr>
        <w:t xml:space="preserve"> para representación técnica del objeto.</w:t>
      </w:r>
    </w:p>
    <w:p w14:paraId="4F03F323" w14:textId="2E1D23A4" w:rsidR="00802E0A" w:rsidRPr="00802E0A" w:rsidRDefault="00802E0A" w:rsidP="00802E0A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Ejemplo práctico:</w:t>
      </w:r>
    </w:p>
    <w:p w14:paraId="49900139" w14:textId="56E41020" w:rsidR="00802E0A" w:rsidRPr="00802E0A" w:rsidRDefault="00802E0A" w:rsidP="00802E0A">
      <w:pPr>
        <w:pStyle w:val="Prrafodelista"/>
        <w:rPr>
          <w:rFonts w:ascii="Times New Roman" w:hAnsi="Times New Roman" w:cs="Times New Roman"/>
          <w:sz w:val="24"/>
          <w:szCs w:val="24"/>
        </w:rPr>
      </w:pPr>
      <w:r w:rsidRPr="00802E0A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064B7C5C" wp14:editId="28DDEA68">
            <wp:simplePos x="0" y="0"/>
            <wp:positionH relativeFrom="column">
              <wp:posOffset>481965</wp:posOffset>
            </wp:positionH>
            <wp:positionV relativeFrom="paragraph">
              <wp:posOffset>81915</wp:posOffset>
            </wp:positionV>
            <wp:extent cx="3856054" cy="1981372"/>
            <wp:effectExtent l="76200" t="76200" r="125730" b="133350"/>
            <wp:wrapNone/>
            <wp:docPr id="10733560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35604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6054" cy="198137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D4C2C3" w14:textId="77777777" w:rsidR="00802E0A" w:rsidRDefault="00802E0A" w:rsidP="00802E0A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B68BC57" w14:textId="77777777" w:rsidR="00802E0A" w:rsidRPr="00802E0A" w:rsidRDefault="00802E0A" w:rsidP="00802E0A">
      <w:pPr>
        <w:rPr>
          <w:rFonts w:ascii="Times New Roman" w:hAnsi="Times New Roman" w:cs="Times New Roman"/>
          <w:sz w:val="24"/>
          <w:szCs w:val="24"/>
        </w:rPr>
      </w:pPr>
    </w:p>
    <w:p w14:paraId="077B5760" w14:textId="77777777" w:rsidR="00802E0A" w:rsidRPr="00802E0A" w:rsidRDefault="00802E0A" w:rsidP="00802E0A">
      <w:pPr>
        <w:rPr>
          <w:rFonts w:ascii="Times New Roman" w:hAnsi="Times New Roman" w:cs="Times New Roman"/>
          <w:sz w:val="24"/>
          <w:szCs w:val="24"/>
        </w:rPr>
      </w:pPr>
    </w:p>
    <w:p w14:paraId="4FBDCD16" w14:textId="77777777" w:rsidR="00802E0A" w:rsidRPr="00802E0A" w:rsidRDefault="00802E0A" w:rsidP="00802E0A">
      <w:pPr>
        <w:rPr>
          <w:rFonts w:ascii="Times New Roman" w:hAnsi="Times New Roman" w:cs="Times New Roman"/>
          <w:sz w:val="24"/>
          <w:szCs w:val="24"/>
        </w:rPr>
      </w:pPr>
    </w:p>
    <w:p w14:paraId="03351695" w14:textId="77777777" w:rsidR="00802E0A" w:rsidRPr="00802E0A" w:rsidRDefault="00802E0A" w:rsidP="00802E0A">
      <w:pPr>
        <w:rPr>
          <w:rFonts w:ascii="Times New Roman" w:hAnsi="Times New Roman" w:cs="Times New Roman"/>
          <w:sz w:val="24"/>
          <w:szCs w:val="24"/>
        </w:rPr>
      </w:pPr>
    </w:p>
    <w:p w14:paraId="4B076F25" w14:textId="77777777" w:rsidR="00802E0A" w:rsidRPr="00802E0A" w:rsidRDefault="00802E0A" w:rsidP="00802E0A">
      <w:pPr>
        <w:rPr>
          <w:rFonts w:ascii="Times New Roman" w:hAnsi="Times New Roman" w:cs="Times New Roman"/>
          <w:sz w:val="24"/>
          <w:szCs w:val="24"/>
        </w:rPr>
      </w:pPr>
    </w:p>
    <w:p w14:paraId="5410DE7B" w14:textId="77777777" w:rsidR="00802E0A" w:rsidRDefault="00802E0A" w:rsidP="00802E0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639B94" w14:textId="65A0CB7E" w:rsidR="00802E0A" w:rsidRDefault="00802E0A" w:rsidP="00802E0A">
      <w:pPr>
        <w:ind w:left="708"/>
        <w:rPr>
          <w:rFonts w:ascii="Times New Roman" w:hAnsi="Times New Roman" w:cs="Times New Roman"/>
          <w:sz w:val="24"/>
          <w:szCs w:val="24"/>
        </w:rPr>
      </w:pPr>
      <w:r w:rsidRPr="00802E0A">
        <w:rPr>
          <w:rFonts w:ascii="Times New Roman" w:hAnsi="Times New Roman" w:cs="Times New Roman"/>
          <w:sz w:val="24"/>
          <w:szCs w:val="24"/>
        </w:rPr>
        <w:t xml:space="preserve">Este ejemplo muestra como el método </w:t>
      </w:r>
      <w:r w:rsidRPr="002A4427">
        <w:rPr>
          <w:rFonts w:ascii="Times New Roman" w:hAnsi="Times New Roman" w:cs="Times New Roman"/>
          <w:b/>
          <w:bCs/>
          <w:sz w:val="24"/>
          <w:szCs w:val="24"/>
        </w:rPr>
        <w:t>“_str_()”</w:t>
      </w:r>
      <w:r w:rsidRPr="00802E0A">
        <w:rPr>
          <w:rFonts w:ascii="Times New Roman" w:hAnsi="Times New Roman" w:cs="Times New Roman"/>
          <w:sz w:val="24"/>
          <w:szCs w:val="24"/>
        </w:rPr>
        <w:t xml:space="preserve"> devuelve una representación en texto del objeto.</w:t>
      </w:r>
    </w:p>
    <w:p w14:paraId="400A0E88" w14:textId="188B157C" w:rsidR="002A4427" w:rsidRDefault="002A4427" w:rsidP="002A4427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A4427">
        <w:rPr>
          <w:rFonts w:ascii="Times New Roman" w:hAnsi="Times New Roman" w:cs="Times New Roman"/>
          <w:b/>
          <w:bCs/>
          <w:sz w:val="24"/>
          <w:szCs w:val="24"/>
        </w:rPr>
        <w:t>Niveles de acceso en Python</w:t>
      </w:r>
    </w:p>
    <w:p w14:paraId="230567A8" w14:textId="62918EDE" w:rsidR="002A4427" w:rsidRDefault="002A4427" w:rsidP="002A4427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Python no existen modificadores de acceso formales como en Java existe el “public, private, protected”. En lugar de eso usa convenciones de nomenclatura.</w:t>
      </w:r>
    </w:p>
    <w:p w14:paraId="13C16F2B" w14:textId="2737CE0A" w:rsidR="002A4427" w:rsidRPr="002A4427" w:rsidRDefault="002A4427" w:rsidP="002A4427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Ejemplo práctico:</w:t>
      </w:r>
    </w:p>
    <w:p w14:paraId="17A20F01" w14:textId="22E8146D" w:rsidR="002A4427" w:rsidRDefault="002A4427" w:rsidP="002A4427">
      <w:pPr>
        <w:pStyle w:val="Prrafodelista"/>
        <w:rPr>
          <w:rFonts w:ascii="Times New Roman" w:hAnsi="Times New Roman" w:cs="Times New Roman"/>
          <w:sz w:val="24"/>
          <w:szCs w:val="24"/>
        </w:rPr>
      </w:pPr>
      <w:r w:rsidRPr="002A4427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0E345A9C" wp14:editId="263B88A0">
            <wp:simplePos x="0" y="0"/>
            <wp:positionH relativeFrom="column">
              <wp:posOffset>489585</wp:posOffset>
            </wp:positionH>
            <wp:positionV relativeFrom="paragraph">
              <wp:posOffset>100330</wp:posOffset>
            </wp:positionV>
            <wp:extent cx="3490262" cy="1714649"/>
            <wp:effectExtent l="76200" t="76200" r="129540" b="133350"/>
            <wp:wrapNone/>
            <wp:docPr id="3062983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29834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0262" cy="171464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D3A6DC" w14:textId="77777777" w:rsidR="002A4427" w:rsidRPr="002A4427" w:rsidRDefault="002A4427" w:rsidP="002A4427"/>
    <w:p w14:paraId="57BB6B92" w14:textId="77777777" w:rsidR="002A4427" w:rsidRPr="002A4427" w:rsidRDefault="002A4427" w:rsidP="002A4427"/>
    <w:p w14:paraId="35BBC552" w14:textId="77777777" w:rsidR="002A4427" w:rsidRPr="002A4427" w:rsidRDefault="002A4427" w:rsidP="002A4427"/>
    <w:p w14:paraId="7B31CC54" w14:textId="77777777" w:rsidR="002A4427" w:rsidRPr="002A4427" w:rsidRDefault="002A4427" w:rsidP="002A4427"/>
    <w:p w14:paraId="0EE5A714" w14:textId="77777777" w:rsidR="007F491B" w:rsidRDefault="007F491B" w:rsidP="002A4427">
      <w:pPr>
        <w:tabs>
          <w:tab w:val="left" w:pos="2232"/>
        </w:tabs>
      </w:pPr>
    </w:p>
    <w:p w14:paraId="24401773" w14:textId="77777777" w:rsidR="007F491B" w:rsidRDefault="007F491B" w:rsidP="002A4427">
      <w:pPr>
        <w:tabs>
          <w:tab w:val="left" w:pos="2232"/>
        </w:tabs>
      </w:pPr>
    </w:p>
    <w:p w14:paraId="78AA19AA" w14:textId="45C7FCF5" w:rsidR="002A4427" w:rsidRPr="007F491B" w:rsidRDefault="002A4427" w:rsidP="007F491B">
      <w:pPr>
        <w:tabs>
          <w:tab w:val="left" w:pos="2232"/>
        </w:tabs>
        <w:ind w:left="708"/>
        <w:rPr>
          <w:rFonts w:ascii="Times New Roman" w:hAnsi="Times New Roman" w:cs="Times New Roman"/>
          <w:sz w:val="24"/>
          <w:szCs w:val="24"/>
        </w:rPr>
      </w:pPr>
      <w:r w:rsidRPr="007F491B">
        <w:rPr>
          <w:rFonts w:ascii="Times New Roman" w:hAnsi="Times New Roman" w:cs="Times New Roman"/>
          <w:sz w:val="24"/>
          <w:szCs w:val="24"/>
        </w:rPr>
        <w:t>Las convenciones se las interpreta de la siguiente manera</w:t>
      </w:r>
      <w:r w:rsidR="007F491B" w:rsidRPr="007F491B">
        <w:rPr>
          <w:rFonts w:ascii="Times New Roman" w:hAnsi="Times New Roman" w:cs="Times New Roman"/>
          <w:sz w:val="24"/>
          <w:szCs w:val="24"/>
        </w:rPr>
        <w:t>:</w:t>
      </w:r>
    </w:p>
    <w:p w14:paraId="5AD0E257" w14:textId="390D237B" w:rsidR="007F491B" w:rsidRPr="007F491B" w:rsidRDefault="007F491B" w:rsidP="007F491B">
      <w:pPr>
        <w:pStyle w:val="Prrafodelista"/>
        <w:numPr>
          <w:ilvl w:val="1"/>
          <w:numId w:val="2"/>
        </w:numPr>
        <w:tabs>
          <w:tab w:val="left" w:pos="2232"/>
        </w:tabs>
        <w:rPr>
          <w:rFonts w:ascii="Times New Roman" w:hAnsi="Times New Roman" w:cs="Times New Roman"/>
          <w:sz w:val="24"/>
          <w:szCs w:val="24"/>
        </w:rPr>
      </w:pPr>
      <w:r w:rsidRPr="007F491B">
        <w:rPr>
          <w:rFonts w:ascii="Times New Roman" w:hAnsi="Times New Roman" w:cs="Times New Roman"/>
          <w:sz w:val="24"/>
          <w:szCs w:val="24"/>
        </w:rPr>
        <w:t xml:space="preserve">public es </w:t>
      </w:r>
      <w:r w:rsidRPr="007F491B">
        <w:rPr>
          <w:rFonts w:ascii="Times New Roman" w:hAnsi="Times New Roman" w:cs="Times New Roman"/>
          <w:b/>
          <w:bCs/>
          <w:sz w:val="24"/>
          <w:szCs w:val="24"/>
        </w:rPr>
        <w:t>“nombre”</w:t>
      </w:r>
      <w:r w:rsidRPr="007F491B">
        <w:rPr>
          <w:rFonts w:ascii="Times New Roman" w:hAnsi="Times New Roman" w:cs="Times New Roman"/>
          <w:sz w:val="24"/>
          <w:szCs w:val="24"/>
        </w:rPr>
        <w:t xml:space="preserve"> que puede ser accesible desde cualquier lugar.</w:t>
      </w:r>
    </w:p>
    <w:p w14:paraId="6CD0126E" w14:textId="40D82966" w:rsidR="007F491B" w:rsidRPr="007F491B" w:rsidRDefault="007F491B" w:rsidP="007F491B">
      <w:pPr>
        <w:pStyle w:val="Prrafodelista"/>
        <w:numPr>
          <w:ilvl w:val="1"/>
          <w:numId w:val="2"/>
        </w:numPr>
        <w:tabs>
          <w:tab w:val="left" w:pos="2232"/>
        </w:tabs>
        <w:rPr>
          <w:rFonts w:ascii="Times New Roman" w:hAnsi="Times New Roman" w:cs="Times New Roman"/>
          <w:sz w:val="24"/>
          <w:szCs w:val="24"/>
        </w:rPr>
      </w:pPr>
      <w:r w:rsidRPr="007F491B">
        <w:rPr>
          <w:rFonts w:ascii="Times New Roman" w:hAnsi="Times New Roman" w:cs="Times New Roman"/>
          <w:sz w:val="24"/>
          <w:szCs w:val="24"/>
        </w:rPr>
        <w:t xml:space="preserve">protected es </w:t>
      </w:r>
      <w:r w:rsidRPr="007F491B">
        <w:rPr>
          <w:rFonts w:ascii="Times New Roman" w:hAnsi="Times New Roman" w:cs="Times New Roman"/>
          <w:b/>
          <w:bCs/>
          <w:sz w:val="24"/>
          <w:szCs w:val="24"/>
        </w:rPr>
        <w:t>“_</w:t>
      </w:r>
      <w:r>
        <w:rPr>
          <w:rFonts w:ascii="Times New Roman" w:hAnsi="Times New Roman" w:cs="Times New Roman"/>
          <w:b/>
          <w:bCs/>
          <w:sz w:val="24"/>
          <w:szCs w:val="24"/>
        </w:rPr>
        <w:t>edad</w:t>
      </w:r>
      <w:r w:rsidRPr="007F491B">
        <w:rPr>
          <w:rFonts w:ascii="Times New Roman" w:hAnsi="Times New Roman" w:cs="Times New Roman"/>
          <w:b/>
          <w:bCs/>
          <w:sz w:val="24"/>
          <w:szCs w:val="24"/>
        </w:rPr>
        <w:t>”</w:t>
      </w:r>
      <w:r w:rsidRPr="007F491B">
        <w:rPr>
          <w:rFonts w:ascii="Times New Roman" w:hAnsi="Times New Roman" w:cs="Times New Roman"/>
          <w:sz w:val="24"/>
          <w:szCs w:val="24"/>
        </w:rPr>
        <w:t xml:space="preserve"> es para el uso interno recomendado.</w:t>
      </w:r>
    </w:p>
    <w:p w14:paraId="5FF37D7B" w14:textId="4896E1E2" w:rsidR="007F491B" w:rsidRDefault="007F491B" w:rsidP="007F491B">
      <w:pPr>
        <w:pStyle w:val="Prrafodelista"/>
        <w:numPr>
          <w:ilvl w:val="1"/>
          <w:numId w:val="2"/>
        </w:numPr>
        <w:tabs>
          <w:tab w:val="left" w:pos="2232"/>
        </w:tabs>
        <w:rPr>
          <w:rFonts w:ascii="Times New Roman" w:hAnsi="Times New Roman" w:cs="Times New Roman"/>
          <w:sz w:val="24"/>
          <w:szCs w:val="24"/>
        </w:rPr>
      </w:pPr>
      <w:r w:rsidRPr="007F491B">
        <w:rPr>
          <w:rFonts w:ascii="Times New Roman" w:hAnsi="Times New Roman" w:cs="Times New Roman"/>
          <w:sz w:val="24"/>
          <w:szCs w:val="24"/>
        </w:rPr>
        <w:t xml:space="preserve">private </w:t>
      </w:r>
      <w:r w:rsidRPr="007F491B">
        <w:rPr>
          <w:rFonts w:ascii="Times New Roman" w:hAnsi="Times New Roman" w:cs="Times New Roman"/>
          <w:b/>
          <w:bCs/>
          <w:sz w:val="24"/>
          <w:szCs w:val="24"/>
        </w:rPr>
        <w:t>“__</w:t>
      </w:r>
      <w:r>
        <w:rPr>
          <w:rFonts w:ascii="Times New Roman" w:hAnsi="Times New Roman" w:cs="Times New Roman"/>
          <w:b/>
          <w:bCs/>
          <w:sz w:val="24"/>
          <w:szCs w:val="24"/>
        </w:rPr>
        <w:t>clave</w:t>
      </w:r>
      <w:r w:rsidRPr="007F491B">
        <w:rPr>
          <w:rFonts w:ascii="Times New Roman" w:hAnsi="Times New Roman" w:cs="Times New Roman"/>
          <w:b/>
          <w:bCs/>
          <w:sz w:val="24"/>
          <w:szCs w:val="24"/>
        </w:rPr>
        <w:t>”</w:t>
      </w:r>
      <w:r w:rsidRPr="007F491B">
        <w:rPr>
          <w:rFonts w:ascii="Times New Roman" w:hAnsi="Times New Roman" w:cs="Times New Roman"/>
          <w:sz w:val="24"/>
          <w:szCs w:val="24"/>
        </w:rPr>
        <w:t xml:space="preserve"> tiene un acceso restringido desde afuera.</w:t>
      </w:r>
    </w:p>
    <w:p w14:paraId="2E51176B" w14:textId="1D817ECC" w:rsidR="007F491B" w:rsidRDefault="007F491B" w:rsidP="007F491B">
      <w:pPr>
        <w:tabs>
          <w:tab w:val="left" w:pos="2232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Python implementa la Programación orientada a objetos de forma mas flexible y sencilla que Java, utilizando una sintaxis menos estricta y mas legible. A pesar de unas </w:t>
      </w:r>
      <w:r>
        <w:rPr>
          <w:rFonts w:ascii="Times New Roman" w:hAnsi="Times New Roman" w:cs="Times New Roman"/>
          <w:sz w:val="24"/>
          <w:szCs w:val="24"/>
        </w:rPr>
        <w:lastRenderedPageBreak/>
        <w:t>cuentas diferencias, ambos lenguajes de programación comparten conceptos fundamentales como clases, objetos, atributos, métodos y constructores.</w:t>
      </w:r>
    </w:p>
    <w:p w14:paraId="2E243BA5" w14:textId="4C999BFD" w:rsidR="007F491B" w:rsidRDefault="007F491B" w:rsidP="007F491B">
      <w:pPr>
        <w:pStyle w:val="Prrafodelista"/>
        <w:numPr>
          <w:ilvl w:val="0"/>
          <w:numId w:val="1"/>
        </w:numPr>
        <w:tabs>
          <w:tab w:val="left" w:pos="2232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7F491B">
        <w:rPr>
          <w:rFonts w:ascii="Times New Roman" w:hAnsi="Times New Roman" w:cs="Times New Roman"/>
          <w:b/>
          <w:bCs/>
          <w:sz w:val="24"/>
          <w:szCs w:val="24"/>
        </w:rPr>
        <w:t>E</w:t>
      </w:r>
      <w:r w:rsidRPr="007F491B">
        <w:rPr>
          <w:rFonts w:ascii="Times New Roman" w:hAnsi="Times New Roman" w:cs="Times New Roman"/>
          <w:b/>
          <w:bCs/>
          <w:sz w:val="24"/>
          <w:szCs w:val="24"/>
        </w:rPr>
        <w:t>jecutar, invocar e instanciar una clase mediante su objeto</w:t>
      </w:r>
    </w:p>
    <w:p w14:paraId="59629541" w14:textId="77777777" w:rsidR="00B51B61" w:rsidRDefault="00B51B61" w:rsidP="00B51B61">
      <w:pPr>
        <w:pStyle w:val="Prrafodelista"/>
        <w:tabs>
          <w:tab w:val="left" w:pos="2232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36CF9ED6" w14:textId="170071C0" w:rsidR="007F491B" w:rsidRDefault="007F491B" w:rsidP="007F491B">
      <w:pPr>
        <w:pStyle w:val="Prrafodelista"/>
        <w:numPr>
          <w:ilvl w:val="1"/>
          <w:numId w:val="1"/>
        </w:numPr>
        <w:tabs>
          <w:tab w:val="left" w:pos="2232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7F491B">
        <w:rPr>
          <w:rFonts w:ascii="Times New Roman" w:hAnsi="Times New Roman" w:cs="Times New Roman"/>
          <w:b/>
          <w:bCs/>
          <w:sz w:val="24"/>
          <w:szCs w:val="24"/>
        </w:rPr>
        <w:t>Instanciar un objeto en Python</w:t>
      </w:r>
    </w:p>
    <w:p w14:paraId="1E6D1D16" w14:textId="1999F650" w:rsidR="007F491B" w:rsidRDefault="007F491B" w:rsidP="007F491B">
      <w:pPr>
        <w:tabs>
          <w:tab w:val="left" w:pos="2232"/>
        </w:tabs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Instanciar</w:t>
      </w:r>
      <w:r w:rsidR="00B51B61">
        <w:rPr>
          <w:rFonts w:ascii="Times New Roman" w:hAnsi="Times New Roman" w:cs="Times New Roman"/>
          <w:sz w:val="24"/>
          <w:szCs w:val="24"/>
        </w:rPr>
        <w:t xml:space="preserve"> significa crear un objeto a partir de una clase, la clase funciona como un molde, mientras que el objeto es la instancia creada con ese molde</w:t>
      </w:r>
    </w:p>
    <w:p w14:paraId="6F516C6B" w14:textId="06765F19" w:rsidR="00B51B61" w:rsidRPr="00B51B61" w:rsidRDefault="00B51B61" w:rsidP="00B51B61">
      <w:pPr>
        <w:pStyle w:val="Prrafodelista"/>
        <w:numPr>
          <w:ilvl w:val="0"/>
          <w:numId w:val="2"/>
        </w:numPr>
        <w:tabs>
          <w:tab w:val="left" w:pos="2232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B51B61">
        <w:rPr>
          <w:rFonts w:ascii="Times New Roman" w:hAnsi="Times New Roman" w:cs="Times New Roman"/>
          <w:b/>
          <w:bCs/>
          <w:sz w:val="24"/>
          <w:szCs w:val="24"/>
        </w:rPr>
        <w:t>Estructura básica:</w:t>
      </w:r>
    </w:p>
    <w:p w14:paraId="3AA50EE7" w14:textId="72EA90A1" w:rsidR="00B51B61" w:rsidRPr="00B51B61" w:rsidRDefault="00B51B61" w:rsidP="00B51B61">
      <w:pPr>
        <w:pStyle w:val="Prrafodelista"/>
        <w:tabs>
          <w:tab w:val="left" w:pos="2232"/>
        </w:tabs>
        <w:rPr>
          <w:rFonts w:ascii="Times New Roman" w:hAnsi="Times New Roman" w:cs="Times New Roman"/>
          <w:sz w:val="24"/>
          <w:szCs w:val="24"/>
        </w:rPr>
      </w:pPr>
      <w:r w:rsidRPr="00B51B61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2BBB6155" wp14:editId="0A701942">
            <wp:simplePos x="0" y="0"/>
            <wp:positionH relativeFrom="column">
              <wp:posOffset>504825</wp:posOffset>
            </wp:positionH>
            <wp:positionV relativeFrom="paragraph">
              <wp:posOffset>83185</wp:posOffset>
            </wp:positionV>
            <wp:extent cx="2613887" cy="815411"/>
            <wp:effectExtent l="76200" t="76200" r="129540" b="137160"/>
            <wp:wrapNone/>
            <wp:docPr id="5011290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129088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3887" cy="81541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7F8E2C" w14:textId="77777777" w:rsidR="007F491B" w:rsidRDefault="007F491B" w:rsidP="007F491B">
      <w:pPr>
        <w:tabs>
          <w:tab w:val="left" w:pos="2232"/>
        </w:tabs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24226D61" w14:textId="77777777" w:rsidR="00B51B61" w:rsidRDefault="00B51B61" w:rsidP="007F491B">
      <w:pPr>
        <w:tabs>
          <w:tab w:val="left" w:pos="2232"/>
        </w:tabs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F4229A6" w14:textId="77777777" w:rsidR="00B51B61" w:rsidRDefault="00B51B61" w:rsidP="007F491B">
      <w:pPr>
        <w:tabs>
          <w:tab w:val="left" w:pos="2232"/>
        </w:tabs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88A0C53" w14:textId="77777777" w:rsidR="00B51B61" w:rsidRDefault="00B51B61" w:rsidP="00B51B61">
      <w:pPr>
        <w:tabs>
          <w:tab w:val="left" w:pos="2232"/>
        </w:tabs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Interpretamos de la siguiente manera:</w:t>
      </w:r>
    </w:p>
    <w:p w14:paraId="79581F25" w14:textId="77777777" w:rsidR="00B51B61" w:rsidRDefault="00B51B61" w:rsidP="00B51B61">
      <w:pPr>
        <w:tabs>
          <w:tab w:val="left" w:pos="2232"/>
        </w:tabs>
        <w:ind w:left="708"/>
        <w:rPr>
          <w:rFonts w:ascii="Times New Roman" w:hAnsi="Times New Roman" w:cs="Times New Roman"/>
          <w:sz w:val="24"/>
          <w:szCs w:val="24"/>
        </w:rPr>
      </w:pPr>
      <w:r w:rsidRPr="00B51B61">
        <w:rPr>
          <w:rFonts w:ascii="Times New Roman" w:hAnsi="Times New Roman" w:cs="Times New Roman"/>
          <w:b/>
          <w:bCs/>
          <w:sz w:val="24"/>
          <w:szCs w:val="24"/>
        </w:rPr>
        <w:t xml:space="preserve">“objeto” </w:t>
      </w:r>
      <w:r w:rsidRPr="00B51B61">
        <w:rPr>
          <w:rFonts w:ascii="Times New Roman" w:hAnsi="Times New Roman" w:cs="Times New Roman"/>
          <w:sz w:val="24"/>
          <w:szCs w:val="24"/>
        </w:rPr>
        <w:t>es el nombre que se le designa a la variable que almacenara el objeto</w:t>
      </w:r>
    </w:p>
    <w:p w14:paraId="112D5375" w14:textId="07E50E09" w:rsidR="00B51B61" w:rsidRPr="00B51B61" w:rsidRDefault="00B51B61" w:rsidP="00B51B61">
      <w:pPr>
        <w:tabs>
          <w:tab w:val="left" w:pos="2232"/>
        </w:tabs>
        <w:ind w:left="708"/>
        <w:rPr>
          <w:rFonts w:ascii="Times New Roman" w:hAnsi="Times New Roman" w:cs="Times New Roman"/>
          <w:sz w:val="24"/>
          <w:szCs w:val="24"/>
        </w:rPr>
      </w:pPr>
      <w:r w:rsidRPr="00B51B61">
        <w:rPr>
          <w:rFonts w:ascii="Times New Roman" w:hAnsi="Times New Roman" w:cs="Times New Roman"/>
          <w:b/>
          <w:bCs/>
          <w:sz w:val="24"/>
          <w:szCs w:val="24"/>
        </w:rPr>
        <w:t xml:space="preserve">“NombreClase()” </w:t>
      </w:r>
      <w:r w:rsidRPr="00B51B61">
        <w:rPr>
          <w:rFonts w:ascii="Times New Roman" w:hAnsi="Times New Roman" w:cs="Times New Roman"/>
          <w:sz w:val="24"/>
          <w:szCs w:val="24"/>
        </w:rPr>
        <w:t>es la cual llama al constructor de la clase.</w:t>
      </w:r>
    </w:p>
    <w:p w14:paraId="61A966A5" w14:textId="5395CCEE" w:rsidR="007F491B" w:rsidRDefault="00B51B61" w:rsidP="00B51B61">
      <w:pPr>
        <w:pStyle w:val="Prrafodelista"/>
        <w:numPr>
          <w:ilvl w:val="1"/>
          <w:numId w:val="2"/>
        </w:numPr>
        <w:tabs>
          <w:tab w:val="left" w:pos="2232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Ejemplo práctico:</w:t>
      </w:r>
    </w:p>
    <w:p w14:paraId="156CACC6" w14:textId="247134EF" w:rsidR="00B51B61" w:rsidRDefault="00EC33A2" w:rsidP="00EC33A2">
      <w:pPr>
        <w:pStyle w:val="Prrafodelista"/>
        <w:tabs>
          <w:tab w:val="left" w:pos="2232"/>
        </w:tabs>
        <w:ind w:left="1440"/>
        <w:rPr>
          <w:rFonts w:ascii="Times New Roman" w:hAnsi="Times New Roman" w:cs="Times New Roman"/>
          <w:b/>
          <w:bCs/>
          <w:sz w:val="24"/>
          <w:szCs w:val="24"/>
        </w:rPr>
      </w:pPr>
      <w:r w:rsidRPr="00EC33A2">
        <w:rPr>
          <w:rFonts w:ascii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14C9A67F" wp14:editId="74B6A3F5">
            <wp:simplePos x="0" y="0"/>
            <wp:positionH relativeFrom="column">
              <wp:posOffset>946785</wp:posOffset>
            </wp:positionH>
            <wp:positionV relativeFrom="paragraph">
              <wp:posOffset>84455</wp:posOffset>
            </wp:positionV>
            <wp:extent cx="4701947" cy="2895851"/>
            <wp:effectExtent l="76200" t="76200" r="137160" b="133350"/>
            <wp:wrapNone/>
            <wp:docPr id="11408074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807485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289585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8AA3B2" w14:textId="68A511DC" w:rsidR="00B51B61" w:rsidRDefault="00B51B61" w:rsidP="00B51B61">
      <w:pPr>
        <w:pStyle w:val="Prrafodelista"/>
        <w:tabs>
          <w:tab w:val="left" w:pos="2232"/>
        </w:tabs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261A2208" w14:textId="5BAA043B" w:rsidR="00B51B61" w:rsidRDefault="00B51B61" w:rsidP="00B51B61">
      <w:pPr>
        <w:pStyle w:val="Prrafodelista"/>
        <w:tabs>
          <w:tab w:val="left" w:pos="2232"/>
        </w:tabs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14A28D7D" w14:textId="338CA823" w:rsidR="00B51B61" w:rsidRDefault="00B51B61" w:rsidP="00B51B61">
      <w:pPr>
        <w:pStyle w:val="Prrafodelista"/>
        <w:tabs>
          <w:tab w:val="left" w:pos="2232"/>
        </w:tabs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0BD4FC8A" w14:textId="77777777" w:rsidR="00B51B61" w:rsidRDefault="00B51B61" w:rsidP="00B51B61">
      <w:pPr>
        <w:pStyle w:val="Prrafodelista"/>
        <w:tabs>
          <w:tab w:val="left" w:pos="2232"/>
        </w:tabs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7A51846A" w14:textId="089ED9A5" w:rsidR="00B51B61" w:rsidRDefault="00B51B61" w:rsidP="00B51B61">
      <w:pPr>
        <w:pStyle w:val="Prrafodelista"/>
        <w:tabs>
          <w:tab w:val="left" w:pos="2232"/>
        </w:tabs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70AA0CD4" w14:textId="4F76FAB4" w:rsidR="00B51B61" w:rsidRDefault="00B51B61" w:rsidP="00B51B61">
      <w:pPr>
        <w:pStyle w:val="Prrafodelista"/>
        <w:tabs>
          <w:tab w:val="left" w:pos="2232"/>
        </w:tabs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104FFD33" w14:textId="3105B615" w:rsidR="00B51B61" w:rsidRDefault="00B51B61" w:rsidP="00B51B61">
      <w:pPr>
        <w:pStyle w:val="Prrafodelista"/>
        <w:tabs>
          <w:tab w:val="left" w:pos="2232"/>
        </w:tabs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179BA394" w14:textId="77777777" w:rsidR="00B51B61" w:rsidRDefault="00B51B61" w:rsidP="00B51B61">
      <w:pPr>
        <w:pStyle w:val="Prrafodelista"/>
        <w:tabs>
          <w:tab w:val="left" w:pos="2232"/>
        </w:tabs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347D93FF" w14:textId="4953359C" w:rsidR="00B51B61" w:rsidRDefault="00B51B61" w:rsidP="00B51B61">
      <w:pPr>
        <w:pStyle w:val="Prrafodelista"/>
        <w:tabs>
          <w:tab w:val="left" w:pos="2232"/>
        </w:tabs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25CD274D" w14:textId="77777777" w:rsidR="00B51B61" w:rsidRDefault="00B51B61" w:rsidP="00B51B61">
      <w:pPr>
        <w:pStyle w:val="Prrafodelista"/>
        <w:tabs>
          <w:tab w:val="left" w:pos="2232"/>
        </w:tabs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4D4E021B" w14:textId="77777777" w:rsidR="00B51B61" w:rsidRDefault="00B51B61" w:rsidP="00B51B61">
      <w:pPr>
        <w:pStyle w:val="Prrafodelista"/>
        <w:tabs>
          <w:tab w:val="left" w:pos="2232"/>
        </w:tabs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0D19B2F7" w14:textId="77777777" w:rsidR="00B51B61" w:rsidRDefault="00B51B61" w:rsidP="00B51B61">
      <w:pPr>
        <w:pStyle w:val="Prrafodelista"/>
        <w:tabs>
          <w:tab w:val="left" w:pos="2232"/>
        </w:tabs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19A88A2F" w14:textId="77777777" w:rsidR="00B51B61" w:rsidRDefault="00B51B61" w:rsidP="00B51B61">
      <w:pPr>
        <w:pStyle w:val="Prrafodelista"/>
        <w:tabs>
          <w:tab w:val="left" w:pos="2232"/>
        </w:tabs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6933ED55" w14:textId="77777777" w:rsidR="00B51B61" w:rsidRDefault="00B51B61" w:rsidP="00B51B61">
      <w:pPr>
        <w:pStyle w:val="Prrafodelista"/>
        <w:tabs>
          <w:tab w:val="left" w:pos="2232"/>
        </w:tabs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04981EF3" w14:textId="77777777" w:rsidR="00B51B61" w:rsidRDefault="00B51B61" w:rsidP="00B51B61">
      <w:pPr>
        <w:pStyle w:val="Prrafodelista"/>
        <w:tabs>
          <w:tab w:val="left" w:pos="2232"/>
        </w:tabs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0F77F0B9" w14:textId="77777777" w:rsidR="00B51B61" w:rsidRDefault="00B51B61" w:rsidP="00B51B61">
      <w:pPr>
        <w:pStyle w:val="Prrafodelista"/>
        <w:tabs>
          <w:tab w:val="left" w:pos="2232"/>
        </w:tabs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65D27B1C" w14:textId="77777777" w:rsidR="00EC33A2" w:rsidRDefault="00B51B61" w:rsidP="00B51B61">
      <w:pPr>
        <w:pStyle w:val="Prrafodelista"/>
        <w:tabs>
          <w:tab w:val="left" w:pos="2232"/>
        </w:tabs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 este ejemplo </w:t>
      </w:r>
    </w:p>
    <w:p w14:paraId="65976D31" w14:textId="6A62355F" w:rsidR="00EC33A2" w:rsidRDefault="00EC33A2" w:rsidP="00EC33A2">
      <w:pPr>
        <w:pStyle w:val="Prrafodelista"/>
        <w:numPr>
          <w:ilvl w:val="2"/>
          <w:numId w:val="2"/>
        </w:numPr>
        <w:tabs>
          <w:tab w:val="left" w:pos="2232"/>
        </w:tabs>
        <w:rPr>
          <w:rFonts w:ascii="Times New Roman" w:hAnsi="Times New Roman" w:cs="Times New Roman"/>
          <w:sz w:val="24"/>
          <w:szCs w:val="24"/>
        </w:rPr>
      </w:pPr>
      <w:r w:rsidRPr="00EC33A2">
        <w:rPr>
          <w:rFonts w:ascii="Times New Roman" w:hAnsi="Times New Roman" w:cs="Times New Roman"/>
          <w:b/>
          <w:bCs/>
          <w:sz w:val="24"/>
          <w:szCs w:val="24"/>
        </w:rPr>
        <w:t>“</w:t>
      </w:r>
      <w:r w:rsidRPr="00EC33A2">
        <w:rPr>
          <w:rFonts w:ascii="Times New Roman" w:hAnsi="Times New Roman" w:cs="Times New Roman"/>
          <w:b/>
          <w:bCs/>
          <w:sz w:val="24"/>
          <w:szCs w:val="24"/>
        </w:rPr>
        <w:t>class Persona</w:t>
      </w:r>
      <w:r w:rsidRPr="00EC33A2">
        <w:rPr>
          <w:rFonts w:ascii="Times New Roman" w:hAnsi="Times New Roman" w:cs="Times New Roman"/>
          <w:b/>
          <w:bCs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 xml:space="preserve"> es donde se crea la clase, de ahí el constructor.</w:t>
      </w:r>
    </w:p>
    <w:p w14:paraId="55356F32" w14:textId="77777777" w:rsidR="00EC33A2" w:rsidRPr="00EC33A2" w:rsidRDefault="00EC33A2" w:rsidP="00EC33A2">
      <w:pPr>
        <w:pStyle w:val="Prrafodelista"/>
        <w:numPr>
          <w:ilvl w:val="2"/>
          <w:numId w:val="2"/>
        </w:numPr>
        <w:tabs>
          <w:tab w:val="left" w:pos="2232"/>
        </w:tabs>
        <w:rPr>
          <w:rFonts w:ascii="Times New Roman" w:hAnsi="Times New Roman" w:cs="Times New Roman"/>
          <w:sz w:val="24"/>
          <w:szCs w:val="24"/>
        </w:rPr>
      </w:pPr>
      <w:r w:rsidRPr="00EC33A2">
        <w:rPr>
          <w:rFonts w:ascii="Times New Roman" w:hAnsi="Times New Roman" w:cs="Times New Roman"/>
          <w:b/>
          <w:bCs/>
          <w:sz w:val="24"/>
          <w:szCs w:val="24"/>
        </w:rPr>
        <w:t>“</w:t>
      </w:r>
      <w:r w:rsidRPr="00EC33A2">
        <w:rPr>
          <w:rFonts w:ascii="Times New Roman" w:hAnsi="Times New Roman" w:cs="Times New Roman"/>
          <w:b/>
          <w:bCs/>
          <w:sz w:val="24"/>
          <w:szCs w:val="24"/>
        </w:rPr>
        <w:t>__init__()</w:t>
      </w:r>
      <w:r w:rsidRPr="00EC33A2">
        <w:rPr>
          <w:rFonts w:ascii="Times New Roman" w:hAnsi="Times New Roman" w:cs="Times New Roman"/>
          <w:b/>
          <w:bCs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 xml:space="preserve"> es el que inicializa los atributos.</w:t>
      </w:r>
      <w:r w:rsidRPr="00EC33A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1739685" w14:textId="77777777" w:rsidR="00EC33A2" w:rsidRDefault="00EC33A2" w:rsidP="00EC33A2">
      <w:pPr>
        <w:pStyle w:val="Prrafodelista"/>
        <w:numPr>
          <w:ilvl w:val="2"/>
          <w:numId w:val="2"/>
        </w:numPr>
        <w:tabs>
          <w:tab w:val="left" w:pos="2232"/>
        </w:tabs>
        <w:rPr>
          <w:rFonts w:ascii="Times New Roman" w:hAnsi="Times New Roman" w:cs="Times New Roman"/>
          <w:sz w:val="24"/>
          <w:szCs w:val="24"/>
        </w:rPr>
      </w:pPr>
      <w:r w:rsidRPr="00EC33A2">
        <w:rPr>
          <w:rFonts w:ascii="Times New Roman" w:hAnsi="Times New Roman" w:cs="Times New Roman"/>
          <w:b/>
          <w:bCs/>
          <w:sz w:val="24"/>
          <w:szCs w:val="24"/>
        </w:rPr>
        <w:t>“</w:t>
      </w:r>
      <w:r w:rsidRPr="00EC33A2">
        <w:rPr>
          <w:rFonts w:ascii="Times New Roman" w:hAnsi="Times New Roman" w:cs="Times New Roman"/>
          <w:b/>
          <w:bCs/>
          <w:sz w:val="24"/>
          <w:szCs w:val="24"/>
        </w:rPr>
        <w:t>self.nombre</w:t>
      </w:r>
      <w:r w:rsidRPr="00EC33A2">
        <w:rPr>
          <w:rFonts w:ascii="Times New Roman" w:hAnsi="Times New Roman" w:cs="Times New Roman"/>
          <w:b/>
          <w:bCs/>
          <w:sz w:val="24"/>
          <w:szCs w:val="24"/>
        </w:rPr>
        <w:t>”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es donde se guarda el nombre del objeto, </w:t>
      </w:r>
    </w:p>
    <w:p w14:paraId="2709633B" w14:textId="793AA76E" w:rsidR="00B51B61" w:rsidRDefault="00EC33A2" w:rsidP="00EC33A2">
      <w:pPr>
        <w:pStyle w:val="Prrafodelista"/>
        <w:numPr>
          <w:ilvl w:val="2"/>
          <w:numId w:val="2"/>
        </w:numPr>
        <w:tabs>
          <w:tab w:val="left" w:pos="2232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“</w:t>
      </w:r>
      <w:r w:rsidRPr="00EC33A2">
        <w:rPr>
          <w:rFonts w:ascii="Times New Roman" w:hAnsi="Times New Roman" w:cs="Times New Roman"/>
          <w:b/>
          <w:bCs/>
          <w:sz w:val="24"/>
          <w:szCs w:val="24"/>
        </w:rPr>
        <w:t>p1 = Persona("Juan", 20)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” </w:t>
      </w:r>
      <w:r>
        <w:rPr>
          <w:rFonts w:ascii="Times New Roman" w:hAnsi="Times New Roman" w:cs="Times New Roman"/>
          <w:sz w:val="24"/>
          <w:szCs w:val="24"/>
        </w:rPr>
        <w:t>aquí es donde instancia el objeto.</w:t>
      </w:r>
    </w:p>
    <w:p w14:paraId="0119ACF7" w14:textId="0D1C51E4" w:rsidR="00EC33A2" w:rsidRDefault="00EC33A2" w:rsidP="00EC33A2">
      <w:pPr>
        <w:pStyle w:val="Prrafodelista"/>
        <w:numPr>
          <w:ilvl w:val="2"/>
          <w:numId w:val="2"/>
        </w:numPr>
        <w:tabs>
          <w:tab w:val="left" w:pos="2232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“</w:t>
      </w:r>
      <w:r w:rsidRPr="00EC33A2">
        <w:rPr>
          <w:rFonts w:ascii="Times New Roman" w:hAnsi="Times New Roman" w:cs="Times New Roman"/>
          <w:b/>
          <w:bCs/>
          <w:sz w:val="24"/>
          <w:szCs w:val="24"/>
        </w:rPr>
        <w:t>p1.saludar()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” </w:t>
      </w:r>
      <w:r>
        <w:rPr>
          <w:rFonts w:ascii="Times New Roman" w:hAnsi="Times New Roman" w:cs="Times New Roman"/>
          <w:sz w:val="24"/>
          <w:szCs w:val="24"/>
        </w:rPr>
        <w:t>y por último aquí es donde se invoca el método.</w:t>
      </w:r>
    </w:p>
    <w:p w14:paraId="4DC867A0" w14:textId="77777777" w:rsidR="00EC33A2" w:rsidRDefault="00EC33A2" w:rsidP="00EC33A2">
      <w:pPr>
        <w:tabs>
          <w:tab w:val="left" w:pos="2232"/>
        </w:tabs>
        <w:rPr>
          <w:rFonts w:ascii="Times New Roman" w:hAnsi="Times New Roman" w:cs="Times New Roman"/>
          <w:sz w:val="24"/>
          <w:szCs w:val="24"/>
        </w:rPr>
      </w:pPr>
    </w:p>
    <w:p w14:paraId="1A9656AF" w14:textId="7E5B0001" w:rsidR="00EC33A2" w:rsidRDefault="00EC33A2" w:rsidP="00EC33A2">
      <w:pPr>
        <w:pStyle w:val="Prrafodelista"/>
        <w:numPr>
          <w:ilvl w:val="1"/>
          <w:numId w:val="1"/>
        </w:numPr>
        <w:tabs>
          <w:tab w:val="left" w:pos="2232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EC33A2">
        <w:rPr>
          <w:rFonts w:ascii="Times New Roman" w:hAnsi="Times New Roman" w:cs="Times New Roman"/>
          <w:b/>
          <w:bCs/>
          <w:sz w:val="24"/>
          <w:szCs w:val="24"/>
        </w:rPr>
        <w:lastRenderedPageBreak/>
        <w:t>Invocar en Python</w:t>
      </w:r>
    </w:p>
    <w:p w14:paraId="5018C921" w14:textId="759C0080" w:rsidR="00EC33A2" w:rsidRDefault="00EC33A2" w:rsidP="00EC33A2">
      <w:pPr>
        <w:tabs>
          <w:tab w:val="left" w:pos="2232"/>
        </w:tabs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Invocar en Python significa llamar o ejecutar un método mediante un objeto.</w:t>
      </w:r>
    </w:p>
    <w:p w14:paraId="7FB126DB" w14:textId="56F61E66" w:rsidR="00EC33A2" w:rsidRPr="00EC33A2" w:rsidRDefault="00EC33A2" w:rsidP="00EC33A2">
      <w:pPr>
        <w:pStyle w:val="Prrafodelista"/>
        <w:numPr>
          <w:ilvl w:val="0"/>
          <w:numId w:val="2"/>
        </w:numPr>
        <w:tabs>
          <w:tab w:val="left" w:pos="2232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EC33A2">
        <w:rPr>
          <w:rFonts w:ascii="Times New Roman" w:hAnsi="Times New Roman" w:cs="Times New Roman"/>
          <w:b/>
          <w:bCs/>
          <w:sz w:val="24"/>
          <w:szCs w:val="24"/>
        </w:rPr>
        <w:t>Tomaremos el ejemplo anterior:</w:t>
      </w:r>
    </w:p>
    <w:p w14:paraId="2FE5F1FC" w14:textId="566C0204" w:rsidR="00EC33A2" w:rsidRDefault="00EC33A2" w:rsidP="00EC33A2">
      <w:pPr>
        <w:pStyle w:val="Prrafodelista"/>
        <w:tabs>
          <w:tab w:val="left" w:pos="2232"/>
        </w:tabs>
        <w:rPr>
          <w:rFonts w:ascii="Times New Roman" w:hAnsi="Times New Roman" w:cs="Times New Roman"/>
          <w:sz w:val="24"/>
          <w:szCs w:val="24"/>
        </w:rPr>
      </w:pPr>
      <w:r w:rsidRPr="00EC33A2">
        <w:drawing>
          <wp:anchor distT="0" distB="0" distL="114300" distR="114300" simplePos="0" relativeHeight="251667456" behindDoc="0" locked="0" layoutInCell="1" allowOverlap="1" wp14:anchorId="68EF09B8" wp14:editId="7B4F258E">
            <wp:simplePos x="0" y="0"/>
            <wp:positionH relativeFrom="margin">
              <wp:posOffset>502920</wp:posOffset>
            </wp:positionH>
            <wp:positionV relativeFrom="paragraph">
              <wp:posOffset>86360</wp:posOffset>
            </wp:positionV>
            <wp:extent cx="4496190" cy="2758679"/>
            <wp:effectExtent l="76200" t="76200" r="133350" b="137160"/>
            <wp:wrapNone/>
            <wp:docPr id="17546090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609096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275867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C2BAF8" w14:textId="1FBABE98" w:rsidR="00EC33A2" w:rsidRDefault="00EC33A2" w:rsidP="00EC33A2">
      <w:pPr>
        <w:pStyle w:val="Prrafodelista"/>
        <w:tabs>
          <w:tab w:val="left" w:pos="2232"/>
        </w:tabs>
        <w:rPr>
          <w:rFonts w:ascii="Times New Roman" w:hAnsi="Times New Roman" w:cs="Times New Roman"/>
          <w:sz w:val="24"/>
          <w:szCs w:val="24"/>
        </w:rPr>
      </w:pPr>
    </w:p>
    <w:p w14:paraId="513EA23E" w14:textId="515992F4" w:rsidR="00EC33A2" w:rsidRPr="00EC33A2" w:rsidRDefault="00EC33A2" w:rsidP="00EC33A2">
      <w:pPr>
        <w:pStyle w:val="Prrafodelista"/>
        <w:tabs>
          <w:tab w:val="left" w:pos="2232"/>
        </w:tabs>
        <w:rPr>
          <w:rFonts w:ascii="Times New Roman" w:hAnsi="Times New Roman" w:cs="Times New Roman"/>
          <w:sz w:val="24"/>
          <w:szCs w:val="24"/>
        </w:rPr>
      </w:pPr>
    </w:p>
    <w:p w14:paraId="7D1EC496" w14:textId="5C662A27" w:rsidR="007F491B" w:rsidRDefault="007F491B" w:rsidP="002A4427">
      <w:pPr>
        <w:tabs>
          <w:tab w:val="left" w:pos="2232"/>
        </w:tabs>
      </w:pPr>
      <w:r>
        <w:tab/>
      </w:r>
    </w:p>
    <w:p w14:paraId="43727A15" w14:textId="77777777" w:rsidR="00F51D89" w:rsidRPr="00F51D89" w:rsidRDefault="00F51D89" w:rsidP="00F51D89"/>
    <w:p w14:paraId="4BBF9CAA" w14:textId="77777777" w:rsidR="00F51D89" w:rsidRPr="00F51D89" w:rsidRDefault="00F51D89" w:rsidP="00F51D89"/>
    <w:p w14:paraId="7F3B3D01" w14:textId="77777777" w:rsidR="00F51D89" w:rsidRPr="00F51D89" w:rsidRDefault="00F51D89" w:rsidP="00F51D89"/>
    <w:p w14:paraId="0763FC10" w14:textId="77777777" w:rsidR="00F51D89" w:rsidRPr="00F51D89" w:rsidRDefault="00F51D89" w:rsidP="00F51D89"/>
    <w:p w14:paraId="5201A098" w14:textId="77777777" w:rsidR="00F51D89" w:rsidRPr="00F51D89" w:rsidRDefault="00F51D89" w:rsidP="00F51D89"/>
    <w:p w14:paraId="38C5BD2E" w14:textId="77777777" w:rsidR="00F51D89" w:rsidRPr="00F51D89" w:rsidRDefault="00F51D89" w:rsidP="00F51D89"/>
    <w:p w14:paraId="71D0C374" w14:textId="77777777" w:rsidR="00F51D89" w:rsidRDefault="00F51D89" w:rsidP="00F51D89"/>
    <w:p w14:paraId="6F4DF0C8" w14:textId="58AAD54A" w:rsidR="00F51D89" w:rsidRDefault="00F51D89" w:rsidP="00F51D89">
      <w:pPr>
        <w:tabs>
          <w:tab w:val="left" w:pos="1620"/>
        </w:tabs>
      </w:pPr>
    </w:p>
    <w:p w14:paraId="7BEC0823" w14:textId="508F9D2A" w:rsidR="00F51D89" w:rsidRPr="00F51D89" w:rsidRDefault="00F51D89" w:rsidP="00F51D89">
      <w:pPr>
        <w:tabs>
          <w:tab w:val="left" w:pos="1620"/>
        </w:tabs>
        <w:ind w:left="708"/>
        <w:rPr>
          <w:rFonts w:ascii="Times New Roman" w:hAnsi="Times New Roman" w:cs="Times New Roman"/>
          <w:sz w:val="24"/>
          <w:szCs w:val="24"/>
        </w:rPr>
      </w:pPr>
      <w:r w:rsidRPr="00F51D89">
        <w:rPr>
          <w:rFonts w:ascii="Times New Roman" w:hAnsi="Times New Roman" w:cs="Times New Roman"/>
          <w:sz w:val="24"/>
          <w:szCs w:val="24"/>
        </w:rPr>
        <w:t>Explicando específicamente la parte donde ocurre es en lo señalado:</w:t>
      </w:r>
    </w:p>
    <w:p w14:paraId="31625B72" w14:textId="6F2740B5" w:rsidR="00F51D89" w:rsidRPr="00F51D89" w:rsidRDefault="00F51D89" w:rsidP="00F51D89">
      <w:pPr>
        <w:pStyle w:val="Prrafodelista"/>
        <w:numPr>
          <w:ilvl w:val="0"/>
          <w:numId w:val="2"/>
        </w:numPr>
        <w:tabs>
          <w:tab w:val="left" w:pos="1620"/>
        </w:tabs>
        <w:ind w:left="1428"/>
        <w:rPr>
          <w:rFonts w:ascii="Times New Roman" w:hAnsi="Times New Roman" w:cs="Times New Roman"/>
          <w:sz w:val="24"/>
          <w:szCs w:val="24"/>
        </w:rPr>
      </w:pPr>
      <w:r w:rsidRPr="00F51D89">
        <w:rPr>
          <w:rFonts w:ascii="Times New Roman" w:hAnsi="Times New Roman" w:cs="Times New Roman"/>
          <w:b/>
          <w:bCs/>
          <w:sz w:val="24"/>
          <w:szCs w:val="24"/>
        </w:rPr>
        <w:t>“</w:t>
      </w:r>
      <w:r w:rsidRPr="00F51D89">
        <w:rPr>
          <w:rFonts w:ascii="Times New Roman" w:hAnsi="Times New Roman" w:cs="Times New Roman"/>
          <w:b/>
          <w:bCs/>
          <w:sz w:val="24"/>
          <w:szCs w:val="24"/>
        </w:rPr>
        <w:t>p1</w:t>
      </w:r>
      <w:r w:rsidRPr="00F51D89">
        <w:rPr>
          <w:rFonts w:ascii="Times New Roman" w:hAnsi="Times New Roman" w:cs="Times New Roman"/>
          <w:b/>
          <w:bCs/>
          <w:sz w:val="24"/>
          <w:szCs w:val="24"/>
        </w:rPr>
        <w:t xml:space="preserve">” </w:t>
      </w:r>
      <w:r w:rsidRPr="00F51D89">
        <w:rPr>
          <w:rFonts w:ascii="Times New Roman" w:hAnsi="Times New Roman" w:cs="Times New Roman"/>
          <w:sz w:val="24"/>
          <w:szCs w:val="24"/>
        </w:rPr>
        <w:t>es el objeto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F2DD9BD" w14:textId="509B415C" w:rsidR="00F51D89" w:rsidRDefault="00F51D89" w:rsidP="00F51D89">
      <w:pPr>
        <w:pStyle w:val="Prrafodelista"/>
        <w:numPr>
          <w:ilvl w:val="0"/>
          <w:numId w:val="2"/>
        </w:numPr>
        <w:tabs>
          <w:tab w:val="left" w:pos="1620"/>
        </w:tabs>
        <w:ind w:left="1428"/>
        <w:rPr>
          <w:rFonts w:ascii="Times New Roman" w:hAnsi="Times New Roman" w:cs="Times New Roman"/>
          <w:sz w:val="24"/>
          <w:szCs w:val="24"/>
        </w:rPr>
      </w:pPr>
      <w:r w:rsidRPr="00F51D89">
        <w:rPr>
          <w:rFonts w:ascii="Times New Roman" w:hAnsi="Times New Roman" w:cs="Times New Roman"/>
          <w:b/>
          <w:bCs/>
          <w:sz w:val="24"/>
          <w:szCs w:val="24"/>
        </w:rPr>
        <w:t>“</w:t>
      </w:r>
      <w:r w:rsidRPr="00F51D89">
        <w:rPr>
          <w:rFonts w:ascii="Times New Roman" w:hAnsi="Times New Roman" w:cs="Times New Roman"/>
          <w:b/>
          <w:bCs/>
          <w:sz w:val="24"/>
          <w:szCs w:val="24"/>
        </w:rPr>
        <w:t>saludar()</w:t>
      </w:r>
      <w:r w:rsidRPr="00F51D89">
        <w:rPr>
          <w:rFonts w:ascii="Times New Roman" w:hAnsi="Times New Roman" w:cs="Times New Roman"/>
          <w:b/>
          <w:bCs/>
          <w:sz w:val="24"/>
          <w:szCs w:val="24"/>
        </w:rPr>
        <w:t xml:space="preserve">” </w:t>
      </w:r>
      <w:r w:rsidRPr="00F51D89">
        <w:rPr>
          <w:rFonts w:ascii="Times New Roman" w:hAnsi="Times New Roman" w:cs="Times New Roman"/>
          <w:sz w:val="24"/>
          <w:szCs w:val="24"/>
        </w:rPr>
        <w:t xml:space="preserve"> es el método invocado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CBAF3D2" w14:textId="77777777" w:rsidR="00F51D89" w:rsidRDefault="00F51D89" w:rsidP="00F51D89">
      <w:pPr>
        <w:pStyle w:val="Prrafodelista"/>
        <w:tabs>
          <w:tab w:val="left" w:pos="1620"/>
        </w:tabs>
        <w:ind w:left="1428"/>
        <w:rPr>
          <w:rFonts w:ascii="Times New Roman" w:hAnsi="Times New Roman" w:cs="Times New Roman"/>
          <w:sz w:val="24"/>
          <w:szCs w:val="24"/>
        </w:rPr>
      </w:pPr>
    </w:p>
    <w:p w14:paraId="0DD6AB9E" w14:textId="59B779AF" w:rsidR="00F51D89" w:rsidRDefault="00F51D89" w:rsidP="00F51D89">
      <w:pPr>
        <w:pStyle w:val="Prrafodelista"/>
        <w:numPr>
          <w:ilvl w:val="1"/>
          <w:numId w:val="1"/>
        </w:numPr>
        <w:tabs>
          <w:tab w:val="left" w:pos="162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F51D89">
        <w:rPr>
          <w:rFonts w:ascii="Times New Roman" w:hAnsi="Times New Roman" w:cs="Times New Roman"/>
          <w:b/>
          <w:bCs/>
          <w:sz w:val="24"/>
          <w:szCs w:val="24"/>
        </w:rPr>
        <w:t>Ejecución en Python</w:t>
      </w:r>
    </w:p>
    <w:p w14:paraId="08E4BC78" w14:textId="4A1EF5AD" w:rsidR="00FC61EF" w:rsidRDefault="00F51D89" w:rsidP="00FC61EF">
      <w:pPr>
        <w:tabs>
          <w:tab w:val="left" w:pos="1620"/>
        </w:tabs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Para la ejecución de un codigo en Python con POO podemos usar diferentes IDE como PyCharm, VS Code u otro online como Google Colaboratory o Replit. Python interpretara la clase y ejecutara las instrucciones del objeto. Para una mejor </w:t>
      </w:r>
      <w:r w:rsidR="00040ECA">
        <w:rPr>
          <w:rFonts w:ascii="Times New Roman" w:hAnsi="Times New Roman" w:cs="Times New Roman"/>
          <w:sz w:val="24"/>
          <w:szCs w:val="24"/>
        </w:rPr>
        <w:t xml:space="preserve">comprensión vamos a crear un codigo completo de ejemplo comprobable. Se podrá encontrar de </w:t>
      </w:r>
      <w:r w:rsidR="00FC61EF">
        <w:rPr>
          <w:rFonts w:ascii="Times New Roman" w:hAnsi="Times New Roman" w:cs="Times New Roman"/>
          <w:sz w:val="24"/>
          <w:szCs w:val="24"/>
        </w:rPr>
        <w:t>Google Colaboratory.</w:t>
      </w:r>
    </w:p>
    <w:p w14:paraId="7BB8FD7E" w14:textId="09F25D14" w:rsidR="00040ECA" w:rsidRDefault="00040ECA" w:rsidP="00F51D89">
      <w:pPr>
        <w:tabs>
          <w:tab w:val="left" w:pos="1620"/>
        </w:tabs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Python, los objetos se crean mediante la instanciación de clases, A través de estos es posible acceder a atributos y ejecutar métodos definidos dentro de la clase. Este mecanismo nos permite aplicar los principios de la Programación Orientada a objetos de forma organizada y reutilizable.</w:t>
      </w:r>
    </w:p>
    <w:p w14:paraId="7717193F" w14:textId="77777777" w:rsidR="00FC61EF" w:rsidRPr="00FC61EF" w:rsidRDefault="00FC61EF" w:rsidP="00FC61E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273540"/>
          <w:kern w:val="0"/>
          <w:sz w:val="24"/>
          <w:szCs w:val="24"/>
          <w:lang w:eastAsia="es-EC"/>
          <w14:ligatures w14:val="none"/>
        </w:rPr>
      </w:pPr>
      <w:r w:rsidRPr="00FC61EF">
        <w:rPr>
          <w:rFonts w:ascii="Times New Roman" w:eastAsia="Times New Roman" w:hAnsi="Times New Roman" w:cs="Times New Roman"/>
          <w:b/>
          <w:bCs/>
          <w:color w:val="273540"/>
          <w:kern w:val="0"/>
          <w:sz w:val="24"/>
          <w:szCs w:val="24"/>
          <w:lang w:eastAsia="es-EC"/>
          <w14:ligatures w14:val="none"/>
        </w:rPr>
        <w:t>Código de ejemplo comprobable online vía: Google Colaboratory o Replit, o la opción que crea más factible. </w:t>
      </w:r>
      <w:r w:rsidRPr="00FC61EF">
        <w:rPr>
          <w:rFonts w:ascii="Times New Roman" w:eastAsia="Times New Roman" w:hAnsi="Times New Roman" w:cs="Times New Roman"/>
          <w:b/>
          <w:bCs/>
          <w:i/>
          <w:iCs/>
          <w:color w:val="273540"/>
          <w:kern w:val="0"/>
          <w:sz w:val="24"/>
          <w:szCs w:val="24"/>
          <w:lang w:eastAsia="es-EC"/>
          <w14:ligatures w14:val="none"/>
        </w:rPr>
        <w:t>(en este apartado deberá colocar la URL compartida con privilegios)</w:t>
      </w:r>
    </w:p>
    <w:p w14:paraId="4EDF9D82" w14:textId="5CDC2EEB" w:rsidR="00FC61EF" w:rsidRPr="00FC61EF" w:rsidRDefault="00FC61EF" w:rsidP="00FC61EF">
      <w:pPr>
        <w:pStyle w:val="Prrafodelista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70C0"/>
          <w:kern w:val="0"/>
          <w:sz w:val="24"/>
          <w:szCs w:val="24"/>
          <w:lang w:eastAsia="es-EC"/>
          <w14:ligatures w14:val="none"/>
        </w:rPr>
      </w:pPr>
      <w:hyperlink r:id="rId16" w:history="1">
        <w:r w:rsidRPr="00FC61EF">
          <w:rPr>
            <w:rStyle w:val="Hipervnculo"/>
            <w:rFonts w:ascii="Times New Roman" w:eastAsia="Times New Roman" w:hAnsi="Times New Roman" w:cs="Times New Roman"/>
            <w:b/>
            <w:bCs/>
            <w:color w:val="0070C0"/>
            <w:kern w:val="0"/>
            <w:sz w:val="24"/>
            <w:szCs w:val="24"/>
            <w:lang w:eastAsia="es-EC"/>
            <w14:ligatures w14:val="none"/>
          </w:rPr>
          <w:t>https://colab.research.google.com/drive/1G4ObdaHN1ie4CjJ6xRRI1Fpj5MvapJSm?usp=sharing</w:t>
        </w:r>
      </w:hyperlink>
    </w:p>
    <w:p w14:paraId="0C5CFEA5" w14:textId="77777777" w:rsidR="00B43FDB" w:rsidRDefault="00B43FDB" w:rsidP="00FC61EF">
      <w:pPr>
        <w:tabs>
          <w:tab w:val="left" w:pos="1620"/>
        </w:tabs>
        <w:rPr>
          <w:rFonts w:ascii="Times New Roman" w:hAnsi="Times New Roman" w:cs="Times New Roman"/>
          <w:sz w:val="24"/>
          <w:szCs w:val="24"/>
        </w:rPr>
      </w:pPr>
    </w:p>
    <w:p w14:paraId="60DE2CC8" w14:textId="77777777" w:rsidR="00FC61EF" w:rsidRDefault="00FC61EF" w:rsidP="00FC61EF">
      <w:pPr>
        <w:tabs>
          <w:tab w:val="left" w:pos="1620"/>
        </w:tabs>
        <w:rPr>
          <w:rFonts w:ascii="Times New Roman" w:hAnsi="Times New Roman" w:cs="Times New Roman"/>
          <w:sz w:val="24"/>
          <w:szCs w:val="24"/>
        </w:rPr>
      </w:pPr>
    </w:p>
    <w:p w14:paraId="34188961" w14:textId="77777777" w:rsidR="00B43FDB" w:rsidRDefault="00040ECA" w:rsidP="00040ECA">
      <w:pPr>
        <w:pStyle w:val="Prrafodelista"/>
        <w:numPr>
          <w:ilvl w:val="0"/>
          <w:numId w:val="1"/>
        </w:numPr>
        <w:tabs>
          <w:tab w:val="left" w:pos="162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040ECA">
        <w:rPr>
          <w:rFonts w:ascii="Times New Roman" w:hAnsi="Times New Roman" w:cs="Times New Roman"/>
          <w:b/>
          <w:bCs/>
          <w:sz w:val="24"/>
          <w:szCs w:val="24"/>
        </w:rPr>
        <w:lastRenderedPageBreak/>
        <w:t>Tabla</w:t>
      </w:r>
      <w:r w:rsidRPr="00040ECA">
        <w:rPr>
          <w:rFonts w:ascii="Times New Roman" w:hAnsi="Times New Roman" w:cs="Times New Roman"/>
          <w:b/>
          <w:bCs/>
          <w:sz w:val="24"/>
          <w:szCs w:val="24"/>
        </w:rPr>
        <w:t xml:space="preserve"> comparativa de semejanzas, diferencias, ventajas, desventajas, etc. de </w:t>
      </w:r>
    </w:p>
    <w:p w14:paraId="19D1D3BC" w14:textId="52D79915" w:rsidR="00040ECA" w:rsidRDefault="00040ECA" w:rsidP="00B43FDB">
      <w:pPr>
        <w:pStyle w:val="Prrafodelista"/>
        <w:tabs>
          <w:tab w:val="left" w:pos="162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040ECA">
        <w:rPr>
          <w:rFonts w:ascii="Times New Roman" w:hAnsi="Times New Roman" w:cs="Times New Roman"/>
          <w:b/>
          <w:bCs/>
          <w:sz w:val="24"/>
          <w:szCs w:val="24"/>
        </w:rPr>
        <w:t>trabajar POO en Java y/o Python.</w:t>
      </w:r>
    </w:p>
    <w:tbl>
      <w:tblPr>
        <w:tblStyle w:val="Tabladecuadrcula4"/>
        <w:tblpPr w:leftFromText="141" w:rightFromText="141" w:vertAnchor="text" w:horzAnchor="margin" w:tblpY="73"/>
        <w:tblW w:w="8960" w:type="dxa"/>
        <w:tblLook w:val="04A0" w:firstRow="1" w:lastRow="0" w:firstColumn="1" w:lastColumn="0" w:noHBand="0" w:noVBand="1"/>
      </w:tblPr>
      <w:tblGrid>
        <w:gridCol w:w="4480"/>
        <w:gridCol w:w="4480"/>
      </w:tblGrid>
      <w:tr w:rsidR="00FC61EF" w:rsidRPr="00FC61EF" w14:paraId="5AD1D4DE" w14:textId="77777777" w:rsidTr="00FC61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60" w:type="dxa"/>
            <w:gridSpan w:val="2"/>
          </w:tcPr>
          <w:p w14:paraId="4DA7EA2C" w14:textId="77777777" w:rsidR="00FC61EF" w:rsidRPr="00FC61EF" w:rsidRDefault="00FC61EF" w:rsidP="00FC61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61EF">
              <w:rPr>
                <w:rFonts w:ascii="Times New Roman" w:hAnsi="Times New Roman" w:cs="Times New Roman"/>
                <w:sz w:val="24"/>
                <w:szCs w:val="24"/>
              </w:rPr>
              <w:t>Semejanzas entre Java y Python en POO</w:t>
            </w:r>
          </w:p>
          <w:p w14:paraId="3DCF753F" w14:textId="77777777" w:rsidR="00FC61EF" w:rsidRPr="00FC61EF" w:rsidRDefault="00FC61EF" w:rsidP="00FC61EF">
            <w:pPr>
              <w:jc w:val="center"/>
              <w:rPr>
                <w:rFonts w:ascii="Times New Roman" w:eastAsia="Arial" w:hAnsi="Times New Roman" w:cs="Times New Roman"/>
                <w:b w:val="0"/>
                <w:bCs w:val="0"/>
                <w:color w:val="FFFFFF"/>
                <w:sz w:val="24"/>
                <w:szCs w:val="24"/>
              </w:rPr>
            </w:pPr>
          </w:p>
        </w:tc>
      </w:tr>
      <w:tr w:rsidR="00FC61EF" w:rsidRPr="00FC61EF" w14:paraId="381BBEF9" w14:textId="77777777" w:rsidTr="00FC61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0" w:type="dxa"/>
          </w:tcPr>
          <w:p w14:paraId="3EE02077" w14:textId="77777777" w:rsidR="00FC61EF" w:rsidRPr="00FC61EF" w:rsidRDefault="00FC61EF" w:rsidP="00FC61EF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C61E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Java</w:t>
            </w:r>
          </w:p>
        </w:tc>
        <w:tc>
          <w:tcPr>
            <w:tcW w:w="4480" w:type="dxa"/>
          </w:tcPr>
          <w:p w14:paraId="374A4A93" w14:textId="77777777" w:rsidR="00FC61EF" w:rsidRPr="00FC61EF" w:rsidRDefault="00FC61EF" w:rsidP="00FC61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C61EF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4"/>
                <w:szCs w:val="24"/>
              </w:rPr>
              <w:t>Python</w:t>
            </w:r>
          </w:p>
        </w:tc>
      </w:tr>
      <w:tr w:rsidR="00FC61EF" w:rsidRPr="00FC61EF" w14:paraId="375CA041" w14:textId="77777777" w:rsidTr="00FC61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0" w:type="dxa"/>
          </w:tcPr>
          <w:p w14:paraId="1B7A1A92" w14:textId="77777777" w:rsidR="00FC61EF" w:rsidRPr="00FC61EF" w:rsidRDefault="00FC61EF" w:rsidP="00FC61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61EF">
              <w:rPr>
                <w:rFonts w:ascii="Times New Roman" w:eastAsia="Arial" w:hAnsi="Times New Roman" w:cs="Times New Roman"/>
                <w:b w:val="0"/>
                <w:bCs w:val="0"/>
                <w:color w:val="222222"/>
                <w:sz w:val="24"/>
                <w:szCs w:val="24"/>
              </w:rPr>
              <w:t>Soporta clases, objetos, atributos y métodos</w:t>
            </w:r>
          </w:p>
        </w:tc>
        <w:tc>
          <w:tcPr>
            <w:tcW w:w="4480" w:type="dxa"/>
          </w:tcPr>
          <w:p w14:paraId="365A0AC9" w14:textId="77777777" w:rsidR="00FC61EF" w:rsidRPr="00FC61EF" w:rsidRDefault="00FC61EF" w:rsidP="00FC61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61EF">
              <w:rPr>
                <w:rFonts w:ascii="Times New Roman" w:eastAsia="Arial" w:hAnsi="Times New Roman" w:cs="Times New Roman"/>
                <w:color w:val="222222"/>
                <w:sz w:val="24"/>
                <w:szCs w:val="24"/>
              </w:rPr>
              <w:t>Soporta clases, objetos, atributos y métodos</w:t>
            </w:r>
          </w:p>
        </w:tc>
      </w:tr>
      <w:tr w:rsidR="00FC61EF" w:rsidRPr="00FC61EF" w14:paraId="24C2B093" w14:textId="77777777" w:rsidTr="00FC61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0" w:type="dxa"/>
          </w:tcPr>
          <w:p w14:paraId="777CB247" w14:textId="77777777" w:rsidR="00FC61EF" w:rsidRPr="00FC61EF" w:rsidRDefault="00FC61EF" w:rsidP="00FC61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61EF">
              <w:rPr>
                <w:rFonts w:ascii="Times New Roman" w:eastAsia="Arial" w:hAnsi="Times New Roman" w:cs="Times New Roman"/>
                <w:b w:val="0"/>
                <w:bCs w:val="0"/>
                <w:color w:val="222222"/>
                <w:sz w:val="24"/>
                <w:szCs w:val="24"/>
              </w:rPr>
              <w:t>Implementa los 4 pilares de POO: encapsulamiento, herencia, polimorfismo, abstracción</w:t>
            </w:r>
          </w:p>
        </w:tc>
        <w:tc>
          <w:tcPr>
            <w:tcW w:w="4480" w:type="dxa"/>
          </w:tcPr>
          <w:p w14:paraId="05D057BD" w14:textId="77777777" w:rsidR="00FC61EF" w:rsidRPr="00FC61EF" w:rsidRDefault="00FC61EF" w:rsidP="00FC61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61EF">
              <w:rPr>
                <w:rFonts w:ascii="Times New Roman" w:eastAsia="Arial" w:hAnsi="Times New Roman" w:cs="Times New Roman"/>
                <w:color w:val="222222"/>
                <w:sz w:val="24"/>
                <w:szCs w:val="24"/>
              </w:rPr>
              <w:t>Implementa los 4 pilares de POO: encapsulamiento, herencia, polimorfismo, abstracción</w:t>
            </w:r>
          </w:p>
        </w:tc>
      </w:tr>
      <w:tr w:rsidR="00FC61EF" w:rsidRPr="00FC61EF" w14:paraId="371F430E" w14:textId="77777777" w:rsidTr="00FC61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0" w:type="dxa"/>
          </w:tcPr>
          <w:p w14:paraId="5BFCB2BF" w14:textId="77777777" w:rsidR="00FC61EF" w:rsidRPr="00FC61EF" w:rsidRDefault="00FC61EF" w:rsidP="00FC61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61EF">
              <w:rPr>
                <w:rFonts w:ascii="Times New Roman" w:eastAsia="Arial" w:hAnsi="Times New Roman" w:cs="Times New Roman"/>
                <w:b w:val="0"/>
                <w:bCs w:val="0"/>
                <w:color w:val="222222"/>
                <w:sz w:val="24"/>
                <w:szCs w:val="24"/>
              </w:rPr>
              <w:t>Permite interfaces / clases abstractas</w:t>
            </w:r>
          </w:p>
        </w:tc>
        <w:tc>
          <w:tcPr>
            <w:tcW w:w="4480" w:type="dxa"/>
          </w:tcPr>
          <w:p w14:paraId="08621DD6" w14:textId="77777777" w:rsidR="00FC61EF" w:rsidRPr="00FC61EF" w:rsidRDefault="00FC61EF" w:rsidP="00FC61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61EF">
              <w:rPr>
                <w:rFonts w:ascii="Times New Roman" w:eastAsia="Arial" w:hAnsi="Times New Roman" w:cs="Times New Roman"/>
                <w:color w:val="222222"/>
                <w:sz w:val="24"/>
                <w:szCs w:val="24"/>
              </w:rPr>
              <w:t>Permite clases abstractas (módulo abc)</w:t>
            </w:r>
          </w:p>
        </w:tc>
      </w:tr>
      <w:tr w:rsidR="00FC61EF" w:rsidRPr="00FC61EF" w14:paraId="0BA2D47C" w14:textId="77777777" w:rsidTr="00FC61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0" w:type="dxa"/>
          </w:tcPr>
          <w:p w14:paraId="455C3F49" w14:textId="77777777" w:rsidR="00FC61EF" w:rsidRPr="00FC61EF" w:rsidRDefault="00FC61EF" w:rsidP="00FC61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61EF">
              <w:rPr>
                <w:rFonts w:ascii="Times New Roman" w:eastAsia="Arial" w:hAnsi="Times New Roman" w:cs="Times New Roman"/>
                <w:b w:val="0"/>
                <w:bCs w:val="0"/>
                <w:color w:val="222222"/>
                <w:sz w:val="24"/>
                <w:szCs w:val="24"/>
              </w:rPr>
              <w:t>Constructores para inicializar objetos</w:t>
            </w:r>
          </w:p>
        </w:tc>
        <w:tc>
          <w:tcPr>
            <w:tcW w:w="4480" w:type="dxa"/>
          </w:tcPr>
          <w:p w14:paraId="7EF4AD21" w14:textId="77777777" w:rsidR="00FC61EF" w:rsidRPr="00FC61EF" w:rsidRDefault="00FC61EF" w:rsidP="00FC61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61EF">
              <w:rPr>
                <w:rFonts w:ascii="Times New Roman" w:eastAsia="Arial" w:hAnsi="Times New Roman" w:cs="Times New Roman"/>
                <w:color w:val="222222"/>
                <w:sz w:val="24"/>
                <w:szCs w:val="24"/>
              </w:rPr>
              <w:t>Constructor __init__ para inicializar objetos</w:t>
            </w:r>
          </w:p>
        </w:tc>
      </w:tr>
      <w:tr w:rsidR="00FC61EF" w:rsidRPr="00FC61EF" w14:paraId="0BB9BE98" w14:textId="77777777" w:rsidTr="00FC61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0" w:type="dxa"/>
          </w:tcPr>
          <w:p w14:paraId="00BE5884" w14:textId="77777777" w:rsidR="00FC61EF" w:rsidRPr="00FC61EF" w:rsidRDefault="00FC61EF" w:rsidP="00FC61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61EF">
              <w:rPr>
                <w:rFonts w:ascii="Times New Roman" w:eastAsia="Arial" w:hAnsi="Times New Roman" w:cs="Times New Roman"/>
                <w:b w:val="0"/>
                <w:bCs w:val="0"/>
                <w:color w:val="222222"/>
                <w:sz w:val="24"/>
                <w:szCs w:val="24"/>
              </w:rPr>
              <w:t>Soporte para métodos estáticos y de clase</w:t>
            </w:r>
          </w:p>
        </w:tc>
        <w:tc>
          <w:tcPr>
            <w:tcW w:w="4480" w:type="dxa"/>
          </w:tcPr>
          <w:p w14:paraId="21566DA9" w14:textId="77777777" w:rsidR="00FC61EF" w:rsidRPr="00FC61EF" w:rsidRDefault="00FC61EF" w:rsidP="00FC61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61EF">
              <w:rPr>
                <w:rFonts w:ascii="Times New Roman" w:eastAsia="Arial" w:hAnsi="Times New Roman" w:cs="Times New Roman"/>
                <w:color w:val="222222"/>
                <w:sz w:val="24"/>
                <w:szCs w:val="24"/>
              </w:rPr>
              <w:t>Soporte para @staticmethod y @classmethod</w:t>
            </w:r>
          </w:p>
        </w:tc>
      </w:tr>
      <w:tr w:rsidR="00FC61EF" w:rsidRPr="00FC61EF" w14:paraId="35F1846C" w14:textId="77777777" w:rsidTr="00FC61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0" w:type="dxa"/>
          </w:tcPr>
          <w:p w14:paraId="6FD19629" w14:textId="77777777" w:rsidR="00FC61EF" w:rsidRPr="00FC61EF" w:rsidRDefault="00FC61EF" w:rsidP="00FC61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61EF">
              <w:rPr>
                <w:rFonts w:ascii="Times New Roman" w:eastAsia="Arial" w:hAnsi="Times New Roman" w:cs="Times New Roman"/>
                <w:b w:val="0"/>
                <w:bCs w:val="0"/>
                <w:color w:val="222222"/>
                <w:sz w:val="24"/>
                <w:szCs w:val="24"/>
              </w:rPr>
              <w:t>Tipado fuerte (no mezcla tipos arbitrariamente)</w:t>
            </w:r>
          </w:p>
        </w:tc>
        <w:tc>
          <w:tcPr>
            <w:tcW w:w="4480" w:type="dxa"/>
          </w:tcPr>
          <w:p w14:paraId="567A8948" w14:textId="77777777" w:rsidR="00FC61EF" w:rsidRPr="00FC61EF" w:rsidRDefault="00FC61EF" w:rsidP="00FC61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61EF">
              <w:rPr>
                <w:rFonts w:ascii="Times New Roman" w:eastAsia="Arial" w:hAnsi="Times New Roman" w:cs="Times New Roman"/>
                <w:color w:val="222222"/>
                <w:sz w:val="24"/>
                <w:szCs w:val="24"/>
              </w:rPr>
              <w:t>Tipado fuerte (no mezcla tipos arbitrariamente)</w:t>
            </w:r>
          </w:p>
        </w:tc>
      </w:tr>
    </w:tbl>
    <w:p w14:paraId="3581B8D0" w14:textId="77777777" w:rsidR="00FC61EF" w:rsidRPr="00FC61EF" w:rsidRDefault="00FC61EF" w:rsidP="00FC61EF"/>
    <w:tbl>
      <w:tblPr>
        <w:tblStyle w:val="Tabladecuadrcula4"/>
        <w:tblpPr w:leftFromText="141" w:rightFromText="141" w:vertAnchor="page" w:horzAnchor="margin" w:tblpY="6421"/>
        <w:tblW w:w="9200" w:type="dxa"/>
        <w:tblLook w:val="0000" w:firstRow="0" w:lastRow="0" w:firstColumn="0" w:lastColumn="0" w:noHBand="0" w:noVBand="0"/>
      </w:tblPr>
      <w:tblGrid>
        <w:gridCol w:w="1800"/>
        <w:gridCol w:w="3700"/>
        <w:gridCol w:w="3700"/>
      </w:tblGrid>
      <w:tr w:rsidR="00FC61EF" w14:paraId="1D3403AA" w14:textId="77777777" w:rsidTr="00FC61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</w:tcPr>
          <w:p w14:paraId="558CFCEF" w14:textId="77777777" w:rsidR="00FC61EF" w:rsidRPr="00B43FDB" w:rsidRDefault="00FC61EF" w:rsidP="00FC61EF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43FDB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4"/>
                <w:szCs w:val="24"/>
              </w:rPr>
              <w:t>Aspecto</w:t>
            </w:r>
          </w:p>
        </w:tc>
        <w:tc>
          <w:tcPr>
            <w:tcW w:w="3700" w:type="dxa"/>
          </w:tcPr>
          <w:p w14:paraId="1CD035C4" w14:textId="77777777" w:rsidR="00FC61EF" w:rsidRPr="00B43FDB" w:rsidRDefault="00FC61EF" w:rsidP="00FC61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43FDB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4"/>
                <w:szCs w:val="24"/>
              </w:rPr>
              <w:t>Ventajas de Java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700" w:type="dxa"/>
          </w:tcPr>
          <w:p w14:paraId="7AAB6AFA" w14:textId="77777777" w:rsidR="00FC61EF" w:rsidRPr="00B43FDB" w:rsidRDefault="00FC61EF" w:rsidP="00FC61EF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43FDB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4"/>
                <w:szCs w:val="24"/>
              </w:rPr>
              <w:t>Ventajas de Python</w:t>
            </w:r>
          </w:p>
        </w:tc>
      </w:tr>
      <w:tr w:rsidR="00FC61EF" w14:paraId="4537CD32" w14:textId="77777777" w:rsidTr="00FC61EF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</w:tcPr>
          <w:p w14:paraId="6F7D5A8F" w14:textId="77777777" w:rsidR="00FC61EF" w:rsidRPr="00B43FDB" w:rsidRDefault="00FC61EF" w:rsidP="00FC61E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43FDB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Rendimiento</w:t>
            </w:r>
          </w:p>
        </w:tc>
        <w:tc>
          <w:tcPr>
            <w:tcW w:w="3700" w:type="dxa"/>
          </w:tcPr>
          <w:p w14:paraId="37081CEE" w14:textId="77777777" w:rsidR="00FC61EF" w:rsidRPr="00B43FDB" w:rsidRDefault="00FC61EF" w:rsidP="00FC61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43FDB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Alto rendimiento gracias al compilador JIT de la JVM, que optimiza el bytecode en tiempo real logrando velocidades cercanas al código nativo.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700" w:type="dxa"/>
          </w:tcPr>
          <w:p w14:paraId="4D4AAF66" w14:textId="77777777" w:rsidR="00FC61EF" w:rsidRPr="00B43FDB" w:rsidRDefault="00FC61EF" w:rsidP="00FC61E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43FDB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Productividad alta: sin declarar tipos, sin compilar, sin boilerplate obligatorio. El prototipado es mucho más rápido.</w:t>
            </w:r>
          </w:p>
        </w:tc>
      </w:tr>
      <w:tr w:rsidR="00FC61EF" w14:paraId="4184957D" w14:textId="77777777" w:rsidTr="00FC61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</w:tcPr>
          <w:p w14:paraId="08C7DBA6" w14:textId="77777777" w:rsidR="00FC61EF" w:rsidRPr="00B43FDB" w:rsidRDefault="00FC61EF" w:rsidP="00FC61E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43FDB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4"/>
                <w:szCs w:val="24"/>
              </w:rPr>
              <w:t>Tipado</w:t>
            </w:r>
          </w:p>
        </w:tc>
        <w:tc>
          <w:tcPr>
            <w:tcW w:w="3700" w:type="dxa"/>
          </w:tcPr>
          <w:p w14:paraId="764212AB" w14:textId="77777777" w:rsidR="00FC61EF" w:rsidRPr="00B43FDB" w:rsidRDefault="00FC61EF" w:rsidP="00FC61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43FDB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Tipado estático: los errores de tipo se detectan en tiempo de compilación, antes de ejecutar. Reduce bugs en producción.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700" w:type="dxa"/>
          </w:tcPr>
          <w:p w14:paraId="5FD32022" w14:textId="77777777" w:rsidR="00FC61EF" w:rsidRPr="00B43FDB" w:rsidRDefault="00FC61EF" w:rsidP="00FC61E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43FDB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Tipado dinámico: no es necesario declarar tipos, lo que acelera el desarrollo. Admite type hints opcionales.</w:t>
            </w:r>
          </w:p>
        </w:tc>
      </w:tr>
      <w:tr w:rsidR="00FC61EF" w14:paraId="0EA663F1" w14:textId="77777777" w:rsidTr="00FC61EF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</w:tcPr>
          <w:p w14:paraId="1667ADC9" w14:textId="77777777" w:rsidR="00FC61EF" w:rsidRPr="00B43FDB" w:rsidRDefault="00FC61EF" w:rsidP="00FC61E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43FDB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4"/>
                <w:szCs w:val="24"/>
              </w:rPr>
              <w:t>Sintaxis / Legibilidad</w:t>
            </w:r>
          </w:p>
        </w:tc>
        <w:tc>
          <w:tcPr>
            <w:tcW w:w="3700" w:type="dxa"/>
          </w:tcPr>
          <w:p w14:paraId="2282B58A" w14:textId="77777777" w:rsidR="00FC61EF" w:rsidRPr="00B43FDB" w:rsidRDefault="00FC61EF" w:rsidP="00FC61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43FDB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Estructura clara y formal. La verbosidad obliga a definir todo explícitamente, lo que facilita la lectura en proyectos grandes.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700" w:type="dxa"/>
          </w:tcPr>
          <w:p w14:paraId="0B7B277C" w14:textId="77777777" w:rsidR="00FC61EF" w:rsidRPr="00B43FDB" w:rsidRDefault="00FC61EF" w:rsidP="00FC61E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43FDB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Sintaxis simple y limpia, muy cercana al lenguaje humano. Menos líneas para lograr el mismo resultado que Java.</w:t>
            </w:r>
          </w:p>
        </w:tc>
      </w:tr>
      <w:tr w:rsidR="00FC61EF" w14:paraId="6FC48C58" w14:textId="77777777" w:rsidTr="00FC61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</w:tcPr>
          <w:p w14:paraId="2054C841" w14:textId="77777777" w:rsidR="00FC61EF" w:rsidRPr="00B43FDB" w:rsidRDefault="00FC61EF" w:rsidP="00FC61E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43FDB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4"/>
                <w:szCs w:val="24"/>
              </w:rPr>
              <w:t>Portabilidad</w:t>
            </w:r>
          </w:p>
        </w:tc>
        <w:tc>
          <w:tcPr>
            <w:tcW w:w="3700" w:type="dxa"/>
          </w:tcPr>
          <w:p w14:paraId="6F9325D3" w14:textId="77777777" w:rsidR="00FC61EF" w:rsidRPr="00B43FDB" w:rsidRDefault="00FC61EF" w:rsidP="00FC61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43FDB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'Write once, run anywhere': el mismo .jar corre en cualquier sistema operativo con JVM instalada sin recompilar.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700" w:type="dxa"/>
          </w:tcPr>
          <w:p w14:paraId="7B1F030A" w14:textId="77777777" w:rsidR="00FC61EF" w:rsidRPr="00B43FDB" w:rsidRDefault="00FC61EF" w:rsidP="00FC61E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43FDB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Multiplataforma: corre en Windows, macOS, Linux e incluso microcontroladores (MicroPython) sin recompilación.</w:t>
            </w:r>
          </w:p>
        </w:tc>
      </w:tr>
      <w:tr w:rsidR="00FC61EF" w14:paraId="1FE07FD8" w14:textId="77777777" w:rsidTr="00FC61EF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</w:tcPr>
          <w:p w14:paraId="6248F398" w14:textId="77777777" w:rsidR="00FC61EF" w:rsidRPr="00B43FDB" w:rsidRDefault="00FC61EF" w:rsidP="00FC61E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43FDB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4"/>
                <w:szCs w:val="24"/>
              </w:rPr>
              <w:t>Ecosistema</w:t>
            </w:r>
          </w:p>
        </w:tc>
        <w:tc>
          <w:tcPr>
            <w:tcW w:w="3700" w:type="dxa"/>
          </w:tcPr>
          <w:p w14:paraId="23B5F027" w14:textId="77777777" w:rsidR="00FC61EF" w:rsidRPr="00B43FDB" w:rsidRDefault="00FC61EF" w:rsidP="00FC61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43FDB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Ecosistema maduro: Spring, Hibernate, Maven/Gradle y miles de librerías estables con décadas de soporte empresarial.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700" w:type="dxa"/>
          </w:tcPr>
          <w:p w14:paraId="15CACB28" w14:textId="77777777" w:rsidR="00FC61EF" w:rsidRPr="00B43FDB" w:rsidRDefault="00FC61EF" w:rsidP="00FC61E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43FDB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Ecosistema de datos e IA inigualable: NumPy, Pandas, TensorFlow, PyTorch, scikit-learn son referentes mundiales.</w:t>
            </w:r>
          </w:p>
        </w:tc>
      </w:tr>
      <w:tr w:rsidR="00FC61EF" w14:paraId="65AF0965" w14:textId="77777777" w:rsidTr="00FC61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</w:tcPr>
          <w:p w14:paraId="029551CC" w14:textId="77777777" w:rsidR="00FC61EF" w:rsidRPr="00B43FDB" w:rsidRDefault="00FC61EF" w:rsidP="00FC61E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43FDB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Seguridad</w:t>
            </w:r>
          </w:p>
        </w:tc>
        <w:tc>
          <w:tcPr>
            <w:tcW w:w="3700" w:type="dxa"/>
          </w:tcPr>
          <w:p w14:paraId="356FA7CC" w14:textId="77777777" w:rsidR="00FC61EF" w:rsidRPr="00B43FDB" w:rsidRDefault="00FC61EF" w:rsidP="00FC61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43FDB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Gestión de memoria automática, sin punteros directos y modelo de seguridad consolidado para entornos empresariales.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700" w:type="dxa"/>
          </w:tcPr>
          <w:p w14:paraId="178508CB" w14:textId="77777777" w:rsidR="00FC61EF" w:rsidRPr="00B43FDB" w:rsidRDefault="00FC61EF" w:rsidP="00FC61E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43FDB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Curva de aprendizaje suave: lenguaje más recomendado para principiantes por su legibilidad y ausencia de elementos de bajo nivel.</w:t>
            </w:r>
          </w:p>
        </w:tc>
      </w:tr>
      <w:tr w:rsidR="00FC61EF" w14:paraId="2BF988EF" w14:textId="77777777" w:rsidTr="00FC61EF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</w:tcPr>
          <w:p w14:paraId="070843A2" w14:textId="77777777" w:rsidR="00FC61EF" w:rsidRPr="00B43FDB" w:rsidRDefault="00FC61EF" w:rsidP="00FC61E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43FDB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4"/>
                <w:szCs w:val="24"/>
              </w:rPr>
              <w:t>Escalabilidad</w:t>
            </w:r>
          </w:p>
        </w:tc>
        <w:tc>
          <w:tcPr>
            <w:tcW w:w="3700" w:type="dxa"/>
          </w:tcPr>
          <w:p w14:paraId="63174C75" w14:textId="77777777" w:rsidR="00FC61EF" w:rsidRPr="00B43FDB" w:rsidRDefault="00FC61EF" w:rsidP="00FC61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43FDB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Arquitectura pensada para sistemas grandes y distribuidos: microservicios, servidores empresariales, Android.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700" w:type="dxa"/>
          </w:tcPr>
          <w:p w14:paraId="0FDCFD99" w14:textId="77777777" w:rsidR="00FC61EF" w:rsidRPr="00B43FDB" w:rsidRDefault="00FC61EF" w:rsidP="00FC61E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43FDB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Herencia múltiple nativa: soporta heredar de varias clases simultáneamente, algo que Java no permite directamente.</w:t>
            </w:r>
          </w:p>
        </w:tc>
      </w:tr>
    </w:tbl>
    <w:p w14:paraId="11A6744F" w14:textId="77777777" w:rsidR="00FC61EF" w:rsidRPr="00FC61EF" w:rsidRDefault="00FC61EF" w:rsidP="00FC61EF"/>
    <w:tbl>
      <w:tblPr>
        <w:tblStyle w:val="Tabladecuadrcula4"/>
        <w:tblpPr w:leftFromText="141" w:rightFromText="141" w:vertAnchor="text" w:horzAnchor="margin" w:tblpY="-312"/>
        <w:tblW w:w="9200" w:type="dxa"/>
        <w:tblLook w:val="0000" w:firstRow="0" w:lastRow="0" w:firstColumn="0" w:lastColumn="0" w:noHBand="0" w:noVBand="0"/>
      </w:tblPr>
      <w:tblGrid>
        <w:gridCol w:w="1800"/>
        <w:gridCol w:w="3700"/>
        <w:gridCol w:w="3700"/>
      </w:tblGrid>
      <w:tr w:rsidR="00FC61EF" w:rsidRPr="00FC61EF" w14:paraId="40EE3A55" w14:textId="77777777" w:rsidTr="00FC61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</w:tcPr>
          <w:p w14:paraId="147DCEE6" w14:textId="77777777" w:rsidR="00FC61EF" w:rsidRPr="00FC61EF" w:rsidRDefault="00FC61EF" w:rsidP="00FC61EF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C61EF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Aspecto</w:t>
            </w:r>
          </w:p>
        </w:tc>
        <w:tc>
          <w:tcPr>
            <w:tcW w:w="3700" w:type="dxa"/>
          </w:tcPr>
          <w:p w14:paraId="3977089A" w14:textId="77777777" w:rsidR="00FC61EF" w:rsidRPr="00FC61EF" w:rsidRDefault="00FC61EF" w:rsidP="00FC61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C61EF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Desventajas de Java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700" w:type="dxa"/>
          </w:tcPr>
          <w:p w14:paraId="2691C2E3" w14:textId="77777777" w:rsidR="00FC61EF" w:rsidRPr="00FC61EF" w:rsidRDefault="00FC61EF" w:rsidP="00FC61EF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C61EF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Desventajas de Python</w:t>
            </w:r>
          </w:p>
        </w:tc>
      </w:tr>
      <w:tr w:rsidR="00FC61EF" w:rsidRPr="00FC61EF" w14:paraId="2DE144C8" w14:textId="77777777" w:rsidTr="00FC61EF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</w:tcPr>
          <w:p w14:paraId="0E40ADBE" w14:textId="77777777" w:rsidR="00FC61EF" w:rsidRPr="00FC61EF" w:rsidRDefault="00FC61EF" w:rsidP="00FC61E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C61EF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4"/>
                <w:szCs w:val="24"/>
              </w:rPr>
              <w:t>Sintaxis / Verbosidad</w:t>
            </w:r>
          </w:p>
        </w:tc>
        <w:tc>
          <w:tcPr>
            <w:tcW w:w="3700" w:type="dxa"/>
          </w:tcPr>
          <w:p w14:paraId="625603D9" w14:textId="77777777" w:rsidR="00FC61EF" w:rsidRPr="00FC61EF" w:rsidRDefault="00FC61EF" w:rsidP="00FC61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C61E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Código muy verboso: getters, setters, imports, public static void main... </w:t>
            </w:r>
            <w:r w:rsidRPr="00FC61E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El mismo programa ocupa más líneas que en Python.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700" w:type="dxa"/>
          </w:tcPr>
          <w:p w14:paraId="18DE9405" w14:textId="77777777" w:rsidR="00FC61EF" w:rsidRPr="00FC61EF" w:rsidRDefault="00FC61EF" w:rsidP="00FC61E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C61E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Tipado dinámico en runtime: los errores de tipo aparecen al ejecutar, no antes. En proyectos grandes esto genera bugs difíciles de rastrear.</w:t>
            </w:r>
          </w:p>
        </w:tc>
      </w:tr>
      <w:tr w:rsidR="00FC61EF" w:rsidRPr="00FC61EF" w14:paraId="72690E58" w14:textId="77777777" w:rsidTr="00FC61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</w:tcPr>
          <w:p w14:paraId="361872A4" w14:textId="77777777" w:rsidR="00FC61EF" w:rsidRPr="00FC61EF" w:rsidRDefault="00FC61EF" w:rsidP="00FC61E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C61EF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Rendimiento / Velocidad</w:t>
            </w:r>
          </w:p>
        </w:tc>
        <w:tc>
          <w:tcPr>
            <w:tcW w:w="3700" w:type="dxa"/>
          </w:tcPr>
          <w:p w14:paraId="62F2CA14" w14:textId="77777777" w:rsidR="00FC61EF" w:rsidRPr="00FC61EF" w:rsidRDefault="00FC61EF" w:rsidP="00FC61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C61E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Arranque lento: la JVM tarda en inicializarse, lo que afecta funciones serverless y scripts cortos.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700" w:type="dxa"/>
          </w:tcPr>
          <w:p w14:paraId="173F4C91" w14:textId="77777777" w:rsidR="00FC61EF" w:rsidRPr="00FC61EF" w:rsidRDefault="00FC61EF" w:rsidP="00FC61E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C61E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Menor rendimiento: al ser interpretado, es considerablemente más lento que Java en tareas de cómputo intensivo.</w:t>
            </w:r>
          </w:p>
        </w:tc>
      </w:tr>
      <w:tr w:rsidR="00FC61EF" w:rsidRPr="00FC61EF" w14:paraId="1B4739FC" w14:textId="77777777" w:rsidTr="00FC61EF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</w:tcPr>
          <w:p w14:paraId="43584499" w14:textId="77777777" w:rsidR="00FC61EF" w:rsidRPr="00FC61EF" w:rsidRDefault="00FC61EF" w:rsidP="00FC61E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C61EF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4"/>
                <w:szCs w:val="24"/>
              </w:rPr>
              <w:t>Curva de aprendizaje</w:t>
            </w:r>
          </w:p>
        </w:tc>
        <w:tc>
          <w:tcPr>
            <w:tcW w:w="3700" w:type="dxa"/>
          </w:tcPr>
          <w:p w14:paraId="2C4C7A86" w14:textId="77777777" w:rsidR="00FC61EF" w:rsidRPr="00FC61EF" w:rsidRDefault="00FC61EF" w:rsidP="00FC61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C61E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Curva pronunciada: conceptos como genéricos, interfaces, anotaciones y el sistema de tipos puede abrumar a principiantes.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700" w:type="dxa"/>
          </w:tcPr>
          <w:p w14:paraId="0D053176" w14:textId="77777777" w:rsidR="00FC61EF" w:rsidRPr="00FC61EF" w:rsidRDefault="00FC61EF" w:rsidP="00FC61E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C61E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GIL (Global Interpreter Lock): CPython solo ejecuta un hilo real a la vez. La concurrencia multi-núcleo requiere workarounds.</w:t>
            </w:r>
          </w:p>
        </w:tc>
      </w:tr>
      <w:tr w:rsidR="00FC61EF" w:rsidRPr="00FC61EF" w14:paraId="0DB5D3F1" w14:textId="77777777" w:rsidTr="00FC61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</w:tcPr>
          <w:p w14:paraId="16884247" w14:textId="77777777" w:rsidR="00FC61EF" w:rsidRPr="00FC61EF" w:rsidRDefault="00FC61EF" w:rsidP="00FC61E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C61EF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4"/>
                <w:szCs w:val="24"/>
              </w:rPr>
              <w:t>Herencia</w:t>
            </w:r>
          </w:p>
        </w:tc>
        <w:tc>
          <w:tcPr>
            <w:tcW w:w="3700" w:type="dxa"/>
          </w:tcPr>
          <w:p w14:paraId="04636D72" w14:textId="77777777" w:rsidR="00FC61EF" w:rsidRPr="00FC61EF" w:rsidRDefault="00FC61EF" w:rsidP="00FC61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C61E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Sin herencia múltiple directa: solo permite heredar de una clase. Las interfaces compensan, pero agregan complejidad.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700" w:type="dxa"/>
          </w:tcPr>
          <w:p w14:paraId="756A651C" w14:textId="77777777" w:rsidR="00FC61EF" w:rsidRPr="00FC61EF" w:rsidRDefault="00FC61EF" w:rsidP="00FC61E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C61E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Alto consumo de memoria: los objetos Python consumen más RAM que sus equivalentes en Java debido al overhead del intérprete.</w:t>
            </w:r>
          </w:p>
        </w:tc>
      </w:tr>
      <w:tr w:rsidR="00FC61EF" w:rsidRPr="00FC61EF" w14:paraId="4A2D9243" w14:textId="77777777" w:rsidTr="00FC61EF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</w:tcPr>
          <w:p w14:paraId="13908644" w14:textId="77777777" w:rsidR="00FC61EF" w:rsidRPr="00FC61EF" w:rsidRDefault="00FC61EF" w:rsidP="00FC61E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C61EF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4"/>
                <w:szCs w:val="24"/>
              </w:rPr>
              <w:t>Ecosistema / Área</w:t>
            </w:r>
          </w:p>
        </w:tc>
        <w:tc>
          <w:tcPr>
            <w:tcW w:w="3700" w:type="dxa"/>
          </w:tcPr>
          <w:p w14:paraId="2A7B9DA5" w14:textId="77777777" w:rsidR="00FC61EF" w:rsidRPr="00FC61EF" w:rsidRDefault="00FC61EF" w:rsidP="00FC61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C61E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Pobre en ciencia de datos: aunque existen librerías, no tiene el ecosistema de Python para ML, IA o análisis de datos.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700" w:type="dxa"/>
          </w:tcPr>
          <w:p w14:paraId="635B8C98" w14:textId="77777777" w:rsidR="00FC61EF" w:rsidRPr="00FC61EF" w:rsidRDefault="00FC61EF" w:rsidP="00FC61E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C61E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Débil en móvil: no hay soporte nativo para desarrollo Android/iOS, a diferencia de Java/Kotlin.</w:t>
            </w:r>
          </w:p>
        </w:tc>
      </w:tr>
    </w:tbl>
    <w:p w14:paraId="4BE81020" w14:textId="77777777" w:rsidR="00FC61EF" w:rsidRPr="00FC61EF" w:rsidRDefault="00FC61EF" w:rsidP="00FC61EF"/>
    <w:tbl>
      <w:tblPr>
        <w:tblStyle w:val="Tabladecuadrcula4"/>
        <w:tblpPr w:leftFromText="141" w:rightFromText="141" w:vertAnchor="text" w:tblpY="-39"/>
        <w:tblW w:w="9200" w:type="dxa"/>
        <w:tblLook w:val="0000" w:firstRow="0" w:lastRow="0" w:firstColumn="0" w:lastColumn="0" w:noHBand="0" w:noVBand="0"/>
      </w:tblPr>
      <w:tblGrid>
        <w:gridCol w:w="1800"/>
        <w:gridCol w:w="3700"/>
        <w:gridCol w:w="3700"/>
      </w:tblGrid>
      <w:tr w:rsidR="00FC61EF" w:rsidRPr="00FC61EF" w14:paraId="1D9A4F52" w14:textId="77777777" w:rsidTr="00FC61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</w:tcPr>
          <w:p w14:paraId="3B2B923B" w14:textId="77777777" w:rsidR="00FC61EF" w:rsidRPr="00FC61EF" w:rsidRDefault="00FC61EF" w:rsidP="00FC61EF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C61EF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4"/>
                <w:szCs w:val="24"/>
              </w:rPr>
              <w:t>Aspecto</w:t>
            </w:r>
          </w:p>
        </w:tc>
        <w:tc>
          <w:tcPr>
            <w:tcW w:w="3700" w:type="dxa"/>
          </w:tcPr>
          <w:p w14:paraId="1195B834" w14:textId="766946E7" w:rsidR="00FC61EF" w:rsidRPr="00FC61EF" w:rsidRDefault="00FC61EF" w:rsidP="00FC61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Diferencias en </w:t>
            </w:r>
            <w:r w:rsidRPr="00FC61EF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4"/>
                <w:szCs w:val="24"/>
              </w:rPr>
              <w:t>Java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700" w:type="dxa"/>
          </w:tcPr>
          <w:p w14:paraId="37C86368" w14:textId="1FFE368A" w:rsidR="00FC61EF" w:rsidRPr="00FC61EF" w:rsidRDefault="00FC61EF" w:rsidP="00FC61EF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Diferencias en </w:t>
            </w:r>
            <w:r w:rsidRPr="00FC61EF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4"/>
                <w:szCs w:val="24"/>
              </w:rPr>
              <w:t>Python</w:t>
            </w:r>
          </w:p>
        </w:tc>
      </w:tr>
      <w:tr w:rsidR="00FC61EF" w:rsidRPr="00FC61EF" w14:paraId="68A66BBF" w14:textId="77777777" w:rsidTr="00FC61EF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</w:tcPr>
          <w:p w14:paraId="43E1BBA7" w14:textId="77777777" w:rsidR="00FC61EF" w:rsidRPr="00FC61EF" w:rsidRDefault="00FC61EF" w:rsidP="00FC61E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C61EF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4"/>
                <w:szCs w:val="24"/>
              </w:rPr>
              <w:t>Tipo de lenguaje</w:t>
            </w:r>
          </w:p>
        </w:tc>
        <w:tc>
          <w:tcPr>
            <w:tcW w:w="3700" w:type="dxa"/>
          </w:tcPr>
          <w:p w14:paraId="45E8DEB8" w14:textId="77777777" w:rsidR="00FC61EF" w:rsidRPr="00FC61EF" w:rsidRDefault="00FC61EF" w:rsidP="00FC61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C61E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Compilado a bytecode (JVM)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700" w:type="dxa"/>
          </w:tcPr>
          <w:p w14:paraId="11B505A6" w14:textId="77777777" w:rsidR="00FC61EF" w:rsidRPr="00FC61EF" w:rsidRDefault="00FC61EF" w:rsidP="00FC61E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C61E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Interpretado (CPython)</w:t>
            </w:r>
          </w:p>
        </w:tc>
      </w:tr>
      <w:tr w:rsidR="00FC61EF" w:rsidRPr="00FC61EF" w14:paraId="28274B4D" w14:textId="77777777" w:rsidTr="00FC61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</w:tcPr>
          <w:p w14:paraId="5380724D" w14:textId="77777777" w:rsidR="00FC61EF" w:rsidRPr="00FC61EF" w:rsidRDefault="00FC61EF" w:rsidP="00FC61E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C61EF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4"/>
                <w:szCs w:val="24"/>
              </w:rPr>
              <w:t>Tipado</w:t>
            </w:r>
          </w:p>
        </w:tc>
        <w:tc>
          <w:tcPr>
            <w:tcW w:w="3700" w:type="dxa"/>
          </w:tcPr>
          <w:p w14:paraId="01ADCDBE" w14:textId="77777777" w:rsidR="00FC61EF" w:rsidRPr="00FC61EF" w:rsidRDefault="00FC61EF" w:rsidP="00FC61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C61E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Estático — se declara el tipo explícitamente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700" w:type="dxa"/>
          </w:tcPr>
          <w:p w14:paraId="03BA965E" w14:textId="77777777" w:rsidR="00FC61EF" w:rsidRPr="00FC61EF" w:rsidRDefault="00FC61EF" w:rsidP="00FC61E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C61E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Dinámico — el tipo se infiere en ejecución</w:t>
            </w:r>
          </w:p>
        </w:tc>
      </w:tr>
      <w:tr w:rsidR="00FC61EF" w:rsidRPr="00FC61EF" w14:paraId="70E3D2DC" w14:textId="77777777" w:rsidTr="00FC61EF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</w:tcPr>
          <w:p w14:paraId="06808775" w14:textId="77777777" w:rsidR="00FC61EF" w:rsidRPr="00FC61EF" w:rsidRDefault="00FC61EF" w:rsidP="00FC61E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C61EF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4"/>
                <w:szCs w:val="24"/>
              </w:rPr>
              <w:t>Sintaxis</w:t>
            </w:r>
          </w:p>
        </w:tc>
        <w:tc>
          <w:tcPr>
            <w:tcW w:w="3700" w:type="dxa"/>
          </w:tcPr>
          <w:p w14:paraId="0BD94A78" w14:textId="77777777" w:rsidR="00FC61EF" w:rsidRPr="00FC61EF" w:rsidRDefault="00FC61EF" w:rsidP="00FC61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C61E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Llaves { }, punto y coma ; obligatorios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700" w:type="dxa"/>
          </w:tcPr>
          <w:p w14:paraId="2A0A86D8" w14:textId="77777777" w:rsidR="00FC61EF" w:rsidRPr="00FC61EF" w:rsidRDefault="00FC61EF" w:rsidP="00FC61E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C61E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Indentación significativa, sin llaves ni ;</w:t>
            </w:r>
          </w:p>
        </w:tc>
      </w:tr>
      <w:tr w:rsidR="00FC61EF" w:rsidRPr="00FC61EF" w14:paraId="42CF4CA5" w14:textId="77777777" w:rsidTr="00FC61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</w:tcPr>
          <w:p w14:paraId="6F1D47EE" w14:textId="77777777" w:rsidR="00FC61EF" w:rsidRPr="00FC61EF" w:rsidRDefault="00FC61EF" w:rsidP="00FC61E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C61EF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Constructor</w:t>
            </w:r>
          </w:p>
        </w:tc>
        <w:tc>
          <w:tcPr>
            <w:tcW w:w="3700" w:type="dxa"/>
          </w:tcPr>
          <w:p w14:paraId="515D5D63" w14:textId="77777777" w:rsidR="00FC61EF" w:rsidRPr="00FC61EF" w:rsidRDefault="00FC61EF" w:rsidP="00FC61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C61E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public NombreClase(params) { }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700" w:type="dxa"/>
          </w:tcPr>
          <w:p w14:paraId="05D47669" w14:textId="77777777" w:rsidR="00FC61EF" w:rsidRPr="00FC61EF" w:rsidRDefault="00FC61EF" w:rsidP="00FC61E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C61E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def __init__(self, params):</w:t>
            </w:r>
          </w:p>
        </w:tc>
      </w:tr>
      <w:tr w:rsidR="00FC61EF" w:rsidRPr="00FC61EF" w14:paraId="2902B6B6" w14:textId="77777777" w:rsidTr="00FC61EF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</w:tcPr>
          <w:p w14:paraId="25BC401E" w14:textId="77777777" w:rsidR="00FC61EF" w:rsidRPr="00FC61EF" w:rsidRDefault="00FC61EF" w:rsidP="00FC61E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C61EF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4"/>
                <w:szCs w:val="24"/>
              </w:rPr>
              <w:t>Niveles de acceso</w:t>
            </w:r>
          </w:p>
        </w:tc>
        <w:tc>
          <w:tcPr>
            <w:tcW w:w="3700" w:type="dxa"/>
          </w:tcPr>
          <w:p w14:paraId="41F48123" w14:textId="77777777" w:rsidR="00FC61EF" w:rsidRPr="00FC61EF" w:rsidRDefault="00FC61EF" w:rsidP="00FC61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C61E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public / private / protected (forzado)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700" w:type="dxa"/>
          </w:tcPr>
          <w:p w14:paraId="5C0AE511" w14:textId="77777777" w:rsidR="00FC61EF" w:rsidRPr="00FC61EF" w:rsidRDefault="00FC61EF" w:rsidP="00FC61E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C61E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Convención: _ (protegido) y __ (privado)</w:t>
            </w:r>
          </w:p>
        </w:tc>
      </w:tr>
      <w:tr w:rsidR="00FC61EF" w:rsidRPr="00FC61EF" w14:paraId="5C78120C" w14:textId="77777777" w:rsidTr="00FC61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</w:tcPr>
          <w:p w14:paraId="68282F6B" w14:textId="77777777" w:rsidR="00FC61EF" w:rsidRPr="00FC61EF" w:rsidRDefault="00FC61EF" w:rsidP="00FC61E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C61EF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4"/>
                <w:szCs w:val="24"/>
              </w:rPr>
              <w:t>Herencia</w:t>
            </w:r>
          </w:p>
        </w:tc>
        <w:tc>
          <w:tcPr>
            <w:tcW w:w="3700" w:type="dxa"/>
          </w:tcPr>
          <w:p w14:paraId="68B00AC3" w14:textId="77777777" w:rsidR="00FC61EF" w:rsidRPr="00FC61EF" w:rsidRDefault="00FC61EF" w:rsidP="00FC61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C61E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Simple con extends; múltiple via interfaces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700" w:type="dxa"/>
          </w:tcPr>
          <w:p w14:paraId="4499D473" w14:textId="77777777" w:rsidR="00FC61EF" w:rsidRPr="00FC61EF" w:rsidRDefault="00FC61EF" w:rsidP="00FC61E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C61E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Múltiple nativa: class Hijo(A, B):</w:t>
            </w:r>
          </w:p>
        </w:tc>
      </w:tr>
      <w:tr w:rsidR="00FC61EF" w:rsidRPr="00FC61EF" w14:paraId="25FAD26C" w14:textId="77777777" w:rsidTr="00FC61EF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</w:tcPr>
          <w:p w14:paraId="05594123" w14:textId="77777777" w:rsidR="00FC61EF" w:rsidRPr="00FC61EF" w:rsidRDefault="00FC61EF" w:rsidP="00FC61E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C61EF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4"/>
                <w:szCs w:val="24"/>
              </w:rPr>
              <w:t>toString()</w:t>
            </w:r>
          </w:p>
        </w:tc>
        <w:tc>
          <w:tcPr>
            <w:tcW w:w="3700" w:type="dxa"/>
          </w:tcPr>
          <w:p w14:paraId="4C2488F9" w14:textId="77777777" w:rsidR="00FC61EF" w:rsidRPr="00FC61EF" w:rsidRDefault="00FC61EF" w:rsidP="00FC61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C61E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@Override public String toString() { }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700" w:type="dxa"/>
          </w:tcPr>
          <w:p w14:paraId="30A78735" w14:textId="77777777" w:rsidR="00FC61EF" w:rsidRPr="00FC61EF" w:rsidRDefault="00FC61EF" w:rsidP="00FC61E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C61E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US"/>
              </w:rPr>
              <w:t>def __str__(self): / def __repr__(self):</w:t>
            </w:r>
          </w:p>
        </w:tc>
      </w:tr>
      <w:tr w:rsidR="00FC61EF" w:rsidRPr="00FC61EF" w14:paraId="58778749" w14:textId="77777777" w:rsidTr="00FC61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</w:tcPr>
          <w:p w14:paraId="22674EBB" w14:textId="77777777" w:rsidR="00FC61EF" w:rsidRPr="00FC61EF" w:rsidRDefault="00FC61EF" w:rsidP="00FC61E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C61EF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4"/>
                <w:szCs w:val="24"/>
              </w:rPr>
              <w:t>Getters / Setters</w:t>
            </w:r>
          </w:p>
        </w:tc>
        <w:tc>
          <w:tcPr>
            <w:tcW w:w="3700" w:type="dxa"/>
          </w:tcPr>
          <w:p w14:paraId="70441913" w14:textId="77777777" w:rsidR="00FC61EF" w:rsidRPr="00FC61EF" w:rsidRDefault="00FC61EF" w:rsidP="00FC61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C61E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Métodos get/set manuales o con Lombok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700" w:type="dxa"/>
          </w:tcPr>
          <w:p w14:paraId="7F82D021" w14:textId="77777777" w:rsidR="00FC61EF" w:rsidRPr="00FC61EF" w:rsidRDefault="00FC61EF" w:rsidP="00FC61E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C61E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Decorador @property integrado</w:t>
            </w:r>
          </w:p>
        </w:tc>
      </w:tr>
      <w:tr w:rsidR="00FC61EF" w:rsidRPr="00FC61EF" w14:paraId="2BF294BD" w14:textId="77777777" w:rsidTr="00FC61EF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</w:tcPr>
          <w:p w14:paraId="7C8DDAC0" w14:textId="77777777" w:rsidR="00FC61EF" w:rsidRPr="00FC61EF" w:rsidRDefault="00FC61EF" w:rsidP="00FC61E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C61EF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4"/>
                <w:szCs w:val="24"/>
              </w:rPr>
              <w:t>Método estático</w:t>
            </w:r>
          </w:p>
        </w:tc>
        <w:tc>
          <w:tcPr>
            <w:tcW w:w="3700" w:type="dxa"/>
          </w:tcPr>
          <w:p w14:paraId="690DF2C8" w14:textId="77777777" w:rsidR="00FC61EF" w:rsidRPr="00FC61EF" w:rsidRDefault="00FC61EF" w:rsidP="00FC61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C61E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Palabra clave static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700" w:type="dxa"/>
          </w:tcPr>
          <w:p w14:paraId="5727C662" w14:textId="77777777" w:rsidR="00FC61EF" w:rsidRPr="00FC61EF" w:rsidRDefault="00FC61EF" w:rsidP="00FC61E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C61E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@staticmethod o @classmethod</w:t>
            </w:r>
          </w:p>
        </w:tc>
      </w:tr>
      <w:tr w:rsidR="00FC61EF" w:rsidRPr="00FC61EF" w14:paraId="6D9F3A3A" w14:textId="77777777" w:rsidTr="00FC61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</w:tcPr>
          <w:p w14:paraId="1440E929" w14:textId="77777777" w:rsidR="00FC61EF" w:rsidRPr="00FC61EF" w:rsidRDefault="00FC61EF" w:rsidP="00FC61E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C61EF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4"/>
                <w:szCs w:val="24"/>
              </w:rPr>
              <w:t>Polimorfismo</w:t>
            </w:r>
          </w:p>
        </w:tc>
        <w:tc>
          <w:tcPr>
            <w:tcW w:w="3700" w:type="dxa"/>
          </w:tcPr>
          <w:p w14:paraId="193D7CD9" w14:textId="77777777" w:rsidR="00FC61EF" w:rsidRPr="00FC61EF" w:rsidRDefault="00FC61EF" w:rsidP="00FC61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C61E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Explícito con @Override / Overload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700" w:type="dxa"/>
          </w:tcPr>
          <w:p w14:paraId="66EB5816" w14:textId="77777777" w:rsidR="00FC61EF" w:rsidRPr="00FC61EF" w:rsidRDefault="00FC61EF" w:rsidP="00FC61E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C61E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Duck typing implícito por diseño</w:t>
            </w:r>
          </w:p>
        </w:tc>
      </w:tr>
      <w:tr w:rsidR="00FC61EF" w:rsidRPr="00FC61EF" w14:paraId="7FC19F54" w14:textId="77777777" w:rsidTr="00FC61EF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</w:tcPr>
          <w:p w14:paraId="1089B50A" w14:textId="77777777" w:rsidR="00FC61EF" w:rsidRPr="00FC61EF" w:rsidRDefault="00FC61EF" w:rsidP="00FC61E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C61EF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Rendimiento</w:t>
            </w:r>
          </w:p>
        </w:tc>
        <w:tc>
          <w:tcPr>
            <w:tcW w:w="3700" w:type="dxa"/>
          </w:tcPr>
          <w:p w14:paraId="0DF2FEC0" w14:textId="77777777" w:rsidR="00FC61EF" w:rsidRPr="00FC61EF" w:rsidRDefault="00FC61EF" w:rsidP="00FC61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C61E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Alto — compilador JIT de la JVM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700" w:type="dxa"/>
          </w:tcPr>
          <w:p w14:paraId="3E23D57B" w14:textId="77777777" w:rsidR="00FC61EF" w:rsidRPr="00FC61EF" w:rsidRDefault="00FC61EF" w:rsidP="00FC61E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C61E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Menor — interpretado en tiempo real</w:t>
            </w:r>
          </w:p>
        </w:tc>
      </w:tr>
      <w:tr w:rsidR="00FC61EF" w:rsidRPr="00FC61EF" w14:paraId="337F08B2" w14:textId="77777777" w:rsidTr="00FC61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</w:tcPr>
          <w:p w14:paraId="420A5CF1" w14:textId="77777777" w:rsidR="00FC61EF" w:rsidRPr="00FC61EF" w:rsidRDefault="00FC61EF" w:rsidP="00FC61E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C61EF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Concurrencia</w:t>
            </w:r>
          </w:p>
        </w:tc>
        <w:tc>
          <w:tcPr>
            <w:tcW w:w="3700" w:type="dxa"/>
          </w:tcPr>
          <w:p w14:paraId="229C541B" w14:textId="77777777" w:rsidR="00FC61EF" w:rsidRPr="00FC61EF" w:rsidRDefault="00FC61EF" w:rsidP="00FC61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C61E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Multi-hilo nativo sin limitaciones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700" w:type="dxa"/>
          </w:tcPr>
          <w:p w14:paraId="62535F61" w14:textId="77777777" w:rsidR="00FC61EF" w:rsidRPr="00FC61EF" w:rsidRDefault="00FC61EF" w:rsidP="00FC61E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C61E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GIL limita el paralelismo real en CPU</w:t>
            </w:r>
          </w:p>
        </w:tc>
      </w:tr>
      <w:tr w:rsidR="00FC61EF" w:rsidRPr="00FC61EF" w14:paraId="5C44DD80" w14:textId="77777777" w:rsidTr="00FC61EF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</w:tcPr>
          <w:p w14:paraId="2B7D6331" w14:textId="77777777" w:rsidR="00FC61EF" w:rsidRPr="00FC61EF" w:rsidRDefault="00FC61EF" w:rsidP="00FC61E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C61EF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4"/>
                <w:szCs w:val="24"/>
              </w:rPr>
              <w:t>Gestión de memoria</w:t>
            </w:r>
          </w:p>
        </w:tc>
        <w:tc>
          <w:tcPr>
            <w:tcW w:w="3700" w:type="dxa"/>
          </w:tcPr>
          <w:p w14:paraId="04531011" w14:textId="77777777" w:rsidR="00FC61EF" w:rsidRPr="00FC61EF" w:rsidRDefault="00FC61EF" w:rsidP="00FC61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C61E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Garbage Collector de la JVM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700" w:type="dxa"/>
          </w:tcPr>
          <w:p w14:paraId="019C17AC" w14:textId="77777777" w:rsidR="00FC61EF" w:rsidRPr="00FC61EF" w:rsidRDefault="00FC61EF" w:rsidP="00FC61E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C61E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GC + conteo de referencias (CPython)</w:t>
            </w:r>
          </w:p>
        </w:tc>
      </w:tr>
      <w:tr w:rsidR="00FC61EF" w:rsidRPr="00FC61EF" w14:paraId="2BAA56DF" w14:textId="77777777" w:rsidTr="00FC61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</w:tcPr>
          <w:p w14:paraId="58F2644C" w14:textId="77777777" w:rsidR="00FC61EF" w:rsidRPr="00FC61EF" w:rsidRDefault="00FC61EF" w:rsidP="00FC61E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C61EF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4"/>
                <w:szCs w:val="24"/>
              </w:rPr>
              <w:t>Uso principal</w:t>
            </w:r>
          </w:p>
        </w:tc>
        <w:tc>
          <w:tcPr>
            <w:tcW w:w="3700" w:type="dxa"/>
          </w:tcPr>
          <w:p w14:paraId="65FE9305" w14:textId="77777777" w:rsidR="00FC61EF" w:rsidRPr="00FC61EF" w:rsidRDefault="00FC61EF" w:rsidP="00FC61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C61E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Empresarial, Android, backend corporativo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700" w:type="dxa"/>
          </w:tcPr>
          <w:p w14:paraId="725B17BB" w14:textId="77777777" w:rsidR="00FC61EF" w:rsidRPr="00FC61EF" w:rsidRDefault="00FC61EF" w:rsidP="00FC61E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C61E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IA, ciencia de datos, scripting, web</w:t>
            </w:r>
          </w:p>
        </w:tc>
      </w:tr>
    </w:tbl>
    <w:p w14:paraId="10877E6A" w14:textId="5117B691" w:rsidR="00FC61EF" w:rsidRPr="00FC61EF" w:rsidRDefault="00FC61EF" w:rsidP="00FC61EF">
      <w:pPr>
        <w:rPr>
          <w:rFonts w:ascii="Times New Roman" w:hAnsi="Times New Roman" w:cs="Times New Roman"/>
          <w:sz w:val="24"/>
          <w:szCs w:val="24"/>
        </w:rPr>
      </w:pPr>
      <w:r w:rsidRPr="00FC61EF">
        <w:rPr>
          <w:rFonts w:ascii="Times New Roman" w:hAnsi="Times New Roman" w:cs="Times New Roman"/>
          <w:sz w:val="24"/>
          <w:szCs w:val="24"/>
        </w:rPr>
        <w:lastRenderedPageBreak/>
        <w:t xml:space="preserve">Tanto en Java como en Python que son lenguajes orientados a objetos que comparten principios fundamentales de programación. Sin embargo, presentan algunas diferencias importantes como en la sintaxis, ejecución y nivel de complejidad. Python tal vez puede destacar por su simplicidad rapidez a la hora del desarrollo, mientras que Java puede sobresalir por su robustez, rendimiento y estructura mas estricta en los proyecto que son de gran escala. </w:t>
      </w:r>
    </w:p>
    <w:p w14:paraId="6DA5C983" w14:textId="77777777" w:rsidR="00B43FDB" w:rsidRPr="00FC61EF" w:rsidRDefault="00B43FDB" w:rsidP="00B43FDB">
      <w:pPr>
        <w:tabs>
          <w:tab w:val="left" w:pos="1620"/>
        </w:tabs>
        <w:rPr>
          <w:rFonts w:ascii="Times New Roman" w:hAnsi="Times New Roman" w:cs="Times New Roman"/>
          <w:sz w:val="24"/>
          <w:szCs w:val="24"/>
        </w:rPr>
      </w:pPr>
    </w:p>
    <w:p w14:paraId="467D7249" w14:textId="77777777" w:rsidR="00B43FDB" w:rsidRPr="00FC61EF" w:rsidRDefault="00B43FDB" w:rsidP="00B43FDB">
      <w:pPr>
        <w:tabs>
          <w:tab w:val="left" w:pos="1620"/>
        </w:tabs>
        <w:rPr>
          <w:rFonts w:ascii="Times New Roman" w:hAnsi="Times New Roman" w:cs="Times New Roman"/>
          <w:sz w:val="24"/>
          <w:szCs w:val="24"/>
        </w:rPr>
      </w:pPr>
    </w:p>
    <w:p w14:paraId="4D2980E8" w14:textId="77777777" w:rsidR="00B43FDB" w:rsidRPr="00040ECA" w:rsidRDefault="00B43FDB" w:rsidP="00040ECA">
      <w:pPr>
        <w:pStyle w:val="Prrafodelista"/>
        <w:tabs>
          <w:tab w:val="left" w:pos="1620"/>
        </w:tabs>
        <w:rPr>
          <w:rFonts w:ascii="Times New Roman" w:hAnsi="Times New Roman" w:cs="Times New Roman"/>
          <w:sz w:val="24"/>
          <w:szCs w:val="24"/>
        </w:rPr>
      </w:pPr>
    </w:p>
    <w:sectPr w:rsidR="00B43FDB" w:rsidRPr="00040EC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B79ED"/>
    <w:multiLevelType w:val="multilevel"/>
    <w:tmpl w:val="56E6440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F61422D"/>
    <w:multiLevelType w:val="multilevel"/>
    <w:tmpl w:val="EA0EB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091F98"/>
    <w:multiLevelType w:val="hybridMultilevel"/>
    <w:tmpl w:val="6DD4DD16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3330E7"/>
    <w:multiLevelType w:val="multilevel"/>
    <w:tmpl w:val="56E6440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3D634BBF"/>
    <w:multiLevelType w:val="hybridMultilevel"/>
    <w:tmpl w:val="870A01B0"/>
    <w:lvl w:ilvl="0" w:tplc="12AA54D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  <w:color w:val="000000" w:themeColor="text1"/>
      </w:rPr>
    </w:lvl>
    <w:lvl w:ilvl="1" w:tplc="DBB09A6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b/>
        <w:bCs/>
      </w:rPr>
    </w:lvl>
    <w:lvl w:ilvl="2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0B61A9"/>
    <w:multiLevelType w:val="multilevel"/>
    <w:tmpl w:val="56E6440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4DDA627C"/>
    <w:multiLevelType w:val="multilevel"/>
    <w:tmpl w:val="56E6440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65B230CE"/>
    <w:multiLevelType w:val="multilevel"/>
    <w:tmpl w:val="56E6440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698F5810"/>
    <w:multiLevelType w:val="multilevel"/>
    <w:tmpl w:val="56E6440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6BAB49B8"/>
    <w:multiLevelType w:val="multilevel"/>
    <w:tmpl w:val="93BC0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4304300">
    <w:abstractNumId w:val="3"/>
  </w:num>
  <w:num w:numId="2" w16cid:durableId="1382558341">
    <w:abstractNumId w:val="4"/>
  </w:num>
  <w:num w:numId="3" w16cid:durableId="402458013">
    <w:abstractNumId w:val="0"/>
  </w:num>
  <w:num w:numId="4" w16cid:durableId="1894854523">
    <w:abstractNumId w:val="5"/>
  </w:num>
  <w:num w:numId="5" w16cid:durableId="845023384">
    <w:abstractNumId w:val="7"/>
  </w:num>
  <w:num w:numId="6" w16cid:durableId="1478449664">
    <w:abstractNumId w:val="8"/>
  </w:num>
  <w:num w:numId="7" w16cid:durableId="377701238">
    <w:abstractNumId w:val="6"/>
  </w:num>
  <w:num w:numId="8" w16cid:durableId="1453091754">
    <w:abstractNumId w:val="2"/>
  </w:num>
  <w:num w:numId="9" w16cid:durableId="1200581675">
    <w:abstractNumId w:val="9"/>
  </w:num>
  <w:num w:numId="10" w16cid:durableId="2449955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7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52D"/>
    <w:rsid w:val="00040ECA"/>
    <w:rsid w:val="002A4427"/>
    <w:rsid w:val="002D5762"/>
    <w:rsid w:val="002D6ECD"/>
    <w:rsid w:val="003F78F9"/>
    <w:rsid w:val="00543781"/>
    <w:rsid w:val="007F491B"/>
    <w:rsid w:val="00802E0A"/>
    <w:rsid w:val="008B385F"/>
    <w:rsid w:val="008B6E13"/>
    <w:rsid w:val="008F7D98"/>
    <w:rsid w:val="00942F87"/>
    <w:rsid w:val="009563E3"/>
    <w:rsid w:val="00966783"/>
    <w:rsid w:val="009A321F"/>
    <w:rsid w:val="009D325F"/>
    <w:rsid w:val="00AA0005"/>
    <w:rsid w:val="00B43FDB"/>
    <w:rsid w:val="00B51B61"/>
    <w:rsid w:val="00BA2C94"/>
    <w:rsid w:val="00BB252D"/>
    <w:rsid w:val="00BB7680"/>
    <w:rsid w:val="00BE4E1E"/>
    <w:rsid w:val="00C24CEA"/>
    <w:rsid w:val="00EC33A2"/>
    <w:rsid w:val="00ED2462"/>
    <w:rsid w:val="00F51D89"/>
    <w:rsid w:val="00FC6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E2D675"/>
  <w15:chartTrackingRefBased/>
  <w15:docId w15:val="{DFD88530-E713-45C1-9C41-2CE71BF3D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B25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B25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B25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B25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B25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B25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B25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B25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B25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B25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B25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B25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B252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B252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B25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B252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B25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B25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B25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B25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B25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B25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B25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B252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B252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B252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B25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B252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B252D"/>
    <w:rPr>
      <w:b/>
      <w:bCs/>
      <w:smallCaps/>
      <w:color w:val="0F4761" w:themeColor="accent1" w:themeShade="BF"/>
      <w:spacing w:val="5"/>
    </w:rPr>
  </w:style>
  <w:style w:type="table" w:styleId="Tabladecuadrcula4">
    <w:name w:val="Grid Table 4"/>
    <w:basedOn w:val="Tablanormal"/>
    <w:uiPriority w:val="49"/>
    <w:rsid w:val="009D325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nfasis">
    <w:name w:val="Emphasis"/>
    <w:basedOn w:val="Fuentedeprrafopredeter"/>
    <w:uiPriority w:val="20"/>
    <w:qFormat/>
    <w:rsid w:val="00FC61EF"/>
    <w:rPr>
      <w:i/>
      <w:iCs/>
    </w:rPr>
  </w:style>
  <w:style w:type="character" w:styleId="Hipervnculo">
    <w:name w:val="Hyperlink"/>
    <w:basedOn w:val="Fuentedeprrafopredeter"/>
    <w:uiPriority w:val="99"/>
    <w:unhideWhenUsed/>
    <w:rsid w:val="00FC61E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C61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colab.research.google.com/drive/1G4ObdaHN1ie4CjJ6xRRI1Fpj5MvapJSm?usp=sharing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F6A93A-4430-448A-877A-1DFB5A25BA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</TotalTime>
  <Pages>1</Pages>
  <Words>1709</Words>
  <Characters>9404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</dc:creator>
  <cp:keywords/>
  <dc:description/>
  <cp:lastModifiedBy>Juan Pablo</cp:lastModifiedBy>
  <cp:revision>3</cp:revision>
  <cp:lastPrinted>2026-05-14T01:47:00Z</cp:lastPrinted>
  <dcterms:created xsi:type="dcterms:W3CDTF">2026-05-13T16:43:00Z</dcterms:created>
  <dcterms:modified xsi:type="dcterms:W3CDTF">2026-05-14T02:11:00Z</dcterms:modified>
</cp:coreProperties>
</file>