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87854415"/>
        <w:docPartObj>
          <w:docPartGallery w:val="Cover Pages"/>
          <w:docPartUnique/>
        </w:docPartObj>
      </w:sdtPr>
      <w:sdtEndPr>
        <w:rPr>
          <w:sz w:val="36"/>
          <w:szCs w:val="14"/>
        </w:rPr>
      </w:sdtEndPr>
      <w:sdtContent>
        <w:p w14:paraId="35A010E0" w14:textId="18594F6C" w:rsidR="0019061C" w:rsidRDefault="0019061C"/>
        <w:p w14:paraId="72ABCE24" w14:textId="32FE37C9" w:rsidR="0019061C" w:rsidRDefault="0019061C">
          <w:pPr>
            <w:rPr>
              <w:sz w:val="36"/>
              <w:szCs w:val="14"/>
            </w:rPr>
          </w:pPr>
          <w:r>
            <w:rPr>
              <w:noProof/>
            </w:rPr>
            <w:pict w14:anchorId="21A6819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33" type="#_x0000_t202" style="position:absolute;margin-left:108.05pt;margin-top:428.1pt;width:369.65pt;height:227.2pt;z-index:251869184;visibility:visible;mso-wrap-style:square;mso-width-percent:790;mso-left-percent:77;mso-top-percent:540;mso-wrap-distance-left:14.4pt;mso-wrap-distance-top:0;mso-wrap-distance-right:14.4pt;mso-wrap-distance-bottom:0;mso-position-horizontal-relative:margin;mso-position-vertical-relative:page;mso-width-percent:79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<v:textbox inset="0,0,0,0">
                  <w:txbxContent>
                    <w:p w14:paraId="441038E2" w14:textId="65568593" w:rsidR="0019061C" w:rsidRPr="0092547E" w:rsidRDefault="0019061C">
                      <w:pPr>
                        <w:pStyle w:val="NoSpacing"/>
                        <w:spacing w:before="40" w:after="560" w:line="216" w:lineRule="auto"/>
                        <w:rPr>
                          <w:color w:val="4472C4" w:themeColor="accent1"/>
                          <w:sz w:val="44"/>
                          <w:szCs w:val="44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44"/>
                            <w:szCs w:val="44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92547E"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  <w:t>Analyzing US Geographic Mobility and Median Income to Find Counties and States with Top Sales Growth Potential</w:t>
                          </w:r>
                        </w:sdtContent>
                      </w:sdt>
                    </w:p>
                    <w:sdt>
                      <w:sdtPr>
                        <w:rPr>
                          <w:caps/>
                          <w:color w:val="1F4E79" w:themeColor="accent5" w:themeShade="80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D630F0B" w14:textId="5E585F88" w:rsidR="0019061C" w:rsidRDefault="0092547E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t>Juan Delgado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1C44E3C7" w14:textId="15BB7FC1" w:rsidR="0019061C" w:rsidRDefault="0092547E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Syracuse University</w:t>
                          </w:r>
                          <w:r w:rsidR="002C396D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– IST 652 - School of Information Studies</w:t>
                          </w: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  <w:r>
            <w:rPr>
              <w:noProof/>
            </w:rPr>
            <w:pict w14:anchorId="12A796D8">
              <v:rect id="Rectangle 33" o:spid="_x0000_s1032" style="position:absolute;margin-left:-4.4pt;margin-top:0;width:46.8pt;height:77.75pt;z-index:25186816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Year"/>
                        <w:tag w:val=""/>
                        <w:id w:val="-785116381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4-12-12T00:00:00Z"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9E30769" w14:textId="498012BC" w:rsidR="0019061C" w:rsidRDefault="0092547E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2024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w:r>
          <w:r>
            <w:rPr>
              <w:sz w:val="36"/>
              <w:szCs w:val="14"/>
            </w:rPr>
            <w:br w:type="page"/>
          </w:r>
        </w:p>
      </w:sdtContent>
    </w:sdt>
    <w:sdt>
      <w:sdtPr>
        <w:id w:val="-16568328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</w:rPr>
      </w:sdtEndPr>
      <w:sdtContent>
        <w:p w14:paraId="3331FE46" w14:textId="7ABD6384" w:rsidR="001E3D56" w:rsidRDefault="001E3D56">
          <w:pPr>
            <w:pStyle w:val="TOCHeading"/>
          </w:pPr>
          <w:r>
            <w:t>Table of Contents</w:t>
          </w:r>
        </w:p>
        <w:p w14:paraId="48F15723" w14:textId="0F1A8152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09690" w:history="1">
            <w:r w:rsidRPr="00490DB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C22A" w14:textId="5192F655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4909691" w:history="1">
            <w:r w:rsidRPr="00490DBB">
              <w:rPr>
                <w:rStyle w:val="Hyperlink"/>
                <w:noProof/>
              </w:rPr>
              <w:t>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A709" w14:textId="1E9DD29E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4909692" w:history="1">
            <w:r w:rsidRPr="00490DBB">
              <w:rPr>
                <w:rStyle w:val="Hyperlink"/>
                <w:noProof/>
              </w:rPr>
              <w:t>Methods of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061F" w14:textId="5A23A008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4909693" w:history="1">
            <w:r w:rsidRPr="00490DBB">
              <w:rPr>
                <w:rStyle w:val="Hyperlink"/>
                <w:noProof/>
              </w:rPr>
              <w:t>Code and Process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A4DB" w14:textId="769D4335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4909694" w:history="1">
            <w:r w:rsidRPr="00490DB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5E59" w14:textId="00DB135D" w:rsidR="001E3D56" w:rsidRDefault="001E3D5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4909695" w:history="1">
            <w:r w:rsidRPr="00490DBB">
              <w:rPr>
                <w:rStyle w:val="Hyperlink"/>
                <w:noProof/>
              </w:rPr>
              <w:t>Sources Cited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6DA5" w14:textId="6B442B06" w:rsidR="00844254" w:rsidRDefault="001E3D56" w:rsidP="001E3D56">
          <w:r>
            <w:rPr>
              <w:b/>
              <w:bCs/>
              <w:noProof/>
            </w:rPr>
            <w:fldChar w:fldCharType="end"/>
          </w:r>
        </w:p>
      </w:sdtContent>
    </w:sdt>
    <w:p w14:paraId="21F8A47B" w14:textId="77777777" w:rsidR="007D5F9E" w:rsidRDefault="007D5F9E" w:rsidP="00124AA4">
      <w:pPr>
        <w:pStyle w:val="Default"/>
      </w:pPr>
    </w:p>
    <w:p w14:paraId="1BBCC9F6" w14:textId="77777777" w:rsidR="001E3D56" w:rsidRDefault="001E3D56" w:rsidP="00124AA4">
      <w:pPr>
        <w:pStyle w:val="Default"/>
      </w:pPr>
    </w:p>
    <w:p w14:paraId="78411936" w14:textId="77777777" w:rsidR="001E3D56" w:rsidRDefault="001E3D56" w:rsidP="00124AA4">
      <w:pPr>
        <w:pStyle w:val="Default"/>
      </w:pPr>
    </w:p>
    <w:p w14:paraId="6FA35B50" w14:textId="77777777" w:rsidR="001E3D56" w:rsidRDefault="001E3D56" w:rsidP="00124AA4">
      <w:pPr>
        <w:pStyle w:val="Default"/>
      </w:pPr>
    </w:p>
    <w:p w14:paraId="5880B033" w14:textId="77777777" w:rsidR="001E3D56" w:rsidRDefault="001E3D56" w:rsidP="00124AA4">
      <w:pPr>
        <w:pStyle w:val="Default"/>
      </w:pPr>
    </w:p>
    <w:p w14:paraId="51C88010" w14:textId="77777777" w:rsidR="001E3D56" w:rsidRDefault="001E3D56" w:rsidP="00124AA4">
      <w:pPr>
        <w:pStyle w:val="Default"/>
      </w:pPr>
    </w:p>
    <w:p w14:paraId="3EA78567" w14:textId="77777777" w:rsidR="001E3D56" w:rsidRDefault="001E3D56" w:rsidP="00124AA4">
      <w:pPr>
        <w:pStyle w:val="Default"/>
      </w:pPr>
    </w:p>
    <w:p w14:paraId="20EF1F18" w14:textId="77777777" w:rsidR="001E3D56" w:rsidRDefault="001E3D56" w:rsidP="00124AA4">
      <w:pPr>
        <w:pStyle w:val="Default"/>
      </w:pPr>
    </w:p>
    <w:p w14:paraId="487FDFBE" w14:textId="77777777" w:rsidR="001E3D56" w:rsidRDefault="001E3D56" w:rsidP="00124AA4">
      <w:pPr>
        <w:pStyle w:val="Default"/>
      </w:pPr>
    </w:p>
    <w:p w14:paraId="2C4D5614" w14:textId="77777777" w:rsidR="001E3D56" w:rsidRDefault="001E3D56" w:rsidP="00124AA4">
      <w:pPr>
        <w:pStyle w:val="Default"/>
      </w:pPr>
    </w:p>
    <w:p w14:paraId="3DCD9B5E" w14:textId="77777777" w:rsidR="001E3D56" w:rsidRDefault="001E3D56" w:rsidP="00124AA4">
      <w:pPr>
        <w:pStyle w:val="Default"/>
      </w:pPr>
    </w:p>
    <w:p w14:paraId="5EFADA7C" w14:textId="77777777" w:rsidR="001E3D56" w:rsidRDefault="001E3D56" w:rsidP="00124AA4">
      <w:pPr>
        <w:pStyle w:val="Default"/>
      </w:pPr>
    </w:p>
    <w:p w14:paraId="4591E8B3" w14:textId="77777777" w:rsidR="001E3D56" w:rsidRDefault="001E3D56" w:rsidP="00124AA4">
      <w:pPr>
        <w:pStyle w:val="Default"/>
      </w:pPr>
    </w:p>
    <w:p w14:paraId="1FA18A93" w14:textId="77777777" w:rsidR="001E3D56" w:rsidRDefault="001E3D56" w:rsidP="00124AA4">
      <w:pPr>
        <w:pStyle w:val="Default"/>
      </w:pPr>
    </w:p>
    <w:p w14:paraId="038EF94F" w14:textId="77777777" w:rsidR="001E3D56" w:rsidRDefault="001E3D56" w:rsidP="00124AA4">
      <w:pPr>
        <w:pStyle w:val="Default"/>
      </w:pPr>
    </w:p>
    <w:p w14:paraId="634104B6" w14:textId="77777777" w:rsidR="001E3D56" w:rsidRDefault="001E3D56" w:rsidP="00124AA4">
      <w:pPr>
        <w:pStyle w:val="Default"/>
      </w:pPr>
    </w:p>
    <w:p w14:paraId="2D04D540" w14:textId="77777777" w:rsidR="001E3D56" w:rsidRDefault="001E3D56" w:rsidP="00124AA4">
      <w:pPr>
        <w:pStyle w:val="Default"/>
      </w:pPr>
    </w:p>
    <w:p w14:paraId="705E4DF9" w14:textId="77777777" w:rsidR="001E3D56" w:rsidRDefault="001E3D56" w:rsidP="00124AA4">
      <w:pPr>
        <w:pStyle w:val="Default"/>
      </w:pPr>
    </w:p>
    <w:p w14:paraId="71DF585A" w14:textId="77777777" w:rsidR="001E3D56" w:rsidRDefault="001E3D56" w:rsidP="00124AA4">
      <w:pPr>
        <w:pStyle w:val="Default"/>
      </w:pPr>
    </w:p>
    <w:p w14:paraId="4138825F" w14:textId="77777777" w:rsidR="001E3D56" w:rsidRDefault="001E3D56" w:rsidP="00124AA4">
      <w:pPr>
        <w:pStyle w:val="Default"/>
      </w:pPr>
    </w:p>
    <w:p w14:paraId="7ABE373C" w14:textId="77777777" w:rsidR="001E3D56" w:rsidRDefault="001E3D56" w:rsidP="00124AA4">
      <w:pPr>
        <w:pStyle w:val="Default"/>
      </w:pPr>
    </w:p>
    <w:p w14:paraId="390ED702" w14:textId="77777777" w:rsidR="001E3D56" w:rsidRDefault="001E3D56" w:rsidP="00124AA4">
      <w:pPr>
        <w:pStyle w:val="Default"/>
      </w:pPr>
    </w:p>
    <w:p w14:paraId="0335C9C7" w14:textId="77777777" w:rsidR="001E3D56" w:rsidRDefault="001E3D56" w:rsidP="00124AA4">
      <w:pPr>
        <w:pStyle w:val="Default"/>
      </w:pPr>
    </w:p>
    <w:p w14:paraId="2070A484" w14:textId="77777777" w:rsidR="001E3D56" w:rsidRDefault="001E3D56" w:rsidP="00124AA4">
      <w:pPr>
        <w:pStyle w:val="Default"/>
      </w:pPr>
    </w:p>
    <w:p w14:paraId="7079B0A7" w14:textId="77777777" w:rsidR="001E3D56" w:rsidRDefault="001E3D56" w:rsidP="00124AA4">
      <w:pPr>
        <w:pStyle w:val="Default"/>
      </w:pPr>
    </w:p>
    <w:p w14:paraId="44DE7586" w14:textId="77777777" w:rsidR="001E3D56" w:rsidRDefault="001E3D56" w:rsidP="00124AA4">
      <w:pPr>
        <w:pStyle w:val="Default"/>
      </w:pPr>
    </w:p>
    <w:p w14:paraId="4080E8DA" w14:textId="77777777" w:rsidR="001E3D56" w:rsidRDefault="001E3D56" w:rsidP="00124AA4">
      <w:pPr>
        <w:pStyle w:val="Default"/>
      </w:pPr>
    </w:p>
    <w:p w14:paraId="62E40B35" w14:textId="77777777" w:rsidR="001E3D56" w:rsidRDefault="001E3D56" w:rsidP="00124AA4">
      <w:pPr>
        <w:pStyle w:val="Default"/>
      </w:pPr>
    </w:p>
    <w:p w14:paraId="777E4CE8" w14:textId="77777777" w:rsidR="001E3D56" w:rsidRDefault="001E3D56" w:rsidP="00124AA4">
      <w:pPr>
        <w:pStyle w:val="Default"/>
      </w:pPr>
    </w:p>
    <w:p w14:paraId="66B60664" w14:textId="77777777" w:rsidR="001E3D56" w:rsidRDefault="001E3D56" w:rsidP="00124AA4">
      <w:pPr>
        <w:pStyle w:val="Default"/>
      </w:pPr>
    </w:p>
    <w:p w14:paraId="1C46D14A" w14:textId="77777777" w:rsidR="001E3D56" w:rsidRDefault="001E3D56" w:rsidP="00124AA4">
      <w:pPr>
        <w:pStyle w:val="Default"/>
      </w:pPr>
    </w:p>
    <w:p w14:paraId="322BEA84" w14:textId="77777777" w:rsidR="001E3D56" w:rsidRDefault="001E3D56" w:rsidP="00124AA4">
      <w:pPr>
        <w:pStyle w:val="Default"/>
      </w:pPr>
    </w:p>
    <w:p w14:paraId="57DC5373" w14:textId="77777777" w:rsidR="001E3D56" w:rsidRDefault="001E3D56" w:rsidP="00124AA4">
      <w:pPr>
        <w:pStyle w:val="Default"/>
      </w:pPr>
    </w:p>
    <w:p w14:paraId="543EE9F5" w14:textId="4BA4389B" w:rsidR="0050190D" w:rsidRDefault="0050190D" w:rsidP="0009362D">
      <w:pPr>
        <w:pStyle w:val="Heading2"/>
      </w:pPr>
      <w:bookmarkStart w:id="0" w:name="_Toc184909690"/>
      <w:r>
        <w:t>Introduction</w:t>
      </w:r>
      <w:bookmarkEnd w:id="0"/>
    </w:p>
    <w:p w14:paraId="487C542C" w14:textId="77777777" w:rsidR="0050190D" w:rsidRDefault="0050190D" w:rsidP="00124AA4">
      <w:pPr>
        <w:pStyle w:val="Default"/>
      </w:pPr>
    </w:p>
    <w:p w14:paraId="65FA3AFA" w14:textId="759735CE" w:rsidR="00BC39AA" w:rsidRDefault="0050190D" w:rsidP="00BC32B4">
      <w:pPr>
        <w:ind w:firstLine="720"/>
        <w:jc w:val="both"/>
      </w:pPr>
      <w:r>
        <w:t xml:space="preserve">Coming from a sales background, it is always better to focus business in areas where growth or new business has a higher potential rather than a trial-and-error method. The goal of this analysis is to provide data driven recommendations on geographic areas of opportunity </w:t>
      </w:r>
      <w:r w:rsidR="00C21C2D">
        <w:t>due to</w:t>
      </w:r>
      <w:r>
        <w:t xml:space="preserve"> population mobility and median income tr</w:t>
      </w:r>
      <w:r w:rsidR="005E4E76">
        <w:t>ends.</w:t>
      </w:r>
      <w:r w:rsidR="00AA32CA">
        <w:t xml:space="preserve"> US Census </w:t>
      </w:r>
      <w:r w:rsidR="00B35805">
        <w:t xml:space="preserve">data </w:t>
      </w:r>
      <w:r w:rsidR="00AA32CA">
        <w:t xml:space="preserve">will </w:t>
      </w:r>
      <w:proofErr w:type="gramStart"/>
      <w:r w:rsidR="00AA32CA">
        <w:t>be used</w:t>
      </w:r>
      <w:proofErr w:type="gramEnd"/>
      <w:r w:rsidR="00AA32CA">
        <w:t xml:space="preserve"> to perform this analysis</w:t>
      </w:r>
      <w:r w:rsidR="00FF60E4">
        <w:t xml:space="preserve"> with a focus in the followin</w:t>
      </w:r>
      <w:r w:rsidR="00FF60E4" w:rsidRPr="000E243F">
        <w:t xml:space="preserve">g: </w:t>
      </w:r>
      <w:r w:rsidR="00C21C2D" w:rsidRPr="000E243F">
        <w:t xml:space="preserve">Mobility by State and County, </w:t>
      </w:r>
      <w:r w:rsidR="000E243F" w:rsidRPr="000E243F">
        <w:t xml:space="preserve">and </w:t>
      </w:r>
      <w:r w:rsidR="00045B51" w:rsidRPr="000E243F">
        <w:t>Mobility by State and County with Median Income</w:t>
      </w:r>
      <w:r w:rsidR="00B34E69" w:rsidRPr="000E243F">
        <w:t>.</w:t>
      </w:r>
      <w:r w:rsidR="00B34E69">
        <w:t xml:space="preserve"> </w:t>
      </w:r>
      <w:r w:rsidR="0063458E">
        <w:t>Once we obtain</w:t>
      </w:r>
      <w:r w:rsidR="00BC39AA">
        <w:t xml:space="preserve">ed </w:t>
      </w:r>
      <w:r w:rsidR="0063458E">
        <w:t>preliminary results and f</w:t>
      </w:r>
      <w:r w:rsidR="00BC39AA">
        <w:t xml:space="preserve">ound </w:t>
      </w:r>
      <w:r w:rsidR="008D1221">
        <w:t xml:space="preserve">counties and states of focus, </w:t>
      </w:r>
      <w:r w:rsidR="00935168">
        <w:t xml:space="preserve">we used </w:t>
      </w:r>
      <w:r w:rsidR="00AD5CC8">
        <w:t xml:space="preserve">map plot programming to create </w:t>
      </w:r>
      <w:r w:rsidR="0007770C">
        <w:t xml:space="preserve">recommendation maps. </w:t>
      </w:r>
    </w:p>
    <w:p w14:paraId="0ED3F18E" w14:textId="62BF513C" w:rsidR="00D54F3E" w:rsidRDefault="003E676C" w:rsidP="00BC32B4">
      <w:pPr>
        <w:ind w:firstLine="720"/>
        <w:jc w:val="both"/>
      </w:pPr>
      <w:r>
        <w:t>T</w:t>
      </w:r>
      <w:r w:rsidR="008C2975">
        <w:t>he primary trend we will analyze are people</w:t>
      </w:r>
      <w:r w:rsidR="00051841">
        <w:t xml:space="preserve"> moving</w:t>
      </w:r>
      <w:r w:rsidR="006D32FE">
        <w:t xml:space="preserve"> to</w:t>
      </w:r>
      <w:r w:rsidR="00051841">
        <w:t xml:space="preserve"> a specific </w:t>
      </w:r>
      <w:r w:rsidR="00C7332D">
        <w:t>s</w:t>
      </w:r>
      <w:r w:rsidR="00051841">
        <w:t xml:space="preserve">tate and </w:t>
      </w:r>
      <w:r w:rsidR="00C7332D">
        <w:t>c</w:t>
      </w:r>
      <w:r w:rsidR="00051841">
        <w:t>ounty</w:t>
      </w:r>
      <w:r w:rsidR="006D32FE">
        <w:t xml:space="preserve"> from a different state</w:t>
      </w:r>
      <w:r>
        <w:t>, due to the post covid trend o</w:t>
      </w:r>
      <w:r w:rsidR="00594CB2">
        <w:t>f high net earners moving to medium or small sized markets for better housing and life opportunities.</w:t>
      </w:r>
      <w:r w:rsidR="00051841">
        <w:t xml:space="preserve"> By finding </w:t>
      </w:r>
      <w:r w:rsidR="00E757D0">
        <w:t xml:space="preserve">key </w:t>
      </w:r>
      <w:r w:rsidR="00FA44DF">
        <w:t>c</w:t>
      </w:r>
      <w:r w:rsidR="006D32FE">
        <w:t>ounties</w:t>
      </w:r>
      <w:r w:rsidR="00E757D0">
        <w:t xml:space="preserve"> </w:t>
      </w:r>
      <w:r w:rsidR="00834739">
        <w:t xml:space="preserve">and states </w:t>
      </w:r>
      <w:r w:rsidR="00051841">
        <w:t xml:space="preserve">where High Earners are </w:t>
      </w:r>
      <w:r w:rsidR="00E757D0">
        <w:t xml:space="preserve">moving into, </w:t>
      </w:r>
      <w:r w:rsidR="001839BF">
        <w:t xml:space="preserve">we can </w:t>
      </w:r>
      <w:r w:rsidR="00E757D0">
        <w:t xml:space="preserve">make data driven recommendations of </w:t>
      </w:r>
      <w:r w:rsidR="001C6003">
        <w:t xml:space="preserve">counties and states that are </w:t>
      </w:r>
      <w:r w:rsidR="00834739">
        <w:t xml:space="preserve">experiencing </w:t>
      </w:r>
      <w:r w:rsidR="001C6003">
        <w:t>an influx of income</w:t>
      </w:r>
      <w:r w:rsidR="00834739">
        <w:t>, which</w:t>
      </w:r>
      <w:r w:rsidR="001C6003">
        <w:t xml:space="preserve"> mak</w:t>
      </w:r>
      <w:r w:rsidR="00834739">
        <w:t xml:space="preserve">es </w:t>
      </w:r>
      <w:r w:rsidR="001C6003">
        <w:t xml:space="preserve">them </w:t>
      </w:r>
      <w:r w:rsidR="001839BF">
        <w:t xml:space="preserve">areas of business growth </w:t>
      </w:r>
      <w:r w:rsidR="00B3010D">
        <w:t xml:space="preserve">potential. </w:t>
      </w:r>
    </w:p>
    <w:p w14:paraId="7787D992" w14:textId="346B9F4B" w:rsidR="005E4E76" w:rsidRDefault="009B57DC" w:rsidP="00BC32B4">
      <w:pPr>
        <w:pStyle w:val="Heading2"/>
        <w:jc w:val="both"/>
      </w:pPr>
      <w:bookmarkStart w:id="1" w:name="_Toc184909691"/>
      <w:r>
        <w:t>Data Sources</w:t>
      </w:r>
      <w:bookmarkEnd w:id="1"/>
      <w:r>
        <w:t xml:space="preserve"> </w:t>
      </w:r>
    </w:p>
    <w:p w14:paraId="0B5F2BA0" w14:textId="77777777" w:rsidR="000E243F" w:rsidRDefault="000E243F" w:rsidP="00BC32B4">
      <w:pPr>
        <w:pStyle w:val="Default"/>
        <w:jc w:val="both"/>
      </w:pPr>
    </w:p>
    <w:p w14:paraId="0665648F" w14:textId="0A9F90D1" w:rsidR="009F6325" w:rsidRDefault="00017A6E" w:rsidP="00BC32B4">
      <w:pPr>
        <w:ind w:firstLine="720"/>
        <w:jc w:val="both"/>
      </w:pPr>
      <w:r>
        <w:t xml:space="preserve">We will use two websites to obtain our data, the </w:t>
      </w:r>
      <w:r w:rsidR="003A711C">
        <w:t>C</w:t>
      </w:r>
      <w:r>
        <w:t xml:space="preserve">ensus.gov website and </w:t>
      </w:r>
      <w:r w:rsidR="003A711C">
        <w:t>C</w:t>
      </w:r>
      <w:r w:rsidR="00F01DB8">
        <w:t xml:space="preserve">ensus </w:t>
      </w:r>
      <w:r w:rsidR="003A711C">
        <w:t>R</w:t>
      </w:r>
      <w:r w:rsidR="00F01DB8">
        <w:t xml:space="preserve">eporter. The </w:t>
      </w:r>
      <w:r w:rsidR="003A711C">
        <w:t>C</w:t>
      </w:r>
      <w:r w:rsidR="00F01DB8">
        <w:t>ensus</w:t>
      </w:r>
      <w:r w:rsidR="003A711C">
        <w:t>.gov</w:t>
      </w:r>
      <w:r w:rsidR="00F01DB8">
        <w:t xml:space="preserve"> website gives us the latest available 2023 data</w:t>
      </w:r>
      <w:r w:rsidR="007D37B8">
        <w:t xml:space="preserve">, consisting of CSV files. </w:t>
      </w:r>
      <w:r w:rsidR="00F677E8">
        <w:t xml:space="preserve">While the Census Reporter website provides </w:t>
      </w:r>
      <w:r w:rsidR="00F94D07">
        <w:t xml:space="preserve">data in </w:t>
      </w:r>
      <w:proofErr w:type="spellStart"/>
      <w:r w:rsidR="00F94D07">
        <w:t>GeoJSON</w:t>
      </w:r>
      <w:proofErr w:type="spellEnd"/>
      <w:r w:rsidR="00F94D07">
        <w:t xml:space="preserve"> files that are perfect of map plots</w:t>
      </w:r>
      <w:r w:rsidR="003B309E">
        <w:t xml:space="preserve">. Although </w:t>
      </w:r>
      <w:r w:rsidR="006E6951">
        <w:t xml:space="preserve">the </w:t>
      </w:r>
      <w:r w:rsidR="003B309E">
        <w:t xml:space="preserve">Census Reporter does not have the </w:t>
      </w:r>
      <w:r w:rsidR="006E6951">
        <w:t xml:space="preserve">latest </w:t>
      </w:r>
      <w:r w:rsidR="00C179CC">
        <w:t>2023 data, we were able to find 2022 5-year data to analyze previous trends. Then we used pandas merging techniques to apply the geo coding to the latest 2023 Census.gov data.</w:t>
      </w:r>
    </w:p>
    <w:p w14:paraId="1FC42369" w14:textId="2683594D" w:rsidR="009F6325" w:rsidRDefault="009F6325" w:rsidP="00BC32B4">
      <w:pPr>
        <w:ind w:firstLine="720"/>
        <w:jc w:val="both"/>
      </w:pPr>
      <w:r>
        <w:t>By using government census data, we remove potential bias and assure we get transparent results. Below are examples of the data we will be using:</w:t>
      </w:r>
    </w:p>
    <w:p w14:paraId="7F53ED61" w14:textId="77777777" w:rsidR="00F66585" w:rsidRPr="00F66585" w:rsidRDefault="00F66585" w:rsidP="00BC32B4">
      <w:pPr>
        <w:pStyle w:val="ListParagraph"/>
        <w:ind w:left="1440"/>
        <w:jc w:val="both"/>
        <w:rPr>
          <w:sz w:val="20"/>
          <w:szCs w:val="20"/>
        </w:rPr>
      </w:pPr>
    </w:p>
    <w:p w14:paraId="63486EC8" w14:textId="05ABB338" w:rsidR="009F6325" w:rsidRPr="00762E84" w:rsidRDefault="009F6325" w:rsidP="00BC32B4">
      <w:pPr>
        <w:pStyle w:val="ListParagraph"/>
        <w:numPr>
          <w:ilvl w:val="0"/>
          <w:numId w:val="4"/>
        </w:numPr>
        <w:jc w:val="both"/>
      </w:pPr>
      <w:r w:rsidRPr="00AE14AB">
        <w:t>Median Income in the Past 12 Months (In 202</w:t>
      </w:r>
      <w:r>
        <w:t>3</w:t>
      </w:r>
      <w:r w:rsidRPr="00AE14AB">
        <w:t xml:space="preserve"> Inflation-adjusted Dollars) by Geographical Mobility in the Past</w:t>
      </w:r>
      <w:r>
        <w:t xml:space="preserve"> </w:t>
      </w:r>
      <w:r w:rsidRPr="00AE14AB">
        <w:t>Year for Current Residence in the United States</w:t>
      </w:r>
      <w:r w:rsidR="00BF4BC3">
        <w:t xml:space="preserve"> </w:t>
      </w:r>
    </w:p>
    <w:p w14:paraId="5B0BB9BC" w14:textId="19DC04AE" w:rsidR="00191AE2" w:rsidRDefault="00191AE2" w:rsidP="00BC32B4">
      <w:pPr>
        <w:pStyle w:val="ListParagraph"/>
        <w:numPr>
          <w:ilvl w:val="1"/>
          <w:numId w:val="4"/>
        </w:numPr>
        <w:jc w:val="both"/>
      </w:pPr>
      <w:r>
        <w:t xml:space="preserve">Need to click on “Geos”, then select “County”, then select “All Counties within the United States and Puerto </w:t>
      </w:r>
      <w:proofErr w:type="gramStart"/>
      <w:r>
        <w:t>Rico</w:t>
      </w:r>
      <w:r w:rsidR="00D719F1">
        <w:t>”</w:t>
      </w:r>
      <w:proofErr w:type="gramEnd"/>
    </w:p>
    <w:p w14:paraId="28C65085" w14:textId="6170681D" w:rsidR="00191AE2" w:rsidRDefault="00191AE2" w:rsidP="00BC32B4">
      <w:pPr>
        <w:pStyle w:val="ListParagraph"/>
        <w:numPr>
          <w:ilvl w:val="1"/>
          <w:numId w:val="4"/>
        </w:numPr>
        <w:jc w:val="both"/>
      </w:pPr>
      <w:r>
        <w:lastRenderedPageBreak/>
        <w:t>When downloading select 2023 ACS 1-year Estimates Detailed Tables</w:t>
      </w:r>
    </w:p>
    <w:p w14:paraId="0A534138" w14:textId="6E003931" w:rsidR="00BB6C42" w:rsidRDefault="00BB6C42" w:rsidP="00BC32B4">
      <w:pPr>
        <w:pStyle w:val="ListParagraph"/>
        <w:numPr>
          <w:ilvl w:val="1"/>
          <w:numId w:val="4"/>
        </w:numPr>
        <w:jc w:val="both"/>
        <w:rPr>
          <w:sz w:val="20"/>
          <w:szCs w:val="20"/>
        </w:rPr>
      </w:pPr>
      <w:hyperlink r:id="rId9" w:history="1">
        <w:r w:rsidR="00180A0C" w:rsidRPr="00F66585">
          <w:rPr>
            <w:rStyle w:val="Hyperlink"/>
            <w:sz w:val="20"/>
            <w:szCs w:val="20"/>
          </w:rPr>
          <w:t>https://data.census.gov/table/ACSDT1Y2023.B07011?q=B07011</w:t>
        </w:r>
      </w:hyperlink>
    </w:p>
    <w:p w14:paraId="3FC99BAE" w14:textId="77777777" w:rsidR="006F28BA" w:rsidRDefault="006F28BA" w:rsidP="00BC32B4">
      <w:pPr>
        <w:pStyle w:val="ListParagraph"/>
        <w:numPr>
          <w:ilvl w:val="0"/>
          <w:numId w:val="4"/>
        </w:numPr>
        <w:jc w:val="both"/>
      </w:pPr>
      <w:r w:rsidRPr="007B7171">
        <w:t>Geographical Mobility in the Past Year</w:t>
      </w:r>
      <w:r>
        <w:t xml:space="preserve"> 2023</w:t>
      </w:r>
      <w:r w:rsidRPr="007B7171">
        <w:t xml:space="preserve"> for Current Residence--State, County and Place Level in the United States</w:t>
      </w:r>
      <w:r>
        <w:t xml:space="preserve"> </w:t>
      </w:r>
    </w:p>
    <w:p w14:paraId="34662785" w14:textId="58F86F53" w:rsidR="006F28BA" w:rsidRDefault="006F28BA" w:rsidP="00BC32B4">
      <w:pPr>
        <w:pStyle w:val="ListParagraph"/>
        <w:numPr>
          <w:ilvl w:val="1"/>
          <w:numId w:val="4"/>
        </w:numPr>
        <w:jc w:val="both"/>
      </w:pPr>
      <w:r>
        <w:t xml:space="preserve">Need to click on “Geos”, then search “County”, then select “All Counties within the United States and Puerto </w:t>
      </w:r>
      <w:proofErr w:type="gramStart"/>
      <w:r>
        <w:t>Rico</w:t>
      </w:r>
      <w:r w:rsidR="00D719F1">
        <w:t>”</w:t>
      </w:r>
      <w:proofErr w:type="gramEnd"/>
    </w:p>
    <w:p w14:paraId="4E06F3D4" w14:textId="77777777" w:rsidR="006F28BA" w:rsidRPr="00343E15" w:rsidRDefault="006F28BA" w:rsidP="00BC32B4">
      <w:pPr>
        <w:pStyle w:val="ListParagraph"/>
        <w:numPr>
          <w:ilvl w:val="1"/>
          <w:numId w:val="4"/>
        </w:numPr>
        <w:jc w:val="both"/>
      </w:pPr>
      <w:r>
        <w:t>When downloading select 2023 ACS 1-year Estimates Detailed Tables</w:t>
      </w:r>
    </w:p>
    <w:p w14:paraId="757C1EB5" w14:textId="661D327B" w:rsidR="006F28BA" w:rsidRPr="001E3D56" w:rsidRDefault="006F28BA" w:rsidP="00BC32B4">
      <w:pPr>
        <w:pStyle w:val="ListParagraph"/>
        <w:numPr>
          <w:ilvl w:val="1"/>
          <w:numId w:val="4"/>
        </w:numPr>
        <w:jc w:val="both"/>
        <w:rPr>
          <w:sz w:val="20"/>
          <w:szCs w:val="20"/>
        </w:rPr>
      </w:pPr>
      <w:hyperlink r:id="rId10" w:history="1">
        <w:r w:rsidRPr="00F66585">
          <w:rPr>
            <w:rStyle w:val="Hyperlink"/>
            <w:sz w:val="18"/>
            <w:szCs w:val="18"/>
          </w:rPr>
          <w:t>https://data.census.gov/table/ACSDT1Y2022</w:t>
        </w:r>
        <w:r w:rsidRPr="00F66585">
          <w:rPr>
            <w:rStyle w:val="Hyperlink"/>
            <w:sz w:val="18"/>
            <w:szCs w:val="18"/>
          </w:rPr>
          <w:t>.</w:t>
        </w:r>
        <w:r w:rsidRPr="00F66585">
          <w:rPr>
            <w:rStyle w:val="Hyperlink"/>
            <w:sz w:val="18"/>
            <w:szCs w:val="18"/>
          </w:rPr>
          <w:t>B07204?</w:t>
        </w:r>
        <w:r w:rsidRPr="00F66585">
          <w:rPr>
            <w:rStyle w:val="Hyperlink"/>
            <w:sz w:val="18"/>
            <w:szCs w:val="18"/>
          </w:rPr>
          <w:t>q</w:t>
        </w:r>
        <w:r w:rsidRPr="00F66585">
          <w:rPr>
            <w:rStyle w:val="Hyperlink"/>
            <w:sz w:val="18"/>
            <w:szCs w:val="18"/>
          </w:rPr>
          <w:t>=geograph</w:t>
        </w:r>
        <w:r w:rsidRPr="00F66585">
          <w:rPr>
            <w:rStyle w:val="Hyperlink"/>
            <w:sz w:val="18"/>
            <w:szCs w:val="18"/>
          </w:rPr>
          <w:t>i</w:t>
        </w:r>
        <w:r w:rsidRPr="00F66585">
          <w:rPr>
            <w:rStyle w:val="Hyperlink"/>
            <w:sz w:val="18"/>
            <w:szCs w:val="18"/>
          </w:rPr>
          <w:t>c</w:t>
        </w:r>
      </w:hyperlink>
    </w:p>
    <w:p w14:paraId="139735D7" w14:textId="77777777" w:rsidR="009F6325" w:rsidRDefault="009F6325" w:rsidP="00BC32B4">
      <w:pPr>
        <w:pStyle w:val="ListParagraph"/>
        <w:numPr>
          <w:ilvl w:val="0"/>
          <w:numId w:val="4"/>
        </w:numPr>
        <w:jc w:val="both"/>
      </w:pPr>
      <w:r w:rsidRPr="00AE14AB">
        <w:t xml:space="preserve">Median Income in the Past 12 Months (In 2022 Inflation-adjusted Dollars) by Geographical Mobility in the Past </w:t>
      </w:r>
      <w:r>
        <w:t xml:space="preserve">5- </w:t>
      </w:r>
      <w:r w:rsidRPr="00AE14AB">
        <w:t>Year</w:t>
      </w:r>
      <w:r>
        <w:t>s</w:t>
      </w:r>
      <w:r w:rsidRPr="00AE14AB">
        <w:t xml:space="preserve"> for Current Residence in the United States</w:t>
      </w:r>
    </w:p>
    <w:p w14:paraId="4DB3E305" w14:textId="5DD5D7F8" w:rsidR="00DE39EE" w:rsidRDefault="00FB14B0" w:rsidP="00BC32B4">
      <w:pPr>
        <w:pStyle w:val="ListParagraph"/>
        <w:numPr>
          <w:ilvl w:val="1"/>
          <w:numId w:val="4"/>
        </w:numPr>
        <w:jc w:val="both"/>
      </w:pPr>
      <w:r>
        <w:t xml:space="preserve">Need to click “Download Data” on top right, and select </w:t>
      </w:r>
      <w:proofErr w:type="spellStart"/>
      <w:r w:rsidR="009F6325">
        <w:t>GeoJson</w:t>
      </w:r>
      <w:proofErr w:type="spellEnd"/>
      <w:r w:rsidR="009F6325">
        <w:t xml:space="preserve"> </w:t>
      </w:r>
      <w:r>
        <w:t>f</w:t>
      </w:r>
      <w:r w:rsidR="009F6325">
        <w:t xml:space="preserve">ile </w:t>
      </w:r>
      <w:proofErr w:type="gramStart"/>
      <w:r>
        <w:t>d</w:t>
      </w:r>
      <w:r w:rsidR="009F6325">
        <w:t>ownload</w:t>
      </w:r>
      <w:proofErr w:type="gramEnd"/>
    </w:p>
    <w:p w14:paraId="04B9AAE2" w14:textId="47139BF6" w:rsidR="0009362D" w:rsidRPr="007722C0" w:rsidRDefault="00DE39EE" w:rsidP="00BC32B4">
      <w:pPr>
        <w:pStyle w:val="ListParagraph"/>
        <w:numPr>
          <w:ilvl w:val="1"/>
          <w:numId w:val="4"/>
        </w:numPr>
        <w:jc w:val="both"/>
        <w:rPr>
          <w:sz w:val="20"/>
          <w:szCs w:val="20"/>
        </w:rPr>
      </w:pPr>
      <w:hyperlink r:id="rId11" w:history="1">
        <w:r w:rsidRPr="00F66585">
          <w:rPr>
            <w:rStyle w:val="Hyperlink"/>
            <w:sz w:val="20"/>
            <w:szCs w:val="20"/>
          </w:rPr>
          <w:t>https://censusreporter.org/data/table/?table=B07011&amp;geo_ids=04000US48,050|04000US48&amp;primary_geo_id=04000US48</w:t>
        </w:r>
      </w:hyperlink>
    </w:p>
    <w:p w14:paraId="6CDDDDBA" w14:textId="04266664" w:rsidR="004A7B6F" w:rsidRDefault="0009362D" w:rsidP="00BC32B4">
      <w:pPr>
        <w:pStyle w:val="Heading2"/>
        <w:jc w:val="both"/>
      </w:pPr>
      <w:bookmarkStart w:id="2" w:name="_Toc184909692"/>
      <w:r>
        <w:t>Methods of Analysis</w:t>
      </w:r>
      <w:bookmarkEnd w:id="2"/>
    </w:p>
    <w:p w14:paraId="467D0FF0" w14:textId="77777777" w:rsidR="004A7B6F" w:rsidRPr="004A7B6F" w:rsidRDefault="004A7B6F" w:rsidP="00BC32B4">
      <w:pPr>
        <w:jc w:val="both"/>
      </w:pPr>
    </w:p>
    <w:p w14:paraId="42B232C5" w14:textId="196A7CC4" w:rsidR="00384AFF" w:rsidRDefault="0009362D" w:rsidP="00BC32B4">
      <w:pPr>
        <w:jc w:val="both"/>
      </w:pPr>
      <w:r>
        <w:tab/>
        <w:t>For this analysis we are focusing on the mobility of high net earning individuals across state lines</w:t>
      </w:r>
      <w:r w:rsidR="004A7B6F">
        <w:t xml:space="preserve">. The term mobility is </w:t>
      </w:r>
      <w:r w:rsidR="00D719F1">
        <w:t xml:space="preserve">generally </w:t>
      </w:r>
      <w:r w:rsidR="004A7B6F">
        <w:t>defined</w:t>
      </w:r>
      <w:r w:rsidR="00874495">
        <w:t xml:space="preserve"> in the data as </w:t>
      </w:r>
      <w:r w:rsidR="00B8397A">
        <w:t xml:space="preserve">people </w:t>
      </w:r>
      <w:r w:rsidR="004E4270">
        <w:t>living in a different house 1 year ago</w:t>
      </w:r>
      <w:proofErr w:type="gramStart"/>
      <w:r w:rsidR="00496C2D">
        <w:t>.</w:t>
      </w:r>
      <w:r w:rsidR="00B8397A">
        <w:t xml:space="preserve">  </w:t>
      </w:r>
      <w:proofErr w:type="gramEnd"/>
      <w:r w:rsidR="00B8397A">
        <w:t>Methods for analyzing this data include</w:t>
      </w:r>
      <w:r w:rsidR="00384AFF">
        <w:t xml:space="preserve"> the following</w:t>
      </w:r>
      <w:r w:rsidR="0096056C">
        <w:t>:</w:t>
      </w:r>
    </w:p>
    <w:p w14:paraId="14EAD0C1" w14:textId="77777777" w:rsidR="00384AFF" w:rsidRDefault="00384AFF" w:rsidP="00BC32B4">
      <w:pPr>
        <w:pStyle w:val="ListParagraph"/>
        <w:numPr>
          <w:ilvl w:val="0"/>
          <w:numId w:val="5"/>
        </w:numPr>
        <w:jc w:val="both"/>
      </w:pPr>
      <w:r>
        <w:t>U</w:t>
      </w:r>
      <w:r w:rsidR="00BF6796">
        <w:t>sing statistics like mean</w:t>
      </w:r>
      <w:r w:rsidR="007A2594">
        <w:t xml:space="preserve"> and max values</w:t>
      </w:r>
    </w:p>
    <w:p w14:paraId="7B3D7C15" w14:textId="77777777" w:rsidR="00384AFF" w:rsidRDefault="00384AFF" w:rsidP="00BC32B4">
      <w:pPr>
        <w:pStyle w:val="ListParagraph"/>
        <w:numPr>
          <w:ilvl w:val="0"/>
          <w:numId w:val="5"/>
        </w:numPr>
        <w:jc w:val="both"/>
      </w:pPr>
      <w:r>
        <w:t>E</w:t>
      </w:r>
      <w:r w:rsidR="00B8397A">
        <w:t xml:space="preserve">valuating percent change of </w:t>
      </w:r>
      <w:r w:rsidR="00B82ECC">
        <w:t>median income</w:t>
      </w:r>
    </w:p>
    <w:p w14:paraId="155E8671" w14:textId="7976D795" w:rsidR="00384AFF" w:rsidRDefault="00384AFF" w:rsidP="00BC32B4">
      <w:pPr>
        <w:pStyle w:val="ListParagraph"/>
        <w:numPr>
          <w:ilvl w:val="0"/>
          <w:numId w:val="5"/>
        </w:numPr>
        <w:jc w:val="both"/>
      </w:pPr>
      <w:r>
        <w:t>E</w:t>
      </w:r>
      <w:r w:rsidR="00915D6F">
        <w:t xml:space="preserve">valuating the proportions of people that moved </w:t>
      </w:r>
      <w:r w:rsidR="00ED56A3">
        <w:t>into a specific</w:t>
      </w:r>
      <w:r w:rsidR="00D719F1">
        <w:t xml:space="preserve"> county</w:t>
      </w:r>
      <w:r w:rsidR="00ED56A3">
        <w:t xml:space="preserve"> from another </w:t>
      </w:r>
      <w:proofErr w:type="gramStart"/>
      <w:r w:rsidR="00ED56A3">
        <w:t>state</w:t>
      </w:r>
      <w:proofErr w:type="gramEnd"/>
    </w:p>
    <w:p w14:paraId="2DE5DFE7" w14:textId="57C392DB" w:rsidR="00B8397A" w:rsidRDefault="00384AFF" w:rsidP="00BC32B4">
      <w:pPr>
        <w:pStyle w:val="ListParagraph"/>
        <w:numPr>
          <w:ilvl w:val="0"/>
          <w:numId w:val="5"/>
        </w:numPr>
        <w:jc w:val="both"/>
      </w:pPr>
      <w:r>
        <w:t>N</w:t>
      </w:r>
      <w:r w:rsidR="00ED56A3">
        <w:t xml:space="preserve">ormalizing values as needed to account for different county and </w:t>
      </w:r>
      <w:r>
        <w:t>population</w:t>
      </w:r>
      <w:r w:rsidR="00ED56A3">
        <w:t xml:space="preserve"> </w:t>
      </w:r>
      <w:proofErr w:type="gramStart"/>
      <w:r w:rsidR="00ED56A3">
        <w:t>sizes</w:t>
      </w:r>
      <w:proofErr w:type="gramEnd"/>
      <w:r w:rsidR="00ED56A3">
        <w:t xml:space="preserve"> </w:t>
      </w:r>
    </w:p>
    <w:p w14:paraId="7ABE339B" w14:textId="7F47CB88" w:rsidR="0009362D" w:rsidRDefault="00496C2D" w:rsidP="00BC32B4">
      <w:pPr>
        <w:jc w:val="both"/>
      </w:pPr>
      <w:r>
        <w:t xml:space="preserve"> </w:t>
      </w:r>
      <w:r w:rsidR="000042CE">
        <w:t xml:space="preserve"> </w:t>
      </w:r>
      <w:r w:rsidR="0009362D">
        <w:t>Below are questions that used in our analysis:</w:t>
      </w:r>
    </w:p>
    <w:p w14:paraId="6DCEC33B" w14:textId="3500A956" w:rsidR="0009362D" w:rsidRPr="00A40690" w:rsidRDefault="0009362D" w:rsidP="00BC32B4">
      <w:pPr>
        <w:pStyle w:val="ListParagraph"/>
        <w:numPr>
          <w:ilvl w:val="0"/>
          <w:numId w:val="2"/>
        </w:numPr>
        <w:jc w:val="both"/>
      </w:pPr>
      <w:r w:rsidRPr="00A40690">
        <w:t>Which Counties ha</w:t>
      </w:r>
      <w:r w:rsidR="00CA1F71">
        <w:t>d</w:t>
      </w:r>
      <w:r w:rsidRPr="00A40690">
        <w:t xml:space="preserve"> the highest </w:t>
      </w:r>
      <w:r w:rsidR="00CA1F71">
        <w:t xml:space="preserve">percent </w:t>
      </w:r>
      <w:r>
        <w:t>increase in population from</w:t>
      </w:r>
      <w:r w:rsidR="005C3E3D">
        <w:t xml:space="preserve"> another</w:t>
      </w:r>
      <w:r>
        <w:t xml:space="preserve"> state?</w:t>
      </w:r>
    </w:p>
    <w:p w14:paraId="3024AD70" w14:textId="325C1B42" w:rsidR="0009362D" w:rsidRDefault="0009362D" w:rsidP="00BC32B4">
      <w:pPr>
        <w:pStyle w:val="ListParagraph"/>
        <w:numPr>
          <w:ilvl w:val="0"/>
          <w:numId w:val="2"/>
        </w:numPr>
        <w:jc w:val="both"/>
      </w:pPr>
      <w:r w:rsidRPr="00A40690">
        <w:t>Which Counties had the</w:t>
      </w:r>
      <w:r w:rsidR="006A2955">
        <w:t xml:space="preserve"> highest influx of high earning </w:t>
      </w:r>
      <w:r w:rsidR="0072634C">
        <w:t>people move in from</w:t>
      </w:r>
      <w:r w:rsidR="005C3E3D">
        <w:t xml:space="preserve"> another</w:t>
      </w:r>
      <w:r w:rsidR="0072634C">
        <w:t xml:space="preserve"> state</w:t>
      </w:r>
      <w:r w:rsidRPr="00A40690">
        <w:t>?</w:t>
      </w:r>
    </w:p>
    <w:p w14:paraId="6FA51852" w14:textId="324A8BD2" w:rsidR="0072634C" w:rsidRPr="00A40690" w:rsidRDefault="0072634C" w:rsidP="00BC32B4">
      <w:pPr>
        <w:pStyle w:val="ListParagraph"/>
        <w:numPr>
          <w:ilvl w:val="0"/>
          <w:numId w:val="2"/>
        </w:numPr>
        <w:jc w:val="both"/>
      </w:pPr>
      <w:r>
        <w:t>What is the median income of p</w:t>
      </w:r>
      <w:r w:rsidR="003F0043">
        <w:t>eople moving into</w:t>
      </w:r>
      <w:r w:rsidR="005C3E3D">
        <w:t xml:space="preserve"> US </w:t>
      </w:r>
      <w:r w:rsidR="003F0043">
        <w:t xml:space="preserve">counties from </w:t>
      </w:r>
      <w:r w:rsidR="005C3E3D">
        <w:t xml:space="preserve">another </w:t>
      </w:r>
      <w:r w:rsidR="003F0043">
        <w:t>state?</w:t>
      </w:r>
    </w:p>
    <w:p w14:paraId="4DC94379" w14:textId="257E6E4F" w:rsidR="0009362D" w:rsidRDefault="0093052E" w:rsidP="00BC32B4">
      <w:pPr>
        <w:pStyle w:val="ListParagraph"/>
        <w:numPr>
          <w:ilvl w:val="0"/>
          <w:numId w:val="2"/>
        </w:numPr>
        <w:jc w:val="both"/>
      </w:pPr>
      <w:r>
        <w:t>Which counties had the highest median income of people moving in from another state?</w:t>
      </w:r>
      <w:r w:rsidR="00280062">
        <w:t xml:space="preserve"> </w:t>
      </w:r>
      <w:r w:rsidR="0009362D" w:rsidRPr="00A40690">
        <w:t xml:space="preserve">How does it relate to </w:t>
      </w:r>
      <w:r w:rsidR="00813B5C">
        <w:t xml:space="preserve">overall </w:t>
      </w:r>
      <w:r w:rsidR="0009362D" w:rsidRPr="00A40690">
        <w:t>median income in the giv</w:t>
      </w:r>
      <w:r w:rsidR="00280062">
        <w:t xml:space="preserve">en </w:t>
      </w:r>
      <w:r w:rsidR="0009362D" w:rsidRPr="00A40690">
        <w:t>county</w:t>
      </w:r>
      <w:r w:rsidR="0009362D">
        <w:t>?</w:t>
      </w:r>
    </w:p>
    <w:p w14:paraId="35298C7C" w14:textId="77777777" w:rsidR="0009362D" w:rsidRPr="0009362D" w:rsidRDefault="0009362D" w:rsidP="00BC32B4">
      <w:pPr>
        <w:jc w:val="both"/>
        <w:rPr>
          <w:sz w:val="20"/>
          <w:szCs w:val="20"/>
        </w:rPr>
      </w:pPr>
    </w:p>
    <w:p w14:paraId="209BB52C" w14:textId="02636FAD" w:rsidR="00F81628" w:rsidRDefault="00F81628" w:rsidP="00BC32B4">
      <w:pPr>
        <w:pStyle w:val="Heading2"/>
        <w:jc w:val="both"/>
      </w:pPr>
      <w:bookmarkStart w:id="3" w:name="_Toc184909693"/>
      <w:r>
        <w:t>Code and Process Summary</w:t>
      </w:r>
      <w:bookmarkEnd w:id="3"/>
    </w:p>
    <w:p w14:paraId="16F3EFAF" w14:textId="77777777" w:rsidR="00E80E76" w:rsidRDefault="00E80E76" w:rsidP="00BC32B4">
      <w:pPr>
        <w:pStyle w:val="Default"/>
        <w:jc w:val="both"/>
      </w:pPr>
    </w:p>
    <w:p w14:paraId="34791503" w14:textId="4D48DB37" w:rsidR="00EF102D" w:rsidRDefault="007D37B8" w:rsidP="00BC32B4">
      <w:pPr>
        <w:ind w:firstLine="720"/>
        <w:jc w:val="both"/>
      </w:pPr>
      <w:r>
        <w:t>Python</w:t>
      </w:r>
      <w:r w:rsidR="00EF102D">
        <w:t xml:space="preserve"> was the programming language used in this analysis</w:t>
      </w:r>
      <w:r w:rsidR="005E60E5">
        <w:t xml:space="preserve"> through Google </w:t>
      </w:r>
      <w:proofErr w:type="spellStart"/>
      <w:r w:rsidR="005E60E5">
        <w:t>Colab</w:t>
      </w:r>
      <w:proofErr w:type="spellEnd"/>
      <w:r w:rsidR="005E60E5">
        <w:t xml:space="preserve"> and </w:t>
      </w:r>
      <w:proofErr w:type="spellStart"/>
      <w:r w:rsidR="005E60E5">
        <w:t>Jupyter</w:t>
      </w:r>
      <w:proofErr w:type="spellEnd"/>
      <w:r w:rsidR="005E60E5">
        <w:t xml:space="preserve"> Notebooks on the Anaconda Navigator. </w:t>
      </w:r>
      <w:r w:rsidR="000467EB">
        <w:t>First</w:t>
      </w:r>
      <w:r w:rsidR="0054561B">
        <w:t>,</w:t>
      </w:r>
      <w:r w:rsidR="000467EB">
        <w:t xml:space="preserve"> we needed to install a couple of additional packages to begin our </w:t>
      </w:r>
      <w:r w:rsidR="00083A65">
        <w:t xml:space="preserve">analysis. The </w:t>
      </w:r>
      <w:proofErr w:type="spellStart"/>
      <w:r w:rsidR="00083A65">
        <w:t>Geopandas</w:t>
      </w:r>
      <w:proofErr w:type="spellEnd"/>
      <w:r w:rsidR="00083A65">
        <w:t xml:space="preserve"> package is used for creating map plots out of </w:t>
      </w:r>
      <w:proofErr w:type="gramStart"/>
      <w:r w:rsidR="00083A65">
        <w:t>pandas</w:t>
      </w:r>
      <w:proofErr w:type="gramEnd"/>
      <w:r w:rsidR="00083A65">
        <w:t xml:space="preserve"> data frames</w:t>
      </w:r>
      <w:r w:rsidR="005B0FF6">
        <w:t xml:space="preserve">, and the </w:t>
      </w:r>
      <w:proofErr w:type="spellStart"/>
      <w:r w:rsidR="005B0FF6">
        <w:t>Contextily</w:t>
      </w:r>
      <w:proofErr w:type="spellEnd"/>
      <w:r w:rsidR="005B0FF6">
        <w:t xml:space="preserve"> package is used to add base maps to the map plots. </w:t>
      </w:r>
      <w:r w:rsidR="003B5953">
        <w:t xml:space="preserve"> Then we imported </w:t>
      </w:r>
      <w:proofErr w:type="gramStart"/>
      <w:r w:rsidR="003B5953">
        <w:t>both of these</w:t>
      </w:r>
      <w:proofErr w:type="gramEnd"/>
      <w:r w:rsidR="003B5953">
        <w:t xml:space="preserve"> packages, as well as the matplotlib, pandas and csv </w:t>
      </w:r>
      <w:r w:rsidR="00A7424F">
        <w:t xml:space="preserve">packages.  The matplotlib package is used </w:t>
      </w:r>
      <w:r w:rsidR="004C1F76">
        <w:t xml:space="preserve">for </w:t>
      </w:r>
      <w:r w:rsidR="0047043F">
        <w:lastRenderedPageBreak/>
        <w:t xml:space="preserve">creating data plots, the </w:t>
      </w:r>
      <w:proofErr w:type="gramStart"/>
      <w:r w:rsidR="0047043F">
        <w:t>pandas</w:t>
      </w:r>
      <w:proofErr w:type="gramEnd"/>
      <w:r w:rsidR="0047043F">
        <w:t xml:space="preserve"> package is used to create versatile data frames, and the csv package is used for upload</w:t>
      </w:r>
      <w:r w:rsidR="00813B5C">
        <w:t>ing</w:t>
      </w:r>
      <w:r w:rsidR="0047043F">
        <w:t xml:space="preserve"> and using comma separated value (csv) files.</w:t>
      </w:r>
    </w:p>
    <w:p w14:paraId="17150753" w14:textId="74E86D07" w:rsidR="0072062A" w:rsidRDefault="0054561B" w:rsidP="00BC32B4">
      <w:pPr>
        <w:ind w:firstLine="720"/>
        <w:jc w:val="both"/>
      </w:pPr>
      <w:r>
        <w:t>To begin the analysis, we uploaded the</w:t>
      </w:r>
      <w:r w:rsidR="006F28BA">
        <w:t xml:space="preserve"> </w:t>
      </w:r>
      <w:r w:rsidR="006F28BA" w:rsidRPr="005A290E">
        <w:rPr>
          <w:b/>
          <w:bCs/>
        </w:rPr>
        <w:t>Median Income in the Past 12 Months (In 2023 Inflation-adjusted Dollars) by Geographical Mobility in the Past Year for Current Residence in the United States</w:t>
      </w:r>
      <w:r w:rsidR="004C18F2">
        <w:t xml:space="preserve">, which will </w:t>
      </w:r>
      <w:proofErr w:type="gramStart"/>
      <w:r w:rsidR="00A15285">
        <w:t>be referred</w:t>
      </w:r>
      <w:proofErr w:type="gramEnd"/>
      <w:r w:rsidR="004C18F2">
        <w:t xml:space="preserve"> as “</w:t>
      </w:r>
      <w:proofErr w:type="spellStart"/>
      <w:r w:rsidR="004C18F2">
        <w:t>GeoMobilityIncome</w:t>
      </w:r>
      <w:proofErr w:type="spellEnd"/>
      <w:r w:rsidR="004C18F2">
        <w:t>”</w:t>
      </w:r>
      <w:r w:rsidR="006F28BA">
        <w:t xml:space="preserve"> </w:t>
      </w:r>
      <w:r w:rsidR="004C18F2">
        <w:t>data.</w:t>
      </w:r>
      <w:r w:rsidR="00D4657B">
        <w:t xml:space="preserve"> We uploaded this data using an </w:t>
      </w:r>
      <w:proofErr w:type="spellStart"/>
      <w:r w:rsidR="00D4657B">
        <w:t>infile</w:t>
      </w:r>
      <w:proofErr w:type="spellEnd"/>
      <w:r w:rsidR="000A03E8">
        <w:t xml:space="preserve"> and csv reader code method to parse the data into a list of dictionaries.</w:t>
      </w:r>
      <w:r w:rsidR="00393AD3">
        <w:t xml:space="preserve"> This is my preferred method of uploading csv files because it makes it easy to</w:t>
      </w:r>
      <w:r w:rsidR="006D28EB">
        <w:t xml:space="preserve"> rename indexes and keeps the data </w:t>
      </w:r>
      <w:proofErr w:type="gramStart"/>
      <w:r w:rsidR="006D28EB">
        <w:t>very organized</w:t>
      </w:r>
      <w:proofErr w:type="gramEnd"/>
      <w:r w:rsidR="006D28EB">
        <w:t xml:space="preserve"> as it is being </w:t>
      </w:r>
      <w:r w:rsidR="008166F4">
        <w:t xml:space="preserve">read and parsed into Python.   </w:t>
      </w:r>
      <w:r w:rsidR="00536751">
        <w:t>The result was data from 836 counties was</w:t>
      </w:r>
      <w:r w:rsidR="00783B51">
        <w:t xml:space="preserve"> read</w:t>
      </w:r>
      <w:r w:rsidR="00536751">
        <w:t xml:space="preserve"> into a list of dictionaries, then we removed the top 2 rows with column headers, and then transformed it to a </w:t>
      </w:r>
      <w:proofErr w:type="gramStart"/>
      <w:r w:rsidR="00536751">
        <w:t>pandas</w:t>
      </w:r>
      <w:proofErr w:type="gramEnd"/>
      <w:r w:rsidR="00536751">
        <w:t xml:space="preserve"> data frame for easier analysis.  </w:t>
      </w:r>
    </w:p>
    <w:p w14:paraId="14833C6B" w14:textId="3CDB1B46" w:rsidR="006F28BA" w:rsidRDefault="00A116BE" w:rsidP="00BC32B4">
      <w:pPr>
        <w:ind w:firstLine="720"/>
        <w:jc w:val="both"/>
      </w:pPr>
      <w:r>
        <w:t>Once</w:t>
      </w:r>
      <w:r w:rsidR="006B79FB">
        <w:t xml:space="preserve"> we uploaded this first data </w:t>
      </w:r>
      <w:r w:rsidR="007A636A">
        <w:t xml:space="preserve">set, we noticed </w:t>
      </w:r>
      <w:proofErr w:type="gramStart"/>
      <w:r w:rsidR="007A636A">
        <w:t>some</w:t>
      </w:r>
      <w:proofErr w:type="gramEnd"/>
      <w:r w:rsidR="007A636A">
        <w:t xml:space="preserve"> cleanup steps were still necessary to perform math operations. </w:t>
      </w:r>
      <w:r w:rsidR="00695114">
        <w:t>First, w</w:t>
      </w:r>
      <w:r w:rsidR="00CA0DC2">
        <w:t xml:space="preserve">e </w:t>
      </w:r>
      <w:r w:rsidR="00AC5F60">
        <w:t xml:space="preserve">replaced hyphens </w:t>
      </w:r>
      <w:proofErr w:type="gramStart"/>
      <w:r w:rsidR="00E833B4">
        <w:t>‘ –</w:t>
      </w:r>
      <w:proofErr w:type="gramEnd"/>
      <w:r w:rsidR="00E833B4">
        <w:t xml:space="preserve"> ‘</w:t>
      </w:r>
      <w:r w:rsidR="00AC5F60">
        <w:t>, doub</w:t>
      </w:r>
      <w:r w:rsidR="00E833B4">
        <w:t>le stars ‘**’</w:t>
      </w:r>
      <w:r w:rsidR="00AC5F60">
        <w:t xml:space="preserve"> and </w:t>
      </w:r>
      <w:r w:rsidR="00E833B4">
        <w:t xml:space="preserve">triple stars </w:t>
      </w:r>
      <w:r w:rsidR="00AC5F60">
        <w:t>‘***’ with zeros</w:t>
      </w:r>
      <w:r w:rsidR="001A1C87">
        <w:t xml:space="preserve"> using .replace</w:t>
      </w:r>
      <w:r w:rsidR="00A15285">
        <w:t>()</w:t>
      </w:r>
      <w:r w:rsidR="001A1C87">
        <w:t xml:space="preserve"> functions</w:t>
      </w:r>
      <w:r w:rsidR="00E833B4">
        <w:t>, and filled NAs with zeros</w:t>
      </w:r>
      <w:r w:rsidR="001A1C87">
        <w:t xml:space="preserve"> using </w:t>
      </w:r>
      <w:r w:rsidR="002D6D38">
        <w:t>the .</w:t>
      </w:r>
      <w:proofErr w:type="spellStart"/>
      <w:r w:rsidR="002D6D38">
        <w:t>fillna</w:t>
      </w:r>
      <w:proofErr w:type="spellEnd"/>
      <w:r w:rsidR="00A15285">
        <w:t>()</w:t>
      </w:r>
      <w:r w:rsidR="002D6D38">
        <w:t xml:space="preserve"> function</w:t>
      </w:r>
      <w:r w:rsidR="00E833B4">
        <w:t>.</w:t>
      </w:r>
      <w:r w:rsidR="00695114">
        <w:t xml:space="preserve">  Then secon</w:t>
      </w:r>
      <w:r w:rsidR="002D6D38">
        <w:t xml:space="preserve">d, we changed all the </w:t>
      </w:r>
      <w:r w:rsidR="00FF078D">
        <w:t>median income values to numeric</w:t>
      </w:r>
      <w:r w:rsidR="00024A1B">
        <w:t xml:space="preserve">. However, </w:t>
      </w:r>
      <w:r w:rsidR="004F3442">
        <w:t xml:space="preserve">certain values had symbols within the cells, so we </w:t>
      </w:r>
      <w:r w:rsidR="00DD3DED">
        <w:t xml:space="preserve">had to </w:t>
      </w:r>
      <w:proofErr w:type="gramStart"/>
      <w:r w:rsidR="00DD3DED">
        <w:t>imbed .</w:t>
      </w:r>
      <w:proofErr w:type="spellStart"/>
      <w:r w:rsidR="00DD3DED">
        <w:t>astype</w:t>
      </w:r>
      <w:proofErr w:type="spellEnd"/>
      <w:proofErr w:type="gramEnd"/>
      <w:r w:rsidR="00DD3DED">
        <w:t xml:space="preserve">(str) and </w:t>
      </w:r>
      <w:r w:rsidR="003F68A8">
        <w:t>.</w:t>
      </w:r>
      <w:proofErr w:type="spellStart"/>
      <w:r w:rsidR="003F68A8">
        <w:t>str.replace</w:t>
      </w:r>
      <w:proofErr w:type="spellEnd"/>
      <w:r w:rsidR="003F68A8">
        <w:t xml:space="preserve">() functions within </w:t>
      </w:r>
      <w:proofErr w:type="spellStart"/>
      <w:r w:rsidR="003F68A8">
        <w:t>pd.to_numeric</w:t>
      </w:r>
      <w:proofErr w:type="spellEnd"/>
      <w:r w:rsidR="003F68A8">
        <w:t xml:space="preserve"> functions</w:t>
      </w:r>
      <w:r w:rsidR="00B465E4">
        <w:t xml:space="preserve"> to be able to change all values to numeric.   This helped us prep</w:t>
      </w:r>
      <w:r w:rsidR="00880D62">
        <w:t>are</w:t>
      </w:r>
      <w:r w:rsidR="00B465E4">
        <w:t xml:space="preserve"> the values to perform </w:t>
      </w:r>
      <w:proofErr w:type="gramStart"/>
      <w:r w:rsidR="00B465E4">
        <w:t>a .describe</w:t>
      </w:r>
      <w:proofErr w:type="gramEnd"/>
      <w:r w:rsidR="00B465E4">
        <w:t>() function on the data frame and find key statistics of each column</w:t>
      </w:r>
      <w:r w:rsidR="00880D62">
        <w:t xml:space="preserve">, we also applied formatting to remove decimals.  Below are the results from </w:t>
      </w:r>
      <w:proofErr w:type="gramStart"/>
      <w:r w:rsidR="00880D62">
        <w:t xml:space="preserve">the </w:t>
      </w:r>
      <w:r w:rsidR="000A3489">
        <w:t>.describe</w:t>
      </w:r>
      <w:proofErr w:type="gramEnd"/>
      <w:r w:rsidR="00C328B0">
        <w:t>()</w:t>
      </w:r>
      <w:r w:rsidR="000A3489">
        <w:t xml:space="preserve"> function, which shows us some descriptive statistics on each column</w:t>
      </w:r>
      <w:r w:rsidR="00776576">
        <w:t>.</w:t>
      </w:r>
      <w:r w:rsidR="008C58CA">
        <w:t xml:space="preserve">  The result rows that stood out the most here were the mean and max columns</w:t>
      </w:r>
      <w:r w:rsidR="00A970CB">
        <w:t xml:space="preserve">. </w:t>
      </w:r>
      <w:r w:rsidR="003D198F">
        <w:t xml:space="preserve">First, </w:t>
      </w:r>
      <w:r w:rsidR="00C328B0">
        <w:t>it is</w:t>
      </w:r>
      <w:r w:rsidR="003D198F">
        <w:t xml:space="preserve"> important to understand that </w:t>
      </w:r>
      <w:r w:rsidR="002074CA">
        <w:t>‘</w:t>
      </w:r>
      <w:r w:rsidR="003D198F">
        <w:t>median income past 12 mont</w:t>
      </w:r>
      <w:r w:rsidR="002074CA">
        <w:t xml:space="preserve">hs’ includes </w:t>
      </w:r>
      <w:r w:rsidR="004C405C">
        <w:t>all</w:t>
      </w:r>
      <w:r w:rsidR="002074CA">
        <w:t xml:space="preserve"> the people measured in the other columns, </w:t>
      </w:r>
      <w:r w:rsidR="004C405C">
        <w:t xml:space="preserve">so this column </w:t>
      </w:r>
      <w:proofErr w:type="gramStart"/>
      <w:r w:rsidR="004C405C">
        <w:t>is used</w:t>
      </w:r>
      <w:proofErr w:type="gramEnd"/>
      <w:r w:rsidR="004C405C">
        <w:t xml:space="preserve"> more as a baseline of comparison.</w:t>
      </w:r>
      <w:r w:rsidR="00BF6313">
        <w:t xml:space="preserve"> Th</w:t>
      </w:r>
      <w:r w:rsidR="00C328B0">
        <w:t>is means</w:t>
      </w:r>
      <w:r w:rsidR="00BF6313">
        <w:t xml:space="preserve"> we have two main groups to analyze</w:t>
      </w:r>
      <w:r w:rsidR="009079C2">
        <w:t xml:space="preserve">, people who lived in the same house 1 year ago, and people who did not live in the same house 1 year ago, which means our columns of focus are the latter four columns. </w:t>
      </w:r>
      <w:r w:rsidR="008C58CA">
        <w:t>Under</w:t>
      </w:r>
      <w:r w:rsidR="00A04AAD">
        <w:t xml:space="preserve"> </w:t>
      </w:r>
      <w:r w:rsidR="00705D5E">
        <w:t xml:space="preserve">the </w:t>
      </w:r>
      <w:r w:rsidR="009079C2">
        <w:t>‘</w:t>
      </w:r>
      <w:r w:rsidR="00A04AAD">
        <w:t>mean</w:t>
      </w:r>
      <w:r w:rsidR="009079C2">
        <w:t>’</w:t>
      </w:r>
      <w:r w:rsidR="00A04AAD">
        <w:t xml:space="preserve"> </w:t>
      </w:r>
      <w:r w:rsidR="00705D5E">
        <w:t xml:space="preserve">row </w:t>
      </w:r>
      <w:r w:rsidR="00A04AAD">
        <w:t xml:space="preserve">we see </w:t>
      </w:r>
      <w:r w:rsidR="00705D5E">
        <w:t xml:space="preserve">that the </w:t>
      </w:r>
      <w:r w:rsidR="00714613">
        <w:t xml:space="preserve">‘median income past 12 months </w:t>
      </w:r>
      <w:r w:rsidR="008A4F8A">
        <w:t xml:space="preserve">moved from a different state’ </w:t>
      </w:r>
      <w:r w:rsidR="00705D5E">
        <w:t xml:space="preserve">column </w:t>
      </w:r>
      <w:r w:rsidR="008A4F8A">
        <w:t xml:space="preserve">has the </w:t>
      </w:r>
      <w:r w:rsidR="009079C2">
        <w:t xml:space="preserve">highest </w:t>
      </w:r>
      <w:r w:rsidR="00705D5E">
        <w:t>value of $37,604</w:t>
      </w:r>
      <w:r w:rsidR="007158B6">
        <w:t xml:space="preserve"> and ‘median income past 12 months moved from abroad’ has the lowest value at $23,051</w:t>
      </w:r>
      <w:r w:rsidR="0003388B">
        <w:t xml:space="preserve">, when looking at the latter four columns. Then we see </w:t>
      </w:r>
      <w:r w:rsidR="00FC0B41">
        <w:t xml:space="preserve">both columns have </w:t>
      </w:r>
      <w:proofErr w:type="gramStart"/>
      <w:r w:rsidR="00FC0B41">
        <w:t>very high</w:t>
      </w:r>
      <w:proofErr w:type="gramEnd"/>
      <w:r w:rsidR="00FC0B41">
        <w:t xml:space="preserve"> values for the ‘max’ row, showing that ‘moved from a different state’ has a </w:t>
      </w:r>
      <w:r w:rsidR="00202F95">
        <w:t xml:space="preserve">max value of $190,338 and ‘moved from abroad’ has a max value of $250,000.  </w:t>
      </w:r>
      <w:r w:rsidR="002555B0">
        <w:t xml:space="preserve">From these observations we can agree that these two groups are of interest in the </w:t>
      </w:r>
      <w:r w:rsidR="00A44494">
        <w:t>following</w:t>
      </w:r>
      <w:r w:rsidR="002555B0">
        <w:t xml:space="preserve"> phases of our analysis. </w:t>
      </w:r>
    </w:p>
    <w:p w14:paraId="7E2CA8F2" w14:textId="68B0F9C7" w:rsidR="006F28BA" w:rsidRDefault="00DA5D75" w:rsidP="00BC32B4">
      <w:pPr>
        <w:jc w:val="both"/>
      </w:pPr>
      <w:r w:rsidRPr="00DA5D75">
        <w:drawing>
          <wp:anchor distT="0" distB="0" distL="114300" distR="114300" simplePos="0" relativeHeight="251670528" behindDoc="1" locked="0" layoutInCell="1" allowOverlap="1" wp14:anchorId="686B2ADF" wp14:editId="03437EA0">
            <wp:simplePos x="0" y="0"/>
            <wp:positionH relativeFrom="column">
              <wp:posOffset>992037</wp:posOffset>
            </wp:positionH>
            <wp:positionV relativeFrom="paragraph">
              <wp:posOffset>635</wp:posOffset>
            </wp:positionV>
            <wp:extent cx="3692106" cy="3164661"/>
            <wp:effectExtent l="0" t="0" r="0" b="0"/>
            <wp:wrapTight wrapText="bothSides">
              <wp:wrapPolygon edited="0">
                <wp:start x="0" y="0"/>
                <wp:lineTo x="0" y="21457"/>
                <wp:lineTo x="21511" y="21457"/>
                <wp:lineTo x="21511" y="0"/>
                <wp:lineTo x="0" y="0"/>
              </wp:wrapPolygon>
            </wp:wrapTight>
            <wp:docPr id="107157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50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106" cy="3164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AA083" w14:textId="77777777" w:rsidR="00882E97" w:rsidRDefault="00882E97" w:rsidP="00BC32B4">
      <w:pPr>
        <w:jc w:val="both"/>
      </w:pPr>
    </w:p>
    <w:p w14:paraId="40A24BD5" w14:textId="77777777" w:rsidR="00B64B29" w:rsidRDefault="00B64B29" w:rsidP="00BC32B4">
      <w:pPr>
        <w:ind w:firstLine="720"/>
        <w:jc w:val="both"/>
      </w:pPr>
    </w:p>
    <w:p w14:paraId="27AFEF81" w14:textId="77777777" w:rsidR="00B64B29" w:rsidRDefault="00B64B29" w:rsidP="00BC32B4">
      <w:pPr>
        <w:ind w:firstLine="720"/>
        <w:jc w:val="both"/>
      </w:pPr>
    </w:p>
    <w:p w14:paraId="1A114A43" w14:textId="77777777" w:rsidR="00B64B29" w:rsidRDefault="00B64B29" w:rsidP="00BC32B4">
      <w:pPr>
        <w:ind w:firstLine="720"/>
        <w:jc w:val="both"/>
      </w:pPr>
    </w:p>
    <w:p w14:paraId="3A8A0043" w14:textId="5F877FE1" w:rsidR="00C71E44" w:rsidRDefault="00C71E44" w:rsidP="00BC32B4">
      <w:pPr>
        <w:ind w:firstLine="720"/>
        <w:jc w:val="both"/>
      </w:pPr>
    </w:p>
    <w:p w14:paraId="5B11A95B" w14:textId="77777777" w:rsidR="002555B0" w:rsidRDefault="002555B0" w:rsidP="00BC32B4">
      <w:pPr>
        <w:ind w:firstLine="720"/>
        <w:jc w:val="both"/>
      </w:pPr>
    </w:p>
    <w:p w14:paraId="03B967A7" w14:textId="77777777" w:rsidR="002555B0" w:rsidRDefault="002555B0" w:rsidP="00BC32B4">
      <w:pPr>
        <w:ind w:firstLine="720"/>
        <w:jc w:val="both"/>
      </w:pPr>
    </w:p>
    <w:p w14:paraId="38F9E2DD" w14:textId="77777777" w:rsidR="002555B0" w:rsidRDefault="002555B0" w:rsidP="00BC32B4">
      <w:pPr>
        <w:ind w:firstLine="720"/>
        <w:jc w:val="both"/>
      </w:pPr>
    </w:p>
    <w:p w14:paraId="2195FED6" w14:textId="77777777" w:rsidR="002555B0" w:rsidRDefault="002555B0" w:rsidP="00BC32B4">
      <w:pPr>
        <w:ind w:firstLine="720"/>
        <w:jc w:val="both"/>
      </w:pPr>
    </w:p>
    <w:p w14:paraId="3FFA9152" w14:textId="77777777" w:rsidR="002555B0" w:rsidRDefault="002555B0" w:rsidP="00BC32B4">
      <w:pPr>
        <w:ind w:firstLine="720"/>
        <w:jc w:val="both"/>
      </w:pPr>
    </w:p>
    <w:p w14:paraId="0DAD4216" w14:textId="77777777" w:rsidR="0072062A" w:rsidRDefault="0072062A" w:rsidP="00BC32B4">
      <w:pPr>
        <w:ind w:firstLine="720"/>
        <w:jc w:val="both"/>
      </w:pPr>
    </w:p>
    <w:p w14:paraId="6203CFC6" w14:textId="4E0AC954" w:rsidR="002555B0" w:rsidRDefault="009F6EC6" w:rsidP="00BC32B4">
      <w:pPr>
        <w:ind w:firstLine="720"/>
        <w:jc w:val="both"/>
      </w:pPr>
      <w:r>
        <w:t>In the next step, we decided to focus on our hypothesized focus group of people</w:t>
      </w:r>
      <w:r w:rsidR="007A1563">
        <w:t xml:space="preserve"> that</w:t>
      </w:r>
      <w:r>
        <w:t xml:space="preserve"> ‘moved from a different state</w:t>
      </w:r>
      <w:r w:rsidR="00F4185B">
        <w:t xml:space="preserve">. However, we needed to </w:t>
      </w:r>
      <w:r w:rsidR="001A7B11">
        <w:t xml:space="preserve">find a way to normalize our values so that our results did not reflect </w:t>
      </w:r>
      <w:r w:rsidR="0041044E">
        <w:t xml:space="preserve">potential outliers. To do this, we decided to calculate the percent change </w:t>
      </w:r>
      <w:r w:rsidR="00723F13">
        <w:t>of ‘median income past 12 months</w:t>
      </w:r>
      <w:r w:rsidR="00474703">
        <w:t xml:space="preserve">’ which is the total, versus the ‘median income past 12 months moved from a different </w:t>
      </w:r>
      <w:r w:rsidR="00127110">
        <w:t>state</w:t>
      </w:r>
      <w:r w:rsidR="007A1563">
        <w:t xml:space="preserve">. </w:t>
      </w:r>
      <w:r w:rsidR="008529D5">
        <w:t>This helps us identify counties</w:t>
      </w:r>
      <w:r w:rsidR="00251262">
        <w:t xml:space="preserve"> with the greatest percentage </w:t>
      </w:r>
      <w:r w:rsidR="001D4C96">
        <w:t>of median income influx</w:t>
      </w:r>
      <w:r w:rsidR="00732FC4">
        <w:t xml:space="preserve"> compared to the total median income in the county</w:t>
      </w:r>
      <w:r w:rsidR="001D4C96">
        <w:t>, instead of just looking at high dollar values which may only identi</w:t>
      </w:r>
      <w:r w:rsidR="00732FC4">
        <w:t xml:space="preserve">fy larger economic </w:t>
      </w:r>
      <w:r w:rsidR="00603F64">
        <w:t>cities and areas.</w:t>
      </w:r>
      <w:r w:rsidR="0052093E">
        <w:t xml:space="preserve"> </w:t>
      </w:r>
      <w:r w:rsidR="00A62130">
        <w:t>This calculation was completed by creating an empty column ‘</w:t>
      </w:r>
      <w:proofErr w:type="spellStart"/>
      <w:r w:rsidR="00A62130">
        <w:t>percent_change_median</w:t>
      </w:r>
      <w:proofErr w:type="spellEnd"/>
      <w:r w:rsidR="00A62130">
        <w:t xml:space="preserve"> income o</w:t>
      </w:r>
      <w:r w:rsidR="00EC1CA1">
        <w:t xml:space="preserve">ut of state’ and inserting the </w:t>
      </w:r>
      <w:r w:rsidR="00C14C1E">
        <w:t xml:space="preserve">following </w:t>
      </w:r>
      <w:r w:rsidR="00EC1CA1">
        <w:t>calculation</w:t>
      </w:r>
      <w:r w:rsidR="00967B35">
        <w:t xml:space="preserve">: </w:t>
      </w:r>
      <w:r w:rsidR="00F46E8E">
        <w:t>‘</w:t>
      </w:r>
      <w:proofErr w:type="spellStart"/>
      <w:r w:rsidR="001E0972" w:rsidRPr="001E0972">
        <w:t>percent_change_median</w:t>
      </w:r>
      <w:proofErr w:type="spellEnd"/>
      <w:r w:rsidR="001E0972" w:rsidRPr="001E0972">
        <w:t xml:space="preserve"> income out of state</w:t>
      </w:r>
      <w:r w:rsidR="00F46E8E">
        <w:t>’</w:t>
      </w:r>
      <w:r w:rsidR="001E0972" w:rsidRPr="001E0972">
        <w:t xml:space="preserve"> </w:t>
      </w:r>
      <w:r w:rsidR="001E0972">
        <w:t>= (</w:t>
      </w:r>
      <w:r w:rsidR="00EC1CA1">
        <w:t>‘</w:t>
      </w:r>
      <w:r w:rsidR="00BC092E">
        <w:t xml:space="preserve">median income past 12 months from different state’ - ‘median income </w:t>
      </w:r>
      <w:r w:rsidR="00C14C1E">
        <w:t>past 12 months’</w:t>
      </w:r>
      <w:r w:rsidR="001E0972">
        <w:t>)</w:t>
      </w:r>
      <w:r w:rsidR="00C14C1E">
        <w:t xml:space="preserve"> / </w:t>
      </w:r>
      <w:r w:rsidR="00C14C1E">
        <w:t xml:space="preserve">‘median income past 12 </w:t>
      </w:r>
      <w:proofErr w:type="gramStart"/>
      <w:r w:rsidR="00C14C1E">
        <w:t>months’</w:t>
      </w:r>
      <w:proofErr w:type="gramEnd"/>
      <w:r w:rsidR="00967B35">
        <w:t>.</w:t>
      </w:r>
      <w:r w:rsidR="003571B5">
        <w:t xml:space="preserve">  We also changed the values to round numbers and switched the type to integers for future calculations.</w:t>
      </w:r>
      <w:r w:rsidR="0052093E">
        <w:t xml:space="preserve"> </w:t>
      </w:r>
      <w:r w:rsidR="00B023C6">
        <w:t xml:space="preserve">Then we sorted the </w:t>
      </w:r>
      <w:proofErr w:type="spellStart"/>
      <w:r w:rsidR="00B023C6">
        <w:t>GeoMobilityIncomeDF</w:t>
      </w:r>
      <w:proofErr w:type="spellEnd"/>
      <w:r w:rsidR="00B023C6">
        <w:t xml:space="preserve"> by the ‘percent change’</w:t>
      </w:r>
      <w:r w:rsidR="0022043C">
        <w:t xml:space="preserve"> in descending order to see the counties with the highest percent change of median income.</w:t>
      </w:r>
      <w:r w:rsidR="00FB55E1">
        <w:t xml:space="preserve"> </w:t>
      </w:r>
      <w:r w:rsidR="00314973">
        <w:t xml:space="preserve">To make it easier to see our results, we created </w:t>
      </w:r>
      <w:r w:rsidR="001837FF">
        <w:t xml:space="preserve">a </w:t>
      </w:r>
      <w:proofErr w:type="spellStart"/>
      <w:r w:rsidR="001837FF">
        <w:t>new_GeoMobilityIncomeDF</w:t>
      </w:r>
      <w:proofErr w:type="spellEnd"/>
      <w:r w:rsidR="001837FF">
        <w:t xml:space="preserve"> with only </w:t>
      </w:r>
      <w:r w:rsidR="005209CC">
        <w:t xml:space="preserve">the columns </w:t>
      </w:r>
      <w:r w:rsidR="005209CC" w:rsidRPr="005209CC">
        <w:t xml:space="preserve">'geo id', 'county name', 'median income past 12 months', 'median income past 12 months moved from different state', </w:t>
      </w:r>
      <w:r w:rsidR="005209CC">
        <w:t xml:space="preserve">and </w:t>
      </w:r>
      <w:r w:rsidR="005209CC" w:rsidRPr="005209CC">
        <w:t>'</w:t>
      </w:r>
      <w:proofErr w:type="spellStart"/>
      <w:r w:rsidR="005209CC" w:rsidRPr="005209CC">
        <w:t>percent_change_median</w:t>
      </w:r>
      <w:proofErr w:type="spellEnd"/>
      <w:r w:rsidR="005209CC" w:rsidRPr="005209CC">
        <w:t xml:space="preserve"> income out of state'</w:t>
      </w:r>
      <w:r w:rsidR="005209CC">
        <w:t>.</w:t>
      </w:r>
      <w:r w:rsidR="005936B8">
        <w:t xml:space="preserve"> </w:t>
      </w:r>
      <w:r w:rsidR="00BE3241">
        <w:t xml:space="preserve">In the table below, we see the results of the top </w:t>
      </w:r>
      <w:proofErr w:type="gramStart"/>
      <w:r w:rsidR="00BE3241">
        <w:t>10</w:t>
      </w:r>
      <w:proofErr w:type="gramEnd"/>
      <w:r w:rsidR="00BE3241">
        <w:t xml:space="preserve"> counties </w:t>
      </w:r>
      <w:r w:rsidR="00196680">
        <w:t xml:space="preserve">of opportunity in this step of our analysis. </w:t>
      </w:r>
      <w:r w:rsidR="00314973">
        <w:t xml:space="preserve"> 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530"/>
        <w:gridCol w:w="1980"/>
        <w:gridCol w:w="2520"/>
      </w:tblGrid>
      <w:tr w:rsidR="001C7A93" w:rsidRPr="001C7A93" w14:paraId="7AFF77F3" w14:textId="77777777" w:rsidTr="00632C23">
        <w:trPr>
          <w:trHeight w:val="113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79C083FB" w14:textId="77777777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county name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9942686" w14:textId="77777777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median income past 12 months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CA26609" w14:textId="50B3257C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median income</w:t>
            </w:r>
          </w:p>
          <w:p w14:paraId="13489B9E" w14:textId="03B1E117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past 12 months</w:t>
            </w: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moved from</w:t>
            </w:r>
          </w:p>
          <w:p w14:paraId="7396C3B6" w14:textId="6D313199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different state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4263670C" w14:textId="5A14D711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Percent change</w:t>
            </w: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 xml:space="preserve">median </w:t>
            </w:r>
            <w:proofErr w:type="gramStart"/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income</w:t>
            </w:r>
            <w:proofErr w:type="gramEnd"/>
          </w:p>
          <w:p w14:paraId="79DEFF92" w14:textId="3591F0F9" w:rsidR="001C7A93" w:rsidRPr="00632C23" w:rsidRDefault="001C7A93" w:rsidP="00FB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 xml:space="preserve">past 12 months vs </w:t>
            </w: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moved from different state</w:t>
            </w:r>
          </w:p>
        </w:tc>
      </w:tr>
      <w:tr w:rsidR="001C7A93" w:rsidRPr="001C7A93" w14:paraId="29953552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35A9A57B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Geauga County, Ohio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83E316E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$43,254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4FB2952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$190,338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026CF8E6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340%</w:t>
            </w:r>
          </w:p>
        </w:tc>
      </w:tr>
      <w:tr w:rsidR="001C7A93" w:rsidRPr="001C7A93" w14:paraId="449F3DC8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5C2B533F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Saline County, Arkansas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5257B2C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$40,534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9F2EDF3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$115,745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479F4823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186%</w:t>
            </w:r>
          </w:p>
        </w:tc>
      </w:tr>
      <w:tr w:rsidR="001C7A93" w:rsidRPr="001C7A93" w14:paraId="4FEF5514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2C11FE0B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Walton County, Georgia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94BC469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$36,318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ABAD6DE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$100,617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6CD203F9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177%</w:t>
            </w:r>
          </w:p>
        </w:tc>
      </w:tr>
      <w:tr w:rsidR="001C7A93" w:rsidRPr="001C7A93" w14:paraId="6F8D0F08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2B9FB037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Hamblen County, Tennessee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838008E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$32,126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77A0182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$85,101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6E989B5C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165%</w:t>
            </w:r>
          </w:p>
        </w:tc>
      </w:tr>
      <w:tr w:rsidR="001C7A93" w:rsidRPr="001C7A93" w14:paraId="74A2B46A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1186946E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Madera County, California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2F8F070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$30,331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532CE688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$79,201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7C94D455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161%</w:t>
            </w:r>
          </w:p>
        </w:tc>
      </w:tr>
      <w:tr w:rsidR="001C7A93" w:rsidRPr="001C7A93" w14:paraId="3425F533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20F04A4F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Pender County, North Carolina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D5F7FA8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$37,663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13B12A66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$93,269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0EB440C8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148%</w:t>
            </w:r>
          </w:p>
        </w:tc>
      </w:tr>
      <w:tr w:rsidR="001C7A93" w:rsidRPr="001C7A93" w14:paraId="57522829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2F3C7660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Smith County, Texas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D961A57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$33,099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27D50CD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$76,591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5C91901A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131%</w:t>
            </w:r>
          </w:p>
        </w:tc>
      </w:tr>
      <w:tr w:rsidR="001C7A93" w:rsidRPr="001C7A93" w14:paraId="48CA7C9A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05DB8A42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Warren County, New York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53C5E4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$41,632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2DB9357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$95,408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6CB076CD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129%</w:t>
            </w:r>
          </w:p>
        </w:tc>
      </w:tr>
      <w:tr w:rsidR="001C7A93" w:rsidRPr="001C7A93" w14:paraId="79C742F6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1B1AE99A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Morgan County, Alabama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280819F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$36,365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46F9B84F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$82,828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752078CD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128%</w:t>
            </w:r>
          </w:p>
        </w:tc>
      </w:tr>
      <w:tr w:rsidR="001C7A93" w:rsidRPr="001C7A93" w14:paraId="6D2F9761" w14:textId="77777777" w:rsidTr="00632C23">
        <w:trPr>
          <w:trHeight w:val="281"/>
        </w:trPr>
        <w:tc>
          <w:tcPr>
            <w:tcW w:w="2790" w:type="dxa"/>
            <w:shd w:val="clear" w:color="auto" w:fill="auto"/>
            <w:noWrap/>
            <w:vAlign w:val="bottom"/>
            <w:hideMark/>
          </w:tcPr>
          <w:p w14:paraId="6C60C62F" w14:textId="77777777" w:rsidR="001C7A93" w:rsidRPr="00632C2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32C23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St. Francois County, Missouri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79FEBCA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$29,562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2D2581D2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$65,455</w:t>
            </w:r>
          </w:p>
        </w:tc>
        <w:tc>
          <w:tcPr>
            <w:tcW w:w="2520" w:type="dxa"/>
            <w:shd w:val="clear" w:color="auto" w:fill="auto"/>
            <w:noWrap/>
            <w:vAlign w:val="bottom"/>
            <w:hideMark/>
          </w:tcPr>
          <w:p w14:paraId="12F21C2D" w14:textId="77777777" w:rsidR="001C7A93" w:rsidRPr="001C7A93" w:rsidRDefault="001C7A93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7A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121%</w:t>
            </w:r>
          </w:p>
        </w:tc>
      </w:tr>
    </w:tbl>
    <w:p w14:paraId="33B20EA7" w14:textId="237FA67A" w:rsidR="00B45CFC" w:rsidRDefault="00B45CFC" w:rsidP="00BC32B4">
      <w:pPr>
        <w:jc w:val="both"/>
      </w:pPr>
    </w:p>
    <w:p w14:paraId="29CD8B87" w14:textId="24DA5477" w:rsidR="00A544AD" w:rsidRDefault="005936B8" w:rsidP="00BC32B4">
      <w:pPr>
        <w:ind w:firstLine="720"/>
        <w:jc w:val="both"/>
      </w:pPr>
      <w:r w:rsidRPr="00333718">
        <w:drawing>
          <wp:anchor distT="0" distB="0" distL="114300" distR="114300" simplePos="0" relativeHeight="251383808" behindDoc="1" locked="0" layoutInCell="1" allowOverlap="1" wp14:anchorId="7FFD7BF0" wp14:editId="1E9CDFAF">
            <wp:simplePos x="0" y="0"/>
            <wp:positionH relativeFrom="column">
              <wp:posOffset>4351655</wp:posOffset>
            </wp:positionH>
            <wp:positionV relativeFrom="paragraph">
              <wp:posOffset>2259482</wp:posOffset>
            </wp:positionV>
            <wp:extent cx="1524635" cy="2094865"/>
            <wp:effectExtent l="38100" t="38100" r="94615" b="95885"/>
            <wp:wrapTight wrapText="bothSides">
              <wp:wrapPolygon edited="0">
                <wp:start x="-540" y="-393"/>
                <wp:lineTo x="-540" y="21803"/>
                <wp:lineTo x="-270" y="22589"/>
                <wp:lineTo x="22671" y="22589"/>
                <wp:lineTo x="22940" y="21803"/>
                <wp:lineTo x="22940" y="2946"/>
                <wp:lineTo x="22671" y="0"/>
                <wp:lineTo x="22671" y="-393"/>
                <wp:lineTo x="-540" y="-393"/>
              </wp:wrapPolygon>
            </wp:wrapTight>
            <wp:docPr id="7270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55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209486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D01">
        <w:t>In the next part of this analysis, we looked at the quantities of people moving into counties from another state</w:t>
      </w:r>
      <w:r w:rsidR="00037849">
        <w:t xml:space="preserve"> to provide another dimension to our business opportunity recommendations</w:t>
      </w:r>
      <w:r w:rsidR="00874D01">
        <w:t>.</w:t>
      </w:r>
      <w:r w:rsidR="00FB55E1">
        <w:t xml:space="preserve"> </w:t>
      </w:r>
      <w:r w:rsidR="00874D01">
        <w:t xml:space="preserve">We </w:t>
      </w:r>
      <w:r w:rsidR="00037849">
        <w:t>are unable to</w:t>
      </w:r>
      <w:r w:rsidR="00874D01">
        <w:t xml:space="preserve"> base</w:t>
      </w:r>
      <w:r w:rsidR="00737AAE">
        <w:t xml:space="preserve"> our analysis on median income alone, in</w:t>
      </w:r>
      <w:r w:rsidR="00A544AD">
        <w:t xml:space="preserve"> case there </w:t>
      </w:r>
      <w:r w:rsidR="00FB55E1">
        <w:t>are</w:t>
      </w:r>
      <w:r w:rsidR="00A544AD">
        <w:t xml:space="preserve"> scenarios where a</w:t>
      </w:r>
      <w:r w:rsidR="00037849">
        <w:t xml:space="preserve"> small amount of </w:t>
      </w:r>
      <w:r w:rsidR="00A544AD">
        <w:t xml:space="preserve">high earning </w:t>
      </w:r>
      <w:r w:rsidR="00037849">
        <w:t>people moved into a given county.</w:t>
      </w:r>
      <w:r w:rsidR="00FB55E1">
        <w:t xml:space="preserve"> </w:t>
      </w:r>
      <w:r w:rsidR="00A544AD">
        <w:t xml:space="preserve">To </w:t>
      </w:r>
      <w:r w:rsidR="00A544AD">
        <w:t>do so</w:t>
      </w:r>
      <w:r w:rsidR="00A544AD">
        <w:t xml:space="preserve">, we uploaded the </w:t>
      </w:r>
      <w:r w:rsidR="00A544AD" w:rsidRPr="001D0365">
        <w:rPr>
          <w:b/>
          <w:bCs/>
        </w:rPr>
        <w:t>Geographical Mobility in the Past Year 2023 for Current Residence--State, County and Place Level in the United States</w:t>
      </w:r>
      <w:r w:rsidR="00A544AD">
        <w:t>, which will be reference as “</w:t>
      </w:r>
      <w:proofErr w:type="spellStart"/>
      <w:r w:rsidR="001D0365">
        <w:t>GeoMobility</w:t>
      </w:r>
      <w:proofErr w:type="spellEnd"/>
      <w:r w:rsidR="00A544AD">
        <w:t>” data.</w:t>
      </w:r>
      <w:r w:rsidR="001E39F7">
        <w:t xml:space="preserve"> (</w:t>
      </w:r>
      <w:r w:rsidR="001E39F7" w:rsidRPr="001E39F7">
        <w:rPr>
          <w:i/>
          <w:iCs/>
        </w:rPr>
        <w:t xml:space="preserve">Please note the overall steps in this phase of the analysis are </w:t>
      </w:r>
      <w:proofErr w:type="gramStart"/>
      <w:r w:rsidR="001E39F7" w:rsidRPr="001E39F7">
        <w:rPr>
          <w:i/>
          <w:iCs/>
        </w:rPr>
        <w:t>very similar</w:t>
      </w:r>
      <w:proofErr w:type="gramEnd"/>
      <w:r w:rsidR="001E39F7" w:rsidRPr="001E39F7">
        <w:rPr>
          <w:i/>
          <w:iCs/>
        </w:rPr>
        <w:t xml:space="preserve"> to the first part of the analysis.</w:t>
      </w:r>
      <w:r w:rsidR="001E39F7">
        <w:rPr>
          <w:i/>
          <w:iCs/>
        </w:rPr>
        <w:t>)</w:t>
      </w:r>
      <w:r w:rsidR="001E39F7">
        <w:t xml:space="preserve"> </w:t>
      </w:r>
      <w:r w:rsidR="00A544AD">
        <w:t xml:space="preserve"> We uploaded this data </w:t>
      </w:r>
      <w:r w:rsidR="001D0365">
        <w:t xml:space="preserve">again </w:t>
      </w:r>
      <w:r w:rsidR="00A544AD">
        <w:t xml:space="preserve">using an </w:t>
      </w:r>
      <w:proofErr w:type="spellStart"/>
      <w:r w:rsidR="00A544AD">
        <w:t>infile</w:t>
      </w:r>
      <w:proofErr w:type="spellEnd"/>
      <w:r w:rsidR="00A544AD">
        <w:t xml:space="preserve"> and csv reader code </w:t>
      </w:r>
      <w:r w:rsidR="00A544AD">
        <w:lastRenderedPageBreak/>
        <w:t>method to parse the data into a list of dictionaries.</w:t>
      </w:r>
      <w:r w:rsidR="005D5007">
        <w:t xml:space="preserve"> This time we noticed many rows with null values, so we </w:t>
      </w:r>
      <w:r w:rsidR="00D92530">
        <w:t>added a</w:t>
      </w:r>
      <w:r w:rsidR="004037CC">
        <w:t>n</w:t>
      </w:r>
      <w:r w:rsidR="00D92530">
        <w:t xml:space="preserve"> if else statement in the reader to skip lines that </w:t>
      </w:r>
      <w:r w:rsidR="00A250F4">
        <w:t xml:space="preserve">started with ‘null’ in column index </w:t>
      </w:r>
      <w:proofErr w:type="gramStart"/>
      <w:r w:rsidR="00A250F4">
        <w:t>6</w:t>
      </w:r>
      <w:proofErr w:type="gramEnd"/>
      <w:r w:rsidR="00A250F4">
        <w:t>.</w:t>
      </w:r>
      <w:r w:rsidR="004037CC">
        <w:t xml:space="preserve"> </w:t>
      </w:r>
      <w:r w:rsidR="00A544AD">
        <w:t xml:space="preserve">The result was data from </w:t>
      </w:r>
      <w:r w:rsidR="00783B51">
        <w:t>609</w:t>
      </w:r>
      <w:r w:rsidR="00A544AD">
        <w:t xml:space="preserve"> counties was </w:t>
      </w:r>
      <w:r w:rsidR="00783B51">
        <w:t xml:space="preserve">read </w:t>
      </w:r>
      <w:r w:rsidR="00A544AD">
        <w:t>into a list of dictionaries,</w:t>
      </w:r>
      <w:r w:rsidR="00046988">
        <w:t xml:space="preserve"> which meant about </w:t>
      </w:r>
      <w:proofErr w:type="gramStart"/>
      <w:r w:rsidR="00046988">
        <w:t>200</w:t>
      </w:r>
      <w:proofErr w:type="gramEnd"/>
      <w:r w:rsidR="00046988">
        <w:t xml:space="preserve"> counties without data were being potentially omitted from the first part of our analysis.   T</w:t>
      </w:r>
      <w:r w:rsidR="00A544AD">
        <w:t xml:space="preserve">hen we removed the top 2 rows with column headers, and then transformed it to a </w:t>
      </w:r>
      <w:proofErr w:type="gramStart"/>
      <w:r w:rsidR="00A544AD">
        <w:t>pandas</w:t>
      </w:r>
      <w:proofErr w:type="gramEnd"/>
      <w:r w:rsidR="00A544AD">
        <w:t xml:space="preserve"> data frame for easier analysis.  </w:t>
      </w:r>
    </w:p>
    <w:p w14:paraId="70BE6E25" w14:textId="5D06583C" w:rsidR="00BE3836" w:rsidRDefault="00BE3836" w:rsidP="005936B8">
      <w:pPr>
        <w:ind w:firstLine="720"/>
        <w:jc w:val="both"/>
      </w:pPr>
      <w:r>
        <w:t xml:space="preserve">Once we uploaded this </w:t>
      </w:r>
      <w:r>
        <w:t>second</w:t>
      </w:r>
      <w:r>
        <w:t xml:space="preserve"> data set </w:t>
      </w:r>
      <w:r w:rsidR="00046988">
        <w:t xml:space="preserve">it was already </w:t>
      </w:r>
      <w:proofErr w:type="gramStart"/>
      <w:r w:rsidR="00046988">
        <w:t>very cleaned</w:t>
      </w:r>
      <w:proofErr w:type="gramEnd"/>
      <w:r w:rsidR="00046988">
        <w:t xml:space="preserve"> up</w:t>
      </w:r>
      <w:r w:rsidR="00580409">
        <w:t>.  We just had to change all the values to numeric, which was much easier this time as no symbols were in any of the rows.</w:t>
      </w:r>
      <w:r w:rsidR="00810881">
        <w:t xml:space="preserve"> </w:t>
      </w:r>
      <w:r w:rsidR="00580409">
        <w:t xml:space="preserve">We simply used </w:t>
      </w:r>
      <w:proofErr w:type="spellStart"/>
      <w:r w:rsidR="00506E40">
        <w:t>pd.to_numeric</w:t>
      </w:r>
      <w:proofErr w:type="spellEnd"/>
      <w:r w:rsidR="00506E40">
        <w:t xml:space="preserve"> functions on each column</w:t>
      </w:r>
      <w:r w:rsidR="00472EDC">
        <w:t>. Then we performed</w:t>
      </w:r>
      <w:r w:rsidR="00531F2B">
        <w:t xml:space="preserve"> </w:t>
      </w:r>
      <w:proofErr w:type="gramStart"/>
      <w:r w:rsidR="00531F2B">
        <w:t>another</w:t>
      </w:r>
      <w:r w:rsidR="001D19AF">
        <w:t xml:space="preserve"> </w:t>
      </w:r>
      <w:r w:rsidR="00531F2B">
        <w:t>.describer</w:t>
      </w:r>
      <w:proofErr w:type="gramEnd"/>
      <w:r w:rsidR="00531F2B">
        <w:t>()</w:t>
      </w:r>
      <w:r w:rsidR="001E39F7">
        <w:t xml:space="preserve"> function </w:t>
      </w:r>
      <w:r>
        <w:t xml:space="preserve">on the data frame </w:t>
      </w:r>
      <w:r w:rsidR="00654C54">
        <w:t>to</w:t>
      </w:r>
      <w:r>
        <w:t xml:space="preserve"> find key statistics of each column, </w:t>
      </w:r>
      <w:r w:rsidR="00654C54">
        <w:t xml:space="preserve">and </w:t>
      </w:r>
      <w:r>
        <w:t xml:space="preserve">also applied formatting to remove decimals.  Below are the results from </w:t>
      </w:r>
      <w:proofErr w:type="gramStart"/>
      <w:r>
        <w:t>the .describe</w:t>
      </w:r>
      <w:proofErr w:type="gramEnd"/>
      <w:r>
        <w:t xml:space="preserve"> function, which shows us some descriptive statistics on each column.  The result rows that stood out the most here were </w:t>
      </w:r>
      <w:r w:rsidR="00272CEB">
        <w:t xml:space="preserve">again </w:t>
      </w:r>
      <w:r>
        <w:t xml:space="preserve">the mean and max </w:t>
      </w:r>
      <w:r w:rsidR="00A44939">
        <w:t xml:space="preserve">rows. </w:t>
      </w:r>
      <w:r>
        <w:t xml:space="preserve">First, </w:t>
      </w:r>
      <w:proofErr w:type="gramStart"/>
      <w:r>
        <w:t>it’s</w:t>
      </w:r>
      <w:proofErr w:type="gramEnd"/>
      <w:r>
        <w:t xml:space="preserve"> important to understand that </w:t>
      </w:r>
      <w:r w:rsidR="00027283">
        <w:t xml:space="preserve">this data follows the </w:t>
      </w:r>
      <w:r w:rsidR="00C315A9">
        <w:t>hierarchy in the image to the right, where indentations</w:t>
      </w:r>
      <w:r w:rsidR="00910F0C">
        <w:t xml:space="preserve"> add up to the appropriate un-indented row.  For example</w:t>
      </w:r>
      <w:r w:rsidR="001F67E7">
        <w:t xml:space="preserve">, </w:t>
      </w:r>
      <w:r w:rsidR="001A71B5">
        <w:t xml:space="preserve">‘Total’ is equal to </w:t>
      </w:r>
      <w:r w:rsidR="00AE1002">
        <w:t>people that were in the ‘Same house 1 year ago</w:t>
      </w:r>
      <w:r w:rsidR="008A6223">
        <w:t xml:space="preserve">’, plus the people that lived in a ‘Different house in the United States 1 year ago’, plus </w:t>
      </w:r>
      <w:r w:rsidR="002137CC">
        <w:t>people that lived ‘Abroad 1 year ago’.</w:t>
      </w:r>
      <w:r w:rsidR="005936B8">
        <w:t xml:space="preserve"> </w:t>
      </w:r>
      <w:r w:rsidR="002137CC">
        <w:t>Since we are focusing on people that lived in a different state</w:t>
      </w:r>
      <w:r w:rsidR="0005132E">
        <w:t xml:space="preserve">, we will focus on three columns: </w:t>
      </w:r>
      <w:r w:rsidR="0022573A">
        <w:t xml:space="preserve">‘different house 1 year ago </w:t>
      </w:r>
      <w:r w:rsidR="00AB5DF3">
        <w:t>elsewhere total’</w:t>
      </w:r>
      <w:r w:rsidR="00A57D90">
        <w:t xml:space="preserve">  this is the total number of people that lived elsewhere and </w:t>
      </w:r>
      <w:r w:rsidR="005936B8">
        <w:t xml:space="preserve">is </w:t>
      </w:r>
      <w:r w:rsidR="00A57D90">
        <w:t>our baseline</w:t>
      </w:r>
      <w:r w:rsidR="00AB5DF3">
        <w:t xml:space="preserve">, </w:t>
      </w:r>
      <w:r w:rsidR="009F1EEB">
        <w:t>‘different house 1 year ago</w:t>
      </w:r>
      <w:r w:rsidR="00590C1B">
        <w:t xml:space="preserve"> elsewhere same county’</w:t>
      </w:r>
      <w:r w:rsidR="00A57D90">
        <w:t xml:space="preserve"> this is people that lived in the same county name in a different state</w:t>
      </w:r>
      <w:r w:rsidR="00590C1B">
        <w:t xml:space="preserve">, and </w:t>
      </w:r>
      <w:r w:rsidR="00484030">
        <w:t xml:space="preserve">‘different house 1 year ago elsewhere different county </w:t>
      </w:r>
      <w:r w:rsidR="00A57D90">
        <w:t xml:space="preserve">different state’ these are people that lived in a different county in a different state </w:t>
      </w:r>
      <w:r w:rsidR="00BB711B">
        <w:t>altogether</w:t>
      </w:r>
      <w:r w:rsidR="00395BEB">
        <w:t xml:space="preserve">. </w:t>
      </w:r>
      <w:r w:rsidR="00407716">
        <w:t xml:space="preserve"> </w:t>
      </w:r>
      <w:r>
        <w:t>Under the ‘mean’ row we see that the ‘</w:t>
      </w:r>
      <w:r w:rsidR="0017324B">
        <w:t>different house 1 year ago elsewhere total</w:t>
      </w:r>
      <w:r>
        <w:t xml:space="preserve">’ column has </w:t>
      </w:r>
      <w:r w:rsidR="009E7C08">
        <w:t xml:space="preserve">a </w:t>
      </w:r>
      <w:r>
        <w:t xml:space="preserve">value of </w:t>
      </w:r>
      <w:r w:rsidR="00B45B1C">
        <w:t>35,160</w:t>
      </w:r>
      <w:r>
        <w:t xml:space="preserve"> and ‘</w:t>
      </w:r>
      <w:r w:rsidR="00B45B1C">
        <w:t>abroad 1 year ago</w:t>
      </w:r>
      <w:r>
        <w:t xml:space="preserve">’ has </w:t>
      </w:r>
      <w:r w:rsidR="00B45B1C">
        <w:t xml:space="preserve">a </w:t>
      </w:r>
      <w:r>
        <w:t xml:space="preserve">value </w:t>
      </w:r>
      <w:r w:rsidR="00B45B1C">
        <w:t>of</w:t>
      </w:r>
      <w:r>
        <w:t xml:space="preserve"> </w:t>
      </w:r>
      <w:r w:rsidR="00E947F4">
        <w:t>3,638.</w:t>
      </w:r>
      <w:r w:rsidR="00BB711B">
        <w:t xml:space="preserve"> </w:t>
      </w:r>
      <w:r w:rsidR="00292BE6">
        <w:t xml:space="preserve">Seeing that </w:t>
      </w:r>
      <w:r w:rsidR="00466FDD">
        <w:t>‘</w:t>
      </w:r>
      <w:r w:rsidR="00292BE6">
        <w:t>elsewhere total</w:t>
      </w:r>
      <w:r w:rsidR="00466FDD">
        <w:t>’</w:t>
      </w:r>
      <w:r w:rsidR="00292BE6">
        <w:t xml:space="preserve"> has a</w:t>
      </w:r>
      <w:r w:rsidR="00466FDD">
        <w:t xml:space="preserve"> higher mean of about 30k to ‘abroad total’ </w:t>
      </w:r>
      <w:r w:rsidR="007173F8">
        <w:t>validates our decision to focus primarily on our hypothesized group of people that moved from a different state.</w:t>
      </w:r>
      <w:r w:rsidR="00466FDD">
        <w:t xml:space="preserve"> </w:t>
      </w:r>
      <w:r w:rsidR="005D5E13">
        <w:t xml:space="preserve">This trend </w:t>
      </w:r>
      <w:proofErr w:type="gramStart"/>
      <w:r w:rsidR="005D5E13">
        <w:t>is further validated</w:t>
      </w:r>
      <w:proofErr w:type="gramEnd"/>
      <w:r w:rsidR="005D5E13">
        <w:t xml:space="preserve"> on the ‘max’ row, where ‘</w:t>
      </w:r>
      <w:r w:rsidR="005C58D5">
        <w:t xml:space="preserve">elsewhere total’ has a max value of 472,011 and ‘abroad total’ has a max value of </w:t>
      </w:r>
      <w:r w:rsidR="00997ED1">
        <w:t>79,747.</w:t>
      </w:r>
      <w:r w:rsidR="00E109B9">
        <w:t xml:space="preserve"> </w:t>
      </w:r>
      <w:r w:rsidR="005D5E13">
        <w:t>Although</w:t>
      </w:r>
      <w:r>
        <w:t xml:space="preserve"> both </w:t>
      </w:r>
      <w:r w:rsidR="005D5E13">
        <w:t xml:space="preserve">groups had </w:t>
      </w:r>
      <w:r w:rsidR="00997ED1">
        <w:t xml:space="preserve">comparably </w:t>
      </w:r>
      <w:r>
        <w:t xml:space="preserve">high </w:t>
      </w:r>
      <w:r w:rsidR="00E109B9">
        <w:t xml:space="preserve">median income </w:t>
      </w:r>
      <w:r>
        <w:t>values for the ‘max’ row</w:t>
      </w:r>
      <w:r w:rsidR="00997ED1">
        <w:t xml:space="preserve"> in the </w:t>
      </w:r>
      <w:proofErr w:type="spellStart"/>
      <w:r w:rsidR="00997ED1">
        <w:t>GeoMobilityIncome</w:t>
      </w:r>
      <w:proofErr w:type="spellEnd"/>
      <w:r w:rsidR="009D3C00">
        <w:t xml:space="preserve"> phase of our analysis (</w:t>
      </w:r>
      <w:r>
        <w:t>‘moved from a different state’ max value of $190,338 and ‘moved from abroad’ max value of $250,000</w:t>
      </w:r>
      <w:r w:rsidR="009D3C00">
        <w:t>)</w:t>
      </w:r>
      <w:r w:rsidR="00E461F1">
        <w:t xml:space="preserve">, the </w:t>
      </w:r>
      <w:proofErr w:type="spellStart"/>
      <w:r w:rsidR="00E461F1">
        <w:t>GeoMobility</w:t>
      </w:r>
      <w:proofErr w:type="spellEnd"/>
      <w:r w:rsidR="00E461F1">
        <w:t xml:space="preserve"> data </w:t>
      </w:r>
      <w:r w:rsidR="00F275AF">
        <w:t>shows that a much smaller amount of people are moving to counties from abroad compared to from a different state.</w:t>
      </w:r>
      <w:r w:rsidR="00E109B9">
        <w:t xml:space="preserve"> </w:t>
      </w:r>
      <w:r>
        <w:t xml:space="preserve">From these observations we can agree </w:t>
      </w:r>
      <w:r w:rsidR="00EC4C2B">
        <w:t xml:space="preserve">and validate </w:t>
      </w:r>
      <w:r>
        <w:t>that</w:t>
      </w:r>
      <w:r w:rsidR="00F275AF">
        <w:t xml:space="preserve"> high earners moving </w:t>
      </w:r>
      <w:r w:rsidR="00EC4C2B">
        <w:t>from a different state are</w:t>
      </w:r>
      <w:r>
        <w:t xml:space="preserve"> </w:t>
      </w:r>
      <w:r w:rsidR="00EC4C2B">
        <w:t xml:space="preserve">the key group </w:t>
      </w:r>
      <w:r w:rsidR="00482E22">
        <w:t>that we should focus on</w:t>
      </w:r>
      <w:r w:rsidR="00E71F25">
        <w:t xml:space="preserve"> to identify key areas of business </w:t>
      </w:r>
      <w:r w:rsidR="00E109B9" w:rsidRPr="00B230BC">
        <w:drawing>
          <wp:anchor distT="0" distB="0" distL="114300" distR="114300" simplePos="0" relativeHeight="251360256" behindDoc="1" locked="0" layoutInCell="1" allowOverlap="1" wp14:anchorId="7BA35E5C" wp14:editId="4F055A3F">
            <wp:simplePos x="0" y="0"/>
            <wp:positionH relativeFrom="column">
              <wp:posOffset>-208915</wp:posOffset>
            </wp:positionH>
            <wp:positionV relativeFrom="paragraph">
              <wp:posOffset>3425850</wp:posOffset>
            </wp:positionV>
            <wp:extent cx="6353810" cy="2018665"/>
            <wp:effectExtent l="0" t="0" r="0" b="0"/>
            <wp:wrapTight wrapText="bothSides">
              <wp:wrapPolygon edited="0">
                <wp:start x="0" y="0"/>
                <wp:lineTo x="0" y="21403"/>
                <wp:lineTo x="21565" y="21403"/>
                <wp:lineTo x="21565" y="0"/>
                <wp:lineTo x="0" y="0"/>
              </wp:wrapPolygon>
            </wp:wrapTight>
            <wp:docPr id="8339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16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1F25">
        <w:t>opportunity</w:t>
      </w:r>
      <w:r w:rsidR="00E109B9">
        <w:t xml:space="preserve">. </w:t>
      </w:r>
    </w:p>
    <w:p w14:paraId="6BFBCC40" w14:textId="7FCF64F3" w:rsidR="001D19AF" w:rsidRDefault="001D19AF" w:rsidP="00BC32B4">
      <w:pPr>
        <w:ind w:firstLine="720"/>
        <w:jc w:val="both"/>
      </w:pPr>
    </w:p>
    <w:p w14:paraId="2DB2A481" w14:textId="447E1508" w:rsidR="00124AA4" w:rsidRPr="00CD7F36" w:rsidRDefault="0054533B" w:rsidP="00BC32B4">
      <w:pPr>
        <w:ind w:firstLine="720"/>
        <w:jc w:val="both"/>
      </w:pPr>
      <w:r>
        <w:lastRenderedPageBreak/>
        <w:t xml:space="preserve">Next, we </w:t>
      </w:r>
      <w:r w:rsidR="00C96AE2">
        <w:t xml:space="preserve">added </w:t>
      </w:r>
      <w:r w:rsidR="00316DE1">
        <w:t xml:space="preserve">a new column to the </w:t>
      </w:r>
      <w:proofErr w:type="spellStart"/>
      <w:r w:rsidR="00316DE1">
        <w:t>GeoMobilityDF</w:t>
      </w:r>
      <w:proofErr w:type="spellEnd"/>
      <w:r w:rsidR="00316DE1">
        <w:t xml:space="preserve"> called ‘lived out of state’ and</w:t>
      </w:r>
      <w:r w:rsidR="00AF7C10">
        <w:t xml:space="preserve"> we added together the values from columns ‘different house 1 year ago elsewhere same county’ and </w:t>
      </w:r>
      <w:r w:rsidR="00766351">
        <w:t>‘different house 1 year ago elsewhere different county different state</w:t>
      </w:r>
      <w:r w:rsidR="00143153">
        <w:t>’</w:t>
      </w:r>
      <w:r w:rsidR="00C307EA">
        <w:t>.</w:t>
      </w:r>
      <w:r w:rsidR="00DE5AA0">
        <w:t xml:space="preserve"> </w:t>
      </w:r>
      <w:r w:rsidR="00EA47A9">
        <w:t xml:space="preserve">Making this new column made it easier for us to </w:t>
      </w:r>
      <w:r w:rsidR="005B77CC">
        <w:t>visualize and perform operations on the total amount of people that ‘lived out of state</w:t>
      </w:r>
      <w:proofErr w:type="gramStart"/>
      <w:r w:rsidR="005B77CC">
        <w:t>’</w:t>
      </w:r>
      <w:r w:rsidR="00143153">
        <w:t>.</w:t>
      </w:r>
      <w:proofErr w:type="gramEnd"/>
      <w:r w:rsidR="00143153">
        <w:t xml:space="preserve"> </w:t>
      </w:r>
      <w:r w:rsidR="005B77CC">
        <w:t xml:space="preserve">Since </w:t>
      </w:r>
      <w:r w:rsidR="00C621B6">
        <w:t xml:space="preserve">some counties may have </w:t>
      </w:r>
      <w:proofErr w:type="gramStart"/>
      <w:r w:rsidR="00C621B6">
        <w:t>a very large</w:t>
      </w:r>
      <w:proofErr w:type="gramEnd"/>
      <w:r w:rsidR="00C621B6">
        <w:t xml:space="preserve"> population </w:t>
      </w:r>
      <w:r w:rsidR="006F7C3B">
        <w:t xml:space="preserve">due to having a large city or metro area, we </w:t>
      </w:r>
      <w:r w:rsidR="00143153">
        <w:t xml:space="preserve">also </w:t>
      </w:r>
      <w:r w:rsidR="006F7C3B">
        <w:t xml:space="preserve">needed to normalize </w:t>
      </w:r>
      <w:r w:rsidR="00003873">
        <w:t xml:space="preserve">our ‘lived out of state’ column to make </w:t>
      </w:r>
      <w:r w:rsidR="00CF6AB0">
        <w:t>concrete analysis and recommendations.</w:t>
      </w:r>
      <w:r w:rsidR="00D7406A">
        <w:t xml:space="preserve">  We created an empty column for ‘</w:t>
      </w:r>
      <w:proofErr w:type="spellStart"/>
      <w:r w:rsidR="00D7406A">
        <w:t>normalized_lived</w:t>
      </w:r>
      <w:proofErr w:type="spellEnd"/>
      <w:r w:rsidR="00D7406A">
        <w:t xml:space="preserve"> out of state</w:t>
      </w:r>
      <w:proofErr w:type="gramStart"/>
      <w:r w:rsidR="00D7406A">
        <w:t>’,</w:t>
      </w:r>
      <w:proofErr w:type="gramEnd"/>
      <w:r w:rsidR="00D7406A">
        <w:t xml:space="preserve"> and then placed our calculation in the column by</w:t>
      </w:r>
      <w:r w:rsidR="00C33FA6">
        <w:t xml:space="preserve"> dividing the people </w:t>
      </w:r>
      <w:r w:rsidR="00F26849">
        <w:t xml:space="preserve">the people that ‘lived out of state’ by the total number of people that lived in a ‘different house 1 year ago </w:t>
      </w:r>
      <w:r w:rsidR="00A862D1">
        <w:t xml:space="preserve">elsewhere total’.  Once this </w:t>
      </w:r>
      <w:r w:rsidR="00875EE0">
        <w:t xml:space="preserve">calculation </w:t>
      </w:r>
      <w:proofErr w:type="gramStart"/>
      <w:r w:rsidR="00875EE0">
        <w:t>was done</w:t>
      </w:r>
      <w:proofErr w:type="gramEnd"/>
      <w:r w:rsidR="00875EE0">
        <w:t xml:space="preserve">, we sorted the </w:t>
      </w:r>
      <w:proofErr w:type="spellStart"/>
      <w:r w:rsidR="00875EE0">
        <w:t>GeoMobilityDF</w:t>
      </w:r>
      <w:proofErr w:type="spellEnd"/>
      <w:r w:rsidR="00875EE0">
        <w:t xml:space="preserve"> by the </w:t>
      </w:r>
      <w:r w:rsidR="00C869D3">
        <w:t>‘</w:t>
      </w:r>
      <w:proofErr w:type="spellStart"/>
      <w:r w:rsidR="00C869D3">
        <w:t>normalized_lived</w:t>
      </w:r>
      <w:proofErr w:type="spellEnd"/>
      <w:r w:rsidR="00C869D3">
        <w:t xml:space="preserve"> out of state</w:t>
      </w:r>
      <w:r w:rsidR="007F1A0B">
        <w:t>’ column in descending order, which gave us a ne</w:t>
      </w:r>
      <w:r w:rsidR="00462FE7">
        <w:t xml:space="preserve">w list of </w:t>
      </w:r>
      <w:r w:rsidR="00613289">
        <w:t>results.</w:t>
      </w:r>
      <w:r w:rsidR="00143153">
        <w:t xml:space="preserve"> </w:t>
      </w:r>
      <w:r w:rsidR="00613289">
        <w:t xml:space="preserve">However, </w:t>
      </w:r>
      <w:r w:rsidR="00EA0989">
        <w:t xml:space="preserve">since these results only account for mobility and not income, we needed to merge our </w:t>
      </w:r>
      <w:proofErr w:type="spellStart"/>
      <w:r w:rsidR="006B045A">
        <w:t>GeoMobilityIncomeDF</w:t>
      </w:r>
      <w:proofErr w:type="spellEnd"/>
      <w:r w:rsidR="006B045A">
        <w:t xml:space="preserve"> and </w:t>
      </w:r>
      <w:proofErr w:type="spellStart"/>
      <w:r w:rsidR="006B045A">
        <w:t>GeoMobilityDF</w:t>
      </w:r>
      <w:proofErr w:type="spellEnd"/>
      <w:r w:rsidR="006B045A">
        <w:t>.</w:t>
      </w:r>
      <w:r w:rsidR="00E06EBF">
        <w:t xml:space="preserve"> To prepare for this next step, we created a </w:t>
      </w:r>
      <w:proofErr w:type="spellStart"/>
      <w:r w:rsidR="00E06EBF">
        <w:t>new_GeoMobilityDF</w:t>
      </w:r>
      <w:proofErr w:type="spellEnd"/>
      <w:r w:rsidR="00E06EBF">
        <w:t xml:space="preserve"> with the columns </w:t>
      </w:r>
      <w:r w:rsidR="00E06EBF" w:rsidRPr="00E06EBF">
        <w:t>'geo id', 'county name', 'different house 1 year ago elsewhere total', 'lived out of state', '</w:t>
      </w:r>
      <w:proofErr w:type="spellStart"/>
      <w:r w:rsidR="00E06EBF" w:rsidRPr="00E06EBF">
        <w:t>normalized_lived</w:t>
      </w:r>
      <w:proofErr w:type="spellEnd"/>
      <w:r w:rsidR="00E06EBF" w:rsidRPr="00E06EBF">
        <w:t xml:space="preserve"> out of state'</w:t>
      </w:r>
      <w:r w:rsidR="009546B3">
        <w:t xml:space="preserve">. </w:t>
      </w:r>
      <w:r w:rsidR="00041497">
        <w:t xml:space="preserve">By using a </w:t>
      </w:r>
      <w:proofErr w:type="spellStart"/>
      <w:proofErr w:type="gramStart"/>
      <w:r w:rsidR="00041497">
        <w:t>pd.merge</w:t>
      </w:r>
      <w:proofErr w:type="spellEnd"/>
      <w:proofErr w:type="gramEnd"/>
      <w:r w:rsidR="00041497">
        <w:t>() function we</w:t>
      </w:r>
      <w:r w:rsidR="00634284">
        <w:t xml:space="preserve"> performed an inner </w:t>
      </w:r>
      <w:r w:rsidR="00D50840">
        <w:t xml:space="preserve">join on the ‘geo id’ columns for our </w:t>
      </w:r>
      <w:proofErr w:type="spellStart"/>
      <w:r w:rsidR="00041497">
        <w:t>new_GeoM</w:t>
      </w:r>
      <w:r w:rsidR="009546B3">
        <w:t>o</w:t>
      </w:r>
      <w:r w:rsidR="00041497">
        <w:t>bilityIncome</w:t>
      </w:r>
      <w:r w:rsidR="009546B3">
        <w:t>DF</w:t>
      </w:r>
      <w:proofErr w:type="spellEnd"/>
      <w:r w:rsidR="00041497">
        <w:t xml:space="preserve"> and </w:t>
      </w:r>
      <w:proofErr w:type="spellStart"/>
      <w:r w:rsidR="00041497">
        <w:t>new_GeoMobility</w:t>
      </w:r>
      <w:r w:rsidR="00634284">
        <w:t>DF</w:t>
      </w:r>
      <w:proofErr w:type="spellEnd"/>
      <w:r w:rsidR="0070467C">
        <w:t xml:space="preserve">.  With our new </w:t>
      </w:r>
      <w:proofErr w:type="spellStart"/>
      <w:r w:rsidR="0070467C">
        <w:t>merged_df</w:t>
      </w:r>
      <w:proofErr w:type="spellEnd"/>
      <w:r w:rsidR="0070467C">
        <w:t>, we performed a 2</w:t>
      </w:r>
      <w:r w:rsidR="00276A36">
        <w:t>-</w:t>
      </w:r>
      <w:r w:rsidR="0070467C">
        <w:t xml:space="preserve">tier sorting </w:t>
      </w:r>
      <w:r w:rsidR="00E936B3">
        <w:t>on the data frame in descending order.</w:t>
      </w:r>
      <w:r w:rsidR="009546B3">
        <w:t xml:space="preserve"> </w:t>
      </w:r>
      <w:r w:rsidR="00E936B3">
        <w:t xml:space="preserve">First, we sorted by the </w:t>
      </w:r>
      <w:r w:rsidR="00936A62">
        <w:t>‘</w:t>
      </w:r>
      <w:proofErr w:type="spellStart"/>
      <w:r w:rsidR="00936A62">
        <w:t>percent_change_median</w:t>
      </w:r>
      <w:proofErr w:type="spellEnd"/>
      <w:r w:rsidR="00936A62">
        <w:t xml:space="preserve"> income out of state</w:t>
      </w:r>
      <w:proofErr w:type="gramStart"/>
      <w:r w:rsidR="00936A62">
        <w:t>’,</w:t>
      </w:r>
      <w:proofErr w:type="gramEnd"/>
      <w:r w:rsidR="00936A62">
        <w:t xml:space="preserve"> then second by the ‘</w:t>
      </w:r>
      <w:proofErr w:type="spellStart"/>
      <w:r w:rsidR="00936A62">
        <w:t>normalized_lived</w:t>
      </w:r>
      <w:proofErr w:type="spellEnd"/>
      <w:r w:rsidR="00936A62">
        <w:t xml:space="preserve"> out of state</w:t>
      </w:r>
      <w:r w:rsidR="0049248F">
        <w:t xml:space="preserve">’ column.  We performed the 2-tier sort in this order since median income is the main driver of the analysis, with </w:t>
      </w:r>
      <w:r w:rsidR="00276A36">
        <w:t>normalized population results validating our results.</w:t>
      </w:r>
      <w:r w:rsidR="009546B3">
        <w:t xml:space="preserve"> </w:t>
      </w:r>
      <w:r w:rsidR="00431FE0">
        <w:t xml:space="preserve">Below is a table with the final recommendations </w:t>
      </w:r>
      <w:r w:rsidR="00EF7933">
        <w:t>of counties with high potential for business growth.</w:t>
      </w:r>
      <w:r w:rsidR="009546B3">
        <w:t xml:space="preserve"> </w:t>
      </w:r>
      <w:r w:rsidR="00CD7F36">
        <w:t xml:space="preserve">Since some counties were omitted </w:t>
      </w:r>
      <w:r w:rsidR="005E72B2">
        <w:t xml:space="preserve">due to data </w:t>
      </w:r>
      <w:r w:rsidR="009546B3">
        <w:t xml:space="preserve">availability </w:t>
      </w:r>
      <w:r w:rsidR="005E72B2">
        <w:t xml:space="preserve">for the </w:t>
      </w:r>
      <w:proofErr w:type="spellStart"/>
      <w:r w:rsidR="005E72B2">
        <w:t>GeoMobilityDF</w:t>
      </w:r>
      <w:proofErr w:type="spellEnd"/>
      <w:r w:rsidR="005E72B2">
        <w:t xml:space="preserve">, </w:t>
      </w:r>
      <w:r w:rsidR="00BA4188">
        <w:t xml:space="preserve">any of the top </w:t>
      </w:r>
      <w:proofErr w:type="gramStart"/>
      <w:r w:rsidR="00BA4188">
        <w:t>10</w:t>
      </w:r>
      <w:proofErr w:type="gramEnd"/>
      <w:r w:rsidR="00BA4188">
        <w:t xml:space="preserve"> counties in the first table should also be considered as </w:t>
      </w:r>
      <w:r w:rsidR="00AF00CA">
        <w:t xml:space="preserve">high growth potential </w:t>
      </w:r>
      <w:r w:rsidR="009546B3">
        <w:t>counties</w:t>
      </w:r>
      <w:r w:rsidR="00AF00CA">
        <w:t>.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350"/>
        <w:gridCol w:w="990"/>
        <w:gridCol w:w="1150"/>
        <w:gridCol w:w="1010"/>
        <w:gridCol w:w="1530"/>
        <w:gridCol w:w="1530"/>
      </w:tblGrid>
      <w:tr w:rsidR="00D0067B" w:rsidRPr="00D0067B" w14:paraId="5EBF54EC" w14:textId="77777777" w:rsidTr="0065731D">
        <w:trPr>
          <w:trHeight w:val="1106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59F489BD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county name</w:t>
            </w:r>
          </w:p>
        </w:tc>
        <w:tc>
          <w:tcPr>
            <w:tcW w:w="1350" w:type="dxa"/>
            <w:shd w:val="clear" w:color="auto" w:fill="auto"/>
            <w:vAlign w:val="center"/>
            <w:hideMark/>
          </w:tcPr>
          <w:p w14:paraId="15550489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 xml:space="preserve">total lived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 xml:space="preserve">in different house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US elsewhere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99BAC52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lived out of state</w:t>
            </w:r>
          </w:p>
        </w:tc>
        <w:tc>
          <w:tcPr>
            <w:tcW w:w="1150" w:type="dxa"/>
            <w:shd w:val="clear" w:color="auto" w:fill="auto"/>
            <w:vAlign w:val="center"/>
            <w:hideMark/>
          </w:tcPr>
          <w:p w14:paraId="642EBA9A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 xml:space="preserve">normalized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lived out of state</w:t>
            </w:r>
          </w:p>
        </w:tc>
        <w:tc>
          <w:tcPr>
            <w:tcW w:w="1010" w:type="dxa"/>
            <w:shd w:val="clear" w:color="auto" w:fill="auto"/>
            <w:vAlign w:val="center"/>
            <w:hideMark/>
          </w:tcPr>
          <w:p w14:paraId="6FB986AD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 xml:space="preserve">median income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past 12 months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3B7087CB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 xml:space="preserve">median income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past 12 months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 xml:space="preserve"> moved from different state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671654C7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percent change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 xml:space="preserve">median income </w:t>
            </w: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br/>
              <w:t>out of state</w:t>
            </w:r>
          </w:p>
        </w:tc>
      </w:tr>
      <w:tr w:rsidR="00D0067B" w:rsidRPr="00D0067B" w14:paraId="6F844FE8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D29BA86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Saline County, Arkansas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4E589E2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9810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4E78FD3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5182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62855AB5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30F5AF6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$40,534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C57514B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$115,745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CD697A5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186%</w:t>
            </w:r>
          </w:p>
        </w:tc>
      </w:tr>
      <w:tr w:rsidR="00D0067B" w:rsidRPr="00D0067B" w14:paraId="49FFBBAE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1FA759C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Smith County, Texas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07EC51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20320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A5C51B5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12089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22B76FB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7246571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$33,099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F88C8E2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$76,591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D8F3562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131%</w:t>
            </w:r>
          </w:p>
        </w:tc>
      </w:tr>
      <w:tr w:rsidR="00D0067B" w:rsidRPr="00D0067B" w14:paraId="09CB0136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2CFDC32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Forsyth County, Georgia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3F7023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22152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BBDBFD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13644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79765042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4AF1DF0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$56,566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C06BEEE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$122,620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9D775B1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117%</w:t>
            </w:r>
          </w:p>
        </w:tc>
      </w:tr>
      <w:tr w:rsidR="00D0067B" w:rsidRPr="00D0067B" w14:paraId="7DF9C150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4BFA3C66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Glynn County, Georgia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9EBEF58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10348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B49D816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8020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6AF3AB04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20F4AF4B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$38,090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5F58704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$80,191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7499C31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111%</w:t>
            </w:r>
          </w:p>
        </w:tc>
      </w:tr>
      <w:tr w:rsidR="00D0067B" w:rsidRPr="00D0067B" w14:paraId="5A4B4169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17A1F22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Bedford County, Virginia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5094BF7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9138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0B4433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4809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1E841C0E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4D3514F6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$37,922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871F87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$78,985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75606B0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108%</w:t>
            </w:r>
          </w:p>
        </w:tc>
      </w:tr>
      <w:tr w:rsidR="00D0067B" w:rsidRPr="00D0067B" w14:paraId="26F72BDF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419512F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El Dorado County, California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4C2B1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18991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71E52A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10355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71565C3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191D5C24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$51,125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6648BC0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$101,977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A5200D8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99%</w:t>
            </w:r>
          </w:p>
        </w:tc>
      </w:tr>
      <w:tr w:rsidR="00D0067B" w:rsidRPr="00D0067B" w14:paraId="2E48EDF2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35AD5D6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Bradley County, Tennessee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CA6C0C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13467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6A00B8F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10039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34E848E3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4E41016F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$32,057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EE0D86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$63,224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2DB333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97%</w:t>
            </w:r>
          </w:p>
        </w:tc>
      </w:tr>
      <w:tr w:rsidR="00D0067B" w:rsidRPr="00D0067B" w14:paraId="0DD0306C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EDD2765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Plymouth County, Massachusetts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53D2D4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36260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6FFB41E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19248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2AADD83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6A4D60DE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$48,568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58A1425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$93,241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D338DB6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92%</w:t>
            </w:r>
          </w:p>
        </w:tc>
      </w:tr>
      <w:tr w:rsidR="00D0067B" w:rsidRPr="00D0067B" w14:paraId="04FCCDE3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06DE66A5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Baldwin County, Alabama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D147F64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20727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667E2B1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14722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4A705F17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53FCD770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$38,135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5E1B49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$72,857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EDAA51A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91%</w:t>
            </w:r>
          </w:p>
        </w:tc>
      </w:tr>
      <w:tr w:rsidR="00D0067B" w:rsidRPr="00D0067B" w14:paraId="7D6ACC79" w14:textId="77777777" w:rsidTr="0065731D">
        <w:trPr>
          <w:trHeight w:val="289"/>
        </w:trPr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1731F1B" w14:textId="77777777" w:rsidR="00D0067B" w:rsidRPr="0065731D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</w:pPr>
            <w:r w:rsidRPr="0065731D">
              <w:rPr>
                <w:rFonts w:ascii="Calibri" w:eastAsia="Times New Roman" w:hAnsi="Calibri" w:cs="Calibri"/>
                <w:b/>
                <w:bCs/>
                <w:color w:val="44546A"/>
                <w:kern w:val="0"/>
                <w:sz w:val="20"/>
                <w:szCs w:val="20"/>
                <w14:ligatures w14:val="none"/>
              </w:rPr>
              <w:t>Deschutes County, Oregon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87D3E00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16985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7C0751F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10923</w:t>
            </w:r>
          </w:p>
        </w:tc>
        <w:tc>
          <w:tcPr>
            <w:tcW w:w="1150" w:type="dxa"/>
            <w:shd w:val="clear" w:color="auto" w:fill="auto"/>
            <w:noWrap/>
            <w:vAlign w:val="center"/>
            <w:hideMark/>
          </w:tcPr>
          <w:p w14:paraId="1D59E80D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64%</w:t>
            </w:r>
          </w:p>
        </w:tc>
        <w:tc>
          <w:tcPr>
            <w:tcW w:w="1010" w:type="dxa"/>
            <w:shd w:val="clear" w:color="auto" w:fill="auto"/>
            <w:noWrap/>
            <w:vAlign w:val="center"/>
            <w:hideMark/>
          </w:tcPr>
          <w:p w14:paraId="1D2800A2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$46,487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2AD0C63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$87,421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C0FB05" w14:textId="77777777" w:rsidR="00D0067B" w:rsidRPr="00D0067B" w:rsidRDefault="00D0067B" w:rsidP="009546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067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88%</w:t>
            </w:r>
          </w:p>
        </w:tc>
      </w:tr>
    </w:tbl>
    <w:p w14:paraId="6E650025" w14:textId="0035B088" w:rsidR="00124AA4" w:rsidRDefault="00124AA4" w:rsidP="00BC32B4">
      <w:pPr>
        <w:pStyle w:val="Default"/>
        <w:spacing w:after="158"/>
        <w:jc w:val="both"/>
        <w:rPr>
          <w:sz w:val="22"/>
          <w:szCs w:val="22"/>
        </w:rPr>
      </w:pPr>
    </w:p>
    <w:p w14:paraId="3ED67C4D" w14:textId="77777777" w:rsidR="00164A74" w:rsidRDefault="00855819" w:rsidP="00BC32B4">
      <w:pPr>
        <w:pStyle w:val="Default"/>
        <w:spacing w:after="158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4573D2D2" w14:textId="77777777" w:rsidR="00164A74" w:rsidRDefault="00164A74" w:rsidP="00BC32B4">
      <w:pPr>
        <w:pStyle w:val="Default"/>
        <w:spacing w:after="158"/>
        <w:jc w:val="both"/>
        <w:rPr>
          <w:sz w:val="22"/>
          <w:szCs w:val="22"/>
        </w:rPr>
      </w:pPr>
    </w:p>
    <w:p w14:paraId="7D4E1AA4" w14:textId="405E9DA6" w:rsidR="003567FE" w:rsidRPr="00164A74" w:rsidRDefault="00855819" w:rsidP="008315DB">
      <w:pPr>
        <w:pStyle w:val="Default"/>
        <w:spacing w:after="158"/>
        <w:ind w:firstLine="720"/>
        <w:jc w:val="both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For the next phase of our analysis, we wanted to</w:t>
      </w:r>
      <w:r w:rsidR="00B9291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analyze </w:t>
      </w:r>
      <w:r w:rsidR="00C3702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our </w:t>
      </w:r>
      <w:r w:rsidR="002E50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mobility and income trends </w:t>
      </w:r>
      <w:r w:rsidR="00C3702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results </w:t>
      </w:r>
      <w:r w:rsidR="002E50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and visualize </w:t>
      </w:r>
      <w:r w:rsidR="00C3702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them </w:t>
      </w:r>
      <w:r w:rsidR="002E50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on intuitive maps</w:t>
      </w:r>
      <w:r w:rsidR="00897FE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</w:t>
      </w:r>
      <w:r w:rsidR="005B774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As an example, w</w:t>
      </w:r>
      <w:r w:rsidR="00897FE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e used the state of Texas </w:t>
      </w:r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for </w:t>
      </w:r>
      <w:r w:rsidR="00897FE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the</w:t>
      </w:r>
      <w:r w:rsidR="00217C3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business growth potential</w:t>
      </w:r>
      <w:r w:rsidR="00897FE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maps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with the goal to </w:t>
      </w:r>
      <w:r w:rsidR="00897FE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provide</w:t>
      </w:r>
      <w:r w:rsidR="0062385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them to </w:t>
      </w:r>
      <w:r w:rsidR="0062385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business development teams</w:t>
      </w:r>
      <w:r w:rsidR="00217C3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</w:t>
      </w:r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Here is where we 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w</w:t>
      </w:r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ill use the </w:t>
      </w:r>
      <w:proofErr w:type="spellStart"/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geopandas</w:t>
      </w:r>
      <w:proofErr w:type="spellEnd"/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</w:t>
      </w:r>
      <w:proofErr w:type="spellStart"/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contextily</w:t>
      </w:r>
      <w:proofErr w:type="spellEnd"/>
      <w:r w:rsidR="007402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19572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packages</w:t>
      </w:r>
      <w:r w:rsidR="00A01E1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A01E1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Please note, that we had </w:t>
      </w:r>
      <w:r w:rsidR="002B7F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performed this analysis on two separate </w:t>
      </w:r>
      <w:proofErr w:type="spellStart"/>
      <w:r w:rsidR="002B7F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Jupyter</w:t>
      </w:r>
      <w:proofErr w:type="spellEnd"/>
      <w:r w:rsidR="002B7F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notebooks, so</w:t>
      </w:r>
      <w:r w:rsidR="009242C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re-uploaded </w:t>
      </w:r>
      <w:r w:rsidR="00D401D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all files for this section of the analysis.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D401D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First, we uploaded the Texas </w:t>
      </w:r>
      <w:proofErr w:type="spellStart"/>
      <w:r w:rsidR="00D401D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GeoJSON</w:t>
      </w:r>
      <w:proofErr w:type="spellEnd"/>
      <w:r w:rsidR="00D401D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file</w:t>
      </w:r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as ‘</w:t>
      </w:r>
      <w:proofErr w:type="spellStart"/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proofErr w:type="spellEnd"/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’ </w:t>
      </w:r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using the </w:t>
      </w:r>
      <w:proofErr w:type="spellStart"/>
      <w:proofErr w:type="gramStart"/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geopand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</w:t>
      </w:r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</w:t>
      </w:r>
      <w:proofErr w:type="spellEnd"/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.</w:t>
      </w:r>
      <w:proofErr w:type="spellStart"/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read</w:t>
      </w:r>
      <w:proofErr w:type="gramEnd"/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_file</w:t>
      </w:r>
      <w:proofErr w:type="spellEnd"/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() function</w:t>
      </w:r>
      <w:r w:rsidR="008131A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the ‘</w:t>
      </w:r>
      <w:proofErr w:type="spellStart"/>
      <w:r w:rsidR="008131A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proofErr w:type="spellEnd"/>
      <w:r w:rsidR="008131A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’ will be referred to as ‘</w:t>
      </w:r>
      <w:proofErr w:type="spellStart"/>
      <w:r w:rsidR="008131A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8131A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’ </w:t>
      </w:r>
      <w:r w:rsidR="002656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going forward</w:t>
      </w:r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3C7A5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</w:t>
      </w:r>
      <w:r w:rsidR="00B60C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hen we </w:t>
      </w:r>
      <w:r w:rsidR="001C07D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looked at the shape of our </w:t>
      </w:r>
      <w:proofErr w:type="spellStart"/>
      <w:r w:rsidR="002656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7461F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A925E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using </w:t>
      </w:r>
      <w:proofErr w:type="spellStart"/>
      <w:proofErr w:type="gramStart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r w:rsidR="00A925E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.shape</w:t>
      </w:r>
      <w:proofErr w:type="spellEnd"/>
      <w:proofErr w:type="gramEnd"/>
      <w:r w:rsidR="00A925E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found 237 row or counties and 15 columns were read</w:t>
      </w:r>
      <w:r w:rsidR="00C46E2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parsed.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C46E2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Our </w:t>
      </w:r>
      <w:proofErr w:type="spellStart"/>
      <w:r w:rsidR="002656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2656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also had a few leading </w:t>
      </w:r>
      <w:r w:rsidR="00FA62B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row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</w:t>
      </w:r>
      <w:r w:rsidR="00FA62B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so we removed the first 3 rows using </w:t>
      </w:r>
      <w:proofErr w:type="spellStart"/>
      <w:proofErr w:type="gramStart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r w:rsidR="00FA62B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.drop</w:t>
      </w:r>
      <w:proofErr w:type="spellEnd"/>
      <w:proofErr w:type="gramEnd"/>
      <w:r w:rsidR="00FA62B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() with an imbedded range of (0,3). </w:t>
      </w:r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This </w:t>
      </w:r>
      <w:proofErr w:type="spellStart"/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has all the same columns from the </w:t>
      </w:r>
      <w:proofErr w:type="spellStart"/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GeoMobilityIncomeDF</w:t>
      </w:r>
      <w:proofErr w:type="spellEnd"/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along with an extra </w:t>
      </w:r>
      <w:r w:rsidR="008315DB">
        <w:rPr>
          <w:noProof/>
        </w:rPr>
        <w:drawing>
          <wp:anchor distT="0" distB="0" distL="114300" distR="114300" simplePos="0" relativeHeight="251412480" behindDoc="1" locked="0" layoutInCell="1" allowOverlap="1" wp14:anchorId="3336B789" wp14:editId="7A298203">
            <wp:simplePos x="0" y="0"/>
            <wp:positionH relativeFrom="column">
              <wp:posOffset>4015105</wp:posOffset>
            </wp:positionH>
            <wp:positionV relativeFrom="paragraph">
              <wp:posOffset>21666</wp:posOffset>
            </wp:positionV>
            <wp:extent cx="1934210" cy="1830070"/>
            <wp:effectExtent l="0" t="0" r="0" b="0"/>
            <wp:wrapTight wrapText="bothSides">
              <wp:wrapPolygon edited="0">
                <wp:start x="0" y="0"/>
                <wp:lineTo x="0" y="21360"/>
                <wp:lineTo x="21487" y="21360"/>
                <wp:lineTo x="21487" y="0"/>
                <wp:lineTo x="0" y="0"/>
              </wp:wrapPolygon>
            </wp:wrapTight>
            <wp:docPr id="12696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column called ‘geometry’ which has the latitude and longitude boundaries of each county for mapping.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CA163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By </w:t>
      </w:r>
      <w:r w:rsidR="000D0E8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using </w:t>
      </w:r>
      <w:proofErr w:type="spellStart"/>
      <w:proofErr w:type="gramStart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</w:t>
      </w:r>
      <w:r w:rsidR="00F30A3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plot</w:t>
      </w:r>
      <w:proofErr w:type="spellEnd"/>
      <w:proofErr w:type="gramEnd"/>
      <w:r w:rsidR="00F30A3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proofErr w:type="spellStart"/>
      <w:r w:rsidR="00F30A3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figsize</w:t>
      </w:r>
      <w:proofErr w:type="spellEnd"/>
      <w:r w:rsidR="004C176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=(10,10))</w:t>
      </w:r>
      <w:r w:rsidR="00F30A3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were able to get a preliminary view of our ‘geometry’ boundaries and verified </w:t>
      </w:r>
      <w:r w:rsidR="004C176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that they were working appropriately</w:t>
      </w:r>
      <w:r w:rsidR="003F656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see image to the right</w:t>
      </w:r>
      <w:r w:rsidR="003F6560" w:rsidRPr="008315DB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of the </w:t>
      </w:r>
      <w:r w:rsidR="003F656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plot. </w:t>
      </w:r>
      <w:r w:rsidR="0023111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Then, by using </w:t>
      </w:r>
      <w:proofErr w:type="spellStart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r w:rsidR="00DC3E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.sample</w:t>
      </w:r>
      <w:proofErr w:type="spellEnd"/>
      <w:r w:rsidR="00DC3E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proofErr w:type="gramStart"/>
      <w:r w:rsidR="00DC3E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).plot</w:t>
      </w:r>
      <w:proofErr w:type="gramEnd"/>
      <w:r w:rsidR="00DC3E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() we verified the individual counties were mapping correctly individually.</w:t>
      </w:r>
      <w:r w:rsidR="00437A9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 </w:t>
      </w:r>
      <w:r w:rsidR="00CB691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Now that we verified the boundaries were working, we needed to select and rename the columns </w:t>
      </w:r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for our analysis.</w:t>
      </w:r>
      <w:r w:rsidR="0058210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By using </w:t>
      </w:r>
      <w:proofErr w:type="gramStart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gdf.info(</w:t>
      </w:r>
      <w:proofErr w:type="gramEnd"/>
      <w:r w:rsidR="00213A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)</w:t>
      </w:r>
      <w:r w:rsidR="00B50A2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were able to see the different file types</w:t>
      </w:r>
      <w:r w:rsidR="006D068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columns available, ‘geoid’ and ‘name’ were object strings, 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 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B07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0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11001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’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B07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0</w:t>
      </w:r>
      <w:r w:rsidR="001D562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1100</w:t>
      </w:r>
      <w:r w:rsidR="00CC5E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6’ columns were float numeric, and the ‘geometry’ column was geometry type </w:t>
      </w:r>
      <w:r w:rsidR="00ED398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as latitude and longitude coordinates.  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 columns we need to rework here are the 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‘B07011001’ to ‘B07011006’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the </w:t>
      </w:r>
      <w:r w:rsidR="0002100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float 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type i</w:t>
      </w:r>
      <w:r w:rsidR="0002100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s 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ready for </w:t>
      </w:r>
      <w:r w:rsidR="00A006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operations,</w:t>
      </w:r>
      <w:r w:rsidR="00CE70A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but we did not know the </w:t>
      </w:r>
      <w:r w:rsidR="0002100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corresponding column names.</w:t>
      </w:r>
      <w:r w:rsidR="00985F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02100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To do this, we reviewed the metadata from the Census Rep</w:t>
      </w:r>
      <w:r w:rsidR="00A006B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orter</w:t>
      </w:r>
      <w:r w:rsidR="0046649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data download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6649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and picked which columns to keep </w:t>
      </w:r>
      <w:r w:rsidR="0098550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by creating a list ‘</w:t>
      </w:r>
      <w:proofErr w:type="spellStart"/>
      <w:r w:rsidR="0098550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columns_to_keep</w:t>
      </w:r>
      <w:proofErr w:type="spellEnd"/>
      <w:proofErr w:type="gramStart"/>
      <w:r w:rsidR="0098550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’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</w:t>
      </w:r>
      <w:proofErr w:type="gramEnd"/>
      <w:r w:rsidR="0098550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then using the code </w:t>
      </w:r>
      <w:proofErr w:type="spellStart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proofErr w:type="spellEnd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= </w:t>
      </w:r>
      <w:proofErr w:type="spellStart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proofErr w:type="spellEnd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[</w:t>
      </w:r>
      <w:proofErr w:type="spellStart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columns_to_keep</w:t>
      </w:r>
      <w:proofErr w:type="spellEnd"/>
      <w:r w:rsidR="000636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]</w:t>
      </w:r>
      <w:r w:rsidR="00EF47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  Then we renamed the columns with </w:t>
      </w:r>
      <w:proofErr w:type="spellStart"/>
      <w:r w:rsidR="00EF47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gdf.columns</w:t>
      </w:r>
      <w:proofErr w:type="spellEnd"/>
      <w:r w:rsidR="00EF47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</w:t>
      </w:r>
      <w:r w:rsidR="0029298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making it equal to a list of column names, 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['geoid',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'name',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'median income past 12 months',</w:t>
      </w:r>
      <w:r w:rsidR="00002B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'same house 1 year ago', 'moved within same county', 'moved from a different county within the same state', 'moved from a different state', 'moved from abroad',</w:t>
      </w:r>
      <w:r w:rsidR="00D56D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'geometry']</w:t>
      </w:r>
      <w:r w:rsidR="00BF34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375CE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 By </w:t>
      </w:r>
      <w:r w:rsidR="00D6450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printing the </w:t>
      </w:r>
      <w:proofErr w:type="spellStart"/>
      <w:r w:rsidR="00D6450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D6450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</w:t>
      </w:r>
      <w:r w:rsidR="00D56DF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also </w:t>
      </w:r>
      <w:r w:rsidR="00D6450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noticed </w:t>
      </w:r>
      <w:r w:rsidR="00DD635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many cells had null values, so we used </w:t>
      </w:r>
      <w:proofErr w:type="spellStart"/>
      <w:proofErr w:type="gramStart"/>
      <w:r w:rsidR="00DD635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gdf.fillna</w:t>
      </w:r>
      <w:proofErr w:type="spellEnd"/>
      <w:proofErr w:type="gramEnd"/>
      <w:r w:rsidR="00DD635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(0) to </w:t>
      </w:r>
      <w:r w:rsidR="004976D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fill these values with zeros.  </w:t>
      </w:r>
      <w:r w:rsidR="004E5C0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This wrapped up the cleaning and renaming of our </w:t>
      </w:r>
      <w:proofErr w:type="spellStart"/>
      <w:r w:rsidR="004E5C0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4E5C0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</w:t>
      </w:r>
    </w:p>
    <w:p w14:paraId="122CA6C8" w14:textId="39808DF3" w:rsidR="002F2050" w:rsidRPr="00164A74" w:rsidRDefault="006E25D3" w:rsidP="00BC32B4">
      <w:pPr>
        <w:pStyle w:val="Default"/>
        <w:spacing w:after="158"/>
        <w:jc w:val="both"/>
        <w:rPr>
          <w:rFonts w:asciiTheme="minorHAnsi" w:hAnsiTheme="minorHAnsi" w:cstheme="minorBidi"/>
          <w:color w:val="auto"/>
          <w:kern w:val="2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452416" behindDoc="1" locked="0" layoutInCell="1" allowOverlap="1" wp14:anchorId="2272A819" wp14:editId="0D6CDCBA">
            <wp:simplePos x="0" y="0"/>
            <wp:positionH relativeFrom="column">
              <wp:posOffset>3620135</wp:posOffset>
            </wp:positionH>
            <wp:positionV relativeFrom="paragraph">
              <wp:posOffset>422681</wp:posOffset>
            </wp:positionV>
            <wp:extent cx="2328545" cy="2262505"/>
            <wp:effectExtent l="0" t="0" r="0" b="0"/>
            <wp:wrapTight wrapText="bothSides">
              <wp:wrapPolygon edited="0">
                <wp:start x="0" y="0"/>
                <wp:lineTo x="0" y="21461"/>
                <wp:lineTo x="21382" y="21461"/>
                <wp:lineTo x="21382" y="0"/>
                <wp:lineTo x="0" y="0"/>
              </wp:wrapPolygon>
            </wp:wrapTight>
            <wp:docPr id="121110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C03">
        <w:rPr>
          <w:sz w:val="22"/>
          <w:szCs w:val="22"/>
        </w:rPr>
        <w:tab/>
      </w:r>
      <w:r w:rsidR="004E5C0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Now that we ha</w:t>
      </w:r>
      <w:r w:rsidR="00C35C0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d</w:t>
      </w:r>
      <w:r w:rsidR="00F9012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1C737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</w:t>
      </w:r>
      <w:r w:rsidR="00F9012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clean data </w:t>
      </w:r>
      <w:r w:rsidR="00C35C0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frame,</w:t>
      </w:r>
      <w:r w:rsidR="00F9012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moved forward with creating intuitive mapping for our business growth potential recommendations.</w:t>
      </w:r>
      <w:r w:rsidR="003C7A5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Please note that</w:t>
      </w:r>
      <w:r w:rsidR="000327F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data in the following maps is 2022 5</w:t>
      </w:r>
      <w:r w:rsidR="001C737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-</w:t>
      </w:r>
      <w:r w:rsidR="000327F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year data instead</w:t>
      </w:r>
      <w:r w:rsidR="001C737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of 2023 data used in the first phases of the analysis. </w:t>
      </w:r>
      <w:r w:rsidR="00162F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First, to get an idea of median income in Texa</w:t>
      </w:r>
      <w:r w:rsidR="003E6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 with our new data</w:t>
      </w:r>
      <w:r w:rsidR="00162F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we plotted a histogram</w:t>
      </w:r>
      <w:r w:rsidR="000327F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3E6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focusing on people that </w:t>
      </w:r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</w:t>
      </w:r>
      <w:r w:rsidR="003E6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moved from a different state</w:t>
      </w:r>
      <w:proofErr w:type="gramStart"/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’</w:t>
      </w:r>
      <w:r w:rsidR="004A37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</w:t>
      </w:r>
      <w:proofErr w:type="gramEnd"/>
      <w:r w:rsidR="004A37B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see image on the right</w:t>
      </w:r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 We did this using </w:t>
      </w:r>
      <w:proofErr w:type="spellStart"/>
      <w:proofErr w:type="gramStart"/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</w:t>
      </w:r>
      <w:proofErr w:type="spellEnd"/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[</w:t>
      </w:r>
      <w:proofErr w:type="gramEnd"/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‘moved from a different state’].</w:t>
      </w:r>
      <w:proofErr w:type="spellStart"/>
      <w:r w:rsidR="00A9704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plot.hist</w:t>
      </w:r>
      <w:proofErr w:type="spellEnd"/>
      <w:r w:rsidR="00A520C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r w:rsidR="00C92E5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) and adjusted the</w:t>
      </w:r>
      <w:r w:rsidR="006F27B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C92E5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chart to be </w:t>
      </w:r>
      <w:r w:rsidR="00ED45C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10 x 10 with 50 bins and a title.  Below is an image of the </w:t>
      </w:r>
      <w:r w:rsidR="00E742D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histogram</w:t>
      </w:r>
      <w:r w:rsidR="00ED45C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gene</w:t>
      </w:r>
      <w:r w:rsidR="001B09E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rated. </w:t>
      </w:r>
      <w:r w:rsidR="00A05AD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In the </w:t>
      </w:r>
      <w:r w:rsidR="00A05AD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lastRenderedPageBreak/>
        <w:t xml:space="preserve">histogram </w:t>
      </w:r>
      <w:r w:rsidR="008A69E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we </w:t>
      </w:r>
      <w:r w:rsidR="00A05ADC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see </w:t>
      </w:r>
      <w:r w:rsidR="00DB22C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 right-skewed </w:t>
      </w:r>
      <w:r w:rsidR="0048342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curve where the </w:t>
      </w:r>
      <w:r w:rsidR="008A69E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bulk of the counties fall below </w:t>
      </w:r>
      <w:r w:rsidR="004E438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~</w:t>
      </w:r>
      <w:r w:rsidR="008A69E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$</w:t>
      </w:r>
      <w:r w:rsidR="004E438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70</w:t>
      </w:r>
      <w:r w:rsidR="008A69E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,000</w:t>
      </w:r>
      <w:r w:rsidR="009A4DA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</w:t>
      </w:r>
      <w:r w:rsidR="0097044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and </w:t>
      </w:r>
      <w:proofErr w:type="gramStart"/>
      <w:r w:rsidR="0097044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 few</w:t>
      </w:r>
      <w:proofErr w:type="gramEnd"/>
      <w:r w:rsidR="0097044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counties</w:t>
      </w:r>
      <w:r w:rsidR="00B36C4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3776C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fall on the </w:t>
      </w:r>
      <w:r w:rsidR="00B36C4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higher </w:t>
      </w:r>
      <w:r w:rsidR="003776C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end with median </w:t>
      </w:r>
      <w:r w:rsidR="00B36C4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income above $75,000.</w:t>
      </w:r>
      <w:r w:rsidR="00D37F4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E438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From this data distribution, </w:t>
      </w:r>
      <w:r w:rsidR="00EB162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we can conclude that the counties above </w:t>
      </w:r>
      <w:r w:rsidR="004E438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$75,00</w:t>
      </w:r>
      <w:r w:rsidR="00EB162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0 are </w:t>
      </w:r>
      <w:r w:rsidR="00F5384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 </w:t>
      </w:r>
      <w:r w:rsidR="0074005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biggest potential areas for gr</w:t>
      </w:r>
      <w:r w:rsidR="00BD5A1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owth</w:t>
      </w:r>
      <w:r w:rsidR="002E093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D37F4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7C236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From here we want</w:t>
      </w:r>
      <w:r w:rsidR="00974A1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ed</w:t>
      </w:r>
      <w:r w:rsidR="007C236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plot our data on maps</w:t>
      </w:r>
      <w:r w:rsidR="00DD5C2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show our results in a more intuitive manner. To do so, we used the same </w:t>
      </w:r>
      <w:proofErr w:type="spellStart"/>
      <w:proofErr w:type="gramStart"/>
      <w:r w:rsidR="00397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gdf.plot</w:t>
      </w:r>
      <w:proofErr w:type="spellEnd"/>
      <w:proofErr w:type="gramEnd"/>
      <w:r w:rsidR="00397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proofErr w:type="spellStart"/>
      <w:r w:rsidR="00397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figsize</w:t>
      </w:r>
      <w:proofErr w:type="spellEnd"/>
      <w:r w:rsidR="00397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=(10,10))</w:t>
      </w:r>
      <w:r w:rsidR="0039773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but this time we added </w:t>
      </w:r>
      <w:r w:rsidR="009447F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3 more arguments, we specified the </w:t>
      </w:r>
      <w:r w:rsidR="00974A1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following: </w:t>
      </w:r>
      <w:r w:rsidR="009447F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column = ‘moved from a different state’, the </w:t>
      </w:r>
      <w:r w:rsidR="00A82C1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color </w:t>
      </w:r>
      <w:proofErr w:type="spellStart"/>
      <w:r w:rsidR="00A82C1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cmap</w:t>
      </w:r>
      <w:proofErr w:type="spellEnd"/>
      <w:r w:rsidR="00A82C1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=’plasma’, and a legend with legend=True.  The resulting map is below</w:t>
      </w:r>
      <w:r w:rsidR="009F7B6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the left</w:t>
      </w:r>
      <w:r w:rsidR="00744847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with the yellow and orange </w:t>
      </w:r>
      <w:r w:rsidR="008A01D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hued counties being the ones with median income above $75,000</w:t>
      </w:r>
      <w:r w:rsidR="00DE0E3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Now that we have identified the counties with the highest median income for people </w:t>
      </w:r>
      <w:r w:rsidR="00EB699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who </w:t>
      </w:r>
      <w:r w:rsidR="00DE0E3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‘mov</w:t>
      </w:r>
      <w:r w:rsidR="00EB699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ed </w:t>
      </w:r>
      <w:r w:rsidR="00DE0E3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from </w:t>
      </w:r>
      <w:r w:rsidR="00EB699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 different </w:t>
      </w:r>
      <w:r w:rsidR="00DE0E3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state’</w:t>
      </w:r>
      <w:r w:rsidR="00EB699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we want</w:t>
      </w:r>
      <w:r w:rsidR="00974A1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ed</w:t>
      </w:r>
      <w:r w:rsidR="00EB699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D19E8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to take it one step further by placing a base map </w:t>
      </w:r>
      <w:r w:rsidR="00A2672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in our plot, this basemap is very similar to the maps used on google maps showing state</w:t>
      </w:r>
      <w:r w:rsidR="00D905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s,</w:t>
      </w:r>
      <w:r w:rsidR="00A2672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cities, towns, roads and </w:t>
      </w:r>
      <w:r w:rsidR="00A81F8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boundaries. To do so, first we need to convert our </w:t>
      </w:r>
      <w:proofErr w:type="spellStart"/>
      <w:r w:rsidR="00A81F8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A81F8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</w:t>
      </w:r>
      <w:r w:rsidR="00F24FD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a web Mercator </w:t>
      </w:r>
      <w:r w:rsidR="005B41B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projection, which </w:t>
      </w:r>
      <w:proofErr w:type="gramStart"/>
      <w:r w:rsidR="005B41B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is</w:t>
      </w:r>
      <w:r w:rsidR="00AC79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used</w:t>
      </w:r>
      <w:proofErr w:type="gramEnd"/>
      <w:r w:rsidR="00AC79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for most web mapping services.</w:t>
      </w:r>
      <w:r w:rsidR="00D905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AC79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The web Mercator </w:t>
      </w:r>
      <w:r w:rsidR="00D607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projection </w:t>
      </w:r>
      <w:proofErr w:type="gramStart"/>
      <w:r w:rsidR="00AC79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is identified</w:t>
      </w:r>
      <w:proofErr w:type="gramEnd"/>
      <w:r w:rsidR="00AC79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by the </w:t>
      </w:r>
      <w:r w:rsidR="00D607D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ESPG code 3857</w:t>
      </w:r>
      <w:r w:rsidR="00B174A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and it uses a projected coordinate system with units in meters, and the coordinates</w:t>
      </w:r>
      <w:r w:rsidR="0036550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represent distances from the Equator and Prime Meridian.</w:t>
      </w:r>
      <w:r w:rsidR="003753D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By converting to a web Mercator</w:t>
      </w:r>
      <w:r w:rsidR="00D905C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</w:t>
      </w:r>
      <w:r w:rsidR="003753D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</w:t>
      </w:r>
      <w:proofErr w:type="spellStart"/>
      <w:r w:rsidR="003753D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contextily</w:t>
      </w:r>
      <w:proofErr w:type="spellEnd"/>
      <w:r w:rsidR="003753D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package</w:t>
      </w:r>
      <w:r w:rsidR="006B3001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provides tiled basemaps from online sources to overlay your own geospatial data correctly on these basemaps</w:t>
      </w:r>
      <w:r w:rsidR="00445A5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3A71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45A5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For</w:t>
      </w:r>
      <w:r w:rsidR="003A71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45A5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our </w:t>
      </w:r>
      <w:proofErr w:type="spellStart"/>
      <w:r w:rsidR="00445A5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</w:t>
      </w:r>
      <w:proofErr w:type="spellEnd"/>
      <w:r w:rsidR="00445A5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we </w:t>
      </w:r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simply use</w:t>
      </w:r>
      <w:r w:rsidR="003A7193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d</w:t>
      </w:r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proofErr w:type="spellStart"/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gdf.to_crs</w:t>
      </w:r>
      <w:proofErr w:type="spellEnd"/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proofErr w:type="spellStart"/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epsg</w:t>
      </w:r>
      <w:proofErr w:type="spellEnd"/>
      <w:r w:rsidR="0077469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=3857) to c</w:t>
      </w:r>
      <w:r w:rsidR="0004114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onvert to our </w:t>
      </w:r>
      <w:proofErr w:type="spellStart"/>
      <w:r w:rsidR="00B306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gdf_web_mercator</w:t>
      </w:r>
      <w:proofErr w:type="spellEnd"/>
      <w:r w:rsidR="00B306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which will be referred to as </w:t>
      </w:r>
      <w:proofErr w:type="spellStart"/>
      <w:r w:rsidR="00B306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GeoDataFrameWebMercator</w:t>
      </w:r>
      <w:proofErr w:type="spellEnd"/>
      <w:proofErr w:type="gramStart"/>
      <w:r w:rsidR="00B306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DD17A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 </w:t>
      </w:r>
      <w:proofErr w:type="gramEnd"/>
      <w:r w:rsidR="00DD17AA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Now we create a plot to show counties with </w:t>
      </w:r>
      <w:r w:rsidR="008E3AF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greater than $75,000 median income for people ‘moved from a different state’</w:t>
      </w:r>
      <w:r w:rsidR="009F7B6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, which is the image below to the right.</w:t>
      </w:r>
      <w:r w:rsidR="00D82FE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For this code, first we define the </w:t>
      </w:r>
      <w:r w:rsidR="00D6136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type and size of the plot</w:t>
      </w:r>
      <w:r w:rsidR="00D82FE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with </w:t>
      </w:r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fig, ax = </w:t>
      </w:r>
      <w:proofErr w:type="spellStart"/>
      <w:proofErr w:type="gramStart"/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plt.subplots</w:t>
      </w:r>
      <w:proofErr w:type="spellEnd"/>
      <w:proofErr w:type="gramEnd"/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proofErr w:type="spellStart"/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figsize</w:t>
      </w:r>
      <w:proofErr w:type="spellEnd"/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=(10,10))</w:t>
      </w:r>
      <w:r w:rsidR="004365C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</w:t>
      </w:r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365C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</w:t>
      </w:r>
      <w:r w:rsidR="00594F2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hen we </w:t>
      </w:r>
      <w:r w:rsidR="00D4044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define the </w:t>
      </w:r>
      <w:proofErr w:type="spellStart"/>
      <w:r w:rsidR="00D4044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GeoDataFrameWebMercator</w:t>
      </w:r>
      <w:proofErr w:type="spellEnd"/>
      <w:r w:rsidR="00D4044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as the </w:t>
      </w:r>
      <w:r w:rsidR="004365CD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source, the ‘moved from a different state’ as the data column</w:t>
      </w:r>
      <w:r w:rsidR="000340AE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with &gt; 75000, and </w:t>
      </w:r>
      <w:r w:rsidR="00D6136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define</w:t>
      </w:r>
      <w:r w:rsidR="00164A7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d</w:t>
      </w:r>
      <w:r w:rsidR="00D6136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overlay plot </w:t>
      </w:r>
      <w:proofErr w:type="gramStart"/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with</w:t>
      </w:r>
      <w:r w:rsidR="00164A7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.plot</w:t>
      </w:r>
      <w:proofErr w:type="gramEnd"/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</w:t>
      </w:r>
      <w:r w:rsidR="00790F16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ax=ax, alpha=0.8</w:t>
      </w:r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)</w:t>
      </w:r>
      <w:r w:rsidR="00E112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alpha is used to make the plot 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points </w:t>
      </w:r>
      <w:r w:rsidR="00E1123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more transparent</w:t>
      </w:r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.  We turn off the axis</w:t>
      </w:r>
      <w:r w:rsidR="00CD673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with </w:t>
      </w:r>
      <w:proofErr w:type="spellStart"/>
      <w:proofErr w:type="gramStart"/>
      <w:r w:rsidR="00CD673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ax.axis</w:t>
      </w:r>
      <w:proofErr w:type="spellEnd"/>
      <w:proofErr w:type="gramEnd"/>
      <w:r w:rsidR="00CD673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()</w:t>
      </w:r>
      <w:r w:rsidR="00491D6F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to not distort the data boundaries in reference to the base map</w:t>
      </w:r>
      <w:r w:rsidR="00CD673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, and set a title with </w:t>
      </w:r>
      <w:proofErr w:type="spellStart"/>
      <w:r w:rsidR="00CD673B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ax.</w:t>
      </w:r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set_title</w:t>
      </w:r>
      <w:proofErr w:type="spellEnd"/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(), and finally define</w:t>
      </w:r>
      <w:r w:rsidR="00164A7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d</w:t>
      </w:r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and add</w:t>
      </w:r>
      <w:r w:rsidR="00164A74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ed</w:t>
      </w:r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the basemap with </w:t>
      </w:r>
      <w:proofErr w:type="spellStart"/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contextily</w:t>
      </w:r>
      <w:proofErr w:type="spellEnd"/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using </w:t>
      </w:r>
      <w:proofErr w:type="spellStart"/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ctx.add_basemap</w:t>
      </w:r>
      <w:proofErr w:type="spellEnd"/>
      <w:r w:rsidR="00C41CD5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(ax)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.  The final products are </w:t>
      </w:r>
      <w:r w:rsidR="002F20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below and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show intuitive map</w:t>
      </w:r>
      <w:r w:rsidR="00ED7C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s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that clearly show the </w:t>
      </w:r>
      <w:r w:rsidR="00ED7C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top counties with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potential grow</w:t>
      </w:r>
      <w:r w:rsidR="00ED7C52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th opportuni</w:t>
      </w:r>
      <w:r w:rsidR="002F2050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>ty.</w:t>
      </w:r>
      <w:r w:rsidR="004849D9" w:rsidRPr="00164A74">
        <w:rPr>
          <w:rFonts w:asciiTheme="minorHAnsi" w:hAnsiTheme="minorHAnsi" w:cstheme="minorBidi"/>
          <w:color w:val="auto"/>
          <w:kern w:val="2"/>
          <w:sz w:val="22"/>
          <w:szCs w:val="22"/>
        </w:rPr>
        <w:t xml:space="preserve"> </w:t>
      </w:r>
    </w:p>
    <w:p w14:paraId="62730044" w14:textId="322A79FF" w:rsidR="004E5C03" w:rsidRDefault="00767505" w:rsidP="00BC32B4">
      <w:pPr>
        <w:pStyle w:val="Default"/>
        <w:spacing w:after="158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567104" behindDoc="1" locked="0" layoutInCell="1" allowOverlap="1" wp14:anchorId="5F2B099C" wp14:editId="26420289">
            <wp:simplePos x="0" y="0"/>
            <wp:positionH relativeFrom="column">
              <wp:posOffset>3078708</wp:posOffset>
            </wp:positionH>
            <wp:positionV relativeFrom="paragraph">
              <wp:posOffset>3480</wp:posOffset>
            </wp:positionV>
            <wp:extent cx="2905760" cy="2494280"/>
            <wp:effectExtent l="0" t="0" r="0" b="0"/>
            <wp:wrapTight wrapText="bothSides">
              <wp:wrapPolygon edited="0">
                <wp:start x="0" y="0"/>
                <wp:lineTo x="0" y="21446"/>
                <wp:lineTo x="21524" y="21446"/>
                <wp:lineTo x="21524" y="0"/>
                <wp:lineTo x="0" y="0"/>
              </wp:wrapPolygon>
            </wp:wrapTight>
            <wp:docPr id="15439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27168" behindDoc="1" locked="0" layoutInCell="1" allowOverlap="1" wp14:anchorId="10FC64EA" wp14:editId="53C0CB3F">
            <wp:simplePos x="0" y="0"/>
            <wp:positionH relativeFrom="column">
              <wp:posOffset>234087</wp:posOffset>
            </wp:positionH>
            <wp:positionV relativeFrom="paragraph">
              <wp:posOffset>3175</wp:posOffset>
            </wp:positionV>
            <wp:extent cx="25527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439" y="21366"/>
                <wp:lineTo x="21439" y="0"/>
                <wp:lineTo x="0" y="0"/>
              </wp:wrapPolygon>
            </wp:wrapTight>
            <wp:docPr id="1769709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A1F">
        <w:rPr>
          <w:sz w:val="22"/>
          <w:szCs w:val="22"/>
        </w:rPr>
        <w:t xml:space="preserve"> </w:t>
      </w:r>
      <w:r w:rsidR="00EB162A">
        <w:rPr>
          <w:sz w:val="22"/>
          <w:szCs w:val="22"/>
        </w:rPr>
        <w:t xml:space="preserve"> </w:t>
      </w:r>
      <w:r w:rsidR="004E438E">
        <w:rPr>
          <w:sz w:val="22"/>
          <w:szCs w:val="22"/>
        </w:rPr>
        <w:t xml:space="preserve"> </w:t>
      </w:r>
    </w:p>
    <w:p w14:paraId="11C74D54" w14:textId="26F3ECC7" w:rsidR="00632C23" w:rsidRDefault="00632C23" w:rsidP="00BC32B4">
      <w:pPr>
        <w:pStyle w:val="Default"/>
        <w:spacing w:after="158"/>
        <w:jc w:val="both"/>
        <w:rPr>
          <w:sz w:val="22"/>
          <w:szCs w:val="22"/>
        </w:rPr>
      </w:pPr>
    </w:p>
    <w:p w14:paraId="2227DCCE" w14:textId="2932F4FA" w:rsidR="000D0FBC" w:rsidRDefault="00B72E6F" w:rsidP="00C245DB">
      <w:pPr>
        <w:ind w:firstLine="720"/>
        <w:jc w:val="both"/>
        <w:rPr>
          <w:sz w:val="20"/>
          <w:szCs w:val="20"/>
        </w:rPr>
      </w:pPr>
      <w:r w:rsidRPr="00C3295E">
        <w:rPr>
          <w:sz w:val="20"/>
          <w:szCs w:val="20"/>
        </w:rPr>
        <w:t xml:space="preserve">Upon further </w:t>
      </w:r>
      <w:r w:rsidR="0046402B" w:rsidRPr="00C3295E">
        <w:rPr>
          <w:sz w:val="20"/>
          <w:szCs w:val="20"/>
        </w:rPr>
        <w:t>analy</w:t>
      </w:r>
      <w:r w:rsidR="008935BA" w:rsidRPr="00C3295E">
        <w:rPr>
          <w:sz w:val="20"/>
          <w:szCs w:val="20"/>
        </w:rPr>
        <w:t xml:space="preserve">zing the data for the Texas counties above, we realized that </w:t>
      </w:r>
      <w:r w:rsidR="00787AFA" w:rsidRPr="00C3295E">
        <w:rPr>
          <w:sz w:val="20"/>
          <w:szCs w:val="20"/>
        </w:rPr>
        <w:t>the median income trends for people who ‘moved from a different state’ did not align with the</w:t>
      </w:r>
      <w:r w:rsidR="00C3295E" w:rsidRPr="00C3295E">
        <w:rPr>
          <w:sz w:val="20"/>
          <w:szCs w:val="20"/>
        </w:rPr>
        <w:t xml:space="preserve"> trends discovered in the first phase of our </w:t>
      </w:r>
      <w:r w:rsidR="00C3295E" w:rsidRPr="00C3295E">
        <w:rPr>
          <w:sz w:val="20"/>
          <w:szCs w:val="20"/>
        </w:rPr>
        <w:lastRenderedPageBreak/>
        <w:t>analysis</w:t>
      </w:r>
      <w:r w:rsidR="00C3295E">
        <w:rPr>
          <w:sz w:val="20"/>
          <w:szCs w:val="20"/>
        </w:rPr>
        <w:t>. This was likely due to the</w:t>
      </w:r>
      <w:r w:rsidR="00CD1308">
        <w:rPr>
          <w:sz w:val="20"/>
          <w:szCs w:val="20"/>
        </w:rPr>
        <w:t xml:space="preserve"> Texas maps data is 5-year median income data from 2022, and in the first phase</w:t>
      </w:r>
      <w:r w:rsidR="008315DB">
        <w:rPr>
          <w:sz w:val="20"/>
          <w:szCs w:val="20"/>
        </w:rPr>
        <w:t>s</w:t>
      </w:r>
      <w:r w:rsidR="00CD1308">
        <w:rPr>
          <w:sz w:val="20"/>
          <w:szCs w:val="20"/>
        </w:rPr>
        <w:t xml:space="preserve"> of the analysis the data is the latest </w:t>
      </w:r>
      <w:r w:rsidR="008315DB">
        <w:rPr>
          <w:sz w:val="20"/>
          <w:szCs w:val="20"/>
        </w:rPr>
        <w:t xml:space="preserve">available </w:t>
      </w:r>
      <w:r w:rsidR="00CD1308">
        <w:rPr>
          <w:sz w:val="20"/>
          <w:szCs w:val="20"/>
        </w:rPr>
        <w:t>from 2023</w:t>
      </w:r>
      <w:r w:rsidR="007547D5">
        <w:rPr>
          <w:sz w:val="20"/>
          <w:szCs w:val="20"/>
        </w:rPr>
        <w:t>.</w:t>
      </w:r>
      <w:r w:rsidR="00003BE6">
        <w:rPr>
          <w:sz w:val="20"/>
          <w:szCs w:val="20"/>
        </w:rPr>
        <w:t xml:space="preserve"> </w:t>
      </w:r>
      <w:r w:rsidR="007547D5">
        <w:rPr>
          <w:sz w:val="20"/>
          <w:szCs w:val="20"/>
        </w:rPr>
        <w:t xml:space="preserve">Due to the difference in trends, for the next phase of our analysis we decided to take the 2023 data and merge </w:t>
      </w:r>
      <w:r w:rsidR="00003BE6">
        <w:rPr>
          <w:sz w:val="20"/>
          <w:szCs w:val="20"/>
        </w:rPr>
        <w:t xml:space="preserve">in the </w:t>
      </w:r>
      <w:r w:rsidR="007547D5">
        <w:rPr>
          <w:sz w:val="20"/>
          <w:szCs w:val="20"/>
        </w:rPr>
        <w:t>latitude and longitude coordinates from the 2022 Census Reporter data</w:t>
      </w:r>
      <w:r w:rsidR="00034BD7">
        <w:rPr>
          <w:sz w:val="20"/>
          <w:szCs w:val="20"/>
        </w:rPr>
        <w:t>. First</w:t>
      </w:r>
      <w:r w:rsidR="009E1CD4">
        <w:rPr>
          <w:sz w:val="20"/>
          <w:szCs w:val="20"/>
        </w:rPr>
        <w:t>,</w:t>
      </w:r>
      <w:r w:rsidR="00034BD7">
        <w:rPr>
          <w:sz w:val="20"/>
          <w:szCs w:val="20"/>
        </w:rPr>
        <w:t xml:space="preserve"> we uploaded a con</w:t>
      </w:r>
      <w:r w:rsidR="00B512C7">
        <w:rPr>
          <w:sz w:val="20"/>
          <w:szCs w:val="20"/>
        </w:rPr>
        <w:t xml:space="preserve">densed version of the </w:t>
      </w:r>
      <w:proofErr w:type="spellStart"/>
      <w:r w:rsidR="00B512C7">
        <w:rPr>
          <w:sz w:val="20"/>
          <w:szCs w:val="20"/>
        </w:rPr>
        <w:t>GeoMobilityIncomeDF</w:t>
      </w:r>
      <w:proofErr w:type="spellEnd"/>
      <w:r w:rsidR="00B512C7">
        <w:rPr>
          <w:sz w:val="20"/>
          <w:szCs w:val="20"/>
        </w:rPr>
        <w:t xml:space="preserve"> </w:t>
      </w:r>
      <w:r w:rsidR="00527C95">
        <w:rPr>
          <w:sz w:val="20"/>
          <w:szCs w:val="20"/>
        </w:rPr>
        <w:t xml:space="preserve">using the csv </w:t>
      </w:r>
      <w:proofErr w:type="spellStart"/>
      <w:r w:rsidR="00527C95">
        <w:rPr>
          <w:sz w:val="20"/>
          <w:szCs w:val="20"/>
        </w:rPr>
        <w:t>infile</w:t>
      </w:r>
      <w:proofErr w:type="spellEnd"/>
      <w:r w:rsidR="00527C95">
        <w:rPr>
          <w:sz w:val="20"/>
          <w:szCs w:val="20"/>
        </w:rPr>
        <w:t xml:space="preserve"> and reader method into a list of dictionaries,</w:t>
      </w:r>
      <w:r w:rsidR="0028691D">
        <w:rPr>
          <w:sz w:val="20"/>
          <w:szCs w:val="20"/>
        </w:rPr>
        <w:t xml:space="preserve"> with the </w:t>
      </w:r>
      <w:proofErr w:type="gramStart"/>
      <w:r w:rsidR="0028691D">
        <w:rPr>
          <w:sz w:val="20"/>
          <w:szCs w:val="20"/>
        </w:rPr>
        <w:t>column</w:t>
      </w:r>
      <w:r w:rsidR="00AD402D">
        <w:rPr>
          <w:sz w:val="20"/>
          <w:szCs w:val="20"/>
        </w:rPr>
        <w:t>s</w:t>
      </w:r>
      <w:proofErr w:type="gramEnd"/>
      <w:r w:rsidR="0028691D">
        <w:rPr>
          <w:sz w:val="20"/>
          <w:szCs w:val="20"/>
        </w:rPr>
        <w:t xml:space="preserve"> ‘geoid’, ‘county name’ and ‘</w:t>
      </w:r>
      <w:proofErr w:type="spellStart"/>
      <w:r w:rsidR="0028691D">
        <w:rPr>
          <w:sz w:val="20"/>
          <w:szCs w:val="20"/>
        </w:rPr>
        <w:t>percent_change_median</w:t>
      </w:r>
      <w:proofErr w:type="spellEnd"/>
      <w:r w:rsidR="0028691D">
        <w:rPr>
          <w:sz w:val="20"/>
          <w:szCs w:val="20"/>
        </w:rPr>
        <w:t xml:space="preserve"> income out of </w:t>
      </w:r>
      <w:r w:rsidR="00FB5378">
        <w:rPr>
          <w:sz w:val="20"/>
          <w:szCs w:val="20"/>
        </w:rPr>
        <w:t>state’,</w:t>
      </w:r>
      <w:r w:rsidR="00527C95">
        <w:rPr>
          <w:sz w:val="20"/>
          <w:szCs w:val="20"/>
        </w:rPr>
        <w:t xml:space="preserve"> then created a </w:t>
      </w:r>
      <w:r w:rsidR="00396B79">
        <w:rPr>
          <w:sz w:val="20"/>
          <w:szCs w:val="20"/>
        </w:rPr>
        <w:t>pandas data frame</w:t>
      </w:r>
      <w:r w:rsidR="009E1CD4">
        <w:rPr>
          <w:sz w:val="20"/>
          <w:szCs w:val="20"/>
        </w:rPr>
        <w:t xml:space="preserve"> called </w:t>
      </w:r>
      <w:proofErr w:type="spellStart"/>
      <w:r w:rsidR="009E1CD4">
        <w:rPr>
          <w:sz w:val="20"/>
          <w:szCs w:val="20"/>
        </w:rPr>
        <w:t>ResultsDF</w:t>
      </w:r>
      <w:proofErr w:type="spellEnd"/>
      <w:r w:rsidR="00396B79">
        <w:rPr>
          <w:sz w:val="20"/>
          <w:szCs w:val="20"/>
        </w:rPr>
        <w:t xml:space="preserve">.  With </w:t>
      </w:r>
      <w:proofErr w:type="gramStart"/>
      <w:r w:rsidR="00396B79">
        <w:rPr>
          <w:sz w:val="20"/>
          <w:szCs w:val="20"/>
        </w:rPr>
        <w:t>some</w:t>
      </w:r>
      <w:proofErr w:type="gramEnd"/>
      <w:r w:rsidR="00396B79">
        <w:rPr>
          <w:sz w:val="20"/>
          <w:szCs w:val="20"/>
        </w:rPr>
        <w:t xml:space="preserve"> web searches, we learned that pandas and </w:t>
      </w:r>
      <w:proofErr w:type="spellStart"/>
      <w:r w:rsidR="00396B79">
        <w:rPr>
          <w:sz w:val="20"/>
          <w:szCs w:val="20"/>
        </w:rPr>
        <w:t>geopandas</w:t>
      </w:r>
      <w:proofErr w:type="spellEnd"/>
      <w:r w:rsidR="00396B79">
        <w:rPr>
          <w:sz w:val="20"/>
          <w:szCs w:val="20"/>
        </w:rPr>
        <w:t xml:space="preserve"> data frames were compatible, which made </w:t>
      </w:r>
      <w:r w:rsidR="00F226C3">
        <w:rPr>
          <w:sz w:val="20"/>
          <w:szCs w:val="20"/>
        </w:rPr>
        <w:t xml:space="preserve">the merging of the files possible. Then </w:t>
      </w:r>
      <w:r w:rsidR="00417BEE">
        <w:rPr>
          <w:sz w:val="20"/>
          <w:szCs w:val="20"/>
        </w:rPr>
        <w:t xml:space="preserve">we took our </w:t>
      </w:r>
      <w:proofErr w:type="spellStart"/>
      <w:r w:rsidR="00417BEE">
        <w:rPr>
          <w:sz w:val="20"/>
          <w:szCs w:val="20"/>
        </w:rPr>
        <w:t>GeoDataFrame</w:t>
      </w:r>
      <w:proofErr w:type="spellEnd"/>
      <w:r w:rsidR="00417BEE">
        <w:rPr>
          <w:sz w:val="20"/>
          <w:szCs w:val="20"/>
        </w:rPr>
        <w:t xml:space="preserve"> and made a new </w:t>
      </w:r>
      <w:r w:rsidR="0028691D">
        <w:rPr>
          <w:sz w:val="20"/>
          <w:szCs w:val="20"/>
        </w:rPr>
        <w:t xml:space="preserve">condensed </w:t>
      </w:r>
      <w:proofErr w:type="spellStart"/>
      <w:r w:rsidR="0028691D">
        <w:rPr>
          <w:sz w:val="20"/>
          <w:szCs w:val="20"/>
        </w:rPr>
        <w:t>geopandas</w:t>
      </w:r>
      <w:proofErr w:type="spellEnd"/>
      <w:r w:rsidR="0028691D">
        <w:rPr>
          <w:sz w:val="20"/>
          <w:szCs w:val="20"/>
        </w:rPr>
        <w:t xml:space="preserve"> </w:t>
      </w:r>
      <w:proofErr w:type="spellStart"/>
      <w:r w:rsidR="0028691D">
        <w:rPr>
          <w:sz w:val="20"/>
          <w:szCs w:val="20"/>
        </w:rPr>
        <w:t>dataframe</w:t>
      </w:r>
      <w:proofErr w:type="spellEnd"/>
      <w:r w:rsidR="0028691D">
        <w:rPr>
          <w:sz w:val="20"/>
          <w:szCs w:val="20"/>
        </w:rPr>
        <w:t xml:space="preserve"> with </w:t>
      </w:r>
      <w:r w:rsidR="00FB5378">
        <w:rPr>
          <w:sz w:val="20"/>
          <w:szCs w:val="20"/>
        </w:rPr>
        <w:t xml:space="preserve">the </w:t>
      </w:r>
      <w:proofErr w:type="gramStart"/>
      <w:r w:rsidR="00FB5378">
        <w:rPr>
          <w:sz w:val="20"/>
          <w:szCs w:val="20"/>
        </w:rPr>
        <w:t>columns</w:t>
      </w:r>
      <w:proofErr w:type="gramEnd"/>
      <w:r w:rsidR="00FB5378">
        <w:rPr>
          <w:sz w:val="20"/>
          <w:szCs w:val="20"/>
        </w:rPr>
        <w:t xml:space="preserve"> </w:t>
      </w:r>
      <w:r w:rsidR="008B6290">
        <w:rPr>
          <w:sz w:val="20"/>
          <w:szCs w:val="20"/>
        </w:rPr>
        <w:t>‘geoid’, ‘geometry’ and ‘county name’</w:t>
      </w:r>
      <w:r w:rsidR="001D26EE">
        <w:rPr>
          <w:sz w:val="20"/>
          <w:szCs w:val="20"/>
        </w:rPr>
        <w:t xml:space="preserve">.  This </w:t>
      </w:r>
      <w:proofErr w:type="gramStart"/>
      <w:r w:rsidR="001D26EE">
        <w:rPr>
          <w:sz w:val="20"/>
          <w:szCs w:val="20"/>
        </w:rPr>
        <w:t>was done</w:t>
      </w:r>
      <w:proofErr w:type="gramEnd"/>
      <w:r w:rsidR="001D26EE">
        <w:rPr>
          <w:sz w:val="20"/>
          <w:szCs w:val="20"/>
        </w:rPr>
        <w:t xml:space="preserve"> with a previous technique, where we created a list of ‘columns_to_keep2</w:t>
      </w:r>
      <w:r w:rsidR="002C362F">
        <w:rPr>
          <w:sz w:val="20"/>
          <w:szCs w:val="20"/>
        </w:rPr>
        <w:t xml:space="preserve">’ and then placed them in a new </w:t>
      </w:r>
      <w:proofErr w:type="spellStart"/>
      <w:r w:rsidR="002C362F">
        <w:rPr>
          <w:sz w:val="20"/>
          <w:szCs w:val="20"/>
        </w:rPr>
        <w:t>dataframe</w:t>
      </w:r>
      <w:proofErr w:type="spellEnd"/>
      <w:r w:rsidR="002C362F">
        <w:rPr>
          <w:sz w:val="20"/>
          <w:szCs w:val="20"/>
        </w:rPr>
        <w:t xml:space="preserve">, </w:t>
      </w:r>
      <w:r w:rsidR="00850260" w:rsidRPr="00850260">
        <w:rPr>
          <w:sz w:val="20"/>
          <w:szCs w:val="20"/>
        </w:rPr>
        <w:t xml:space="preserve">gdf2 = </w:t>
      </w:r>
      <w:proofErr w:type="spellStart"/>
      <w:r w:rsidR="00850260" w:rsidRPr="00850260">
        <w:rPr>
          <w:sz w:val="20"/>
          <w:szCs w:val="20"/>
        </w:rPr>
        <w:t>gdf</w:t>
      </w:r>
      <w:proofErr w:type="spellEnd"/>
      <w:r w:rsidR="00850260" w:rsidRPr="00850260">
        <w:rPr>
          <w:sz w:val="20"/>
          <w:szCs w:val="20"/>
        </w:rPr>
        <w:t>[columns_to_keep2]</w:t>
      </w:r>
      <w:r w:rsidR="00850260">
        <w:rPr>
          <w:sz w:val="20"/>
          <w:szCs w:val="20"/>
        </w:rPr>
        <w:t xml:space="preserve"> and will be referred to as GeoDataFrame2.</w:t>
      </w:r>
      <w:r w:rsidR="00D93BB6">
        <w:rPr>
          <w:sz w:val="20"/>
          <w:szCs w:val="20"/>
        </w:rPr>
        <w:t xml:space="preserve"> </w:t>
      </w:r>
      <w:r w:rsidR="00850260">
        <w:rPr>
          <w:sz w:val="20"/>
          <w:szCs w:val="20"/>
        </w:rPr>
        <w:t xml:space="preserve">We also </w:t>
      </w:r>
      <w:r w:rsidR="00B3197F">
        <w:rPr>
          <w:sz w:val="20"/>
          <w:szCs w:val="20"/>
        </w:rPr>
        <w:t>converted the ‘geoid</w:t>
      </w:r>
      <w:r w:rsidR="00D93BB6">
        <w:rPr>
          <w:sz w:val="20"/>
          <w:szCs w:val="20"/>
        </w:rPr>
        <w:t>’</w:t>
      </w:r>
      <w:r w:rsidR="00B3197F">
        <w:rPr>
          <w:sz w:val="20"/>
          <w:szCs w:val="20"/>
        </w:rPr>
        <w:t xml:space="preserve"> column to string type to avoid merge errors.</w:t>
      </w:r>
      <w:r w:rsidR="00D93BB6">
        <w:rPr>
          <w:sz w:val="20"/>
          <w:szCs w:val="20"/>
        </w:rPr>
        <w:t xml:space="preserve"> </w:t>
      </w:r>
      <w:r w:rsidR="00B3197F">
        <w:rPr>
          <w:sz w:val="20"/>
          <w:szCs w:val="20"/>
        </w:rPr>
        <w:t>However</w:t>
      </w:r>
      <w:r w:rsidR="00916B16">
        <w:rPr>
          <w:sz w:val="20"/>
          <w:szCs w:val="20"/>
        </w:rPr>
        <w:t xml:space="preserve">, merge errors continued happening and we realized the ‘geoid’ columns did not match. The ‘geoid’ for the </w:t>
      </w:r>
      <w:proofErr w:type="spellStart"/>
      <w:r w:rsidR="009E1CD4">
        <w:rPr>
          <w:sz w:val="20"/>
          <w:szCs w:val="20"/>
        </w:rPr>
        <w:t>Results</w:t>
      </w:r>
      <w:r w:rsidR="00916B16">
        <w:rPr>
          <w:sz w:val="20"/>
          <w:szCs w:val="20"/>
        </w:rPr>
        <w:t>DF</w:t>
      </w:r>
      <w:proofErr w:type="spellEnd"/>
      <w:r w:rsidR="000747C3">
        <w:rPr>
          <w:sz w:val="20"/>
          <w:szCs w:val="20"/>
        </w:rPr>
        <w:t xml:space="preserve"> had additional zeros, so we defined our desired string to change as string = ‘05000’ and used a </w:t>
      </w:r>
      <w:r w:rsidR="00833E7C">
        <w:rPr>
          <w:sz w:val="20"/>
          <w:szCs w:val="20"/>
        </w:rPr>
        <w:t>.replace</w:t>
      </w:r>
      <w:r w:rsidR="00D93BB6">
        <w:rPr>
          <w:sz w:val="20"/>
          <w:szCs w:val="20"/>
        </w:rPr>
        <w:t>()</w:t>
      </w:r>
      <w:r w:rsidR="00833E7C">
        <w:rPr>
          <w:sz w:val="20"/>
          <w:szCs w:val="20"/>
        </w:rPr>
        <w:t xml:space="preserve"> function to change all the ‘geoid’ values to match, </w:t>
      </w:r>
      <w:proofErr w:type="spellStart"/>
      <w:r w:rsidR="00833E7C" w:rsidRPr="00833E7C">
        <w:rPr>
          <w:sz w:val="20"/>
          <w:szCs w:val="20"/>
        </w:rPr>
        <w:t>ResultsDF</w:t>
      </w:r>
      <w:proofErr w:type="spellEnd"/>
      <w:r w:rsidR="00833E7C" w:rsidRPr="00833E7C">
        <w:rPr>
          <w:sz w:val="20"/>
          <w:szCs w:val="20"/>
        </w:rPr>
        <w:t xml:space="preserve">['geoid'] = </w:t>
      </w:r>
      <w:proofErr w:type="spellStart"/>
      <w:r w:rsidR="00833E7C" w:rsidRPr="00833E7C">
        <w:rPr>
          <w:sz w:val="20"/>
          <w:szCs w:val="20"/>
        </w:rPr>
        <w:t>ResultsDF</w:t>
      </w:r>
      <w:proofErr w:type="spellEnd"/>
      <w:r w:rsidR="00833E7C" w:rsidRPr="00833E7C">
        <w:rPr>
          <w:sz w:val="20"/>
          <w:szCs w:val="20"/>
        </w:rPr>
        <w:t>['geoid'].</w:t>
      </w:r>
      <w:proofErr w:type="spellStart"/>
      <w:r w:rsidR="00833E7C" w:rsidRPr="00833E7C">
        <w:rPr>
          <w:sz w:val="20"/>
          <w:szCs w:val="20"/>
        </w:rPr>
        <w:t>str.replace</w:t>
      </w:r>
      <w:proofErr w:type="spellEnd"/>
      <w:r w:rsidR="00833E7C" w:rsidRPr="00833E7C">
        <w:rPr>
          <w:sz w:val="20"/>
          <w:szCs w:val="20"/>
        </w:rPr>
        <w:t>(r'^.{7}', string, regex=True)</w:t>
      </w:r>
      <w:r w:rsidR="008A0227">
        <w:rPr>
          <w:sz w:val="20"/>
          <w:szCs w:val="20"/>
        </w:rPr>
        <w:t>.  This code</w:t>
      </w:r>
      <w:r w:rsidR="00E7709B">
        <w:rPr>
          <w:sz w:val="20"/>
          <w:szCs w:val="20"/>
        </w:rPr>
        <w:t xml:space="preserve"> kept the </w:t>
      </w:r>
      <w:r w:rsidR="00AD7CC5">
        <w:rPr>
          <w:sz w:val="20"/>
          <w:szCs w:val="20"/>
        </w:rPr>
        <w:t>seven</w:t>
      </w:r>
      <w:r w:rsidR="00E7709B">
        <w:rPr>
          <w:sz w:val="20"/>
          <w:szCs w:val="20"/>
        </w:rPr>
        <w:t xml:space="preserve"> string characters on the right and replaced the </w:t>
      </w:r>
      <w:r w:rsidR="00685B53">
        <w:rPr>
          <w:sz w:val="20"/>
          <w:szCs w:val="20"/>
        </w:rPr>
        <w:t xml:space="preserve">rest with ‘05000’, which effectively removed the unwanted zeros and </w:t>
      </w:r>
      <w:r w:rsidR="008912A0">
        <w:rPr>
          <w:sz w:val="20"/>
          <w:szCs w:val="20"/>
        </w:rPr>
        <w:t xml:space="preserve">resulted in a successful merge of the data frames. </w:t>
      </w:r>
      <w:r w:rsidR="00085952">
        <w:rPr>
          <w:sz w:val="20"/>
          <w:szCs w:val="20"/>
        </w:rPr>
        <w:t xml:space="preserve">We </w:t>
      </w:r>
      <w:r w:rsidR="00193F43">
        <w:rPr>
          <w:sz w:val="20"/>
          <w:szCs w:val="20"/>
        </w:rPr>
        <w:t xml:space="preserve">performed an inner join with on </w:t>
      </w:r>
      <w:r w:rsidR="00085952">
        <w:rPr>
          <w:sz w:val="20"/>
          <w:szCs w:val="20"/>
        </w:rPr>
        <w:t xml:space="preserve">the data frames with </w:t>
      </w:r>
      <w:proofErr w:type="gramStart"/>
      <w:r w:rsidR="00085952">
        <w:rPr>
          <w:sz w:val="20"/>
          <w:szCs w:val="20"/>
        </w:rPr>
        <w:t>the .merge</w:t>
      </w:r>
      <w:proofErr w:type="gramEnd"/>
      <w:r w:rsidR="00085952">
        <w:rPr>
          <w:sz w:val="20"/>
          <w:szCs w:val="20"/>
        </w:rPr>
        <w:t xml:space="preserve">() function </w:t>
      </w:r>
      <w:r w:rsidR="00193F43">
        <w:rPr>
          <w:sz w:val="20"/>
          <w:szCs w:val="20"/>
        </w:rPr>
        <w:t>on the ‘geoid’ column</w:t>
      </w:r>
      <w:r w:rsidR="00AD7CC5">
        <w:rPr>
          <w:sz w:val="20"/>
          <w:szCs w:val="20"/>
        </w:rPr>
        <w:t>,</w:t>
      </w:r>
      <w:r w:rsidR="009C3D2D">
        <w:rPr>
          <w:sz w:val="20"/>
          <w:szCs w:val="20"/>
        </w:rPr>
        <w:t xml:space="preserve"> t</w:t>
      </w:r>
      <w:r w:rsidR="00F54EBC">
        <w:rPr>
          <w:sz w:val="20"/>
          <w:szCs w:val="20"/>
        </w:rPr>
        <w:t>hen we changed the type of the ‘</w:t>
      </w:r>
      <w:proofErr w:type="spellStart"/>
      <w:r w:rsidR="00F54EBC">
        <w:rPr>
          <w:sz w:val="20"/>
          <w:szCs w:val="20"/>
        </w:rPr>
        <w:t>percent_change_median</w:t>
      </w:r>
      <w:proofErr w:type="spellEnd"/>
      <w:r w:rsidR="00F54EBC">
        <w:rPr>
          <w:sz w:val="20"/>
          <w:szCs w:val="20"/>
        </w:rPr>
        <w:t xml:space="preserve"> income out of state’ to float data type</w:t>
      </w:r>
      <w:r w:rsidR="00156E3E">
        <w:rPr>
          <w:sz w:val="20"/>
          <w:szCs w:val="20"/>
        </w:rPr>
        <w:t xml:space="preserve"> to make sure it populated in the map plots to follow.  For the map plots</w:t>
      </w:r>
      <w:r w:rsidR="001546C1">
        <w:rPr>
          <w:sz w:val="20"/>
          <w:szCs w:val="20"/>
        </w:rPr>
        <w:t xml:space="preserve"> we used the same code and process as the previous Texas plots and </w:t>
      </w:r>
      <w:r w:rsidR="000D0FBC">
        <w:rPr>
          <w:sz w:val="20"/>
          <w:szCs w:val="20"/>
        </w:rPr>
        <w:t>obtained the results below.</w:t>
      </w:r>
      <w:r w:rsidR="008F113B">
        <w:rPr>
          <w:sz w:val="20"/>
          <w:szCs w:val="20"/>
        </w:rPr>
        <w:t xml:space="preserve"> The key difference with the maps below were that far fewer counties ha</w:t>
      </w:r>
      <w:r w:rsidR="00FC3F6B">
        <w:rPr>
          <w:sz w:val="20"/>
          <w:szCs w:val="20"/>
        </w:rPr>
        <w:t xml:space="preserve">d data reported, </w:t>
      </w:r>
      <w:r w:rsidR="00104C13">
        <w:rPr>
          <w:sz w:val="20"/>
          <w:szCs w:val="20"/>
        </w:rPr>
        <w:t xml:space="preserve">and this time we used the </w:t>
      </w:r>
      <w:r w:rsidR="004560B9">
        <w:rPr>
          <w:sz w:val="20"/>
          <w:szCs w:val="20"/>
        </w:rPr>
        <w:t>‘</w:t>
      </w:r>
      <w:proofErr w:type="spellStart"/>
      <w:r w:rsidR="004560B9">
        <w:rPr>
          <w:sz w:val="20"/>
          <w:szCs w:val="20"/>
        </w:rPr>
        <w:t>percent_change_median</w:t>
      </w:r>
      <w:proofErr w:type="spellEnd"/>
      <w:r w:rsidR="004560B9">
        <w:rPr>
          <w:sz w:val="20"/>
          <w:szCs w:val="20"/>
        </w:rPr>
        <w:t xml:space="preserve"> income out of state’</w:t>
      </w:r>
      <w:r w:rsidR="0051354A" w:rsidRPr="009C3D2D">
        <w:rPr>
          <w:sz w:val="20"/>
          <w:szCs w:val="20"/>
        </w:rPr>
        <w:t xml:space="preserve"> </w:t>
      </w:r>
      <w:r w:rsidR="004560B9" w:rsidRPr="009C3D2D">
        <w:rPr>
          <w:sz w:val="20"/>
          <w:szCs w:val="20"/>
        </w:rPr>
        <w:t xml:space="preserve">instead of the </w:t>
      </w:r>
      <w:r w:rsidR="00871953" w:rsidRPr="009C3D2D">
        <w:rPr>
          <w:sz w:val="20"/>
          <w:szCs w:val="20"/>
        </w:rPr>
        <w:t xml:space="preserve">median income </w:t>
      </w:r>
      <w:r w:rsidR="00871953" w:rsidRPr="009C3D2D">
        <w:rPr>
          <w:sz w:val="20"/>
          <w:szCs w:val="20"/>
        </w:rPr>
        <w:t>‘moved from a different state</w:t>
      </w:r>
      <w:proofErr w:type="gramStart"/>
      <w:r w:rsidR="00871953" w:rsidRPr="009C3D2D">
        <w:rPr>
          <w:sz w:val="20"/>
          <w:szCs w:val="20"/>
        </w:rPr>
        <w:t>’</w:t>
      </w:r>
      <w:r w:rsidR="00871953" w:rsidRPr="009C3D2D">
        <w:rPr>
          <w:sz w:val="20"/>
          <w:szCs w:val="20"/>
        </w:rPr>
        <w:t>.</w:t>
      </w:r>
      <w:proofErr w:type="gramEnd"/>
      <w:r w:rsidR="00871953" w:rsidRPr="009C3D2D">
        <w:rPr>
          <w:sz w:val="20"/>
          <w:szCs w:val="20"/>
        </w:rPr>
        <w:t xml:space="preserve">  On the color</w:t>
      </w:r>
      <w:r w:rsidR="009C3D2D">
        <w:rPr>
          <w:sz w:val="20"/>
          <w:szCs w:val="20"/>
        </w:rPr>
        <w:t>-</w:t>
      </w:r>
      <w:r w:rsidR="00871953" w:rsidRPr="009C3D2D">
        <w:rPr>
          <w:sz w:val="20"/>
          <w:szCs w:val="20"/>
        </w:rPr>
        <w:t xml:space="preserve">coded map </w:t>
      </w:r>
      <w:r w:rsidR="00680228" w:rsidRPr="009C3D2D">
        <w:rPr>
          <w:sz w:val="20"/>
          <w:szCs w:val="20"/>
        </w:rPr>
        <w:t xml:space="preserve">below to the right, we see that the yellow and orange hue counties are those above 50%, so we decided to use this as our benchmark for the map below to the right. </w:t>
      </w:r>
      <w:r w:rsidR="00580112" w:rsidRPr="009C3D2D">
        <w:rPr>
          <w:sz w:val="20"/>
          <w:szCs w:val="20"/>
        </w:rPr>
        <w:t>The highlighted counties in blue are those where people who are moving in from out of state have 50% o</w:t>
      </w:r>
      <w:r w:rsidR="005B00AC">
        <w:rPr>
          <w:sz w:val="20"/>
          <w:szCs w:val="20"/>
        </w:rPr>
        <w:t>r</w:t>
      </w:r>
      <w:r w:rsidR="00580112" w:rsidRPr="009C3D2D">
        <w:rPr>
          <w:sz w:val="20"/>
          <w:szCs w:val="20"/>
        </w:rPr>
        <w:t xml:space="preserve"> more the income </w:t>
      </w:r>
      <w:r w:rsidR="005B00AC">
        <w:rPr>
          <w:sz w:val="20"/>
          <w:szCs w:val="20"/>
        </w:rPr>
        <w:t xml:space="preserve">compared </w:t>
      </w:r>
      <w:r w:rsidR="00580112" w:rsidRPr="009C3D2D">
        <w:rPr>
          <w:sz w:val="20"/>
          <w:szCs w:val="20"/>
        </w:rPr>
        <w:t xml:space="preserve">to the </w:t>
      </w:r>
      <w:r w:rsidR="0032336F" w:rsidRPr="009C3D2D">
        <w:rPr>
          <w:sz w:val="20"/>
          <w:szCs w:val="20"/>
        </w:rPr>
        <w:t>total median income in that same county.</w:t>
      </w:r>
      <w:r w:rsidR="00B97436" w:rsidRPr="009C3D2D">
        <w:rPr>
          <w:sz w:val="20"/>
          <w:szCs w:val="20"/>
        </w:rPr>
        <w:t xml:space="preserve"> Therefore, these are the counties with highest growth opportunity potential </w:t>
      </w:r>
      <w:r w:rsidR="007D07EA" w:rsidRPr="009C3D2D">
        <w:rPr>
          <w:sz w:val="20"/>
          <w:szCs w:val="20"/>
        </w:rPr>
        <w:t>in the state of Texas</w:t>
      </w:r>
      <w:r w:rsidR="00AB5F93" w:rsidRPr="009C3D2D">
        <w:rPr>
          <w:sz w:val="20"/>
          <w:szCs w:val="20"/>
        </w:rPr>
        <w:t>.</w:t>
      </w:r>
      <w:r w:rsidR="00C245DB">
        <w:rPr>
          <w:sz w:val="20"/>
          <w:szCs w:val="20"/>
        </w:rPr>
        <w:t xml:space="preserve"> </w:t>
      </w:r>
      <w:r w:rsidR="00AB5F93" w:rsidRPr="009C3D2D">
        <w:rPr>
          <w:sz w:val="20"/>
          <w:szCs w:val="20"/>
        </w:rPr>
        <w:t xml:space="preserve">To provide further and more focused areas, we also imported the results from the </w:t>
      </w:r>
      <w:r w:rsidR="00767505" w:rsidRPr="009C3D2D">
        <w:rPr>
          <w:sz w:val="20"/>
          <w:szCs w:val="20"/>
        </w:rPr>
        <w:drawing>
          <wp:anchor distT="0" distB="0" distL="114300" distR="114300" simplePos="0" relativeHeight="251630592" behindDoc="1" locked="0" layoutInCell="1" allowOverlap="1" wp14:anchorId="79E7FB71" wp14:editId="670F899D">
            <wp:simplePos x="0" y="0"/>
            <wp:positionH relativeFrom="column">
              <wp:posOffset>316688</wp:posOffset>
            </wp:positionH>
            <wp:positionV relativeFrom="paragraph">
              <wp:posOffset>1447800</wp:posOffset>
            </wp:positionV>
            <wp:extent cx="2483485" cy="2501265"/>
            <wp:effectExtent l="0" t="0" r="0" b="0"/>
            <wp:wrapTight wrapText="bothSides">
              <wp:wrapPolygon edited="0">
                <wp:start x="0" y="0"/>
                <wp:lineTo x="0" y="21386"/>
                <wp:lineTo x="21374" y="21386"/>
                <wp:lineTo x="21374" y="0"/>
                <wp:lineTo x="0" y="0"/>
              </wp:wrapPolygon>
            </wp:wrapTight>
            <wp:docPr id="520734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505" w:rsidRPr="009C3D2D">
        <w:rPr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2FFBF0DB" wp14:editId="47898DA9">
            <wp:simplePos x="0" y="0"/>
            <wp:positionH relativeFrom="column">
              <wp:posOffset>3298622</wp:posOffset>
            </wp:positionH>
            <wp:positionV relativeFrom="paragraph">
              <wp:posOffset>1425651</wp:posOffset>
            </wp:positionV>
            <wp:extent cx="2419350" cy="2494280"/>
            <wp:effectExtent l="0" t="0" r="0" b="0"/>
            <wp:wrapTight wrapText="bothSides">
              <wp:wrapPolygon edited="0">
                <wp:start x="0" y="0"/>
                <wp:lineTo x="0" y="21446"/>
                <wp:lineTo x="21430" y="21446"/>
                <wp:lineTo x="21430" y="0"/>
                <wp:lineTo x="0" y="0"/>
              </wp:wrapPolygon>
            </wp:wrapTight>
            <wp:docPr id="5861776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757">
        <w:rPr>
          <w:sz w:val="20"/>
          <w:szCs w:val="20"/>
        </w:rPr>
        <w:t>‘</w:t>
      </w:r>
      <w:proofErr w:type="spellStart"/>
      <w:r w:rsidR="00996757">
        <w:rPr>
          <w:sz w:val="20"/>
          <w:szCs w:val="20"/>
        </w:rPr>
        <w:t>percent_change_median</w:t>
      </w:r>
      <w:proofErr w:type="spellEnd"/>
      <w:r w:rsidR="00996757">
        <w:rPr>
          <w:sz w:val="20"/>
          <w:szCs w:val="20"/>
        </w:rPr>
        <w:t xml:space="preserve"> income out of state’</w:t>
      </w:r>
      <w:r w:rsidR="00996757">
        <w:rPr>
          <w:sz w:val="20"/>
          <w:szCs w:val="20"/>
        </w:rPr>
        <w:t xml:space="preserve"> along with the </w:t>
      </w:r>
      <w:r w:rsidR="00996757" w:rsidRPr="009C3D2D">
        <w:rPr>
          <w:sz w:val="20"/>
          <w:szCs w:val="20"/>
        </w:rPr>
        <w:t>‘</w:t>
      </w:r>
      <w:proofErr w:type="spellStart"/>
      <w:r w:rsidR="00996757" w:rsidRPr="009C3D2D">
        <w:rPr>
          <w:sz w:val="20"/>
          <w:szCs w:val="20"/>
        </w:rPr>
        <w:t>normalized_lived</w:t>
      </w:r>
      <w:proofErr w:type="spellEnd"/>
      <w:r w:rsidR="00996757" w:rsidRPr="009C3D2D">
        <w:rPr>
          <w:sz w:val="20"/>
          <w:szCs w:val="20"/>
        </w:rPr>
        <w:t xml:space="preserve"> out of state’</w:t>
      </w:r>
      <w:r w:rsidR="00996757" w:rsidRPr="009C3D2D">
        <w:rPr>
          <w:sz w:val="20"/>
          <w:szCs w:val="20"/>
        </w:rPr>
        <w:t xml:space="preserve"> </w:t>
      </w:r>
      <w:r w:rsidR="001C5B6B" w:rsidRPr="009C3D2D">
        <w:rPr>
          <w:sz w:val="20"/>
          <w:szCs w:val="20"/>
        </w:rPr>
        <w:t xml:space="preserve">based on the quantities of people who moved from </w:t>
      </w:r>
      <w:r w:rsidR="00B23F23" w:rsidRPr="009C3D2D">
        <w:rPr>
          <w:sz w:val="20"/>
          <w:szCs w:val="20"/>
        </w:rPr>
        <w:t>another state</w:t>
      </w:r>
      <w:r w:rsidR="00392479" w:rsidRPr="009C3D2D">
        <w:rPr>
          <w:sz w:val="20"/>
          <w:szCs w:val="20"/>
        </w:rPr>
        <w:t xml:space="preserve">, this data frame </w:t>
      </w:r>
      <w:proofErr w:type="gramStart"/>
      <w:r w:rsidR="0023027F">
        <w:rPr>
          <w:sz w:val="20"/>
          <w:szCs w:val="20"/>
        </w:rPr>
        <w:t>was defined</w:t>
      </w:r>
      <w:proofErr w:type="gramEnd"/>
      <w:r w:rsidR="0023027F">
        <w:rPr>
          <w:sz w:val="20"/>
          <w:szCs w:val="20"/>
        </w:rPr>
        <w:t xml:space="preserve"> as</w:t>
      </w:r>
      <w:r w:rsidR="00392479" w:rsidRPr="009C3D2D">
        <w:rPr>
          <w:sz w:val="20"/>
          <w:szCs w:val="20"/>
        </w:rPr>
        <w:t xml:space="preserve"> ResultsDF2</w:t>
      </w:r>
      <w:r w:rsidR="001C5B6B" w:rsidRPr="009C3D2D">
        <w:rPr>
          <w:sz w:val="20"/>
          <w:szCs w:val="20"/>
        </w:rPr>
        <w:t>.</w:t>
      </w:r>
      <w:r w:rsidR="00B23F23" w:rsidRPr="009C3D2D">
        <w:rPr>
          <w:sz w:val="20"/>
          <w:szCs w:val="20"/>
        </w:rPr>
        <w:t xml:space="preserve"> For these maps we followed the same process as we did for the maps above and produced the maps below.</w:t>
      </w:r>
      <w:r w:rsidR="001C5B6B" w:rsidRPr="009C3D2D">
        <w:rPr>
          <w:sz w:val="20"/>
          <w:szCs w:val="20"/>
        </w:rPr>
        <w:t xml:space="preserve"> </w:t>
      </w:r>
      <w:r w:rsidR="00D7718A" w:rsidRPr="009C3D2D">
        <w:rPr>
          <w:sz w:val="20"/>
          <w:szCs w:val="20"/>
        </w:rPr>
        <w:t xml:space="preserve">As you can see, the maps are </w:t>
      </w:r>
      <w:proofErr w:type="gramStart"/>
      <w:r w:rsidR="00D7718A" w:rsidRPr="009C3D2D">
        <w:rPr>
          <w:sz w:val="20"/>
          <w:szCs w:val="20"/>
        </w:rPr>
        <w:t>very similar</w:t>
      </w:r>
      <w:proofErr w:type="gramEnd"/>
      <w:r w:rsidR="00D7718A" w:rsidRPr="009C3D2D">
        <w:rPr>
          <w:sz w:val="20"/>
          <w:szCs w:val="20"/>
        </w:rPr>
        <w:t xml:space="preserve"> just with less counties highlighted.   These maps accurately </w:t>
      </w:r>
      <w:r w:rsidR="00A80583" w:rsidRPr="009C3D2D">
        <w:rPr>
          <w:sz w:val="20"/>
          <w:szCs w:val="20"/>
        </w:rPr>
        <w:lastRenderedPageBreak/>
        <w:t xml:space="preserve">pinpoint the Texas counties with people moving from a different state with 50% greater median income than the </w:t>
      </w:r>
      <w:r w:rsidR="008825F0" w:rsidRPr="009C3D2D">
        <w:rPr>
          <w:sz w:val="20"/>
          <w:szCs w:val="20"/>
        </w:rPr>
        <w:t xml:space="preserve">median income for the county, </w:t>
      </w:r>
      <w:r w:rsidR="000D07A3">
        <w:rPr>
          <w:sz w:val="20"/>
          <w:szCs w:val="20"/>
        </w:rPr>
        <w:t>while</w:t>
      </w:r>
      <w:r w:rsidR="008825F0" w:rsidRPr="009C3D2D">
        <w:rPr>
          <w:sz w:val="20"/>
          <w:szCs w:val="20"/>
        </w:rPr>
        <w:t xml:space="preserve"> accounting for the amount of people </w:t>
      </w:r>
      <w:proofErr w:type="gramStart"/>
      <w:r w:rsidR="000D07A3">
        <w:rPr>
          <w:sz w:val="20"/>
          <w:szCs w:val="20"/>
        </w:rPr>
        <w:t>are</w:t>
      </w:r>
      <w:proofErr w:type="gramEnd"/>
      <w:r w:rsidR="000D07A3">
        <w:rPr>
          <w:sz w:val="20"/>
          <w:szCs w:val="20"/>
        </w:rPr>
        <w:t xml:space="preserve"> </w:t>
      </w:r>
      <w:r w:rsidR="008825F0" w:rsidRPr="009C3D2D">
        <w:rPr>
          <w:sz w:val="20"/>
          <w:szCs w:val="20"/>
        </w:rPr>
        <w:t xml:space="preserve">actually moving into the </w:t>
      </w:r>
      <w:r w:rsidR="00AB43FB" w:rsidRPr="009C3D2D">
        <w:rPr>
          <w:sz w:val="20"/>
          <w:szCs w:val="20"/>
        </w:rPr>
        <w:t>county</w:t>
      </w:r>
      <w:r w:rsidR="00447C41" w:rsidRPr="009C3D2D">
        <w:rPr>
          <w:sz w:val="20"/>
          <w:szCs w:val="20"/>
        </w:rPr>
        <w:t>, meaning that they have a high influx of high earning people moving into those counties.</w:t>
      </w:r>
      <w:r w:rsidR="00AB43FB" w:rsidRPr="009C3D2D">
        <w:rPr>
          <w:sz w:val="20"/>
          <w:szCs w:val="20"/>
        </w:rPr>
        <w:t xml:space="preserve">  Our final map results below, are the most accurate </w:t>
      </w:r>
      <w:r w:rsidR="00447C41" w:rsidRPr="009C3D2D">
        <w:rPr>
          <w:sz w:val="20"/>
          <w:szCs w:val="20"/>
        </w:rPr>
        <w:t>recommendations for Texas counties with high potential for business grow</w:t>
      </w:r>
      <w:r w:rsidR="00670469" w:rsidRPr="009C3D2D">
        <w:rPr>
          <w:sz w:val="20"/>
          <w:szCs w:val="20"/>
        </w:rPr>
        <w:t>th.</w:t>
      </w:r>
    </w:p>
    <w:p w14:paraId="7A49F6A1" w14:textId="280EA1AE" w:rsidR="00156E3E" w:rsidRDefault="000D07A3" w:rsidP="00BC32B4">
      <w:pPr>
        <w:ind w:firstLine="720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628D1018" wp14:editId="1D80F47E">
            <wp:simplePos x="0" y="0"/>
            <wp:positionH relativeFrom="column">
              <wp:posOffset>167640</wp:posOffset>
            </wp:positionH>
            <wp:positionV relativeFrom="paragraph">
              <wp:posOffset>8255</wp:posOffset>
            </wp:positionV>
            <wp:extent cx="2633345" cy="2656840"/>
            <wp:effectExtent l="0" t="0" r="0" b="0"/>
            <wp:wrapTight wrapText="bothSides">
              <wp:wrapPolygon edited="0">
                <wp:start x="0" y="0"/>
                <wp:lineTo x="0" y="21373"/>
                <wp:lineTo x="21407" y="21373"/>
                <wp:lineTo x="21407" y="0"/>
                <wp:lineTo x="0" y="0"/>
              </wp:wrapPolygon>
            </wp:wrapTight>
            <wp:docPr id="774492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1" locked="0" layoutInCell="1" allowOverlap="1" wp14:anchorId="468DCBCD" wp14:editId="545D61E2">
            <wp:simplePos x="0" y="0"/>
            <wp:positionH relativeFrom="column">
              <wp:posOffset>3261690</wp:posOffset>
            </wp:positionH>
            <wp:positionV relativeFrom="paragraph">
              <wp:posOffset>9525</wp:posOffset>
            </wp:positionV>
            <wp:extent cx="2530475" cy="2609850"/>
            <wp:effectExtent l="0" t="0" r="0" b="0"/>
            <wp:wrapTight wrapText="bothSides">
              <wp:wrapPolygon edited="0">
                <wp:start x="0" y="0"/>
                <wp:lineTo x="0" y="21442"/>
                <wp:lineTo x="21464" y="21442"/>
                <wp:lineTo x="21464" y="0"/>
                <wp:lineTo x="0" y="0"/>
              </wp:wrapPolygon>
            </wp:wrapTight>
            <wp:docPr id="171804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5E599" w14:textId="474FE72D" w:rsidR="0077455B" w:rsidRDefault="0077455B" w:rsidP="00BC32B4">
      <w:pPr>
        <w:jc w:val="both"/>
        <w:rPr>
          <w:sz w:val="20"/>
          <w:szCs w:val="20"/>
        </w:rPr>
      </w:pPr>
    </w:p>
    <w:p w14:paraId="2CFEB120" w14:textId="102FFCD0" w:rsidR="0077455B" w:rsidRDefault="0077455B" w:rsidP="00BC32B4">
      <w:pPr>
        <w:pStyle w:val="Heading2"/>
        <w:jc w:val="both"/>
      </w:pPr>
      <w:bookmarkStart w:id="4" w:name="_Toc184909694"/>
      <w:r>
        <w:t>Conclusion</w:t>
      </w:r>
      <w:bookmarkEnd w:id="4"/>
    </w:p>
    <w:p w14:paraId="3CF75D5C" w14:textId="4C8B4795" w:rsidR="0077455B" w:rsidRDefault="0077455B" w:rsidP="00BC32B4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Census data helped us accurately find top </w:t>
      </w:r>
      <w:r w:rsidR="00065B0B">
        <w:rPr>
          <w:sz w:val="20"/>
          <w:szCs w:val="20"/>
        </w:rPr>
        <w:t>counties of business growth opportunity in the United States, as well and mapping out int</w:t>
      </w:r>
      <w:r w:rsidR="00464E02">
        <w:rPr>
          <w:sz w:val="20"/>
          <w:szCs w:val="20"/>
        </w:rPr>
        <w:t xml:space="preserve">uitive maps that can </w:t>
      </w:r>
      <w:proofErr w:type="gramStart"/>
      <w:r w:rsidR="00464E02">
        <w:rPr>
          <w:sz w:val="20"/>
          <w:szCs w:val="20"/>
        </w:rPr>
        <w:t>be easily shared</w:t>
      </w:r>
      <w:proofErr w:type="gramEnd"/>
      <w:r w:rsidR="00464E02">
        <w:rPr>
          <w:sz w:val="20"/>
          <w:szCs w:val="20"/>
        </w:rPr>
        <w:t xml:space="preserve"> with business development teams.</w:t>
      </w:r>
      <w:r w:rsidR="00AA1EA6">
        <w:rPr>
          <w:sz w:val="20"/>
          <w:szCs w:val="20"/>
        </w:rPr>
        <w:t xml:space="preserve"> We are also confident </w:t>
      </w:r>
      <w:r w:rsidR="00CD6532">
        <w:rPr>
          <w:sz w:val="20"/>
          <w:szCs w:val="20"/>
        </w:rPr>
        <w:t>Census data gives unbiased</w:t>
      </w:r>
      <w:r w:rsidR="00335934">
        <w:rPr>
          <w:sz w:val="20"/>
          <w:szCs w:val="20"/>
        </w:rPr>
        <w:t>, transparent,</w:t>
      </w:r>
      <w:r w:rsidR="00CD6532">
        <w:rPr>
          <w:sz w:val="20"/>
          <w:szCs w:val="20"/>
        </w:rPr>
        <w:t xml:space="preserve"> and </w:t>
      </w:r>
      <w:r w:rsidR="000B1EBB">
        <w:rPr>
          <w:sz w:val="20"/>
          <w:szCs w:val="20"/>
        </w:rPr>
        <w:t>generally accurate result</w:t>
      </w:r>
      <w:r w:rsidR="00335934">
        <w:rPr>
          <w:sz w:val="20"/>
          <w:szCs w:val="20"/>
        </w:rPr>
        <w:t xml:space="preserve">s. </w:t>
      </w:r>
      <w:r w:rsidR="00464E02">
        <w:rPr>
          <w:sz w:val="20"/>
          <w:szCs w:val="20"/>
        </w:rPr>
        <w:t xml:space="preserve">Although the data may not always be complete for the most recent years, it is </w:t>
      </w:r>
      <w:r w:rsidR="00BB50DF">
        <w:rPr>
          <w:sz w:val="20"/>
          <w:szCs w:val="20"/>
        </w:rPr>
        <w:t>a strong representation of the mobility of high earning individuals in the United States.</w:t>
      </w:r>
      <w:r w:rsidR="00335934">
        <w:rPr>
          <w:sz w:val="20"/>
          <w:szCs w:val="20"/>
        </w:rPr>
        <w:t xml:space="preserve"> </w:t>
      </w:r>
      <w:r w:rsidR="00BB50DF">
        <w:rPr>
          <w:sz w:val="20"/>
          <w:szCs w:val="20"/>
        </w:rPr>
        <w:t>Texas was used as an example for</w:t>
      </w:r>
      <w:r w:rsidR="00AB48BD">
        <w:rPr>
          <w:sz w:val="20"/>
          <w:szCs w:val="20"/>
        </w:rPr>
        <w:t xml:space="preserve"> geo mapping our data, and these techniques can be replicated for other states</w:t>
      </w:r>
      <w:r w:rsidR="00767505">
        <w:rPr>
          <w:sz w:val="20"/>
          <w:szCs w:val="20"/>
        </w:rPr>
        <w:t xml:space="preserve">, </w:t>
      </w:r>
      <w:proofErr w:type="gramStart"/>
      <w:r w:rsidR="00767505">
        <w:rPr>
          <w:sz w:val="20"/>
          <w:szCs w:val="20"/>
        </w:rPr>
        <w:t>counties</w:t>
      </w:r>
      <w:proofErr w:type="gramEnd"/>
      <w:r w:rsidR="00767505">
        <w:rPr>
          <w:sz w:val="20"/>
          <w:szCs w:val="20"/>
        </w:rPr>
        <w:t xml:space="preserve"> </w:t>
      </w:r>
      <w:r w:rsidR="000B1EBB">
        <w:rPr>
          <w:sz w:val="20"/>
          <w:szCs w:val="20"/>
        </w:rPr>
        <w:t xml:space="preserve">or areas </w:t>
      </w:r>
      <w:r w:rsidR="00AB48BD">
        <w:rPr>
          <w:sz w:val="20"/>
          <w:szCs w:val="20"/>
        </w:rPr>
        <w:t>of interest</w:t>
      </w:r>
      <w:r w:rsidR="00AA1EA6">
        <w:rPr>
          <w:sz w:val="20"/>
          <w:szCs w:val="20"/>
        </w:rPr>
        <w:t xml:space="preserve">.  </w:t>
      </w:r>
    </w:p>
    <w:p w14:paraId="4E131A76" w14:textId="77777777" w:rsidR="00767505" w:rsidRDefault="00767505" w:rsidP="000B1EBB">
      <w:pPr>
        <w:rPr>
          <w:sz w:val="20"/>
          <w:szCs w:val="20"/>
        </w:rPr>
      </w:pPr>
    </w:p>
    <w:p w14:paraId="5FC2F1E5" w14:textId="77777777" w:rsidR="00767505" w:rsidRPr="000B1EBB" w:rsidRDefault="00767505" w:rsidP="000B1EBB"/>
    <w:p w14:paraId="01101D63" w14:textId="75D6D936" w:rsidR="00A7774B" w:rsidRDefault="00D13C41" w:rsidP="0009362D">
      <w:pPr>
        <w:pStyle w:val="Heading2"/>
      </w:pPr>
      <w:bookmarkStart w:id="5" w:name="_Toc184909695"/>
      <w:r>
        <w:lastRenderedPageBreak/>
        <w:t>Sources Cited</w:t>
      </w:r>
      <w:bookmarkEnd w:id="5"/>
    </w:p>
    <w:p w14:paraId="0100E6E0" w14:textId="611F7A8A" w:rsidR="0009362D" w:rsidRPr="0009362D" w:rsidRDefault="0009362D" w:rsidP="0009362D"/>
    <w:p w14:paraId="67E631D6" w14:textId="44CCAFC5" w:rsidR="00A7774B" w:rsidRDefault="00A7774B" w:rsidP="00E85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</w:pPr>
      <w:r w:rsidRPr="00A7774B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 xml:space="preserve">U.S. Census Bureau. "Geographical Mobility in the Past Year for Current Residence--State, County and Place Level in the United States." </w:t>
      </w:r>
      <w:r w:rsidRPr="00A7774B">
        <w:rPr>
          <w:rFonts w:ascii="Segoe UI" w:eastAsia="Times New Roman" w:hAnsi="Segoe UI" w:cs="Segoe UI"/>
          <w:i/>
          <w:iCs/>
          <w:color w:val="333333"/>
          <w:kern w:val="0"/>
          <w:sz w:val="18"/>
          <w:szCs w:val="18"/>
          <w14:ligatures w14:val="none"/>
        </w:rPr>
        <w:t>American Community Survey, ACS 1-Year Estimates Detailed Tables, Table B07204</w:t>
      </w:r>
      <w:r w:rsidRPr="00A7774B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, 2022, https://data.census.gov/table/ACSDT1Y2022.B07204?q=geographic&amp;g=010XX00US$0500000. Accessed on December 11, 2024.</w:t>
      </w:r>
    </w:p>
    <w:p w14:paraId="112D1822" w14:textId="77777777" w:rsidR="00E852ED" w:rsidRPr="00E852ED" w:rsidRDefault="00E852ED" w:rsidP="00E85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</w:pPr>
    </w:p>
    <w:p w14:paraId="0F5B216A" w14:textId="256BCC69" w:rsidR="00D13C41" w:rsidRDefault="00914FDD" w:rsidP="00E85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</w:pPr>
      <w:r w:rsidRPr="00914FD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U.S. Census Bureau, U.S. Department of Commerce. "Median Income in the Past</w:t>
      </w:r>
      <w:r w:rsidR="00592F19" w:rsidRPr="00A7774B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 xml:space="preserve"> </w:t>
      </w:r>
      <w:r w:rsidRPr="00914FD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12 Months (in 2023</w:t>
      </w:r>
      <w:r w:rsidR="00CC799D" w:rsidRPr="00A7774B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 xml:space="preserve"> </w:t>
      </w:r>
      <w:r w:rsidRPr="00914FD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 xml:space="preserve">Inflation-Adjusted Dollars) by Geographical Mobility in the Past Year for Current Residence in the United States." American Community Survey, ACS 1-Year Estimates Detailed Tables, Table B07011, 2023, https://data.census.gov/table/ACSDT1Y2023.B07011?q=B07011: Median Income in the Past 12 Months (in 2023 Inflation-Adjusted Dollars) by Geographical Mobility in the Past Year for Current Residence in the United States. Accessed on December </w:t>
      </w:r>
      <w:r w:rsidR="00592F19" w:rsidRPr="00A7774B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11</w:t>
      </w:r>
      <w:r w:rsidRPr="00914FD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, 2024.</w:t>
      </w:r>
    </w:p>
    <w:p w14:paraId="67DAB4BE" w14:textId="77777777" w:rsidR="00E852ED" w:rsidRPr="00E852ED" w:rsidRDefault="00E852ED" w:rsidP="00E85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</w:pPr>
    </w:p>
    <w:p w14:paraId="28AA2EFC" w14:textId="19BD6F42" w:rsidR="00E852ED" w:rsidRPr="00E852ED" w:rsidRDefault="00E852ED">
      <w:pPr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</w:pPr>
      <w:r w:rsidRPr="00E852E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U.S. Census Bureau (2018-2022). </w:t>
      </w:r>
      <w:r w:rsidRPr="00E852ED">
        <w:rPr>
          <w:rFonts w:ascii="Segoe UI" w:eastAsia="Times New Roman" w:hAnsi="Segoe UI" w:cs="Segoe UI"/>
          <w:i/>
          <w:iCs/>
          <w:color w:val="333333"/>
          <w:kern w:val="0"/>
          <w:sz w:val="18"/>
          <w:szCs w:val="18"/>
          <w14:ligatures w14:val="none"/>
        </w:rPr>
        <w:t>Median Income in the Past 12 Months (In 2022 Inflation-adjusted Dollars) by Geographical Mobility in the Past Year for Current Residence in the United States American Community Survey 5-year estimates.</w:t>
      </w:r>
      <w:r w:rsidRPr="00E852ED">
        <w:rPr>
          <w:rFonts w:ascii="Segoe UI" w:eastAsia="Times New Roman" w:hAnsi="Segoe UI" w:cs="Segoe UI"/>
          <w:color w:val="333333"/>
          <w:kern w:val="0"/>
          <w:sz w:val="18"/>
          <w:szCs w:val="18"/>
          <w14:ligatures w14:val="none"/>
        </w:rPr>
        <w:t> Retrieved from &lt;https://censusreporter.org&gt;</w:t>
      </w:r>
    </w:p>
    <w:sectPr w:rsidR="00E852ED" w:rsidRPr="00E852ED" w:rsidSect="0019061C">
      <w:headerReference w:type="defaul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BBBF9" w14:textId="77777777" w:rsidR="00E852ED" w:rsidRDefault="00E852ED" w:rsidP="00E852ED">
      <w:pPr>
        <w:spacing w:after="0" w:line="240" w:lineRule="auto"/>
      </w:pPr>
      <w:r>
        <w:separator/>
      </w:r>
    </w:p>
  </w:endnote>
  <w:endnote w:type="continuationSeparator" w:id="0">
    <w:p w14:paraId="6ABDC19D" w14:textId="77777777" w:rsidR="00E852ED" w:rsidRDefault="00E852ED" w:rsidP="00E85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22F34" w14:textId="77777777" w:rsidR="00E852ED" w:rsidRDefault="00E852ED" w:rsidP="00E852ED">
      <w:pPr>
        <w:spacing w:after="0" w:line="240" w:lineRule="auto"/>
      </w:pPr>
      <w:r>
        <w:separator/>
      </w:r>
    </w:p>
  </w:footnote>
  <w:footnote w:type="continuationSeparator" w:id="0">
    <w:p w14:paraId="01C616A8" w14:textId="77777777" w:rsidR="00E852ED" w:rsidRDefault="00E852ED" w:rsidP="00E85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90865" w14:textId="2F3B9594" w:rsidR="00540D14" w:rsidRDefault="00540D14">
    <w:pPr>
      <w:pStyle w:val="Header"/>
    </w:pPr>
    <w:r>
      <w:t xml:space="preserve">Juan Delgado – IST </w:t>
    </w:r>
    <w:r w:rsidR="00F66585">
      <w:t>652 – Final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36E3"/>
    <w:multiLevelType w:val="hybridMultilevel"/>
    <w:tmpl w:val="C95EB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B63D04"/>
    <w:multiLevelType w:val="hybridMultilevel"/>
    <w:tmpl w:val="00680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C500D"/>
    <w:multiLevelType w:val="hybridMultilevel"/>
    <w:tmpl w:val="7EA87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B9601F"/>
    <w:multiLevelType w:val="hybridMultilevel"/>
    <w:tmpl w:val="8348C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9F59ED"/>
    <w:multiLevelType w:val="hybridMultilevel"/>
    <w:tmpl w:val="71DC8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06E07"/>
    <w:multiLevelType w:val="hybridMultilevel"/>
    <w:tmpl w:val="C28C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626437">
    <w:abstractNumId w:val="3"/>
  </w:num>
  <w:num w:numId="2" w16cid:durableId="468599343">
    <w:abstractNumId w:val="4"/>
  </w:num>
  <w:num w:numId="3" w16cid:durableId="1820926367">
    <w:abstractNumId w:val="0"/>
  </w:num>
  <w:num w:numId="4" w16cid:durableId="1159538035">
    <w:abstractNumId w:val="5"/>
  </w:num>
  <w:num w:numId="5" w16cid:durableId="1045643883">
    <w:abstractNumId w:val="1"/>
  </w:num>
  <w:num w:numId="6" w16cid:durableId="1271668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DF4"/>
    <w:rsid w:val="00000C7F"/>
    <w:rsid w:val="00002B32"/>
    <w:rsid w:val="00003873"/>
    <w:rsid w:val="00003BE6"/>
    <w:rsid w:val="000042CE"/>
    <w:rsid w:val="00017A6E"/>
    <w:rsid w:val="00021002"/>
    <w:rsid w:val="00022C9C"/>
    <w:rsid w:val="00024A1B"/>
    <w:rsid w:val="00027283"/>
    <w:rsid w:val="00030D14"/>
    <w:rsid w:val="000327F8"/>
    <w:rsid w:val="0003388B"/>
    <w:rsid w:val="000340AE"/>
    <w:rsid w:val="00034BD7"/>
    <w:rsid w:val="00037849"/>
    <w:rsid w:val="00041142"/>
    <w:rsid w:val="00041497"/>
    <w:rsid w:val="00045B51"/>
    <w:rsid w:val="000467EB"/>
    <w:rsid w:val="00046988"/>
    <w:rsid w:val="0005132E"/>
    <w:rsid w:val="00051841"/>
    <w:rsid w:val="00055231"/>
    <w:rsid w:val="00063693"/>
    <w:rsid w:val="00065619"/>
    <w:rsid w:val="00065B0B"/>
    <w:rsid w:val="000747C3"/>
    <w:rsid w:val="0007770C"/>
    <w:rsid w:val="00082007"/>
    <w:rsid w:val="00083A65"/>
    <w:rsid w:val="00085952"/>
    <w:rsid w:val="00090868"/>
    <w:rsid w:val="0009362D"/>
    <w:rsid w:val="000A03E8"/>
    <w:rsid w:val="000A29D2"/>
    <w:rsid w:val="000A3489"/>
    <w:rsid w:val="000B1EBB"/>
    <w:rsid w:val="000B469A"/>
    <w:rsid w:val="000D07A3"/>
    <w:rsid w:val="000D0E84"/>
    <w:rsid w:val="000D0FBC"/>
    <w:rsid w:val="000E243F"/>
    <w:rsid w:val="000F22C1"/>
    <w:rsid w:val="000F45FC"/>
    <w:rsid w:val="00104415"/>
    <w:rsid w:val="00104C13"/>
    <w:rsid w:val="0011310D"/>
    <w:rsid w:val="001149AD"/>
    <w:rsid w:val="00115F85"/>
    <w:rsid w:val="00124AA4"/>
    <w:rsid w:val="00127110"/>
    <w:rsid w:val="00127C07"/>
    <w:rsid w:val="00143153"/>
    <w:rsid w:val="001546C1"/>
    <w:rsid w:val="00156E3E"/>
    <w:rsid w:val="00162F3D"/>
    <w:rsid w:val="00164A74"/>
    <w:rsid w:val="0017324B"/>
    <w:rsid w:val="0018089C"/>
    <w:rsid w:val="00180A0C"/>
    <w:rsid w:val="001837FF"/>
    <w:rsid w:val="001839BF"/>
    <w:rsid w:val="0019061C"/>
    <w:rsid w:val="00191AE2"/>
    <w:rsid w:val="00193F43"/>
    <w:rsid w:val="0019572A"/>
    <w:rsid w:val="00196680"/>
    <w:rsid w:val="001A1356"/>
    <w:rsid w:val="001A1C87"/>
    <w:rsid w:val="001A71B5"/>
    <w:rsid w:val="001A7B11"/>
    <w:rsid w:val="001B09E0"/>
    <w:rsid w:val="001C07D0"/>
    <w:rsid w:val="001C5B6B"/>
    <w:rsid w:val="001C6003"/>
    <w:rsid w:val="001C7377"/>
    <w:rsid w:val="001C7A93"/>
    <w:rsid w:val="001D0365"/>
    <w:rsid w:val="001D19AF"/>
    <w:rsid w:val="001D26EE"/>
    <w:rsid w:val="001D4C96"/>
    <w:rsid w:val="001D5626"/>
    <w:rsid w:val="001D5B1D"/>
    <w:rsid w:val="001E0972"/>
    <w:rsid w:val="001E39F7"/>
    <w:rsid w:val="001E3D56"/>
    <w:rsid w:val="001F6738"/>
    <w:rsid w:val="001F67E7"/>
    <w:rsid w:val="00202F95"/>
    <w:rsid w:val="0020372C"/>
    <w:rsid w:val="00205877"/>
    <w:rsid w:val="00206D46"/>
    <w:rsid w:val="002074CA"/>
    <w:rsid w:val="00211866"/>
    <w:rsid w:val="002137CC"/>
    <w:rsid w:val="00213AB9"/>
    <w:rsid w:val="00217C37"/>
    <w:rsid w:val="0022043C"/>
    <w:rsid w:val="0022573A"/>
    <w:rsid w:val="0023027F"/>
    <w:rsid w:val="0023073F"/>
    <w:rsid w:val="00231112"/>
    <w:rsid w:val="002313C5"/>
    <w:rsid w:val="002411A1"/>
    <w:rsid w:val="002473C5"/>
    <w:rsid w:val="00251262"/>
    <w:rsid w:val="002555B0"/>
    <w:rsid w:val="002656B9"/>
    <w:rsid w:val="00272CEB"/>
    <w:rsid w:val="00276A36"/>
    <w:rsid w:val="0027780A"/>
    <w:rsid w:val="00277F5B"/>
    <w:rsid w:val="00280062"/>
    <w:rsid w:val="00283C9D"/>
    <w:rsid w:val="0028691D"/>
    <w:rsid w:val="00290603"/>
    <w:rsid w:val="00292983"/>
    <w:rsid w:val="00292BE6"/>
    <w:rsid w:val="002B1E18"/>
    <w:rsid w:val="002B7F4B"/>
    <w:rsid w:val="002B7F55"/>
    <w:rsid w:val="002C0A4E"/>
    <w:rsid w:val="002C1A1C"/>
    <w:rsid w:val="002C362F"/>
    <w:rsid w:val="002C396D"/>
    <w:rsid w:val="002D6D38"/>
    <w:rsid w:val="002E0931"/>
    <w:rsid w:val="002E1B51"/>
    <w:rsid w:val="002E50CA"/>
    <w:rsid w:val="002F2050"/>
    <w:rsid w:val="002F651D"/>
    <w:rsid w:val="00314973"/>
    <w:rsid w:val="00314C14"/>
    <w:rsid w:val="00316424"/>
    <w:rsid w:val="00316DE1"/>
    <w:rsid w:val="0032336F"/>
    <w:rsid w:val="00330366"/>
    <w:rsid w:val="00331092"/>
    <w:rsid w:val="00333718"/>
    <w:rsid w:val="00335934"/>
    <w:rsid w:val="00340A05"/>
    <w:rsid w:val="0035017E"/>
    <w:rsid w:val="003567FE"/>
    <w:rsid w:val="003571B5"/>
    <w:rsid w:val="00365502"/>
    <w:rsid w:val="003753DB"/>
    <w:rsid w:val="00375CE3"/>
    <w:rsid w:val="003776CF"/>
    <w:rsid w:val="0038188C"/>
    <w:rsid w:val="003826A1"/>
    <w:rsid w:val="00384AFF"/>
    <w:rsid w:val="003865F4"/>
    <w:rsid w:val="00392479"/>
    <w:rsid w:val="00393AD3"/>
    <w:rsid w:val="00395BEB"/>
    <w:rsid w:val="00396B79"/>
    <w:rsid w:val="0039773D"/>
    <w:rsid w:val="003A66E2"/>
    <w:rsid w:val="003A711C"/>
    <w:rsid w:val="003A7193"/>
    <w:rsid w:val="003B309E"/>
    <w:rsid w:val="003B5953"/>
    <w:rsid w:val="003C0DF3"/>
    <w:rsid w:val="003C7A5F"/>
    <w:rsid w:val="003D198F"/>
    <w:rsid w:val="003E2815"/>
    <w:rsid w:val="003E673D"/>
    <w:rsid w:val="003E676C"/>
    <w:rsid w:val="003F0043"/>
    <w:rsid w:val="003F260F"/>
    <w:rsid w:val="003F6560"/>
    <w:rsid w:val="003F68A8"/>
    <w:rsid w:val="004037CC"/>
    <w:rsid w:val="00407716"/>
    <w:rsid w:val="0041044E"/>
    <w:rsid w:val="00417BEE"/>
    <w:rsid w:val="00431FE0"/>
    <w:rsid w:val="004365CD"/>
    <w:rsid w:val="00437A9F"/>
    <w:rsid w:val="00441DBA"/>
    <w:rsid w:val="00445A5B"/>
    <w:rsid w:val="00447C41"/>
    <w:rsid w:val="00452406"/>
    <w:rsid w:val="004560B9"/>
    <w:rsid w:val="00462FE7"/>
    <w:rsid w:val="0046402B"/>
    <w:rsid w:val="004647C0"/>
    <w:rsid w:val="00464E02"/>
    <w:rsid w:val="0046649B"/>
    <w:rsid w:val="00466FDD"/>
    <w:rsid w:val="0047043F"/>
    <w:rsid w:val="00472EDC"/>
    <w:rsid w:val="00474703"/>
    <w:rsid w:val="00482E22"/>
    <w:rsid w:val="00483202"/>
    <w:rsid w:val="0048324A"/>
    <w:rsid w:val="0048342E"/>
    <w:rsid w:val="00484030"/>
    <w:rsid w:val="004849D9"/>
    <w:rsid w:val="00491D6F"/>
    <w:rsid w:val="0049248F"/>
    <w:rsid w:val="0049409D"/>
    <w:rsid w:val="00496C2D"/>
    <w:rsid w:val="004976DE"/>
    <w:rsid w:val="004A37B9"/>
    <w:rsid w:val="004A5FF9"/>
    <w:rsid w:val="004A7B6F"/>
    <w:rsid w:val="004B2DFA"/>
    <w:rsid w:val="004C1760"/>
    <w:rsid w:val="004C18F2"/>
    <w:rsid w:val="004C1F76"/>
    <w:rsid w:val="004C2608"/>
    <w:rsid w:val="004C405C"/>
    <w:rsid w:val="004D19E8"/>
    <w:rsid w:val="004D420E"/>
    <w:rsid w:val="004E4270"/>
    <w:rsid w:val="004E438E"/>
    <w:rsid w:val="004E5BBA"/>
    <w:rsid w:val="004E5C03"/>
    <w:rsid w:val="004F3442"/>
    <w:rsid w:val="0050190D"/>
    <w:rsid w:val="00504D8A"/>
    <w:rsid w:val="00506E40"/>
    <w:rsid w:val="0051354A"/>
    <w:rsid w:val="00514062"/>
    <w:rsid w:val="00520835"/>
    <w:rsid w:val="0052093E"/>
    <w:rsid w:val="005209CC"/>
    <w:rsid w:val="00527C95"/>
    <w:rsid w:val="00531F2B"/>
    <w:rsid w:val="00536751"/>
    <w:rsid w:val="00540D14"/>
    <w:rsid w:val="00543101"/>
    <w:rsid w:val="0054533B"/>
    <w:rsid w:val="0054561B"/>
    <w:rsid w:val="005541E5"/>
    <w:rsid w:val="0056167B"/>
    <w:rsid w:val="0057194F"/>
    <w:rsid w:val="00580112"/>
    <w:rsid w:val="00580409"/>
    <w:rsid w:val="00582109"/>
    <w:rsid w:val="00582920"/>
    <w:rsid w:val="00590C1B"/>
    <w:rsid w:val="00592F19"/>
    <w:rsid w:val="005936B8"/>
    <w:rsid w:val="00594CB2"/>
    <w:rsid w:val="00594F2D"/>
    <w:rsid w:val="005A290E"/>
    <w:rsid w:val="005B00AC"/>
    <w:rsid w:val="005B0FF6"/>
    <w:rsid w:val="005B41B6"/>
    <w:rsid w:val="005B774F"/>
    <w:rsid w:val="005B77CC"/>
    <w:rsid w:val="005C3BFF"/>
    <w:rsid w:val="005C3E3D"/>
    <w:rsid w:val="005C58D5"/>
    <w:rsid w:val="005D5007"/>
    <w:rsid w:val="005D5E13"/>
    <w:rsid w:val="005E4E76"/>
    <w:rsid w:val="005E60E5"/>
    <w:rsid w:val="005E72B2"/>
    <w:rsid w:val="005F6561"/>
    <w:rsid w:val="006018AB"/>
    <w:rsid w:val="00603F64"/>
    <w:rsid w:val="00606999"/>
    <w:rsid w:val="00613289"/>
    <w:rsid w:val="00615FD0"/>
    <w:rsid w:val="00621A6B"/>
    <w:rsid w:val="0062385A"/>
    <w:rsid w:val="006272A5"/>
    <w:rsid w:val="0063213E"/>
    <w:rsid w:val="00632C23"/>
    <w:rsid w:val="00634284"/>
    <w:rsid w:val="0063458E"/>
    <w:rsid w:val="00654C54"/>
    <w:rsid w:val="0065731D"/>
    <w:rsid w:val="00670469"/>
    <w:rsid w:val="00680228"/>
    <w:rsid w:val="00685B53"/>
    <w:rsid w:val="00695114"/>
    <w:rsid w:val="0069656D"/>
    <w:rsid w:val="006A2955"/>
    <w:rsid w:val="006B045A"/>
    <w:rsid w:val="006B3001"/>
    <w:rsid w:val="006B53DD"/>
    <w:rsid w:val="006B75D7"/>
    <w:rsid w:val="006B79FB"/>
    <w:rsid w:val="006D0682"/>
    <w:rsid w:val="006D28EB"/>
    <w:rsid w:val="006D32FE"/>
    <w:rsid w:val="006D4CC5"/>
    <w:rsid w:val="006E25D3"/>
    <w:rsid w:val="006E6951"/>
    <w:rsid w:val="006F27B5"/>
    <w:rsid w:val="006F28BA"/>
    <w:rsid w:val="006F6DAD"/>
    <w:rsid w:val="006F7C3B"/>
    <w:rsid w:val="006F7F48"/>
    <w:rsid w:val="0070292A"/>
    <w:rsid w:val="0070467C"/>
    <w:rsid w:val="00705D5E"/>
    <w:rsid w:val="00714613"/>
    <w:rsid w:val="007158B6"/>
    <w:rsid w:val="007173F8"/>
    <w:rsid w:val="00717AD2"/>
    <w:rsid w:val="0072062A"/>
    <w:rsid w:val="007206AC"/>
    <w:rsid w:val="00723F13"/>
    <w:rsid w:val="0072634C"/>
    <w:rsid w:val="00732FC4"/>
    <w:rsid w:val="00737AAE"/>
    <w:rsid w:val="00740055"/>
    <w:rsid w:val="007402FE"/>
    <w:rsid w:val="00744847"/>
    <w:rsid w:val="007461F2"/>
    <w:rsid w:val="007547D5"/>
    <w:rsid w:val="00762E84"/>
    <w:rsid w:val="007644B8"/>
    <w:rsid w:val="00766351"/>
    <w:rsid w:val="00767505"/>
    <w:rsid w:val="007722C0"/>
    <w:rsid w:val="0077455B"/>
    <w:rsid w:val="0077469D"/>
    <w:rsid w:val="00776576"/>
    <w:rsid w:val="00783B51"/>
    <w:rsid w:val="00783FCD"/>
    <w:rsid w:val="00787AFA"/>
    <w:rsid w:val="00790F16"/>
    <w:rsid w:val="0079102D"/>
    <w:rsid w:val="007A1563"/>
    <w:rsid w:val="007A2594"/>
    <w:rsid w:val="007A636A"/>
    <w:rsid w:val="007B7171"/>
    <w:rsid w:val="007C2365"/>
    <w:rsid w:val="007D07EA"/>
    <w:rsid w:val="007D37B8"/>
    <w:rsid w:val="007D5F9E"/>
    <w:rsid w:val="007E400A"/>
    <w:rsid w:val="007F1A0B"/>
    <w:rsid w:val="00803786"/>
    <w:rsid w:val="00810881"/>
    <w:rsid w:val="008131AB"/>
    <w:rsid w:val="00813B5C"/>
    <w:rsid w:val="008166F4"/>
    <w:rsid w:val="00827494"/>
    <w:rsid w:val="00830DA9"/>
    <w:rsid w:val="008315DB"/>
    <w:rsid w:val="00833E7C"/>
    <w:rsid w:val="00834739"/>
    <w:rsid w:val="008376BE"/>
    <w:rsid w:val="00844254"/>
    <w:rsid w:val="008456B1"/>
    <w:rsid w:val="00850260"/>
    <w:rsid w:val="008529D5"/>
    <w:rsid w:val="00853435"/>
    <w:rsid w:val="00855819"/>
    <w:rsid w:val="00857E9E"/>
    <w:rsid w:val="00862B33"/>
    <w:rsid w:val="00870FA8"/>
    <w:rsid w:val="00871953"/>
    <w:rsid w:val="00874495"/>
    <w:rsid w:val="00874D01"/>
    <w:rsid w:val="00874E3E"/>
    <w:rsid w:val="00875EE0"/>
    <w:rsid w:val="00880D62"/>
    <w:rsid w:val="008825F0"/>
    <w:rsid w:val="00882E97"/>
    <w:rsid w:val="008912A0"/>
    <w:rsid w:val="008935BA"/>
    <w:rsid w:val="00897FEE"/>
    <w:rsid w:val="008A01D2"/>
    <w:rsid w:val="008A0227"/>
    <w:rsid w:val="008A1CDE"/>
    <w:rsid w:val="008A3568"/>
    <w:rsid w:val="008A4F8A"/>
    <w:rsid w:val="008A6223"/>
    <w:rsid w:val="008A69EB"/>
    <w:rsid w:val="008B6290"/>
    <w:rsid w:val="008C1C2D"/>
    <w:rsid w:val="008C2975"/>
    <w:rsid w:val="008C4F22"/>
    <w:rsid w:val="008C58CA"/>
    <w:rsid w:val="008D1221"/>
    <w:rsid w:val="008D6488"/>
    <w:rsid w:val="008E0E09"/>
    <w:rsid w:val="008E3AF9"/>
    <w:rsid w:val="008F113B"/>
    <w:rsid w:val="009002DF"/>
    <w:rsid w:val="00904AA7"/>
    <w:rsid w:val="009079C2"/>
    <w:rsid w:val="00910F0C"/>
    <w:rsid w:val="00912440"/>
    <w:rsid w:val="00914FDD"/>
    <w:rsid w:val="00915D6F"/>
    <w:rsid w:val="00916B16"/>
    <w:rsid w:val="009242C3"/>
    <w:rsid w:val="0092547E"/>
    <w:rsid w:val="00925E6F"/>
    <w:rsid w:val="0093052E"/>
    <w:rsid w:val="00935168"/>
    <w:rsid w:val="00936A62"/>
    <w:rsid w:val="00940FE1"/>
    <w:rsid w:val="009447F8"/>
    <w:rsid w:val="00945DC0"/>
    <w:rsid w:val="009512DC"/>
    <w:rsid w:val="009546B3"/>
    <w:rsid w:val="00954943"/>
    <w:rsid w:val="0096056C"/>
    <w:rsid w:val="00967B35"/>
    <w:rsid w:val="0097044B"/>
    <w:rsid w:val="00974A1B"/>
    <w:rsid w:val="0098550C"/>
    <w:rsid w:val="00985F6F"/>
    <w:rsid w:val="00994A6E"/>
    <w:rsid w:val="00996757"/>
    <w:rsid w:val="009979E1"/>
    <w:rsid w:val="00997ED1"/>
    <w:rsid w:val="009A1440"/>
    <w:rsid w:val="009A4DAE"/>
    <w:rsid w:val="009B57DC"/>
    <w:rsid w:val="009C3D2D"/>
    <w:rsid w:val="009C5DAF"/>
    <w:rsid w:val="009D3C00"/>
    <w:rsid w:val="009E1CD4"/>
    <w:rsid w:val="009E7C08"/>
    <w:rsid w:val="009F1EEB"/>
    <w:rsid w:val="009F6325"/>
    <w:rsid w:val="009F6EC6"/>
    <w:rsid w:val="009F7B69"/>
    <w:rsid w:val="00A006BB"/>
    <w:rsid w:val="00A01E1C"/>
    <w:rsid w:val="00A04AAD"/>
    <w:rsid w:val="00A05ADC"/>
    <w:rsid w:val="00A07504"/>
    <w:rsid w:val="00A116BE"/>
    <w:rsid w:val="00A15285"/>
    <w:rsid w:val="00A21AEC"/>
    <w:rsid w:val="00A250F4"/>
    <w:rsid w:val="00A2672E"/>
    <w:rsid w:val="00A422B6"/>
    <w:rsid w:val="00A43E32"/>
    <w:rsid w:val="00A44494"/>
    <w:rsid w:val="00A44939"/>
    <w:rsid w:val="00A520C6"/>
    <w:rsid w:val="00A544AD"/>
    <w:rsid w:val="00A54D3D"/>
    <w:rsid w:val="00A57D90"/>
    <w:rsid w:val="00A62130"/>
    <w:rsid w:val="00A73929"/>
    <w:rsid w:val="00A7424F"/>
    <w:rsid w:val="00A7774B"/>
    <w:rsid w:val="00A80583"/>
    <w:rsid w:val="00A81F85"/>
    <w:rsid w:val="00A82C15"/>
    <w:rsid w:val="00A862D1"/>
    <w:rsid w:val="00A925E2"/>
    <w:rsid w:val="00A9704E"/>
    <w:rsid w:val="00A970CB"/>
    <w:rsid w:val="00AA1EA6"/>
    <w:rsid w:val="00AA32CA"/>
    <w:rsid w:val="00AB43FB"/>
    <w:rsid w:val="00AB48BD"/>
    <w:rsid w:val="00AB5DF3"/>
    <w:rsid w:val="00AB5F93"/>
    <w:rsid w:val="00AC5F60"/>
    <w:rsid w:val="00AC79DD"/>
    <w:rsid w:val="00AD1CA7"/>
    <w:rsid w:val="00AD402D"/>
    <w:rsid w:val="00AD5CC8"/>
    <w:rsid w:val="00AD7CC5"/>
    <w:rsid w:val="00AD7EA8"/>
    <w:rsid w:val="00AE1002"/>
    <w:rsid w:val="00AE14AB"/>
    <w:rsid w:val="00AF00CA"/>
    <w:rsid w:val="00AF5975"/>
    <w:rsid w:val="00AF5BE1"/>
    <w:rsid w:val="00AF7C10"/>
    <w:rsid w:val="00B020F3"/>
    <w:rsid w:val="00B023C6"/>
    <w:rsid w:val="00B03A72"/>
    <w:rsid w:val="00B1204C"/>
    <w:rsid w:val="00B174AE"/>
    <w:rsid w:val="00B230BC"/>
    <w:rsid w:val="00B23F23"/>
    <w:rsid w:val="00B3010D"/>
    <w:rsid w:val="00B30650"/>
    <w:rsid w:val="00B3197F"/>
    <w:rsid w:val="00B34E69"/>
    <w:rsid w:val="00B35805"/>
    <w:rsid w:val="00B36C49"/>
    <w:rsid w:val="00B45B1C"/>
    <w:rsid w:val="00B45CFC"/>
    <w:rsid w:val="00B465E4"/>
    <w:rsid w:val="00B50A2A"/>
    <w:rsid w:val="00B51207"/>
    <w:rsid w:val="00B512C7"/>
    <w:rsid w:val="00B518FC"/>
    <w:rsid w:val="00B60CE0"/>
    <w:rsid w:val="00B64B29"/>
    <w:rsid w:val="00B72E6F"/>
    <w:rsid w:val="00B74AA4"/>
    <w:rsid w:val="00B74F02"/>
    <w:rsid w:val="00B77AC9"/>
    <w:rsid w:val="00B82ECC"/>
    <w:rsid w:val="00B8397A"/>
    <w:rsid w:val="00B9111B"/>
    <w:rsid w:val="00B92913"/>
    <w:rsid w:val="00B97436"/>
    <w:rsid w:val="00BA28BD"/>
    <w:rsid w:val="00BA4188"/>
    <w:rsid w:val="00BA7D09"/>
    <w:rsid w:val="00BB50DF"/>
    <w:rsid w:val="00BB6C42"/>
    <w:rsid w:val="00BB711B"/>
    <w:rsid w:val="00BC05AC"/>
    <w:rsid w:val="00BC092E"/>
    <w:rsid w:val="00BC32B4"/>
    <w:rsid w:val="00BC39AA"/>
    <w:rsid w:val="00BD5A1F"/>
    <w:rsid w:val="00BE0E0E"/>
    <w:rsid w:val="00BE3241"/>
    <w:rsid w:val="00BE3836"/>
    <w:rsid w:val="00BE7799"/>
    <w:rsid w:val="00BF1B1F"/>
    <w:rsid w:val="00BF3455"/>
    <w:rsid w:val="00BF4BC3"/>
    <w:rsid w:val="00BF6313"/>
    <w:rsid w:val="00BF6796"/>
    <w:rsid w:val="00C14C1E"/>
    <w:rsid w:val="00C179CC"/>
    <w:rsid w:val="00C21C2D"/>
    <w:rsid w:val="00C245DB"/>
    <w:rsid w:val="00C307EA"/>
    <w:rsid w:val="00C315A9"/>
    <w:rsid w:val="00C328B0"/>
    <w:rsid w:val="00C3295E"/>
    <w:rsid w:val="00C33C92"/>
    <w:rsid w:val="00C33FA6"/>
    <w:rsid w:val="00C35C01"/>
    <w:rsid w:val="00C3702B"/>
    <w:rsid w:val="00C37576"/>
    <w:rsid w:val="00C41CD5"/>
    <w:rsid w:val="00C436A4"/>
    <w:rsid w:val="00C46E22"/>
    <w:rsid w:val="00C57E2C"/>
    <w:rsid w:val="00C621B6"/>
    <w:rsid w:val="00C631B7"/>
    <w:rsid w:val="00C6594D"/>
    <w:rsid w:val="00C71E44"/>
    <w:rsid w:val="00C7332D"/>
    <w:rsid w:val="00C8061F"/>
    <w:rsid w:val="00C8667C"/>
    <w:rsid w:val="00C869D3"/>
    <w:rsid w:val="00C92E51"/>
    <w:rsid w:val="00C96AE2"/>
    <w:rsid w:val="00CA0DC2"/>
    <w:rsid w:val="00CA163C"/>
    <w:rsid w:val="00CA1F71"/>
    <w:rsid w:val="00CA49E3"/>
    <w:rsid w:val="00CB3E32"/>
    <w:rsid w:val="00CB691B"/>
    <w:rsid w:val="00CC5EE3"/>
    <w:rsid w:val="00CC799D"/>
    <w:rsid w:val="00CD0610"/>
    <w:rsid w:val="00CD1308"/>
    <w:rsid w:val="00CD6532"/>
    <w:rsid w:val="00CD673B"/>
    <w:rsid w:val="00CD7F36"/>
    <w:rsid w:val="00CE70A0"/>
    <w:rsid w:val="00CF6AB0"/>
    <w:rsid w:val="00D0067B"/>
    <w:rsid w:val="00D02487"/>
    <w:rsid w:val="00D13C41"/>
    <w:rsid w:val="00D279A8"/>
    <w:rsid w:val="00D37F48"/>
    <w:rsid w:val="00D401D6"/>
    <w:rsid w:val="00D40442"/>
    <w:rsid w:val="00D43B61"/>
    <w:rsid w:val="00D4657B"/>
    <w:rsid w:val="00D50840"/>
    <w:rsid w:val="00D514AF"/>
    <w:rsid w:val="00D54F3E"/>
    <w:rsid w:val="00D56DFE"/>
    <w:rsid w:val="00D607DD"/>
    <w:rsid w:val="00D61364"/>
    <w:rsid w:val="00D6450D"/>
    <w:rsid w:val="00D719F1"/>
    <w:rsid w:val="00D7406A"/>
    <w:rsid w:val="00D7718A"/>
    <w:rsid w:val="00D82FED"/>
    <w:rsid w:val="00D905CA"/>
    <w:rsid w:val="00D92530"/>
    <w:rsid w:val="00D93443"/>
    <w:rsid w:val="00D93BB6"/>
    <w:rsid w:val="00D94702"/>
    <w:rsid w:val="00DA5D75"/>
    <w:rsid w:val="00DB22CE"/>
    <w:rsid w:val="00DC3EBB"/>
    <w:rsid w:val="00DC610A"/>
    <w:rsid w:val="00DD17AA"/>
    <w:rsid w:val="00DD3DED"/>
    <w:rsid w:val="00DD5C22"/>
    <w:rsid w:val="00DD635E"/>
    <w:rsid w:val="00DE0E3E"/>
    <w:rsid w:val="00DE39EE"/>
    <w:rsid w:val="00DE5AA0"/>
    <w:rsid w:val="00E06EBF"/>
    <w:rsid w:val="00E109B9"/>
    <w:rsid w:val="00E11232"/>
    <w:rsid w:val="00E261A4"/>
    <w:rsid w:val="00E461F1"/>
    <w:rsid w:val="00E47B84"/>
    <w:rsid w:val="00E606AA"/>
    <w:rsid w:val="00E716F4"/>
    <w:rsid w:val="00E71F25"/>
    <w:rsid w:val="00E742D6"/>
    <w:rsid w:val="00E757D0"/>
    <w:rsid w:val="00E7709B"/>
    <w:rsid w:val="00E80B20"/>
    <w:rsid w:val="00E80E76"/>
    <w:rsid w:val="00E833B4"/>
    <w:rsid w:val="00E852ED"/>
    <w:rsid w:val="00E91AB3"/>
    <w:rsid w:val="00E936B3"/>
    <w:rsid w:val="00E947F4"/>
    <w:rsid w:val="00EA0989"/>
    <w:rsid w:val="00EA47A9"/>
    <w:rsid w:val="00EB162A"/>
    <w:rsid w:val="00EB699E"/>
    <w:rsid w:val="00EC1CA1"/>
    <w:rsid w:val="00EC4C2B"/>
    <w:rsid w:val="00ED398A"/>
    <w:rsid w:val="00ED45CE"/>
    <w:rsid w:val="00ED56A3"/>
    <w:rsid w:val="00ED7C52"/>
    <w:rsid w:val="00ED7DF4"/>
    <w:rsid w:val="00EE2553"/>
    <w:rsid w:val="00EE533F"/>
    <w:rsid w:val="00EF102D"/>
    <w:rsid w:val="00EF4752"/>
    <w:rsid w:val="00EF7933"/>
    <w:rsid w:val="00F01DB8"/>
    <w:rsid w:val="00F102E9"/>
    <w:rsid w:val="00F113BA"/>
    <w:rsid w:val="00F226C3"/>
    <w:rsid w:val="00F24FD3"/>
    <w:rsid w:val="00F26688"/>
    <w:rsid w:val="00F26849"/>
    <w:rsid w:val="00F275AF"/>
    <w:rsid w:val="00F30A33"/>
    <w:rsid w:val="00F30D16"/>
    <w:rsid w:val="00F4185B"/>
    <w:rsid w:val="00F46E8E"/>
    <w:rsid w:val="00F471D0"/>
    <w:rsid w:val="00F5028F"/>
    <w:rsid w:val="00F50ACE"/>
    <w:rsid w:val="00F53849"/>
    <w:rsid w:val="00F54EBC"/>
    <w:rsid w:val="00F66585"/>
    <w:rsid w:val="00F677E8"/>
    <w:rsid w:val="00F707B3"/>
    <w:rsid w:val="00F81628"/>
    <w:rsid w:val="00F90124"/>
    <w:rsid w:val="00F91435"/>
    <w:rsid w:val="00F94D07"/>
    <w:rsid w:val="00FA1779"/>
    <w:rsid w:val="00FA44DF"/>
    <w:rsid w:val="00FA62B2"/>
    <w:rsid w:val="00FB14B0"/>
    <w:rsid w:val="00FB5378"/>
    <w:rsid w:val="00FB55E1"/>
    <w:rsid w:val="00FC0B41"/>
    <w:rsid w:val="00FC3F6B"/>
    <w:rsid w:val="00FC7887"/>
    <w:rsid w:val="00FD1BCE"/>
    <w:rsid w:val="00FF078D"/>
    <w:rsid w:val="00FF3558"/>
    <w:rsid w:val="00FF3E11"/>
    <w:rsid w:val="00FF51D5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D863D07"/>
  <w15:chartTrackingRefBased/>
  <w15:docId w15:val="{6EA447F6-B438-4305-B795-20F1E240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6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D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D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D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D7DF4"/>
    <w:rPr>
      <w:color w:val="954F72" w:themeColor="followedHyperlink"/>
      <w:u w:val="single"/>
    </w:rPr>
  </w:style>
  <w:style w:type="paragraph" w:customStyle="1" w:styleId="Default">
    <w:name w:val="Default"/>
    <w:rsid w:val="00124A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14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description">
    <w:name w:val="description"/>
    <w:basedOn w:val="DefaultParagraphFont"/>
    <w:rsid w:val="007B71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74B"/>
    <w:rPr>
      <w:rFonts w:ascii="Courier New" w:eastAsia="Times New Roman" w:hAnsi="Courier New" w:cs="Courier New"/>
      <w:ker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852E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85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2ED"/>
  </w:style>
  <w:style w:type="paragraph" w:styleId="Footer">
    <w:name w:val="footer"/>
    <w:basedOn w:val="Normal"/>
    <w:link w:val="FooterChar"/>
    <w:uiPriority w:val="99"/>
    <w:unhideWhenUsed/>
    <w:rsid w:val="00E85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2ED"/>
  </w:style>
  <w:style w:type="character" w:customStyle="1" w:styleId="Heading2Char">
    <w:name w:val="Heading 2 Char"/>
    <w:basedOn w:val="DefaultParagraphFont"/>
    <w:link w:val="Heading2"/>
    <w:uiPriority w:val="9"/>
    <w:rsid w:val="000936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19061C"/>
    <w:pPr>
      <w:spacing w:after="0" w:line="240" w:lineRule="auto"/>
    </w:pPr>
    <w:rPr>
      <w:rFonts w:eastAsiaTheme="minorEastAsia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19061C"/>
    <w:rPr>
      <w:rFonts w:eastAsiaTheme="minorEastAsia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E3D5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E3D5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ensusreporter.org/data/table/?table=B07011&amp;geo_ids=04000US48,050|04000US48&amp;primary_geo_id=04000US48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data.census.gov/table/ACSDT1Y2022.B07204?q=geographic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https://data.census.gov/table/ACSDT1Y2023.B07011?q=B07011:%20Median%20Income%20in%20the%20Past%2012%20Months%20(in%202023%20Inflation-Adjusted%20Dollars)%20by%20Geographical%20Mobility%20in%20the%20Past%20Year%20for%20Current%20Residence%20in%20the%20United%20State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B2E16C-6B72-47D9-B771-CECA9D70E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3260</TotalTime>
  <Pages>12</Pages>
  <Words>4301</Words>
  <Characters>24516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Analyzing US Geographic Mobility and Median Income to Find Counties and States with Top Sales Growth Potential</dc:title>
  <dc:subject>Juan Delgado</dc:subject>
  <dc:creator>Syracuse University – IST 652 - School of Information Studies</dc:creator>
  <cp:keywords/>
  <dc:description/>
  <cp:lastModifiedBy>Juan Delgado</cp:lastModifiedBy>
  <cp:revision>788</cp:revision>
  <dcterms:created xsi:type="dcterms:W3CDTF">2024-12-07T18:34:00Z</dcterms:created>
  <dcterms:modified xsi:type="dcterms:W3CDTF">2024-12-12T21:54:00Z</dcterms:modified>
</cp:coreProperties>
</file>