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A30" w:rsidRPr="0013394C" w:rsidRDefault="003F2A30" w:rsidP="0013394C">
      <w:pPr>
        <w:spacing w:line="276" w:lineRule="auto"/>
        <w:jc w:val="center"/>
        <w:rPr>
          <w:rFonts w:ascii="Arial" w:hAnsi="Arial" w:cs="Arial"/>
          <w:sz w:val="32"/>
          <w:szCs w:val="36"/>
        </w:rPr>
      </w:pPr>
      <w:r w:rsidRPr="0013394C">
        <w:rPr>
          <w:rFonts w:ascii="Arial" w:hAnsi="Arial" w:cs="Arial"/>
          <w:sz w:val="32"/>
          <w:szCs w:val="36"/>
        </w:rPr>
        <w:t xml:space="preserve">Universidad autónoma del estado de México </w:t>
      </w:r>
    </w:p>
    <w:p w:rsidR="00056462" w:rsidRPr="0013394C" w:rsidRDefault="0013394C" w:rsidP="0013394C">
      <w:pPr>
        <w:spacing w:line="276" w:lineRule="auto"/>
        <w:jc w:val="center"/>
        <w:rPr>
          <w:rFonts w:ascii="Arial" w:hAnsi="Arial" w:cs="Arial"/>
          <w:sz w:val="32"/>
          <w:szCs w:val="36"/>
        </w:rPr>
      </w:pPr>
      <w:r w:rsidRPr="0013394C">
        <w:rPr>
          <w:rFonts w:ascii="Arial" w:hAnsi="Arial" w:cs="Arial"/>
          <w:sz w:val="32"/>
          <w:szCs w:val="36"/>
        </w:rPr>
        <w:t>Centro Universitario UAEM Zumpango</w:t>
      </w:r>
    </w:p>
    <w:p w:rsidR="00056462" w:rsidRPr="0013394C" w:rsidRDefault="00056462" w:rsidP="00AF2FC5">
      <w:pPr>
        <w:spacing w:line="276" w:lineRule="auto"/>
        <w:jc w:val="center"/>
        <w:rPr>
          <w:rFonts w:ascii="Arial" w:hAnsi="Arial" w:cs="Arial"/>
          <w:sz w:val="32"/>
          <w:szCs w:val="36"/>
        </w:rPr>
      </w:pPr>
      <w:r w:rsidRPr="0013394C">
        <w:rPr>
          <w:rFonts w:ascii="Arial" w:hAnsi="Arial" w:cs="Arial"/>
          <w:sz w:val="32"/>
          <w:szCs w:val="36"/>
        </w:rPr>
        <w:t>Ingeniería en Computación</w:t>
      </w:r>
    </w:p>
    <w:p w:rsidR="00056462" w:rsidRPr="0013394C" w:rsidRDefault="00056462" w:rsidP="0013394C">
      <w:pPr>
        <w:tabs>
          <w:tab w:val="left" w:pos="7575"/>
        </w:tabs>
        <w:spacing w:line="276" w:lineRule="auto"/>
        <w:rPr>
          <w:rFonts w:ascii="Arial" w:hAnsi="Arial" w:cs="Arial"/>
          <w:sz w:val="32"/>
          <w:szCs w:val="36"/>
        </w:rPr>
      </w:pPr>
      <w:r w:rsidRPr="0013394C">
        <w:rPr>
          <w:rFonts w:ascii="Arial" w:hAnsi="Arial" w:cs="Arial"/>
          <w:sz w:val="32"/>
          <w:szCs w:val="36"/>
        </w:rPr>
        <w:tab/>
        <w:t xml:space="preserve"> </w:t>
      </w:r>
    </w:p>
    <w:p w:rsidR="007209F0" w:rsidRDefault="00056462" w:rsidP="00AF2FC5">
      <w:pPr>
        <w:spacing w:line="276" w:lineRule="auto"/>
        <w:jc w:val="center"/>
        <w:rPr>
          <w:rFonts w:ascii="Arial" w:hAnsi="Arial" w:cs="Arial"/>
          <w:sz w:val="32"/>
          <w:szCs w:val="36"/>
        </w:rPr>
      </w:pPr>
      <w:r w:rsidRPr="0013394C">
        <w:rPr>
          <w:rFonts w:ascii="Arial" w:hAnsi="Arial" w:cs="Arial"/>
          <w:sz w:val="32"/>
          <w:szCs w:val="36"/>
        </w:rPr>
        <w:t>Programación Avanzada</w:t>
      </w:r>
    </w:p>
    <w:p w:rsidR="0013394C" w:rsidRDefault="0013394C" w:rsidP="00AF2FC5">
      <w:pPr>
        <w:spacing w:line="276" w:lineRule="auto"/>
        <w:jc w:val="center"/>
        <w:rPr>
          <w:rFonts w:ascii="Arial" w:hAnsi="Arial" w:cs="Arial"/>
          <w:sz w:val="32"/>
          <w:szCs w:val="36"/>
        </w:rPr>
      </w:pPr>
    </w:p>
    <w:p w:rsidR="0013394C" w:rsidRPr="0013394C" w:rsidRDefault="0013394C" w:rsidP="00AF2FC5">
      <w:pPr>
        <w:spacing w:line="276" w:lineRule="auto"/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Proyecto Ordinario</w:t>
      </w:r>
    </w:p>
    <w:p w:rsidR="0013394C" w:rsidRPr="0013394C" w:rsidRDefault="0013394C" w:rsidP="00AF2FC5">
      <w:pPr>
        <w:spacing w:line="276" w:lineRule="auto"/>
        <w:jc w:val="center"/>
        <w:rPr>
          <w:rFonts w:ascii="Arial" w:hAnsi="Arial" w:cs="Arial"/>
          <w:sz w:val="32"/>
          <w:szCs w:val="36"/>
        </w:rPr>
      </w:pPr>
    </w:p>
    <w:p w:rsidR="0013394C" w:rsidRPr="0013394C" w:rsidRDefault="0013394C" w:rsidP="0013394C">
      <w:pPr>
        <w:spacing w:line="276" w:lineRule="auto"/>
        <w:rPr>
          <w:rFonts w:ascii="Arial" w:hAnsi="Arial" w:cs="Arial"/>
          <w:sz w:val="32"/>
          <w:szCs w:val="36"/>
        </w:rPr>
      </w:pPr>
      <w:r w:rsidRPr="0013394C">
        <w:rPr>
          <w:rFonts w:ascii="Arial" w:hAnsi="Arial" w:cs="Arial"/>
          <w:sz w:val="32"/>
          <w:szCs w:val="36"/>
        </w:rPr>
        <w:t>Alumnos:</w:t>
      </w:r>
    </w:p>
    <w:p w:rsidR="00056462" w:rsidRPr="0013394C" w:rsidRDefault="00056462" w:rsidP="00AF2FC5">
      <w:pPr>
        <w:spacing w:line="276" w:lineRule="auto"/>
        <w:jc w:val="center"/>
        <w:rPr>
          <w:rFonts w:ascii="Arial" w:hAnsi="Arial" w:cs="Arial"/>
          <w:sz w:val="32"/>
          <w:szCs w:val="36"/>
        </w:rPr>
      </w:pPr>
    </w:p>
    <w:p w:rsidR="00056462" w:rsidRPr="0013394C" w:rsidRDefault="00827970" w:rsidP="0013394C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sz w:val="32"/>
          <w:szCs w:val="36"/>
        </w:rPr>
      </w:pPr>
      <w:r w:rsidRPr="0013394C">
        <w:rPr>
          <w:rFonts w:ascii="Arial" w:hAnsi="Arial" w:cs="Arial"/>
          <w:sz w:val="32"/>
          <w:szCs w:val="36"/>
        </w:rPr>
        <w:t xml:space="preserve">Joel David González </w:t>
      </w:r>
      <w:r w:rsidR="008448A7" w:rsidRPr="0013394C">
        <w:rPr>
          <w:rFonts w:ascii="Arial" w:hAnsi="Arial" w:cs="Arial"/>
          <w:sz w:val="32"/>
          <w:szCs w:val="36"/>
        </w:rPr>
        <w:t>Del Ángel</w:t>
      </w:r>
    </w:p>
    <w:p w:rsidR="008448A7" w:rsidRPr="0013394C" w:rsidRDefault="008448A7" w:rsidP="0013394C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sz w:val="32"/>
          <w:szCs w:val="36"/>
        </w:rPr>
      </w:pPr>
      <w:r w:rsidRPr="0013394C">
        <w:rPr>
          <w:rFonts w:ascii="Arial" w:hAnsi="Arial" w:cs="Arial"/>
          <w:sz w:val="32"/>
          <w:szCs w:val="36"/>
        </w:rPr>
        <w:t xml:space="preserve">Esteban Lira </w:t>
      </w:r>
      <w:r w:rsidR="00B00D0E" w:rsidRPr="0013394C">
        <w:rPr>
          <w:rFonts w:ascii="Arial" w:hAnsi="Arial" w:cs="Arial"/>
          <w:sz w:val="32"/>
          <w:szCs w:val="36"/>
        </w:rPr>
        <w:t>Alanís</w:t>
      </w:r>
    </w:p>
    <w:p w:rsidR="00056462" w:rsidRPr="0013394C" w:rsidRDefault="00056462" w:rsidP="0013394C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sz w:val="32"/>
          <w:szCs w:val="36"/>
        </w:rPr>
      </w:pPr>
      <w:r w:rsidRPr="0013394C">
        <w:rPr>
          <w:rFonts w:ascii="Arial" w:hAnsi="Arial" w:cs="Arial"/>
          <w:sz w:val="32"/>
          <w:szCs w:val="36"/>
        </w:rPr>
        <w:t>Guillermo López Rubio</w:t>
      </w:r>
    </w:p>
    <w:p w:rsidR="0005128A" w:rsidRPr="0013394C" w:rsidRDefault="0005128A" w:rsidP="0013394C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sz w:val="32"/>
          <w:szCs w:val="36"/>
        </w:rPr>
      </w:pPr>
      <w:r w:rsidRPr="0013394C">
        <w:rPr>
          <w:rFonts w:ascii="Arial" w:hAnsi="Arial" w:cs="Arial"/>
          <w:sz w:val="32"/>
          <w:szCs w:val="36"/>
        </w:rPr>
        <w:t>Juan Manuel Manjarrez Palacios</w:t>
      </w:r>
    </w:p>
    <w:p w:rsidR="00B00D0E" w:rsidRPr="0013394C" w:rsidRDefault="00B00D0E" w:rsidP="0013394C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sz w:val="32"/>
          <w:szCs w:val="36"/>
        </w:rPr>
      </w:pPr>
      <w:r w:rsidRPr="0013394C">
        <w:rPr>
          <w:rFonts w:ascii="Arial" w:hAnsi="Arial" w:cs="Arial"/>
          <w:sz w:val="32"/>
          <w:szCs w:val="36"/>
        </w:rPr>
        <w:t>Cristóbal Simón Ramírez Flores</w:t>
      </w:r>
    </w:p>
    <w:p w:rsidR="008448A7" w:rsidRPr="0013394C" w:rsidRDefault="0033261E" w:rsidP="0013394C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sz w:val="32"/>
          <w:szCs w:val="36"/>
        </w:rPr>
      </w:pPr>
      <w:r w:rsidRPr="0013394C">
        <w:rPr>
          <w:rFonts w:ascii="Arial" w:hAnsi="Arial" w:cs="Arial"/>
          <w:sz w:val="32"/>
          <w:szCs w:val="36"/>
        </w:rPr>
        <w:t xml:space="preserve">José Daniel </w:t>
      </w:r>
      <w:proofErr w:type="spellStart"/>
      <w:r w:rsidRPr="0013394C">
        <w:rPr>
          <w:rFonts w:ascii="Arial" w:hAnsi="Arial" w:cs="Arial"/>
          <w:sz w:val="32"/>
          <w:szCs w:val="36"/>
        </w:rPr>
        <w:t>Orio</w:t>
      </w:r>
      <w:proofErr w:type="spellEnd"/>
      <w:r w:rsidRPr="0013394C">
        <w:rPr>
          <w:rFonts w:ascii="Arial" w:hAnsi="Arial" w:cs="Arial"/>
          <w:sz w:val="32"/>
          <w:szCs w:val="36"/>
        </w:rPr>
        <w:t xml:space="preserve"> Islas</w:t>
      </w:r>
    </w:p>
    <w:p w:rsidR="0013394C" w:rsidRPr="0013394C" w:rsidRDefault="0013394C" w:rsidP="0033261E">
      <w:pPr>
        <w:spacing w:line="276" w:lineRule="auto"/>
        <w:jc w:val="center"/>
        <w:rPr>
          <w:rFonts w:ascii="Arial" w:hAnsi="Arial" w:cs="Arial"/>
          <w:sz w:val="32"/>
          <w:szCs w:val="36"/>
        </w:rPr>
      </w:pPr>
    </w:p>
    <w:p w:rsidR="00056462" w:rsidRPr="0013394C" w:rsidRDefault="00056462" w:rsidP="00AF2FC5">
      <w:pPr>
        <w:spacing w:line="276" w:lineRule="auto"/>
        <w:jc w:val="center"/>
        <w:rPr>
          <w:rFonts w:ascii="Arial" w:hAnsi="Arial" w:cs="Arial"/>
          <w:sz w:val="32"/>
          <w:szCs w:val="36"/>
        </w:rPr>
      </w:pPr>
      <w:r w:rsidRPr="0013394C">
        <w:rPr>
          <w:rFonts w:ascii="Arial" w:hAnsi="Arial" w:cs="Arial"/>
          <w:sz w:val="32"/>
          <w:szCs w:val="36"/>
        </w:rPr>
        <w:t>Profesor: Asdrúbal López Chau</w:t>
      </w:r>
    </w:p>
    <w:p w:rsidR="00077F08" w:rsidRPr="0013394C" w:rsidRDefault="00077F08" w:rsidP="00AF2FC5">
      <w:pPr>
        <w:spacing w:line="276" w:lineRule="auto"/>
        <w:jc w:val="center"/>
        <w:rPr>
          <w:rFonts w:ascii="Arial" w:hAnsi="Arial" w:cs="Arial"/>
          <w:sz w:val="32"/>
          <w:szCs w:val="36"/>
        </w:rPr>
      </w:pPr>
    </w:p>
    <w:p w:rsidR="00077F08" w:rsidRPr="0013394C" w:rsidRDefault="00077F08" w:rsidP="00AF2FC5">
      <w:pPr>
        <w:spacing w:line="276" w:lineRule="auto"/>
        <w:rPr>
          <w:rFonts w:ascii="Arial" w:hAnsi="Arial" w:cs="Arial"/>
          <w:sz w:val="32"/>
          <w:szCs w:val="36"/>
        </w:rPr>
      </w:pPr>
    </w:p>
    <w:p w:rsidR="00077F08" w:rsidRPr="0013394C" w:rsidRDefault="00077F08" w:rsidP="00AF2FC5">
      <w:pPr>
        <w:spacing w:line="276" w:lineRule="auto"/>
        <w:jc w:val="center"/>
        <w:rPr>
          <w:rFonts w:ascii="Arial" w:hAnsi="Arial" w:cs="Arial"/>
          <w:sz w:val="32"/>
          <w:szCs w:val="36"/>
        </w:rPr>
      </w:pPr>
    </w:p>
    <w:p w:rsidR="003F2A30" w:rsidRPr="0013394C" w:rsidRDefault="0013394C" w:rsidP="00AF2FC5">
      <w:pPr>
        <w:spacing w:line="276" w:lineRule="auto"/>
        <w:jc w:val="center"/>
        <w:rPr>
          <w:rFonts w:ascii="Arial" w:hAnsi="Arial" w:cs="Arial"/>
          <w:sz w:val="32"/>
          <w:szCs w:val="36"/>
        </w:rPr>
      </w:pPr>
      <w:r w:rsidRPr="0013394C">
        <w:rPr>
          <w:rFonts w:ascii="Arial" w:hAnsi="Arial" w:cs="Arial"/>
          <w:sz w:val="32"/>
          <w:szCs w:val="36"/>
        </w:rPr>
        <w:t>09</w:t>
      </w:r>
      <w:r w:rsidR="00D413A5" w:rsidRPr="0013394C">
        <w:rPr>
          <w:rFonts w:ascii="Arial" w:hAnsi="Arial" w:cs="Arial"/>
          <w:sz w:val="32"/>
          <w:szCs w:val="36"/>
        </w:rPr>
        <w:t>-Dic</w:t>
      </w:r>
      <w:r w:rsidR="00077F08" w:rsidRPr="0013394C">
        <w:rPr>
          <w:rFonts w:ascii="Arial" w:hAnsi="Arial" w:cs="Arial"/>
          <w:sz w:val="32"/>
          <w:szCs w:val="36"/>
        </w:rPr>
        <w:t>iembre</w:t>
      </w:r>
      <w:r w:rsidR="003F2A30" w:rsidRPr="0013394C">
        <w:rPr>
          <w:rFonts w:ascii="Arial" w:hAnsi="Arial" w:cs="Arial"/>
          <w:sz w:val="32"/>
          <w:szCs w:val="36"/>
        </w:rPr>
        <w:t>-2018</w:t>
      </w:r>
    </w:p>
    <w:p w:rsidR="0013394C" w:rsidRDefault="0013394C" w:rsidP="00AF2FC5">
      <w:pPr>
        <w:shd w:val="clear" w:color="auto" w:fill="FFFFFF"/>
        <w:spacing w:before="100" w:beforeAutospacing="1" w:after="24" w:line="276" w:lineRule="auto"/>
        <w:jc w:val="both"/>
        <w:rPr>
          <w:rFonts w:ascii="Arial" w:eastAsia="Times New Roman" w:hAnsi="Arial" w:cs="Arial"/>
          <w:b/>
          <w:color w:val="222222"/>
          <w:sz w:val="28"/>
          <w:szCs w:val="21"/>
          <w:lang w:eastAsia="es-MX"/>
        </w:rPr>
      </w:pPr>
    </w:p>
    <w:p w:rsidR="00555162" w:rsidRDefault="00D413A5" w:rsidP="00AF2FC5">
      <w:pPr>
        <w:shd w:val="clear" w:color="auto" w:fill="FFFFFF"/>
        <w:spacing w:before="100" w:beforeAutospacing="1" w:after="24" w:line="276" w:lineRule="auto"/>
        <w:jc w:val="both"/>
        <w:rPr>
          <w:rFonts w:ascii="Arial" w:eastAsia="Times New Roman" w:hAnsi="Arial" w:cs="Arial"/>
          <w:b/>
          <w:color w:val="222222"/>
          <w:sz w:val="28"/>
          <w:szCs w:val="21"/>
          <w:lang w:eastAsia="es-MX"/>
        </w:rPr>
      </w:pPr>
      <w:r>
        <w:rPr>
          <w:rFonts w:ascii="Arial" w:eastAsia="Times New Roman" w:hAnsi="Arial" w:cs="Arial"/>
          <w:b/>
          <w:color w:val="222222"/>
          <w:sz w:val="28"/>
          <w:szCs w:val="21"/>
          <w:lang w:eastAsia="es-MX"/>
        </w:rPr>
        <w:lastRenderedPageBreak/>
        <w:t>Ap</w:t>
      </w:r>
      <w:bookmarkStart w:id="0" w:name="_GoBack"/>
      <w:bookmarkEnd w:id="0"/>
      <w:r>
        <w:rPr>
          <w:rFonts w:ascii="Arial" w:eastAsia="Times New Roman" w:hAnsi="Arial" w:cs="Arial"/>
          <w:b/>
          <w:color w:val="222222"/>
          <w:sz w:val="28"/>
          <w:szCs w:val="21"/>
          <w:lang w:eastAsia="es-MX"/>
        </w:rPr>
        <w:t>licación para Administradores</w:t>
      </w:r>
    </w:p>
    <w:p w:rsidR="00D413A5" w:rsidRDefault="00D413A5" w:rsidP="00AF2FC5">
      <w:pPr>
        <w:shd w:val="clear" w:color="auto" w:fill="FFFFFF"/>
        <w:spacing w:before="100" w:beforeAutospacing="1" w:after="24" w:line="276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Esta es una aplicación que permitirá al usuario (De preferencia un profesor o experto) dar de alta un curso para los alumnos de ingeniería, en la aplicación se es posible ver los cursos ya existentes si como sus detalles y se pueden editar o eliminar los cursos si es que se desea</w:t>
      </w:r>
      <w:r w:rsidR="00CE6EFB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.</w:t>
      </w:r>
    </w:p>
    <w:p w:rsidR="00B71A8A" w:rsidRDefault="00B71A8A" w:rsidP="00AF2FC5">
      <w:pPr>
        <w:shd w:val="clear" w:color="auto" w:fill="FFFFFF"/>
        <w:spacing w:after="24" w:line="276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Para esta aplicación se utilizó la herramienta 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firebase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para poder guardar los datos de los cursos en lo que es una base de datos no relacional en la nube</w:t>
      </w:r>
      <w:r w:rsidR="00E81A77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, esta herramienta permite guardar y consultar los datos guardados.</w:t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</w:t>
      </w:r>
    </w:p>
    <w:p w:rsidR="00CE6EFB" w:rsidRDefault="00CE6EFB" w:rsidP="00AF2FC5">
      <w:pPr>
        <w:shd w:val="clear" w:color="auto" w:fill="FFFFFF"/>
        <w:spacing w:before="100" w:beforeAutospacing="1" w:after="24" w:line="276" w:lineRule="auto"/>
        <w:jc w:val="both"/>
        <w:rPr>
          <w:rFonts w:ascii="Arial" w:eastAsia="Times New Roman" w:hAnsi="Arial" w:cs="Arial"/>
          <w:b/>
          <w:color w:val="222222"/>
          <w:sz w:val="28"/>
          <w:szCs w:val="21"/>
          <w:lang w:eastAsia="es-MX"/>
        </w:rPr>
      </w:pPr>
      <w:r>
        <w:rPr>
          <w:rFonts w:ascii="Arial" w:eastAsia="Times New Roman" w:hAnsi="Arial" w:cs="Arial"/>
          <w:b/>
          <w:color w:val="222222"/>
          <w:sz w:val="28"/>
          <w:szCs w:val="21"/>
          <w:lang w:eastAsia="es-MX"/>
        </w:rPr>
        <w:t>Aplicación para Asistentes</w:t>
      </w:r>
    </w:p>
    <w:p w:rsidR="00CE6EFB" w:rsidRDefault="00CE6EFB" w:rsidP="00AF2FC5">
      <w:pPr>
        <w:shd w:val="clear" w:color="auto" w:fill="FFFFFF"/>
        <w:spacing w:before="100" w:beforeAutospacing="1" w:after="24" w:line="276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En esta aplicación el usuario (un alumno o persona que dese asistir a los cursos dados de alta en la aplicación anterior)</w:t>
      </w:r>
      <w:r w:rsidR="005C1EA3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podrá visualizar los cursos que están disponibles ver sus detalles e inscribirse a los que más le agraden así como ver los cursos en los que está inscrito y darse de baja</w:t>
      </w:r>
      <w:r w:rsidR="00E81A77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para no asistir (si así lo desea)</w:t>
      </w:r>
      <w:r w:rsidR="005C1EA3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.</w:t>
      </w:r>
    </w:p>
    <w:p w:rsidR="00E81A77" w:rsidRDefault="00E81A77" w:rsidP="00AF2FC5">
      <w:pPr>
        <w:shd w:val="clear" w:color="auto" w:fill="FFFFFF"/>
        <w:spacing w:after="24" w:line="276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En esta aplicación se utilizó la misma herramienta de </w:t>
      </w:r>
      <w:proofErr w:type="spellStart"/>
      <w:r w:rsidR="00C11337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fire</w:t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base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para guardar y acceder a los datos de los usuarios</w:t>
      </w:r>
      <w:r w:rsidR="00307C03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.</w:t>
      </w:r>
    </w:p>
    <w:p w:rsidR="00E81A77" w:rsidRDefault="00E81A77" w:rsidP="00AF2FC5">
      <w:pPr>
        <w:shd w:val="clear" w:color="auto" w:fill="FFFFFF"/>
        <w:spacing w:before="100" w:beforeAutospacing="1" w:after="24" w:line="276" w:lineRule="auto"/>
        <w:jc w:val="both"/>
        <w:rPr>
          <w:rFonts w:ascii="Arial" w:eastAsia="Times New Roman" w:hAnsi="Arial" w:cs="Arial"/>
          <w:b/>
          <w:color w:val="222222"/>
          <w:sz w:val="28"/>
          <w:szCs w:val="21"/>
          <w:lang w:eastAsia="es-MX"/>
        </w:rPr>
      </w:pPr>
      <w:r w:rsidRPr="00E81A77">
        <w:rPr>
          <w:rFonts w:ascii="Arial" w:eastAsia="Times New Roman" w:hAnsi="Arial" w:cs="Arial"/>
          <w:b/>
          <w:color w:val="222222"/>
          <w:sz w:val="28"/>
          <w:szCs w:val="21"/>
          <w:lang w:eastAsia="es-MX"/>
        </w:rPr>
        <w:t>Sobre las dos aplicaciones</w:t>
      </w:r>
    </w:p>
    <w:p w:rsidR="00E81A77" w:rsidRPr="00E81A77" w:rsidRDefault="00827970" w:rsidP="00AF2FC5">
      <w:pPr>
        <w:shd w:val="clear" w:color="auto" w:fill="FFFFFF"/>
        <w:spacing w:before="100" w:beforeAutospacing="1" w:after="24" w:line="276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Como ya se mencionó anteriormente en las dos aplicaciones se utilizó la herramienta de 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firebase</w:t>
      </w:r>
      <w:proofErr w:type="spellEnd"/>
      <w:r w:rsidR="008448A7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y la navegación entre diferentes vistas para realizar sus </w:t>
      </w:r>
      <w:r w:rsidR="00307C03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diversas </w:t>
      </w:r>
      <w:r w:rsidR="008448A7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tareas</w:t>
      </w:r>
      <w:r w:rsidR="00307C03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.</w:t>
      </w:r>
    </w:p>
    <w:p w:rsidR="005C1EA3" w:rsidRDefault="005C1EA3" w:rsidP="00AF2FC5">
      <w:pPr>
        <w:shd w:val="clear" w:color="auto" w:fill="FFFFFF"/>
        <w:spacing w:before="100" w:beforeAutospacing="1" w:after="24" w:line="276" w:lineRule="auto"/>
        <w:jc w:val="both"/>
        <w:rPr>
          <w:rFonts w:ascii="Arial" w:eastAsia="Times New Roman" w:hAnsi="Arial" w:cs="Arial"/>
          <w:b/>
          <w:color w:val="222222"/>
          <w:sz w:val="28"/>
          <w:szCs w:val="21"/>
          <w:lang w:eastAsia="es-MX"/>
        </w:rPr>
      </w:pPr>
      <w:r w:rsidRPr="005C1EA3">
        <w:rPr>
          <w:rFonts w:ascii="Arial" w:eastAsia="Times New Roman" w:hAnsi="Arial" w:cs="Arial"/>
          <w:b/>
          <w:color w:val="222222"/>
          <w:sz w:val="28"/>
          <w:szCs w:val="21"/>
          <w:lang w:eastAsia="es-MX"/>
        </w:rPr>
        <w:t>Compilación de las aplicaciones</w:t>
      </w:r>
    </w:p>
    <w:p w:rsidR="00A67F57" w:rsidRDefault="005C1EA3" w:rsidP="00AF2FC5">
      <w:pPr>
        <w:shd w:val="clear" w:color="auto" w:fill="FFFFFF"/>
        <w:spacing w:before="100" w:beforeAutospacing="1" w:after="24" w:line="276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Para compilar las aplicaciones es necesario el uso de la terminal (símbolos del sistema), una vez en la </w:t>
      </w:r>
      <w:r w:rsidR="00A67F57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terminal </w:t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se accede a la dirección de la carpeta del </w:t>
      </w:r>
      <w:r w:rsidR="00A67F57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proyecto por ejemplo suponiendo que la carpeta del proyecto se llama cursos y se encuentra en el escritorio se ejecutarían los siguientes comandos, </w:t>
      </w:r>
      <w:r w:rsidR="00A67F57" w:rsidRPr="00A67F57"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>CD Escritorio</w:t>
      </w:r>
      <w:r w:rsidR="00A67F57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, </w:t>
      </w:r>
      <w:r w:rsidR="00A67F57" w:rsidRPr="00A67F57"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>CD cursos</w:t>
      </w:r>
      <w:r w:rsidR="00A67F57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, una vez ubicados en la carpeta se ejecuta el comando </w:t>
      </w:r>
      <w:proofErr w:type="spellStart"/>
      <w:r w:rsidR="00A67F57" w:rsidRPr="00A67F57"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>ionic</w:t>
      </w:r>
      <w:proofErr w:type="spellEnd"/>
      <w:r w:rsidR="00A67F57" w:rsidRPr="00A67F57"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 xml:space="preserve"> </w:t>
      </w:r>
      <w:proofErr w:type="spellStart"/>
      <w:r w:rsidR="00A67F57" w:rsidRPr="00A67F57"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>serve</w:t>
      </w:r>
      <w:proofErr w:type="spellEnd"/>
      <w:r w:rsidR="00A67F57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que </w:t>
      </w:r>
      <w:r w:rsidR="00B71A8A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empezará</w:t>
      </w:r>
      <w:r w:rsidR="00A67F57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a ejecutar el proyecto en el navegador</w:t>
      </w:r>
      <w:r w:rsidR="00307C03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.</w:t>
      </w:r>
      <w:r w:rsidR="00B71A8A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</w:t>
      </w:r>
    </w:p>
    <w:p w:rsidR="008448A7" w:rsidRDefault="008448A7" w:rsidP="00AF2FC5">
      <w:pPr>
        <w:shd w:val="clear" w:color="auto" w:fill="FFFFFF"/>
        <w:spacing w:before="100" w:beforeAutospacing="1" w:after="24" w:line="276" w:lineRule="auto"/>
        <w:jc w:val="both"/>
        <w:rPr>
          <w:rFonts w:ascii="Arial" w:eastAsia="Times New Roman" w:hAnsi="Arial" w:cs="Arial"/>
          <w:b/>
          <w:color w:val="222222"/>
          <w:sz w:val="28"/>
          <w:szCs w:val="21"/>
          <w:lang w:eastAsia="es-MX"/>
        </w:rPr>
      </w:pPr>
      <w:r>
        <w:rPr>
          <w:rFonts w:ascii="Arial" w:eastAsia="Times New Roman" w:hAnsi="Arial" w:cs="Arial"/>
          <w:b/>
          <w:color w:val="222222"/>
          <w:sz w:val="28"/>
          <w:szCs w:val="21"/>
          <w:lang w:eastAsia="es-MX"/>
        </w:rPr>
        <w:t xml:space="preserve">Agregación de </w:t>
      </w:r>
      <w:proofErr w:type="spellStart"/>
      <w:r>
        <w:rPr>
          <w:rFonts w:ascii="Arial" w:eastAsia="Times New Roman" w:hAnsi="Arial" w:cs="Arial"/>
          <w:b/>
          <w:color w:val="222222"/>
          <w:sz w:val="28"/>
          <w:szCs w:val="21"/>
          <w:lang w:eastAsia="es-MX"/>
        </w:rPr>
        <w:t>Plugins</w:t>
      </w:r>
      <w:proofErr w:type="spellEnd"/>
    </w:p>
    <w:p w:rsidR="008448A7" w:rsidRDefault="008448A7" w:rsidP="00AF2FC5">
      <w:pPr>
        <w:shd w:val="clear" w:color="auto" w:fill="FFFFFF"/>
        <w:spacing w:before="100" w:beforeAutospacing="1" w:after="24" w:line="276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Para que la aplicación funcione es </w:t>
      </w:r>
      <w:proofErr w:type="gram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necesario</w:t>
      </w:r>
      <w:proofErr w:type="gram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la agregación de algunos 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plugins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o complementos que permitirán acceder a algunas funciones que serán de mucha ayuda. Uno de estos es el que nos permite realizar la conexión entre la aplicación </w:t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lastRenderedPageBreak/>
        <w:t xml:space="preserve">y la base de datos en 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firebase</w:t>
      </w:r>
      <w:proofErr w:type="spellEnd"/>
      <w:r w:rsidR="00C11337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, también se necesitara otro para que nos permita leer los registros o mejor dicho mostrar los registros guardados.</w:t>
      </w:r>
    </w:p>
    <w:p w:rsidR="00C11337" w:rsidRDefault="00C11337" w:rsidP="00AF2FC5">
      <w:pPr>
        <w:shd w:val="clear" w:color="auto" w:fill="FFFFFF"/>
        <w:spacing w:after="24" w:line="276" w:lineRule="auto"/>
        <w:jc w:val="both"/>
        <w:rPr>
          <w:rFonts w:ascii="Arial" w:hAnsi="Arial" w:cs="Arial"/>
          <w:sz w:val="24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Para la instalación de los 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plugins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 es necesario al igual que la compilación realizarlo desde la terminal y en la ruta del proyecto para la instalación del primer 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plugin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se necesita introducir el siguiente comando </w:t>
      </w:r>
      <w:proofErr w:type="spellStart"/>
      <w:r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>npm</w:t>
      </w:r>
      <w:proofErr w:type="spellEnd"/>
      <w:r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>install</w:t>
      </w:r>
      <w:proofErr w:type="spellEnd"/>
      <w:r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>firebase</w:t>
      </w:r>
      <w:proofErr w:type="spellEnd"/>
      <w:r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 xml:space="preserve"> angularfire2 –sabe</w:t>
      </w:r>
      <w:r w:rsidR="000E2045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este comando instala los componentes para realizar la conexión con </w:t>
      </w:r>
      <w:proofErr w:type="spellStart"/>
      <w:r w:rsidR="000E2045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firebase</w:t>
      </w:r>
      <w:proofErr w:type="spellEnd"/>
      <w:r>
        <w:rPr>
          <w:rFonts w:ascii="Arial" w:eastAsia="Times New Roman" w:hAnsi="Arial" w:cs="Arial"/>
          <w:b/>
          <w:i/>
          <w:color w:val="222222"/>
          <w:sz w:val="24"/>
          <w:szCs w:val="21"/>
          <w:lang w:eastAsia="es-MX"/>
        </w:rPr>
        <w:t xml:space="preserve">. </w:t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El siguiente 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plugin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se instala con el comando </w:t>
      </w:r>
      <w:proofErr w:type="spellStart"/>
      <w:r w:rsidRPr="00C11337">
        <w:rPr>
          <w:rFonts w:ascii="Arial" w:hAnsi="Arial" w:cs="Arial"/>
          <w:i/>
          <w:sz w:val="24"/>
          <w:u w:val="single"/>
        </w:rPr>
        <w:t>npm</w:t>
      </w:r>
      <w:proofErr w:type="spellEnd"/>
      <w:r w:rsidRPr="00C11337">
        <w:rPr>
          <w:rFonts w:ascii="Arial" w:hAnsi="Arial" w:cs="Arial"/>
          <w:i/>
          <w:sz w:val="24"/>
          <w:u w:val="single"/>
        </w:rPr>
        <w:t xml:space="preserve"> i </w:t>
      </w:r>
      <w:proofErr w:type="spellStart"/>
      <w:r w:rsidRPr="00C11337">
        <w:rPr>
          <w:rFonts w:ascii="Arial" w:hAnsi="Arial" w:cs="Arial"/>
          <w:i/>
          <w:sz w:val="24"/>
          <w:u w:val="single"/>
        </w:rPr>
        <w:t>rxjs</w:t>
      </w:r>
      <w:proofErr w:type="spellEnd"/>
      <w:r w:rsidRPr="00C11337">
        <w:rPr>
          <w:rFonts w:ascii="Arial" w:hAnsi="Arial" w:cs="Arial"/>
          <w:i/>
          <w:sz w:val="24"/>
          <w:u w:val="single"/>
        </w:rPr>
        <w:t xml:space="preserve">@^6.0 </w:t>
      </w:r>
      <w:proofErr w:type="spellStart"/>
      <w:r w:rsidRPr="00C11337">
        <w:rPr>
          <w:rFonts w:ascii="Arial" w:hAnsi="Arial" w:cs="Arial"/>
          <w:i/>
          <w:sz w:val="24"/>
          <w:u w:val="single"/>
        </w:rPr>
        <w:t>rxjs-compat</w:t>
      </w:r>
      <w:proofErr w:type="spellEnd"/>
      <w:r>
        <w:rPr>
          <w:rFonts w:ascii="Arial" w:hAnsi="Arial" w:cs="Arial"/>
          <w:sz w:val="24"/>
        </w:rPr>
        <w:t xml:space="preserve"> </w:t>
      </w:r>
      <w:r w:rsidR="000E2045">
        <w:rPr>
          <w:rFonts w:ascii="Arial" w:hAnsi="Arial" w:cs="Arial"/>
          <w:sz w:val="24"/>
        </w:rPr>
        <w:t xml:space="preserve">este comando instala los componentes necesarios para facilitar la obtención y el listado de los </w:t>
      </w:r>
      <w:r w:rsidR="00127F6B">
        <w:rPr>
          <w:rFonts w:ascii="Arial" w:hAnsi="Arial" w:cs="Arial"/>
          <w:sz w:val="24"/>
        </w:rPr>
        <w:t>registros</w:t>
      </w:r>
    </w:p>
    <w:p w:rsidR="00127F6B" w:rsidRDefault="00127F6B" w:rsidP="00AF2FC5">
      <w:pPr>
        <w:shd w:val="clear" w:color="auto" w:fill="FFFFFF"/>
        <w:spacing w:before="240" w:after="24" w:line="276" w:lineRule="auto"/>
        <w:jc w:val="both"/>
        <w:rPr>
          <w:rFonts w:ascii="Arial" w:hAnsi="Arial" w:cs="Arial"/>
          <w:b/>
          <w:sz w:val="28"/>
        </w:rPr>
      </w:pPr>
      <w:r w:rsidRPr="00127F6B">
        <w:rPr>
          <w:rFonts w:ascii="Arial" w:hAnsi="Arial" w:cs="Arial"/>
          <w:b/>
          <w:sz w:val="28"/>
        </w:rPr>
        <w:t>Creación del APK</w:t>
      </w:r>
    </w:p>
    <w:p w:rsidR="00307C03" w:rsidRDefault="00E6302C" w:rsidP="00AF2FC5">
      <w:pPr>
        <w:shd w:val="clear" w:color="auto" w:fill="FFFFFF"/>
        <w:spacing w:before="240" w:after="24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la creación del APK es necesario tener el SDK</w:t>
      </w:r>
      <w:r w:rsidR="005B6DB0">
        <w:rPr>
          <w:rFonts w:ascii="Arial" w:hAnsi="Arial" w:cs="Arial"/>
          <w:sz w:val="24"/>
        </w:rPr>
        <w:t xml:space="preserve"> del Android que tenga el teléfono o en otras palabras el SDK de la versión de Android para la que se </w:t>
      </w:r>
      <w:r w:rsidR="00236535">
        <w:rPr>
          <w:rFonts w:ascii="Arial" w:hAnsi="Arial" w:cs="Arial"/>
          <w:sz w:val="24"/>
        </w:rPr>
        <w:t>lanzara</w:t>
      </w:r>
      <w:r w:rsidR="005B6DB0">
        <w:rPr>
          <w:rFonts w:ascii="Arial" w:hAnsi="Arial" w:cs="Arial"/>
          <w:sz w:val="24"/>
        </w:rPr>
        <w:t xml:space="preserve"> la </w:t>
      </w:r>
      <w:r w:rsidR="00236535">
        <w:rPr>
          <w:rFonts w:ascii="Arial" w:hAnsi="Arial" w:cs="Arial"/>
          <w:sz w:val="24"/>
        </w:rPr>
        <w:t>aplicación</w:t>
      </w:r>
      <w:r w:rsidR="005B6DB0">
        <w:rPr>
          <w:rFonts w:ascii="Arial" w:hAnsi="Arial" w:cs="Arial"/>
          <w:sz w:val="24"/>
        </w:rPr>
        <w:t xml:space="preserve"> una </w:t>
      </w:r>
      <w:r w:rsidR="00236535">
        <w:rPr>
          <w:rFonts w:ascii="Arial" w:hAnsi="Arial" w:cs="Arial"/>
          <w:sz w:val="24"/>
        </w:rPr>
        <w:t>vez</w:t>
      </w:r>
      <w:r w:rsidR="005B6DB0">
        <w:rPr>
          <w:rFonts w:ascii="Arial" w:hAnsi="Arial" w:cs="Arial"/>
          <w:sz w:val="24"/>
        </w:rPr>
        <w:t xml:space="preserve"> con el SDK se </w:t>
      </w:r>
      <w:r w:rsidR="00236535">
        <w:rPr>
          <w:rFonts w:ascii="Arial" w:hAnsi="Arial" w:cs="Arial"/>
          <w:sz w:val="24"/>
        </w:rPr>
        <w:t>prosigue</w:t>
      </w:r>
      <w:r w:rsidR="005B6DB0">
        <w:rPr>
          <w:rFonts w:ascii="Arial" w:hAnsi="Arial" w:cs="Arial"/>
          <w:sz w:val="24"/>
        </w:rPr>
        <w:t xml:space="preserve"> a ejecutar el siguiente comando </w:t>
      </w:r>
      <w:proofErr w:type="spellStart"/>
      <w:r w:rsidR="005B6DB0">
        <w:rPr>
          <w:rFonts w:ascii="Arial" w:hAnsi="Arial" w:cs="Arial"/>
          <w:i/>
          <w:sz w:val="24"/>
          <w:u w:val="single"/>
        </w:rPr>
        <w:t>ionic</w:t>
      </w:r>
      <w:proofErr w:type="spellEnd"/>
      <w:r w:rsidR="005B6DB0">
        <w:rPr>
          <w:rFonts w:ascii="Arial" w:hAnsi="Arial" w:cs="Arial"/>
          <w:i/>
          <w:sz w:val="24"/>
          <w:u w:val="single"/>
        </w:rPr>
        <w:t xml:space="preserve"> </w:t>
      </w:r>
      <w:proofErr w:type="spellStart"/>
      <w:r w:rsidR="005B6DB0">
        <w:rPr>
          <w:rFonts w:ascii="Arial" w:hAnsi="Arial" w:cs="Arial"/>
          <w:i/>
          <w:sz w:val="24"/>
          <w:u w:val="single"/>
        </w:rPr>
        <w:t>cordova</w:t>
      </w:r>
      <w:proofErr w:type="spellEnd"/>
      <w:r w:rsidR="005B6DB0">
        <w:rPr>
          <w:rFonts w:ascii="Arial" w:hAnsi="Arial" w:cs="Arial"/>
          <w:i/>
          <w:sz w:val="24"/>
          <w:u w:val="single"/>
        </w:rPr>
        <w:t xml:space="preserve"> </w:t>
      </w:r>
      <w:proofErr w:type="spellStart"/>
      <w:r w:rsidR="005B6DB0">
        <w:rPr>
          <w:rFonts w:ascii="Arial" w:hAnsi="Arial" w:cs="Arial"/>
          <w:i/>
          <w:sz w:val="24"/>
          <w:u w:val="single"/>
        </w:rPr>
        <w:t>build</w:t>
      </w:r>
      <w:proofErr w:type="spellEnd"/>
      <w:r w:rsidR="005B6DB0">
        <w:rPr>
          <w:rFonts w:ascii="Arial" w:hAnsi="Arial" w:cs="Arial"/>
          <w:sz w:val="24"/>
        </w:rPr>
        <w:t xml:space="preserve"> en la terminal en el la ruta del proyecto como lo hemos estado haciendo  </w:t>
      </w:r>
      <w:r w:rsidR="00236535">
        <w:rPr>
          <w:rFonts w:ascii="Arial" w:hAnsi="Arial" w:cs="Arial"/>
          <w:sz w:val="24"/>
        </w:rPr>
        <w:t xml:space="preserve">damos </w:t>
      </w:r>
      <w:proofErr w:type="spellStart"/>
      <w:r w:rsidR="00236535">
        <w:rPr>
          <w:rFonts w:ascii="Arial" w:hAnsi="Arial" w:cs="Arial"/>
          <w:sz w:val="24"/>
        </w:rPr>
        <w:t>ente</w:t>
      </w:r>
      <w:r w:rsidR="005B6DB0">
        <w:rPr>
          <w:rFonts w:ascii="Arial" w:hAnsi="Arial" w:cs="Arial"/>
          <w:sz w:val="24"/>
        </w:rPr>
        <w:t>r</w:t>
      </w:r>
      <w:proofErr w:type="spellEnd"/>
      <w:r w:rsidR="005B6DB0">
        <w:rPr>
          <w:rFonts w:ascii="Arial" w:hAnsi="Arial" w:cs="Arial"/>
          <w:sz w:val="24"/>
        </w:rPr>
        <w:t xml:space="preserve"> y después escribimos Android con eso si se tiene el SDK correcto se abra creado el APK correctamente</w:t>
      </w:r>
      <w:r w:rsidR="00307C03">
        <w:rPr>
          <w:rFonts w:ascii="Arial" w:hAnsi="Arial" w:cs="Arial"/>
          <w:sz w:val="24"/>
        </w:rPr>
        <w:t>.</w:t>
      </w:r>
    </w:p>
    <w:p w:rsidR="00127F6B" w:rsidRDefault="00307C03" w:rsidP="00AF2FC5">
      <w:pPr>
        <w:shd w:val="clear" w:color="auto" w:fill="FFFFFF"/>
        <w:spacing w:before="240" w:after="24" w:line="276" w:lineRule="auto"/>
        <w:jc w:val="both"/>
        <w:rPr>
          <w:rFonts w:ascii="Arial" w:hAnsi="Arial" w:cs="Arial"/>
          <w:b/>
          <w:sz w:val="24"/>
        </w:rPr>
      </w:pPr>
      <w:r w:rsidRPr="00307C03">
        <w:rPr>
          <w:rFonts w:ascii="Arial" w:hAnsi="Arial" w:cs="Arial"/>
          <w:b/>
          <w:sz w:val="28"/>
        </w:rPr>
        <w:t>Firma del APK</w:t>
      </w:r>
      <w:r w:rsidR="005B6DB0" w:rsidRPr="00307C03">
        <w:rPr>
          <w:rFonts w:ascii="Arial" w:hAnsi="Arial" w:cs="Arial"/>
          <w:b/>
          <w:sz w:val="24"/>
        </w:rPr>
        <w:t xml:space="preserve">  </w:t>
      </w:r>
    </w:p>
    <w:p w:rsidR="00307C03" w:rsidRDefault="00307C03" w:rsidP="00AF2FC5">
      <w:pPr>
        <w:shd w:val="clear" w:color="auto" w:fill="FFFFFF"/>
        <w:spacing w:before="240" w:after="24" w:line="276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La firma del APK es algo requerido para poder subir la aplicación a Google 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play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</w:t>
      </w:r>
      <w:r w:rsidR="00AF2FC5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para esto es necesario la creación de un </w:t>
      </w:r>
      <w:proofErr w:type="spellStart"/>
      <w:r w:rsidR="00AF2FC5" w:rsidRPr="00AF2FC5">
        <w:rPr>
          <w:rFonts w:ascii="Arial" w:eastAsia="Times New Roman" w:hAnsi="Arial" w:cs="Arial"/>
          <w:color w:val="222222"/>
          <w:sz w:val="24"/>
          <w:szCs w:val="21"/>
          <w:u w:val="single"/>
          <w:lang w:eastAsia="es-MX"/>
        </w:rPr>
        <w:t>Keystore</w:t>
      </w:r>
      <w:proofErr w:type="spellEnd"/>
      <w:r w:rsidR="00AF2FC5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que es un campo binario que contiene una o </w:t>
      </w:r>
      <w:r w:rsidR="00B00D0E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más</w:t>
      </w:r>
      <w:r w:rsidR="00AF2FC5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claves privadas, este campo se genera desde la consola y como en los casos anteriores nos situamos en la carpeta de nuestro proyecto </w:t>
      </w:r>
      <w:r w:rsidR="00B00D0E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suponiendo</w:t>
      </w:r>
      <w:r w:rsidR="00AF2FC5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que la aplicación se llama cursos se escribe el siguiente comando </w:t>
      </w:r>
      <w:proofErr w:type="spellStart"/>
      <w:r w:rsidR="00AF2FC5"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>keytool</w:t>
      </w:r>
      <w:proofErr w:type="spellEnd"/>
      <w:r w:rsidR="00AF2FC5"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 xml:space="preserve"> –</w:t>
      </w:r>
      <w:proofErr w:type="spellStart"/>
      <w:r w:rsidR="00AF2FC5"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>genkey</w:t>
      </w:r>
      <w:proofErr w:type="spellEnd"/>
      <w:r w:rsidR="00AF2FC5"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 xml:space="preserve"> –v –</w:t>
      </w:r>
      <w:proofErr w:type="spellStart"/>
      <w:r w:rsidR="00AF2FC5"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>keystore</w:t>
      </w:r>
      <w:proofErr w:type="spellEnd"/>
      <w:r w:rsidR="00AF2FC5"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 xml:space="preserve"> </w:t>
      </w:r>
      <w:proofErr w:type="spellStart"/>
      <w:r w:rsidR="00AF2FC5"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>cursos.keystore</w:t>
      </w:r>
      <w:proofErr w:type="spellEnd"/>
      <w:r w:rsidR="00AF2FC5"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 xml:space="preserve"> –alias cursos –</w:t>
      </w:r>
      <w:proofErr w:type="spellStart"/>
      <w:r w:rsidR="00AF2FC5"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>keyalg</w:t>
      </w:r>
      <w:proofErr w:type="spellEnd"/>
      <w:r w:rsidR="00AF2FC5"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 xml:space="preserve"> RSA –</w:t>
      </w:r>
      <w:proofErr w:type="spellStart"/>
      <w:r w:rsidR="00AF2FC5"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>keysize</w:t>
      </w:r>
      <w:proofErr w:type="spellEnd"/>
      <w:r w:rsidR="00AF2FC5"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 xml:space="preserve"> 2048 –</w:t>
      </w:r>
      <w:proofErr w:type="spellStart"/>
      <w:r w:rsidR="00AF2FC5"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>validity</w:t>
      </w:r>
      <w:proofErr w:type="spellEnd"/>
      <w:r w:rsidR="00AF2FC5">
        <w:rPr>
          <w:rFonts w:ascii="Arial" w:eastAsia="Times New Roman" w:hAnsi="Arial" w:cs="Arial"/>
          <w:i/>
          <w:color w:val="222222"/>
          <w:sz w:val="24"/>
          <w:szCs w:val="21"/>
          <w:u w:val="single"/>
          <w:lang w:eastAsia="es-MX"/>
        </w:rPr>
        <w:t xml:space="preserve"> 10</w:t>
      </w:r>
      <w:r w:rsidR="00AF2FC5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en este coma</w:t>
      </w:r>
      <w:r w:rsidR="00B00D0E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ndo, </w:t>
      </w:r>
      <w:proofErr w:type="spellStart"/>
      <w:r w:rsidR="00B00D0E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cursos.keystore</w:t>
      </w:r>
      <w:proofErr w:type="spellEnd"/>
      <w:r w:rsidR="00B00D0E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es el archi</w:t>
      </w:r>
      <w:r w:rsidR="00AF2FC5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vo que se generara el alias es un nombre de identificación para la clave, con </w:t>
      </w:r>
      <w:proofErr w:type="spellStart"/>
      <w:r w:rsidR="00AF2FC5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keysize</w:t>
      </w:r>
      <w:proofErr w:type="spellEnd"/>
      <w:r w:rsidR="00AF2FC5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se indica el tamaño de la clave (es </w:t>
      </w:r>
      <w:r w:rsidR="00B00D0E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preferible</w:t>
      </w:r>
      <w:r w:rsidR="00AF2FC5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que sea 2048), y con </w:t>
      </w:r>
      <w:proofErr w:type="spellStart"/>
      <w:r w:rsidR="00AF2FC5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validity</w:t>
      </w:r>
      <w:proofErr w:type="spellEnd"/>
      <w:r w:rsidR="00AF2FC5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se fija el periodo</w:t>
      </w:r>
      <w:r w:rsidR="00767724"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de valides de la clave en años.</w:t>
      </w:r>
    </w:p>
    <w:p w:rsidR="00767724" w:rsidRDefault="00767724" w:rsidP="00767724">
      <w:pPr>
        <w:shd w:val="clear" w:color="auto" w:fill="FFFFFF"/>
        <w:spacing w:after="24" w:line="276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Una </w:t>
      </w:r>
      <w:r w:rsidR="00B00D0E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vez</w:t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ejecutado el comando se pedirán una serie de datos que hay que llenar después mostrara los datos que se </w:t>
      </w:r>
      <w:r w:rsidR="00B00D0E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han</w:t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ingresado para confirmar se selecciona </w:t>
      </w:r>
      <w:r w:rsidR="00B00D0E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sí</w:t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y con esto queda generado el archivo .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keystore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en la </w:t>
      </w:r>
      <w:r w:rsidR="00B00D0E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raíz</w:t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de nuestro proyecto.</w:t>
      </w:r>
    </w:p>
    <w:p w:rsidR="00767724" w:rsidRDefault="00767724" w:rsidP="0033261E">
      <w:pPr>
        <w:shd w:val="clear" w:color="auto" w:fill="FFFFFF"/>
        <w:spacing w:after="24" w:line="276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Estando el archivo .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keystore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generado se </w:t>
      </w:r>
      <w:r w:rsidR="00B00D0E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prosigue</w:t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a generar un archivo en la </w:t>
      </w:r>
      <w:r w:rsidR="00B00D0E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raíz</w:t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del proyecto llamado 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build.json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donde se escribe el siguiente </w:t>
      </w:r>
      <w:r w:rsidR="00B00D0E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código</w:t>
      </w:r>
    </w:p>
    <w:p w:rsidR="00767724" w:rsidRDefault="00767724" w:rsidP="00AF2FC5">
      <w:pPr>
        <w:shd w:val="clear" w:color="auto" w:fill="FFFFFF"/>
        <w:spacing w:before="240" w:after="24" w:line="276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</w:p>
    <w:p w:rsidR="0033261E" w:rsidRDefault="0033261E" w:rsidP="00AF2FC5">
      <w:pPr>
        <w:shd w:val="clear" w:color="auto" w:fill="FFFFFF"/>
        <w:spacing w:before="240" w:after="24" w:line="276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</w:p>
    <w:p w:rsidR="00BC42DA" w:rsidRDefault="00BC42DA" w:rsidP="00AF2FC5">
      <w:pPr>
        <w:shd w:val="clear" w:color="auto" w:fill="FFFFFF"/>
        <w:spacing w:before="240" w:after="24" w:line="276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</w:p>
    <w:p w:rsidR="00767724" w:rsidRDefault="00767724" w:rsidP="00BC42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{</w:t>
      </w:r>
    </w:p>
    <w:p w:rsidR="00767724" w:rsidRDefault="00767724" w:rsidP="00BC42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ab/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android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”:</w:t>
      </w:r>
      <w:r w:rsidR="00BC42DA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{</w:t>
      </w:r>
    </w:p>
    <w:p w:rsidR="00BC42DA" w:rsidRDefault="00BC42DA" w:rsidP="00BC42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ab/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ab/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debug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”: {</w:t>
      </w:r>
    </w:p>
    <w:p w:rsidR="00BC42DA" w:rsidRDefault="00BC42DA" w:rsidP="00BC42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ab/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ab/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keystore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”:</w:t>
      </w:r>
    </w:p>
    <w:p w:rsidR="00BC42DA" w:rsidRDefault="00BC42DA" w:rsidP="00BC42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ab/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Cursos.keystore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”,</w:t>
      </w:r>
    </w:p>
    <w:p w:rsidR="00BC42DA" w:rsidRDefault="00BC42DA" w:rsidP="00BC42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ab/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ab/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storePassword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”:”XXXXX”,</w:t>
      </w:r>
    </w:p>
    <w:p w:rsidR="00BC42DA" w:rsidRDefault="00BC42DA" w:rsidP="00BC42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ab/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ab/>
        <w:t>“alias”: “cursos”,</w:t>
      </w:r>
    </w:p>
    <w:p w:rsidR="00BC42DA" w:rsidRDefault="00BC42DA" w:rsidP="00BC42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ab/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ab/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password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”: “XXXX”,</w:t>
      </w:r>
    </w:p>
    <w:p w:rsidR="00BC42DA" w:rsidRDefault="00BC42DA" w:rsidP="00BC42DA">
      <w:pPr>
        <w:shd w:val="clear" w:color="auto" w:fill="FFFFFF"/>
        <w:spacing w:after="0" w:line="240" w:lineRule="auto"/>
        <w:ind w:left="708" w:firstLine="708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keystoreType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”: “”</w:t>
      </w:r>
    </w:p>
    <w:p w:rsidR="00BC42DA" w:rsidRDefault="00BC42DA" w:rsidP="00BC42DA">
      <w:pPr>
        <w:shd w:val="clear" w:color="auto" w:fill="FFFFFF"/>
        <w:spacing w:after="0" w:line="240" w:lineRule="auto"/>
        <w:ind w:left="708" w:firstLine="708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},</w:t>
      </w:r>
    </w:p>
    <w:p w:rsidR="00BC42DA" w:rsidRDefault="00BC42DA" w:rsidP="00BC42DA">
      <w:pPr>
        <w:shd w:val="clear" w:color="auto" w:fill="FFFFFF"/>
        <w:spacing w:after="0" w:line="240" w:lineRule="auto"/>
        <w:ind w:left="708" w:firstLine="708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“</w:t>
      </w:r>
      <w:r w:rsidR="00B00D0E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reléase</w:t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”: {</w:t>
      </w:r>
    </w:p>
    <w:p w:rsidR="00BC42DA" w:rsidRDefault="00BC42DA" w:rsidP="00BC42DA">
      <w:pPr>
        <w:shd w:val="clear" w:color="auto" w:fill="FFFFFF"/>
        <w:spacing w:after="0" w:line="240" w:lineRule="auto"/>
        <w:ind w:left="708" w:firstLine="708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keystore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”:</w:t>
      </w:r>
    </w:p>
    <w:p w:rsidR="00BC42DA" w:rsidRDefault="00BC42DA" w:rsidP="00BC42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ab/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Cursos.keystore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”,</w:t>
      </w:r>
    </w:p>
    <w:p w:rsidR="00BC42DA" w:rsidRDefault="00BC42DA" w:rsidP="00BC42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ab/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ab/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storePassword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”:”XXXXX”,</w:t>
      </w:r>
    </w:p>
    <w:p w:rsidR="00BC42DA" w:rsidRDefault="00BC42DA" w:rsidP="00BC42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ab/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ab/>
        <w:t>“alias”: “cursos”,</w:t>
      </w:r>
    </w:p>
    <w:p w:rsidR="00BC42DA" w:rsidRDefault="00BC42DA" w:rsidP="00BC42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ab/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ab/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password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”: “XXXX”,</w:t>
      </w:r>
    </w:p>
    <w:p w:rsidR="00BC42DA" w:rsidRDefault="00BC42DA" w:rsidP="00BC42DA">
      <w:pPr>
        <w:shd w:val="clear" w:color="auto" w:fill="FFFFFF"/>
        <w:spacing w:after="0" w:line="240" w:lineRule="auto"/>
        <w:ind w:left="708" w:firstLine="708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keystoreType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”: “”</w:t>
      </w:r>
    </w:p>
    <w:p w:rsidR="00BC42DA" w:rsidRDefault="00BC42DA" w:rsidP="00BC42DA">
      <w:pPr>
        <w:shd w:val="clear" w:color="auto" w:fill="FFFFFF"/>
        <w:spacing w:after="0" w:line="240" w:lineRule="auto"/>
        <w:ind w:left="708" w:firstLine="708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}</w:t>
      </w:r>
    </w:p>
    <w:p w:rsidR="00BC42DA" w:rsidRDefault="00BC42DA" w:rsidP="00BC42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ab/>
        <w:t>}</w:t>
      </w:r>
    </w:p>
    <w:p w:rsidR="00767724" w:rsidRDefault="00BC42DA" w:rsidP="00BC42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}</w:t>
      </w:r>
    </w:p>
    <w:p w:rsidR="00BC42DA" w:rsidRDefault="00BC42DA" w:rsidP="00BC42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</w:p>
    <w:p w:rsidR="00BC42DA" w:rsidRDefault="00BC42DA" w:rsidP="00BC42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En el campo 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storePassword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se debe poner la </w:t>
      </w:r>
      <w:r w:rsidR="00B00D0E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contraseña</w:t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del </w:t>
      </w:r>
      <w:r w:rsidR="00B00D0E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almacén</w:t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de claves que se indica al generar el archivo .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keystore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. </w:t>
      </w:r>
      <w:r w:rsidR="00B00D0E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Y</w:t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>password</w:t>
      </w:r>
      <w:proofErr w:type="spellEnd"/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es una </w:t>
      </w:r>
      <w:r w:rsidR="00B00D0E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contraseña</w:t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cualquiera.se guarda el archivo y proseguimos a generar el APK como ya se </w:t>
      </w:r>
      <w:r w:rsidR="00B00D0E">
        <w:rPr>
          <w:rFonts w:ascii="Arial" w:eastAsia="Times New Roman" w:hAnsi="Arial" w:cs="Arial"/>
          <w:color w:val="222222"/>
          <w:sz w:val="24"/>
          <w:szCs w:val="21"/>
          <w:lang w:eastAsia="es-MX"/>
        </w:rPr>
        <w:t>indicó</w:t>
      </w:r>
      <w:r>
        <w:rPr>
          <w:rFonts w:ascii="Arial" w:eastAsia="Times New Roman" w:hAnsi="Arial" w:cs="Arial"/>
          <w:color w:val="222222"/>
          <w:sz w:val="24"/>
          <w:szCs w:val="21"/>
          <w:lang w:eastAsia="es-MX"/>
        </w:rPr>
        <w:t xml:space="preserve"> anteriormente.</w:t>
      </w:r>
    </w:p>
    <w:p w:rsidR="00BC42DA" w:rsidRPr="00AF2FC5" w:rsidRDefault="00BC42DA" w:rsidP="00BC42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1"/>
          <w:lang w:eastAsia="es-MX"/>
        </w:rPr>
      </w:pPr>
    </w:p>
    <w:sectPr w:rsidR="00BC42DA" w:rsidRPr="00AF2FC5">
      <w:headerReference w:type="even" r:id="rId9"/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B5E" w:rsidRDefault="00C86B5E" w:rsidP="0063619A">
      <w:pPr>
        <w:spacing w:after="0" w:line="240" w:lineRule="auto"/>
      </w:pPr>
      <w:r>
        <w:separator/>
      </w:r>
    </w:p>
  </w:endnote>
  <w:endnote w:type="continuationSeparator" w:id="0">
    <w:p w:rsidR="00C86B5E" w:rsidRDefault="00C86B5E" w:rsidP="0063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B5E" w:rsidRDefault="00C86B5E" w:rsidP="0063619A">
      <w:pPr>
        <w:spacing w:after="0" w:line="240" w:lineRule="auto"/>
      </w:pPr>
      <w:r>
        <w:separator/>
      </w:r>
    </w:p>
  </w:footnote>
  <w:footnote w:type="continuationSeparator" w:id="0">
    <w:p w:rsidR="00C86B5E" w:rsidRDefault="00C86B5E" w:rsidP="00636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C03" w:rsidRDefault="00307C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C03" w:rsidRDefault="00307C03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3360" behindDoc="0" locked="0" layoutInCell="1" allowOverlap="1" wp14:anchorId="3E96DAC3" wp14:editId="3C533F96">
          <wp:simplePos x="0" y="0"/>
          <wp:positionH relativeFrom="page">
            <wp:align>right</wp:align>
          </wp:positionH>
          <wp:positionV relativeFrom="paragraph">
            <wp:posOffset>-542890</wp:posOffset>
          </wp:positionV>
          <wp:extent cx="7767320" cy="974090"/>
          <wp:effectExtent l="0" t="0" r="5080" b="0"/>
          <wp:wrapSquare wrapText="bothSides"/>
          <wp:docPr id="2" name="Imagen 2" descr="Resultado de imagen para ESCUDO UA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n para ESCUDO UAEM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4480"/>
                  <a:stretch/>
                </pic:blipFill>
                <pic:spPr bwMode="auto">
                  <a:xfrm>
                    <a:off x="0" y="0"/>
                    <a:ext cx="7767320" cy="9740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C03" w:rsidRDefault="00307C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47BC9"/>
    <w:multiLevelType w:val="hybridMultilevel"/>
    <w:tmpl w:val="3474C342"/>
    <w:lvl w:ilvl="0" w:tplc="080A000F">
      <w:start w:val="1"/>
      <w:numFmt w:val="decimal"/>
      <w:lvlText w:val="%1.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363" w:hanging="360"/>
      </w:pPr>
    </w:lvl>
    <w:lvl w:ilvl="2" w:tplc="080A001B" w:tentative="1">
      <w:start w:val="1"/>
      <w:numFmt w:val="lowerRoman"/>
      <w:lvlText w:val="%3."/>
      <w:lvlJc w:val="right"/>
      <w:pPr>
        <w:ind w:left="2083" w:hanging="180"/>
      </w:pPr>
    </w:lvl>
    <w:lvl w:ilvl="3" w:tplc="080A000F" w:tentative="1">
      <w:start w:val="1"/>
      <w:numFmt w:val="decimal"/>
      <w:lvlText w:val="%4."/>
      <w:lvlJc w:val="left"/>
      <w:pPr>
        <w:ind w:left="2803" w:hanging="360"/>
      </w:pPr>
    </w:lvl>
    <w:lvl w:ilvl="4" w:tplc="080A0019" w:tentative="1">
      <w:start w:val="1"/>
      <w:numFmt w:val="lowerLetter"/>
      <w:lvlText w:val="%5."/>
      <w:lvlJc w:val="left"/>
      <w:pPr>
        <w:ind w:left="3523" w:hanging="360"/>
      </w:pPr>
    </w:lvl>
    <w:lvl w:ilvl="5" w:tplc="080A001B" w:tentative="1">
      <w:start w:val="1"/>
      <w:numFmt w:val="lowerRoman"/>
      <w:lvlText w:val="%6."/>
      <w:lvlJc w:val="right"/>
      <w:pPr>
        <w:ind w:left="4243" w:hanging="180"/>
      </w:pPr>
    </w:lvl>
    <w:lvl w:ilvl="6" w:tplc="080A000F" w:tentative="1">
      <w:start w:val="1"/>
      <w:numFmt w:val="decimal"/>
      <w:lvlText w:val="%7."/>
      <w:lvlJc w:val="left"/>
      <w:pPr>
        <w:ind w:left="4963" w:hanging="360"/>
      </w:pPr>
    </w:lvl>
    <w:lvl w:ilvl="7" w:tplc="080A0019" w:tentative="1">
      <w:start w:val="1"/>
      <w:numFmt w:val="lowerLetter"/>
      <w:lvlText w:val="%8."/>
      <w:lvlJc w:val="left"/>
      <w:pPr>
        <w:ind w:left="5683" w:hanging="360"/>
      </w:pPr>
    </w:lvl>
    <w:lvl w:ilvl="8" w:tplc="0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27F93934"/>
    <w:multiLevelType w:val="hybridMultilevel"/>
    <w:tmpl w:val="584A823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2695B"/>
    <w:multiLevelType w:val="hybridMultilevel"/>
    <w:tmpl w:val="349CB40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B96527"/>
    <w:multiLevelType w:val="hybridMultilevel"/>
    <w:tmpl w:val="AB765B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21A6B"/>
    <w:multiLevelType w:val="hybridMultilevel"/>
    <w:tmpl w:val="72D869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E06C4"/>
    <w:multiLevelType w:val="multilevel"/>
    <w:tmpl w:val="59CC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2A000F6"/>
    <w:multiLevelType w:val="hybridMultilevel"/>
    <w:tmpl w:val="3474C342"/>
    <w:lvl w:ilvl="0" w:tplc="080A000F">
      <w:start w:val="1"/>
      <w:numFmt w:val="decimal"/>
      <w:lvlText w:val="%1.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363" w:hanging="360"/>
      </w:pPr>
    </w:lvl>
    <w:lvl w:ilvl="2" w:tplc="080A001B" w:tentative="1">
      <w:start w:val="1"/>
      <w:numFmt w:val="lowerRoman"/>
      <w:lvlText w:val="%3."/>
      <w:lvlJc w:val="right"/>
      <w:pPr>
        <w:ind w:left="2083" w:hanging="180"/>
      </w:pPr>
    </w:lvl>
    <w:lvl w:ilvl="3" w:tplc="080A000F" w:tentative="1">
      <w:start w:val="1"/>
      <w:numFmt w:val="decimal"/>
      <w:lvlText w:val="%4."/>
      <w:lvlJc w:val="left"/>
      <w:pPr>
        <w:ind w:left="2803" w:hanging="360"/>
      </w:pPr>
    </w:lvl>
    <w:lvl w:ilvl="4" w:tplc="080A0019" w:tentative="1">
      <w:start w:val="1"/>
      <w:numFmt w:val="lowerLetter"/>
      <w:lvlText w:val="%5."/>
      <w:lvlJc w:val="left"/>
      <w:pPr>
        <w:ind w:left="3523" w:hanging="360"/>
      </w:pPr>
    </w:lvl>
    <w:lvl w:ilvl="5" w:tplc="080A001B" w:tentative="1">
      <w:start w:val="1"/>
      <w:numFmt w:val="lowerRoman"/>
      <w:lvlText w:val="%6."/>
      <w:lvlJc w:val="right"/>
      <w:pPr>
        <w:ind w:left="4243" w:hanging="180"/>
      </w:pPr>
    </w:lvl>
    <w:lvl w:ilvl="6" w:tplc="080A000F" w:tentative="1">
      <w:start w:val="1"/>
      <w:numFmt w:val="decimal"/>
      <w:lvlText w:val="%7."/>
      <w:lvlJc w:val="left"/>
      <w:pPr>
        <w:ind w:left="4963" w:hanging="360"/>
      </w:pPr>
    </w:lvl>
    <w:lvl w:ilvl="7" w:tplc="080A0019" w:tentative="1">
      <w:start w:val="1"/>
      <w:numFmt w:val="lowerLetter"/>
      <w:lvlText w:val="%8."/>
      <w:lvlJc w:val="left"/>
      <w:pPr>
        <w:ind w:left="5683" w:hanging="360"/>
      </w:pPr>
    </w:lvl>
    <w:lvl w:ilvl="8" w:tplc="0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>
    <w:nsid w:val="60142006"/>
    <w:multiLevelType w:val="hybridMultilevel"/>
    <w:tmpl w:val="870C66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98508B"/>
    <w:multiLevelType w:val="hybridMultilevel"/>
    <w:tmpl w:val="34782F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516F81"/>
    <w:multiLevelType w:val="hybridMultilevel"/>
    <w:tmpl w:val="D85A77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722E0F"/>
    <w:multiLevelType w:val="hybridMultilevel"/>
    <w:tmpl w:val="7C569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F16E06"/>
    <w:multiLevelType w:val="hybridMultilevel"/>
    <w:tmpl w:val="37FE7B4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F751188"/>
    <w:multiLevelType w:val="hybridMultilevel"/>
    <w:tmpl w:val="778CBB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0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1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19A"/>
    <w:rsid w:val="000253C9"/>
    <w:rsid w:val="000365A4"/>
    <w:rsid w:val="000431C9"/>
    <w:rsid w:val="0005128A"/>
    <w:rsid w:val="00056462"/>
    <w:rsid w:val="00077F08"/>
    <w:rsid w:val="000D26E5"/>
    <w:rsid w:val="000E2045"/>
    <w:rsid w:val="00127F6B"/>
    <w:rsid w:val="0013394C"/>
    <w:rsid w:val="00180FF6"/>
    <w:rsid w:val="001A65A0"/>
    <w:rsid w:val="00203FFA"/>
    <w:rsid w:val="00236535"/>
    <w:rsid w:val="002E3491"/>
    <w:rsid w:val="00307C03"/>
    <w:rsid w:val="0033261E"/>
    <w:rsid w:val="003F2A30"/>
    <w:rsid w:val="00555162"/>
    <w:rsid w:val="00557FBA"/>
    <w:rsid w:val="00566BFA"/>
    <w:rsid w:val="00573341"/>
    <w:rsid w:val="00582443"/>
    <w:rsid w:val="005B6DB0"/>
    <w:rsid w:val="005C1EA3"/>
    <w:rsid w:val="005F7A73"/>
    <w:rsid w:val="00626BAE"/>
    <w:rsid w:val="0063619A"/>
    <w:rsid w:val="007100FA"/>
    <w:rsid w:val="007209F0"/>
    <w:rsid w:val="00767724"/>
    <w:rsid w:val="007E2453"/>
    <w:rsid w:val="00827970"/>
    <w:rsid w:val="008448A7"/>
    <w:rsid w:val="0089328F"/>
    <w:rsid w:val="008D6FE5"/>
    <w:rsid w:val="00943DA8"/>
    <w:rsid w:val="009463B5"/>
    <w:rsid w:val="00962508"/>
    <w:rsid w:val="00A25372"/>
    <w:rsid w:val="00A67F57"/>
    <w:rsid w:val="00AC36BF"/>
    <w:rsid w:val="00AD26EB"/>
    <w:rsid w:val="00AF2FC5"/>
    <w:rsid w:val="00B00D0E"/>
    <w:rsid w:val="00B100CD"/>
    <w:rsid w:val="00B32776"/>
    <w:rsid w:val="00B524AE"/>
    <w:rsid w:val="00B71A8A"/>
    <w:rsid w:val="00BC42DA"/>
    <w:rsid w:val="00BE2126"/>
    <w:rsid w:val="00C11337"/>
    <w:rsid w:val="00C51A7A"/>
    <w:rsid w:val="00C8471E"/>
    <w:rsid w:val="00C86B5E"/>
    <w:rsid w:val="00CE6EFB"/>
    <w:rsid w:val="00D214D7"/>
    <w:rsid w:val="00D413A5"/>
    <w:rsid w:val="00DD6208"/>
    <w:rsid w:val="00E02136"/>
    <w:rsid w:val="00E44730"/>
    <w:rsid w:val="00E6302C"/>
    <w:rsid w:val="00E81A77"/>
    <w:rsid w:val="00F31C38"/>
    <w:rsid w:val="00FC4944"/>
    <w:rsid w:val="00FF48EE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61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619A"/>
  </w:style>
  <w:style w:type="paragraph" w:styleId="Piedepgina">
    <w:name w:val="footer"/>
    <w:basedOn w:val="Normal"/>
    <w:link w:val="PiedepginaCar"/>
    <w:uiPriority w:val="99"/>
    <w:unhideWhenUsed/>
    <w:rsid w:val="006361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619A"/>
  </w:style>
  <w:style w:type="paragraph" w:styleId="Prrafodelista">
    <w:name w:val="List Paragraph"/>
    <w:basedOn w:val="Normal"/>
    <w:uiPriority w:val="34"/>
    <w:qFormat/>
    <w:rsid w:val="003F2A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6F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we-math-mathml-inline">
    <w:name w:val="mwe-math-mathml-inline"/>
    <w:basedOn w:val="Fuentedeprrafopredeter"/>
    <w:rsid w:val="000431C9"/>
  </w:style>
  <w:style w:type="character" w:customStyle="1" w:styleId="Ttulo1Car">
    <w:name w:val="Título 1 Car"/>
    <w:basedOn w:val="Fuentedeprrafopredeter"/>
    <w:link w:val="Ttulo1"/>
    <w:uiPriority w:val="9"/>
    <w:rsid w:val="005551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5551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61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619A"/>
  </w:style>
  <w:style w:type="paragraph" w:styleId="Piedepgina">
    <w:name w:val="footer"/>
    <w:basedOn w:val="Normal"/>
    <w:link w:val="PiedepginaCar"/>
    <w:uiPriority w:val="99"/>
    <w:unhideWhenUsed/>
    <w:rsid w:val="006361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619A"/>
  </w:style>
  <w:style w:type="paragraph" w:styleId="Prrafodelista">
    <w:name w:val="List Paragraph"/>
    <w:basedOn w:val="Normal"/>
    <w:uiPriority w:val="34"/>
    <w:qFormat/>
    <w:rsid w:val="003F2A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6F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we-math-mathml-inline">
    <w:name w:val="mwe-math-mathml-inline"/>
    <w:basedOn w:val="Fuentedeprrafopredeter"/>
    <w:rsid w:val="000431C9"/>
  </w:style>
  <w:style w:type="character" w:customStyle="1" w:styleId="Ttulo1Car">
    <w:name w:val="Título 1 Car"/>
    <w:basedOn w:val="Fuentedeprrafopredeter"/>
    <w:link w:val="Ttulo1"/>
    <w:uiPriority w:val="9"/>
    <w:rsid w:val="005551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555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8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wik18</b:Tag>
    <b:SourceType>InternetSite</b:SourceType>
    <b:Guid>{17738F5A-C6F5-4929-B9C3-DF696B7A30A2}</b:Guid>
    <b:Title>wikipedia.org</b:Title>
    <b:InternetSiteTitle>wikipedia</b:InternetSiteTitle>
    <b:Year>2018</b:Year>
    <b:Month>Septiembre</b:Month>
    <b:Day>23</b:Day>
    <b:URL>https://es.wikipedia.org/wiki/Ordenamiento_por_mezcla</b:URL>
    <b:RefOrder>2</b:RefOrder>
  </b:Source>
  <b:Source>
    <b:Tag>wik181</b:Tag>
    <b:SourceType>InternetSite</b:SourceType>
    <b:Guid>{6C505C10-FE0F-4882-A377-EC436F7ECF55}</b:Guid>
    <b:Title>wikipedia.org</b:Title>
    <b:InternetSiteTitle>wikipedia</b:InternetSiteTitle>
    <b:Year>2018</b:Year>
    <b:Month>Mayo</b:Month>
    <b:Day>8</b:Day>
    <b:URL>https://es.wikipedia.org/wiki/Ordenamiento_por_inserci%C3%B3n</b:URL>
    <b:RefOrder>1</b:RefOrder>
  </b:Source>
  <b:Source>
    <b:Tag>Gom16</b:Tag>
    <b:SourceType>InternetSite</b:SourceType>
    <b:Guid>{1229F1A4-DD18-4772-84EF-867CA520403C}</b:Guid>
    <b:Title>slideshare.net</b:Title>
    <b:InternetSiteTitle>slideshare</b:InternetSiteTitle>
    <b:Year>2016</b:Year>
    <b:Month>Noviembre</b:Month>
    <b:Day>12</b:Day>
    <b:URL>https://es.slideshare.net/DanielGmez3/algoritmo-de-ordenamiento-heap-sort</b:URL>
    <b:Author>
      <b:Author>
        <b:NameList>
          <b:Person>
            <b:Last>Gomez Jaramillo</b:Last>
            <b:First>Daniel</b:First>
          </b:Person>
        </b:NameList>
      </b:Author>
    </b:Author>
    <b:RefOrder>3</b:RefOrder>
  </b:Source>
  <b:Source>
    <b:Tag>wik182</b:Tag>
    <b:SourceType>InternetSite</b:SourceType>
    <b:Guid>{34A15724-5467-48B6-9E03-1AC4740EC12F}</b:Guid>
    <b:Title>wikipedia.org</b:Title>
    <b:InternetSiteTitle>wikipedia</b:InternetSiteTitle>
    <b:Year>2018</b:Year>
    <b:Month>Septiembre</b:Month>
    <b:Day>5</b:Day>
    <b:URL>https://es.wikipedia.org/wiki/Ordenamiento_de_burbuja</b:URL>
    <b:RefOrder>4</b:RefOrder>
  </b:Source>
  <b:Source>
    <b:Tag>wik183</b:Tag>
    <b:SourceType>InternetSite</b:SourceType>
    <b:Guid>{D1742E04-2EB7-40F1-970F-BD65304ECBE7}</b:Guid>
    <b:Title>wikipedia.org</b:Title>
    <b:InternetSiteTitle>wikipedia</b:InternetSiteTitle>
    <b:Year>2018</b:Year>
    <b:Month>Mayo</b:Month>
    <b:Day>15</b:Day>
    <b:URL>https://es.wikipedia.org/wiki/Quicksort</b:URL>
    <b:RefOrder>5</b:RefOrder>
  </b:Source>
  <b:Source>
    <b:Tag>wik17</b:Tag>
    <b:SourceType>InternetSite</b:SourceType>
    <b:Guid>{FAE4467F-B552-4762-9243-31781FE7569A}</b:Guid>
    <b:Title>wikipedia.org</b:Title>
    <b:InternetSiteTitle>wikipedia</b:InternetSiteTitle>
    <b:Year>2017</b:Year>
    <b:Month>Noviembre</b:Month>
    <b:Day>21</b:Day>
    <b:URL>https://es.wikipedia.org/wiki/Ordenamiento_por_selecci%C3%B3n</b:URL>
    <b:RefOrder>6</b:RefOrder>
  </b:Source>
</b:Sources>
</file>

<file path=customXml/itemProps1.xml><?xml version="1.0" encoding="utf-8"?>
<ds:datastoreItem xmlns:ds="http://schemas.openxmlformats.org/officeDocument/2006/customXml" ds:itemID="{73BB5FE3-A8B0-422B-976F-078E9A890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789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Sanchez</dc:creator>
  <cp:keywords/>
  <dc:description/>
  <cp:lastModifiedBy>agustin zepeda</cp:lastModifiedBy>
  <cp:revision>8</cp:revision>
  <dcterms:created xsi:type="dcterms:W3CDTF">2018-12-07T20:39:00Z</dcterms:created>
  <dcterms:modified xsi:type="dcterms:W3CDTF">2018-12-09T18:20:00Z</dcterms:modified>
</cp:coreProperties>
</file>