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 cosas a cambiar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1-&gt;  Document Root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00040" cy="1823085"/>
            <wp:effectExtent b="0" l="0" r="0" t="0"/>
            <wp:docPr descr="DocumentRootFolder.JPG" id="18" name="image6.jpg"/>
            <a:graphic>
              <a:graphicData uri="http://schemas.openxmlformats.org/drawingml/2006/picture">
                <pic:pic>
                  <pic:nvPicPr>
                    <pic:cNvPr descr="DocumentRootFolder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C:\xampp\htdocs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2-&gt;   Selected Browser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838700" cy="1562100"/>
            <wp:effectExtent b="0" l="0" r="0" t="0"/>
            <wp:docPr descr="Navegador.JPG" id="20" name="image9.jpg"/>
            <a:graphic>
              <a:graphicData uri="http://schemas.openxmlformats.org/drawingml/2006/picture">
                <pic:pic>
                  <pic:nvPicPr>
                    <pic:cNvPr descr="Navegador.JPG"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3.-&gt;  Show Statur Bar Item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400040" cy="1047115"/>
            <wp:effectExtent b="0" l="0" r="0" t="0"/>
            <wp:docPr descr="Barra de estado visible.JPG" id="19" name="image8.jpg"/>
            <a:graphic>
              <a:graphicData uri="http://schemas.openxmlformats.org/drawingml/2006/picture">
                <pic:pic>
                  <pic:nvPicPr>
                    <pic:cNvPr descr="Barra de estado visible.JPG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caso de que el puerto de apache este ocupado, debo cambiarlo: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Archivo httpd.conf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Listen 80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400040" cy="3505200"/>
            <wp:effectExtent b="0" l="0" r="0" t="0"/>
            <wp:docPr descr="cambiar puerto 80 apache.JPG" id="22" name="image11.jpg"/>
            <a:graphic>
              <a:graphicData uri="http://schemas.openxmlformats.org/drawingml/2006/picture">
                <pic:pic>
                  <pic:nvPicPr>
                    <pic:cNvPr descr="cambiar puerto 80 apache.JPG"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Listen 443, ponemos otro puerto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400040" cy="3088640"/>
            <wp:effectExtent b="0" l="0" r="0" t="0"/>
            <wp:docPr descr="cambiar puerto 443 apache.JPG" id="21" name="image10.jpg"/>
            <a:graphic>
              <a:graphicData uri="http://schemas.openxmlformats.org/drawingml/2006/picture">
                <pic:pic>
                  <pic:nvPicPr>
                    <pic:cNvPr descr="cambiar puerto 443 apache.JPG"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Validación para trabajar con php, nunca me ha hecho falta.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400040" cy="1811655"/>
            <wp:effectExtent b="0" l="0" r="0" t="0"/>
            <wp:docPr descr="Validacion para windows.JPG" id="13" name="image2.jpg"/>
            <a:graphic>
              <a:graphicData uri="http://schemas.openxmlformats.org/drawingml/2006/picture">
                <pic:pic>
                  <pic:nvPicPr>
                    <pic:cNvPr descr="Validacion para windows.JPG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“php.validate.executablePath”;  “c:/php/php.exe”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Otras extensiones que recomiendan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PHP extensión Pack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Php Server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PHP Formatter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PHP IntelliSense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Ahora en las variables de entorno agregar el path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400040" cy="3132455"/>
            <wp:effectExtent b="0" l="0" r="0" t="0"/>
            <wp:docPr descr="variable de entorno.JPG" id="12" name="image1.jpg"/>
            <a:graphic>
              <a:graphicData uri="http://schemas.openxmlformats.org/drawingml/2006/picture">
                <pic:pic>
                  <pic:nvPicPr>
                    <pic:cNvPr descr="variable de entorno.JPG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5400040" cy="2497455"/>
            <wp:effectExtent b="0" l="0" r="0" t="0"/>
            <wp:docPr descr="variable de entorno2.JPG" id="15" name="image4.jpg"/>
            <a:graphic>
              <a:graphicData uri="http://schemas.openxmlformats.org/drawingml/2006/picture">
                <pic:pic>
                  <pic:nvPicPr>
                    <pic:cNvPr descr="variable de entorno2.JPG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c:\xamp\php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 configuración general hacer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400040" cy="2127250"/>
            <wp:effectExtent b="0" l="0" r="0" t="0"/>
            <wp:docPr descr="variable configuracion.JPG" id="14" name="image3.jpg"/>
            <a:graphic>
              <a:graphicData uri="http://schemas.openxmlformats.org/drawingml/2006/picture">
                <pic:pic>
                  <pic:nvPicPr>
                    <pic:cNvPr descr="variable configuracion.JPG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Archivos </w:t>
      </w:r>
      <w:r w:rsidDel="00000000" w:rsidR="00000000" w:rsidRPr="00000000">
        <w:rPr>
          <w:rtl w:val="0"/>
        </w:rPr>
        <w:t xml:space="preserve">🡪 Preferencias 🡪 configuración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400040" cy="2565400"/>
            <wp:effectExtent b="0" l="0" r="0" t="0"/>
            <wp:docPr descr="php.JPG" id="17" name="image5.jpg"/>
            <a:graphic>
              <a:graphicData uri="http://schemas.openxmlformats.org/drawingml/2006/picture">
                <pic:pic>
                  <pic:nvPicPr>
                    <pic:cNvPr descr="php.JPG" id="0" name="image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 poner la siguiente línea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"php.validate.executablePath"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xampp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php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php.exe"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Liena que nos indica donde vamos a encontrar php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400040" cy="2225675"/>
            <wp:effectExtent b="0" l="0" r="0" t="0"/>
            <wp:docPr descr="poner linea.JPG" id="16" name="image7.jpg"/>
            <a:graphic>
              <a:graphicData uri="http://schemas.openxmlformats.org/drawingml/2006/picture">
                <pic:pic>
                  <pic:nvPicPr>
                    <pic:cNvPr descr="poner linea.JPG"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 esto le quita una advertencia de que faltaba el path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Video youtube:   https://www.youtube.com/watch?v=nSd5Q-xmKQo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buscar en google: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documentación de vsc para php y mysql</w:t>
      </w:r>
    </w:p>
    <w:p w:rsidR="00000000" w:rsidDel="00000000" w:rsidP="00000000" w:rsidRDefault="00000000" w:rsidRPr="00000000" w14:paraId="0000004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https://www.youtube.com/watch?v=kGYtdKwMIwE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https://www.youtube.com/watch?v=6joQzauSBmU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F71D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F71D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11.jpg"/><Relationship Id="rId13" Type="http://schemas.openxmlformats.org/officeDocument/2006/relationships/image" Target="media/image1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3.jpg"/><Relationship Id="rId14" Type="http://schemas.openxmlformats.org/officeDocument/2006/relationships/image" Target="media/image4.jpg"/><Relationship Id="rId17" Type="http://schemas.openxmlformats.org/officeDocument/2006/relationships/image" Target="media/image7.jpg"/><Relationship Id="rId16" Type="http://schemas.openxmlformats.org/officeDocument/2006/relationships/image" Target="media/image5.jpg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6joQzauSBmU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kGYtdKwMIwE" TargetMode="External"/><Relationship Id="rId7" Type="http://schemas.openxmlformats.org/officeDocument/2006/relationships/image" Target="media/image6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nEXLHmw7VfoJT4AQZ3Xet9JQSQ==">CgMxLjA4AHIhMU50WG16a2NZblVhNHFZT2JhMDFlRUEwX0wycUVsSjJ4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2022-09-19T15:29:00Z</dcterms:created>
  <dc:creator>Juan</dc:creator>
</cp:coreProperties>
</file>