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360" w:lineRule="auto"/>
        <w:jc w:val="both"/>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110</w:t>
      </w:r>
    </w:p>
    <w:p w:rsidR="00000000" w:rsidDel="00000000" w:rsidP="00000000" w:rsidRDefault="00000000" w:rsidRPr="00000000" w14:paraId="00000002">
      <w:pPr>
        <w:spacing w:after="0" w:line="36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Título</w:t>
      </w:r>
    </w:p>
    <w:p w:rsidR="00000000" w:rsidDel="00000000" w:rsidP="00000000" w:rsidRDefault="00000000" w:rsidRPr="00000000" w14:paraId="00000003">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Jardín Botánico de Cartagena</w:t>
      </w:r>
    </w:p>
    <w:p w:rsidR="00000000" w:rsidDel="00000000" w:rsidP="00000000" w:rsidRDefault="00000000" w:rsidRPr="00000000" w14:paraId="00000004">
      <w:pPr>
        <w:spacing w:after="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5">
      <w:pPr>
        <w:spacing w:after="0" w:line="36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Autores</w:t>
      </w:r>
    </w:p>
    <w:p w:rsidR="00000000" w:rsidDel="00000000" w:rsidP="00000000" w:rsidRDefault="00000000" w:rsidRPr="00000000" w14:paraId="00000006">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Maria Paula Contreras</w:t>
      </w:r>
      <w:r w:rsidDel="00000000" w:rsidR="00000000" w:rsidRPr="00000000">
        <w:rPr>
          <w:rFonts w:ascii="Arial" w:cs="Arial" w:eastAsia="Arial" w:hAnsi="Arial"/>
          <w:sz w:val="22"/>
          <w:szCs w:val="22"/>
          <w:highlight w:val="yellow"/>
          <w:vertAlign w:val="superscript"/>
          <w:rtl w:val="0"/>
        </w:rPr>
        <w:t xml:space="preserve">a</w:t>
      </w:r>
      <w:r w:rsidDel="00000000" w:rsidR="00000000" w:rsidRPr="00000000">
        <w:rPr>
          <w:rFonts w:ascii="Arial" w:cs="Arial" w:eastAsia="Arial" w:hAnsi="Arial"/>
          <w:sz w:val="22"/>
          <w:szCs w:val="22"/>
          <w:rtl w:val="0"/>
        </w:rPr>
        <w:t xml:space="preserve"> y Santiago Madriñán</w:t>
      </w:r>
      <w:r w:rsidDel="00000000" w:rsidR="00000000" w:rsidRPr="00000000">
        <w:rPr>
          <w:rFonts w:ascii="Arial" w:cs="Arial" w:eastAsia="Arial" w:hAnsi="Arial"/>
          <w:sz w:val="22"/>
          <w:szCs w:val="22"/>
          <w:highlight w:val="yellow"/>
          <w:vertAlign w:val="superscript"/>
          <w:rtl w:val="0"/>
        </w:rPr>
        <w:t xml:space="preserve">a,b</w:t>
      </w:r>
      <w:r w:rsidDel="00000000" w:rsidR="00000000" w:rsidRPr="00000000">
        <w:rPr>
          <w:rtl w:val="0"/>
        </w:rPr>
      </w:r>
    </w:p>
    <w:p w:rsidR="00000000" w:rsidDel="00000000" w:rsidP="00000000" w:rsidRDefault="00000000" w:rsidRPr="00000000" w14:paraId="00000007">
      <w:pPr>
        <w:spacing w:after="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8">
      <w:pPr>
        <w:spacing w:after="0" w:line="36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Destacado</w:t>
      </w:r>
    </w:p>
    <w:p w:rsidR="00000000" w:rsidDel="00000000" w:rsidP="00000000" w:rsidRDefault="00000000" w:rsidRPr="00000000" w14:paraId="00000009">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Desde hace más de 45 años, el Jardín Botánico de Cartagena trabaja por la conservación de la flora del Caribe colombiano. Además de custodiar colecciones biológicas, se ha consolidado como un actor clave en la gestión de la biodiversidad regional.</w:t>
      </w:r>
    </w:p>
    <w:p w:rsidR="00000000" w:rsidDel="00000000" w:rsidP="00000000" w:rsidRDefault="00000000" w:rsidRPr="00000000" w14:paraId="0000000A">
      <w:pPr>
        <w:spacing w:after="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B">
      <w:pPr>
        <w:spacing w:after="0" w:line="36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Cuerpo</w:t>
      </w:r>
      <w:r w:rsidDel="00000000" w:rsidR="00000000" w:rsidRPr="00000000">
        <w:rPr>
          <w:rtl w:val="0"/>
        </w:rPr>
      </w:r>
    </w:p>
    <w:p w:rsidR="00000000" w:rsidDel="00000000" w:rsidP="00000000" w:rsidRDefault="00000000" w:rsidRPr="00000000" w14:paraId="0000000C">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Fundado en 1978, el Jardín Botánico de Cartagena se ha consolidado como un referente para la conservación y el estudio de la flora del Caribe colombiano, con un enfoque especial en el </w:t>
      </w:r>
      <w:r w:rsidDel="00000000" w:rsidR="00000000" w:rsidRPr="00000000">
        <w:rPr>
          <w:rFonts w:ascii="Arial" w:cs="Arial" w:eastAsia="Arial" w:hAnsi="Arial"/>
          <w:b w:val="1"/>
          <w:sz w:val="22"/>
          <w:szCs w:val="22"/>
          <w:rtl w:val="0"/>
        </w:rPr>
        <w:t xml:space="preserve">bosque seco tropical</w:t>
      </w:r>
      <w:r w:rsidDel="00000000" w:rsidR="00000000" w:rsidRPr="00000000">
        <w:rPr>
          <w:rFonts w:ascii="Arial" w:cs="Arial" w:eastAsia="Arial" w:hAnsi="Arial"/>
          <w:sz w:val="22"/>
          <w:szCs w:val="22"/>
          <w:rtl w:val="0"/>
        </w:rPr>
        <w:t xml:space="preserve">, uno de los ecosistemas más amenazados del planeta. Desde sus inicios, ha promovido la investigación científica y la educación ambiental, fomentando la </w:t>
      </w:r>
      <w:r w:rsidDel="00000000" w:rsidR="00000000" w:rsidRPr="00000000">
        <w:rPr>
          <w:rFonts w:ascii="Arial" w:cs="Arial" w:eastAsia="Arial" w:hAnsi="Arial"/>
          <w:b w:val="1"/>
          <w:sz w:val="22"/>
          <w:szCs w:val="22"/>
          <w:rtl w:val="0"/>
        </w:rPr>
        <w:t xml:space="preserve">conservación </w:t>
      </w:r>
      <w:r w:rsidDel="00000000" w:rsidR="00000000" w:rsidRPr="00000000">
        <w:rPr>
          <w:rFonts w:ascii="Arial" w:cs="Arial" w:eastAsia="Arial" w:hAnsi="Arial"/>
          <w:sz w:val="22"/>
          <w:szCs w:val="22"/>
          <w:rtl w:val="0"/>
        </w:rPr>
        <w:t xml:space="preserve">de </w:t>
      </w:r>
      <w:r w:rsidDel="00000000" w:rsidR="00000000" w:rsidRPr="00000000">
        <w:rPr>
          <w:rFonts w:ascii="Arial" w:cs="Arial" w:eastAsia="Arial" w:hAnsi="Arial"/>
          <w:b w:val="1"/>
          <w:sz w:val="22"/>
          <w:szCs w:val="22"/>
          <w:rtl w:val="0"/>
        </w:rPr>
        <w:t xml:space="preserve">especies nativas</w:t>
      </w:r>
      <w:r w:rsidDel="00000000" w:rsidR="00000000" w:rsidRPr="00000000">
        <w:rPr>
          <w:rFonts w:ascii="Arial" w:cs="Arial" w:eastAsia="Arial" w:hAnsi="Arial"/>
          <w:sz w:val="22"/>
          <w:szCs w:val="22"/>
          <w:rtl w:val="0"/>
        </w:rPr>
        <w:t xml:space="preserve"> y fortaleciendo el vínculo entre la ciencia y la sociedad.</w:t>
      </w:r>
    </w:p>
    <w:p w:rsidR="00000000" w:rsidDel="00000000" w:rsidP="00000000" w:rsidRDefault="00000000" w:rsidRPr="00000000" w14:paraId="0000000D">
      <w:pPr>
        <w:spacing w:after="0" w:line="360" w:lineRule="auto"/>
        <w:ind w:firstLine="720"/>
        <w:jc w:val="both"/>
        <w:rPr>
          <w:rFonts w:ascii="Arial" w:cs="Arial" w:eastAsia="Arial" w:hAnsi="Arial"/>
        </w:rPr>
      </w:pPr>
      <w:r w:rsidDel="00000000" w:rsidR="00000000" w:rsidRPr="00000000">
        <w:rPr>
          <w:rFonts w:ascii="Arial" w:cs="Arial" w:eastAsia="Arial" w:hAnsi="Arial"/>
          <w:sz w:val="22"/>
          <w:szCs w:val="22"/>
          <w:rtl w:val="0"/>
        </w:rPr>
        <w:t xml:space="preserve">El Jardín alberga varias colecciones biológicas de gran relevancia: su herbario contiene más de 14 000 </w:t>
      </w:r>
      <w:r w:rsidDel="00000000" w:rsidR="00000000" w:rsidRPr="00000000">
        <w:rPr>
          <w:rFonts w:ascii="Arial" w:cs="Arial" w:eastAsia="Arial" w:hAnsi="Arial"/>
          <w:b w:val="1"/>
          <w:sz w:val="22"/>
          <w:szCs w:val="22"/>
          <w:rtl w:val="0"/>
        </w:rPr>
        <w:t xml:space="preserve">especímenes </w:t>
      </w:r>
      <w:r w:rsidDel="00000000" w:rsidR="00000000" w:rsidRPr="00000000">
        <w:rPr>
          <w:rFonts w:ascii="Arial" w:cs="Arial" w:eastAsia="Arial" w:hAnsi="Arial"/>
          <w:sz w:val="22"/>
          <w:szCs w:val="22"/>
          <w:rtl w:val="0"/>
        </w:rPr>
        <w:t xml:space="preserve">representativos de la flora caribeña; el banco de semillas conserva la diversidad genética de especies clave, con énfasis en especies amenazadas y útiles para la restauración ecológica; la colección viva reúne especies nativas y </w:t>
      </w:r>
      <w:r w:rsidDel="00000000" w:rsidR="00000000" w:rsidRPr="00000000">
        <w:rPr>
          <w:rFonts w:ascii="Arial" w:cs="Arial" w:eastAsia="Arial" w:hAnsi="Arial"/>
          <w:b w:val="1"/>
          <w:sz w:val="22"/>
          <w:szCs w:val="22"/>
          <w:rtl w:val="0"/>
        </w:rPr>
        <w:t xml:space="preserve">exóticas </w:t>
      </w:r>
      <w:r w:rsidDel="00000000" w:rsidR="00000000" w:rsidRPr="00000000">
        <w:rPr>
          <w:rFonts w:ascii="Arial" w:cs="Arial" w:eastAsia="Arial" w:hAnsi="Arial"/>
          <w:sz w:val="22"/>
          <w:szCs w:val="22"/>
          <w:rtl w:val="0"/>
        </w:rPr>
        <w:t xml:space="preserve">con fines educativos y científicos; y el vivero de investigación, certificado por el ICA, ha permitido la propagación de más de cien especies nativas, contribuyendo a proyectos de </w:t>
      </w:r>
      <w:r w:rsidDel="00000000" w:rsidR="00000000" w:rsidRPr="00000000">
        <w:rPr>
          <w:rFonts w:ascii="Arial" w:cs="Arial" w:eastAsia="Arial" w:hAnsi="Arial"/>
          <w:b w:val="1"/>
          <w:sz w:val="22"/>
          <w:szCs w:val="22"/>
          <w:rtl w:val="0"/>
        </w:rPr>
        <w:t xml:space="preserve">restauración </w:t>
      </w:r>
      <w:r w:rsidDel="00000000" w:rsidR="00000000" w:rsidRPr="00000000">
        <w:rPr>
          <w:rFonts w:ascii="Arial" w:cs="Arial" w:eastAsia="Arial" w:hAnsi="Arial"/>
          <w:sz w:val="22"/>
          <w:szCs w:val="22"/>
          <w:rtl w:val="0"/>
        </w:rPr>
        <w:t xml:space="preserve">y enriquecimiento poblacional.</w:t>
      </w:r>
      <w:r w:rsidDel="00000000" w:rsidR="00000000" w:rsidRPr="00000000">
        <w:rPr>
          <w:rtl w:val="0"/>
        </w:rPr>
      </w:r>
    </w:p>
    <w:p w:rsidR="00000000" w:rsidDel="00000000" w:rsidP="00000000" w:rsidRDefault="00000000" w:rsidRPr="00000000" w14:paraId="0000000E">
      <w:pPr>
        <w:spacing w:after="0" w:line="360" w:lineRule="auto"/>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el marco de su compromiso con la conservación de </w:t>
      </w:r>
      <w:r w:rsidDel="00000000" w:rsidR="00000000" w:rsidRPr="00000000">
        <w:rPr>
          <w:rFonts w:ascii="Arial" w:cs="Arial" w:eastAsia="Arial" w:hAnsi="Arial"/>
          <w:b w:val="1"/>
          <w:sz w:val="22"/>
          <w:szCs w:val="22"/>
          <w:rtl w:val="0"/>
        </w:rPr>
        <w:t xml:space="preserve">especies amenazadas</w:t>
      </w:r>
      <w:r w:rsidDel="00000000" w:rsidR="00000000" w:rsidRPr="00000000">
        <w:rPr>
          <w:rFonts w:ascii="Arial" w:cs="Arial" w:eastAsia="Arial" w:hAnsi="Arial"/>
          <w:sz w:val="22"/>
          <w:szCs w:val="22"/>
          <w:rtl w:val="0"/>
        </w:rPr>
        <w:t xml:space="preserve"> —tanto de flora como de fauna— el Jardín lideró con éxito en 2020 un programa de reintroducción del mono tití cabeciblanco (</w:t>
      </w:r>
      <w:r w:rsidDel="00000000" w:rsidR="00000000" w:rsidRPr="00000000">
        <w:rPr>
          <w:rFonts w:ascii="Arial" w:cs="Arial" w:eastAsia="Arial" w:hAnsi="Arial"/>
          <w:i w:val="1"/>
          <w:sz w:val="22"/>
          <w:szCs w:val="22"/>
          <w:rtl w:val="0"/>
        </w:rPr>
        <w:t xml:space="preserve">Saguinus oedipus</w:t>
      </w:r>
      <w:r w:rsidDel="00000000" w:rsidR="00000000" w:rsidRPr="00000000">
        <w:rPr>
          <w:rFonts w:ascii="Arial" w:cs="Arial" w:eastAsia="Arial" w:hAnsi="Arial"/>
          <w:sz w:val="22"/>
          <w:szCs w:val="22"/>
          <w:rtl w:val="0"/>
        </w:rPr>
        <w:t xml:space="preserve">). Gracias a este esfuerzo, y con el acompañamiento de aliados técnicos y comunitarios, para el año 2025 se consolidaron tres poblaciones reproductivas viables en la región. Esta iniciativa, junto con la presencia de especies de plantas amenazadas que se conservan y propagan desde el vivero —como el ébano americano (</w:t>
      </w:r>
      <w:r w:rsidDel="00000000" w:rsidR="00000000" w:rsidRPr="00000000">
        <w:rPr>
          <w:rFonts w:ascii="Arial" w:cs="Arial" w:eastAsia="Arial" w:hAnsi="Arial"/>
          <w:i w:val="1"/>
          <w:sz w:val="22"/>
          <w:szCs w:val="22"/>
          <w:rtl w:val="0"/>
        </w:rPr>
        <w:t xml:space="preserve">Libidibia punctata</w:t>
      </w:r>
      <w:r w:rsidDel="00000000" w:rsidR="00000000" w:rsidRPr="00000000">
        <w:rPr>
          <w:rFonts w:ascii="Arial" w:cs="Arial" w:eastAsia="Arial" w:hAnsi="Arial"/>
          <w:sz w:val="22"/>
          <w:szCs w:val="22"/>
          <w:rtl w:val="0"/>
        </w:rPr>
        <w:t xml:space="preserve">)—, sustentó la declaración del área como una </w:t>
      </w:r>
      <w:r w:rsidDel="00000000" w:rsidR="00000000" w:rsidRPr="00000000">
        <w:rPr>
          <w:rFonts w:ascii="Arial" w:cs="Arial" w:eastAsia="Arial" w:hAnsi="Arial"/>
          <w:b w:val="1"/>
          <w:sz w:val="22"/>
          <w:szCs w:val="22"/>
          <w:rtl w:val="0"/>
        </w:rPr>
        <w:t xml:space="preserve">KBA (Key Biodiversity Area)</w:t>
      </w:r>
      <w:r w:rsidDel="00000000" w:rsidR="00000000" w:rsidRPr="00000000">
        <w:rPr>
          <w:rFonts w:ascii="Arial" w:cs="Arial" w:eastAsia="Arial" w:hAnsi="Arial"/>
          <w:sz w:val="22"/>
          <w:szCs w:val="22"/>
          <w:rtl w:val="0"/>
        </w:rPr>
        <w:t xml:space="preserve">. Además, el Jardín se ha convertido en un importante sitio de observación de aves, con registros de cientos de especies en plataformas como eBird, lo que refuerza su aporte a la ciencia ciudadana.</w:t>
      </w:r>
    </w:p>
    <w:p w:rsidR="00000000" w:rsidDel="00000000" w:rsidP="00000000" w:rsidRDefault="00000000" w:rsidRPr="00000000" w14:paraId="0000000F">
      <w:pPr>
        <w:spacing w:after="0" w:line="360" w:lineRule="auto"/>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un contexto de acelerada pérdida de biodiversidad, instituciones como esta son fundamentales, ya que facilitan no solo la </w:t>
      </w:r>
      <w:r w:rsidDel="00000000" w:rsidR="00000000" w:rsidRPr="00000000">
        <w:rPr>
          <w:rFonts w:ascii="Arial" w:cs="Arial" w:eastAsia="Arial" w:hAnsi="Arial"/>
          <w:b w:val="1"/>
          <w:sz w:val="22"/>
          <w:szCs w:val="22"/>
          <w:rtl w:val="0"/>
        </w:rPr>
        <w:t xml:space="preserve">conservación </w:t>
      </w:r>
      <w:r w:rsidDel="00000000" w:rsidR="00000000" w:rsidRPr="00000000">
        <w:rPr>
          <w:rFonts w:ascii="Arial" w:cs="Arial" w:eastAsia="Arial" w:hAnsi="Arial"/>
          <w:b w:val="1"/>
          <w:i w:val="1"/>
          <w:sz w:val="22"/>
          <w:szCs w:val="22"/>
          <w:rtl w:val="0"/>
        </w:rPr>
        <w:t xml:space="preserve">ex situ</w:t>
      </w:r>
      <w:r w:rsidDel="00000000" w:rsidR="00000000" w:rsidRPr="00000000">
        <w:rPr>
          <w:rFonts w:ascii="Arial" w:cs="Arial" w:eastAsia="Arial" w:hAnsi="Arial"/>
          <w:sz w:val="22"/>
          <w:szCs w:val="22"/>
          <w:rtl w:val="0"/>
        </w:rPr>
        <w:t xml:space="preserve"> de especies amenazadas y endémicas, sino también la producción y circulación de conocimiento científico clave para la toma de decisiones ambientales. En este sentido, el Jardín Botánico de Cartagena se destaca por su especialización en el ecosistema de bosque seco tropical, su articulación entre ciencia, horticultura, educación y comunidad, y su capacidad para actuar como puente entre la academia y los procesos de conservación aplicados.</w:t>
      </w:r>
    </w:p>
    <w:p w:rsidR="00000000" w:rsidDel="00000000" w:rsidP="00000000" w:rsidRDefault="00000000" w:rsidRPr="00000000" w14:paraId="00000010">
      <w:pPr>
        <w:spacing w:after="0" w:line="360" w:lineRule="auto"/>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Más que un espacio de contemplación, el Jardín se ha consolidado como una plataforma activa de restauración ecológica, formación de capacidades y participación ciudadana. Su trayectoria demuestra que la gestión efectiva de la biodiversidad requiere compromiso a largo plazo, alianzas estratégicas y una visión integradora. Para otras instituciones, representa un modelo de cómo construir relevancia científica y social desde lo local, transformando un espacio natural en un nodo clave de </w:t>
      </w:r>
      <w:r w:rsidDel="00000000" w:rsidR="00000000" w:rsidRPr="00000000">
        <w:rPr>
          <w:rFonts w:ascii="Arial" w:cs="Arial" w:eastAsia="Arial" w:hAnsi="Arial"/>
          <w:b w:val="1"/>
          <w:sz w:val="22"/>
          <w:szCs w:val="22"/>
          <w:rtl w:val="0"/>
        </w:rPr>
        <w:t xml:space="preserve">resiliencia </w:t>
      </w:r>
      <w:r w:rsidDel="00000000" w:rsidR="00000000" w:rsidRPr="00000000">
        <w:rPr>
          <w:rFonts w:ascii="Arial" w:cs="Arial" w:eastAsia="Arial" w:hAnsi="Arial"/>
          <w:sz w:val="22"/>
          <w:szCs w:val="22"/>
          <w:rtl w:val="0"/>
        </w:rPr>
        <w:t xml:space="preserve">ecológica y cultural.</w:t>
      </w:r>
    </w:p>
    <w:p w:rsidR="00000000" w:rsidDel="00000000" w:rsidP="00000000" w:rsidRDefault="00000000" w:rsidRPr="00000000" w14:paraId="00000011">
      <w:pPr>
        <w:spacing w:after="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2">
      <w:pPr>
        <w:spacing w:after="0" w:line="36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Fichas relacionadas</w:t>
      </w:r>
    </w:p>
    <w:p w:rsidR="00000000" w:rsidDel="00000000" w:rsidP="00000000" w:rsidRDefault="00000000" w:rsidRPr="00000000" w14:paraId="00000013">
      <w:pPr>
        <w:spacing w:after="0" w:line="36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BIO</w:t>
      </w:r>
      <w:r w:rsidDel="00000000" w:rsidR="00000000" w:rsidRPr="00000000">
        <w:rPr>
          <w:rFonts w:ascii="Arial" w:cs="Arial" w:eastAsia="Arial" w:hAnsi="Arial"/>
          <w:sz w:val="22"/>
          <w:szCs w:val="22"/>
          <w:rtl w:val="0"/>
        </w:rPr>
        <w:t xml:space="preserve"> 2021: 101, 103 | </w:t>
      </w:r>
      <w:r w:rsidDel="00000000" w:rsidR="00000000" w:rsidRPr="00000000">
        <w:rPr>
          <w:rFonts w:ascii="Arial" w:cs="Arial" w:eastAsia="Arial" w:hAnsi="Arial"/>
          <w:b w:val="1"/>
          <w:sz w:val="22"/>
          <w:szCs w:val="22"/>
          <w:rtl w:val="0"/>
        </w:rPr>
        <w:t xml:space="preserve">BIO</w:t>
      </w:r>
      <w:r w:rsidDel="00000000" w:rsidR="00000000" w:rsidRPr="00000000">
        <w:rPr>
          <w:rFonts w:ascii="Arial" w:cs="Arial" w:eastAsia="Arial" w:hAnsi="Arial"/>
          <w:sz w:val="22"/>
          <w:szCs w:val="22"/>
          <w:rtl w:val="0"/>
        </w:rPr>
        <w:t xml:space="preserve"> 2020: 104 | </w:t>
      </w:r>
      <w:r w:rsidDel="00000000" w:rsidR="00000000" w:rsidRPr="00000000">
        <w:rPr>
          <w:rFonts w:ascii="Arial" w:cs="Arial" w:eastAsia="Arial" w:hAnsi="Arial"/>
          <w:b w:val="1"/>
          <w:sz w:val="22"/>
          <w:szCs w:val="22"/>
          <w:rtl w:val="0"/>
        </w:rPr>
        <w:t xml:space="preserve">BIO</w:t>
      </w:r>
      <w:r w:rsidDel="00000000" w:rsidR="00000000" w:rsidRPr="00000000">
        <w:rPr>
          <w:rFonts w:ascii="Arial" w:cs="Arial" w:eastAsia="Arial" w:hAnsi="Arial"/>
          <w:sz w:val="22"/>
          <w:szCs w:val="22"/>
          <w:rtl w:val="0"/>
        </w:rPr>
        <w:t xml:space="preserve"> 2019: 104, 301 | </w:t>
      </w:r>
      <w:r w:rsidDel="00000000" w:rsidR="00000000" w:rsidRPr="00000000">
        <w:rPr>
          <w:rFonts w:ascii="Arial" w:cs="Arial" w:eastAsia="Arial" w:hAnsi="Arial"/>
          <w:b w:val="1"/>
          <w:sz w:val="22"/>
          <w:szCs w:val="22"/>
          <w:rtl w:val="0"/>
        </w:rPr>
        <w:t xml:space="preserve">BIO</w:t>
      </w:r>
      <w:r w:rsidDel="00000000" w:rsidR="00000000" w:rsidRPr="00000000">
        <w:rPr>
          <w:rFonts w:ascii="Arial" w:cs="Arial" w:eastAsia="Arial" w:hAnsi="Arial"/>
          <w:sz w:val="22"/>
          <w:szCs w:val="22"/>
          <w:rtl w:val="0"/>
        </w:rPr>
        <w:t xml:space="preserve"> 2017: 303 | </w:t>
      </w:r>
      <w:r w:rsidDel="00000000" w:rsidR="00000000" w:rsidRPr="00000000">
        <w:rPr>
          <w:rFonts w:ascii="Arial" w:cs="Arial" w:eastAsia="Arial" w:hAnsi="Arial"/>
          <w:b w:val="1"/>
          <w:sz w:val="22"/>
          <w:szCs w:val="22"/>
          <w:rtl w:val="0"/>
        </w:rPr>
        <w:t xml:space="preserve">BIO</w:t>
      </w:r>
      <w:r w:rsidDel="00000000" w:rsidR="00000000" w:rsidRPr="00000000">
        <w:rPr>
          <w:rFonts w:ascii="Arial" w:cs="Arial" w:eastAsia="Arial" w:hAnsi="Arial"/>
          <w:sz w:val="22"/>
          <w:szCs w:val="22"/>
          <w:rtl w:val="0"/>
        </w:rPr>
        <w:t xml:space="preserve"> 2016: 202</w:t>
      </w:r>
    </w:p>
    <w:p w:rsidR="00000000" w:rsidDel="00000000" w:rsidP="00000000" w:rsidRDefault="00000000" w:rsidRPr="00000000" w14:paraId="00000014">
      <w:pPr>
        <w:spacing w:after="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5">
      <w:pPr>
        <w:spacing w:after="0" w:line="36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Temáticas</w:t>
      </w:r>
    </w:p>
    <w:p w:rsidR="00000000" w:rsidDel="00000000" w:rsidP="00000000" w:rsidRDefault="00000000" w:rsidRPr="00000000" w14:paraId="00000016">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Colecciones biológicas, Conservación ex situ, Gestión de conocimiento, Bosque seco</w:t>
      </w:r>
    </w:p>
    <w:p w:rsidR="00000000" w:rsidDel="00000000" w:rsidP="00000000" w:rsidRDefault="00000000" w:rsidRPr="00000000" w14:paraId="00000017">
      <w:pPr>
        <w:spacing w:after="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8">
      <w:pPr>
        <w:spacing w:after="0" w:line="36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Instituciones</w:t>
      </w:r>
    </w:p>
    <w:p w:rsidR="00000000" w:rsidDel="00000000" w:rsidP="00000000" w:rsidRDefault="00000000" w:rsidRPr="00000000" w14:paraId="00000019">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Jardín Botánico de Cartagena; b. Universidad de los Andes.</w:t>
      </w:r>
    </w:p>
    <w:p w:rsidR="00000000" w:rsidDel="00000000" w:rsidP="00000000" w:rsidRDefault="00000000" w:rsidRPr="00000000" w14:paraId="0000001A">
      <w:pPr>
        <w:spacing w:after="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B">
      <w:pPr>
        <w:spacing w:after="0" w:line="36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Salidas gráficas</w:t>
      </w:r>
    </w:p>
    <w:p w:rsidR="00000000" w:rsidDel="00000000" w:rsidP="00000000" w:rsidRDefault="00000000" w:rsidRPr="00000000" w14:paraId="0000001C">
      <w:pPr>
        <w:spacing w:after="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line="36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Salida 1 [gráfico]. El jardín botánico en cifras</w:t>
      </w:r>
    </w:p>
    <w:tbl>
      <w:tblPr>
        <w:tblStyle w:val="Table1"/>
        <w:tblW w:w="78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50"/>
        <w:gridCol w:w="3780"/>
        <w:tblGridChange w:id="0">
          <w:tblGrid>
            <w:gridCol w:w="4050"/>
            <w:gridCol w:w="3780"/>
          </w:tblGrid>
        </w:tblGridChange>
      </w:tblGrid>
      <w:tr>
        <w:trPr>
          <w:cantSplit w:val="0"/>
          <w:trHeight w:val="320" w:hRule="atLeast"/>
          <w:tblHeader w:val="0"/>
        </w:trPr>
        <w:tc>
          <w:tcPr>
            <w:shd w:fill="auto" w:val="clear"/>
            <w:vAlign w:val="bottom"/>
          </w:tcPr>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Colección viva (animales)</w:t>
            </w:r>
          </w:p>
        </w:tc>
        <w:tc>
          <w:tcPr>
            <w:shd w:fill="auto" w:val="clear"/>
            <w:vAlign w:val="bottom"/>
          </w:tcPr>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266 especies</w:t>
            </w:r>
          </w:p>
        </w:tc>
      </w:tr>
      <w:tr>
        <w:trPr>
          <w:cantSplit w:val="0"/>
          <w:trHeight w:val="320" w:hRule="atLeast"/>
          <w:tblHeader w:val="0"/>
        </w:trPr>
        <w:tc>
          <w:tcPr>
            <w:shd w:fill="auto" w:val="clear"/>
            <w:vAlign w:val="bottom"/>
          </w:tcPr>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Colección viva (plantas)</w:t>
            </w:r>
          </w:p>
        </w:tc>
        <w:tc>
          <w:tcPr>
            <w:shd w:fill="auto" w:val="clear"/>
            <w:vAlign w:val="bottom"/>
          </w:tcPr>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316 especies</w:t>
            </w:r>
          </w:p>
        </w:tc>
      </w:tr>
      <w:tr>
        <w:trPr>
          <w:cantSplit w:val="0"/>
          <w:trHeight w:val="320" w:hRule="atLeast"/>
          <w:tblHeader w:val="0"/>
        </w:trPr>
        <w:tc>
          <w:tcPr>
            <w:shd w:fill="auto" w:val="clear"/>
            <w:vAlign w:val="bottom"/>
          </w:tcPr>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Aves registradas (eBird)</w:t>
            </w:r>
          </w:p>
        </w:tc>
        <w:tc>
          <w:tcPr>
            <w:shd w:fill="auto" w:val="clear"/>
            <w:vAlign w:val="bottom"/>
          </w:tcPr>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319 especies</w:t>
            </w:r>
          </w:p>
        </w:tc>
      </w:tr>
      <w:tr>
        <w:trPr>
          <w:cantSplit w:val="0"/>
          <w:trHeight w:val="320" w:hRule="atLeast"/>
          <w:tblHeader w:val="0"/>
        </w:trPr>
        <w:tc>
          <w:tcPr>
            <w:shd w:fill="auto" w:val="clear"/>
            <w:vAlign w:val="bottom"/>
          </w:tcPr>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Herbario</w:t>
            </w:r>
          </w:p>
        </w:tc>
        <w:tc>
          <w:tcPr>
            <w:shd w:fill="auto" w:val="clear"/>
            <w:vAlign w:val="bottom"/>
          </w:tcPr>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14 218 especímenes</w:t>
            </w:r>
          </w:p>
        </w:tc>
      </w:tr>
      <w:tr>
        <w:trPr>
          <w:cantSplit w:val="0"/>
          <w:trHeight w:val="320" w:hRule="atLeast"/>
          <w:tblHeader w:val="0"/>
        </w:trPr>
        <w:tc>
          <w:tcPr>
            <w:shd w:fill="auto" w:val="clear"/>
            <w:vAlign w:val="bottom"/>
          </w:tcPr>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Banco de Semillas</w:t>
            </w:r>
          </w:p>
        </w:tc>
        <w:tc>
          <w:tcPr>
            <w:shd w:fill="auto" w:val="clear"/>
            <w:vAlign w:val="bottom"/>
          </w:tcPr>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1672 accesiones</w:t>
            </w:r>
          </w:p>
        </w:tc>
      </w:tr>
      <w:tr>
        <w:trPr>
          <w:cantSplit w:val="0"/>
          <w:trHeight w:val="320" w:hRule="atLeast"/>
          <w:tblHeader w:val="0"/>
        </w:trPr>
        <w:tc>
          <w:tcPr>
            <w:shd w:fill="auto" w:val="clear"/>
            <w:vAlign w:val="bottom"/>
          </w:tcPr>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Visitantes</w:t>
            </w:r>
          </w:p>
        </w:tc>
        <w:tc>
          <w:tcPr>
            <w:shd w:fill="auto" w:val="clear"/>
            <w:vAlign w:val="bottom"/>
          </w:tcPr>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30 000 al año</w:t>
            </w:r>
          </w:p>
        </w:tc>
      </w:tr>
    </w:tbl>
    <w:p w:rsidR="00000000" w:rsidDel="00000000" w:rsidP="00000000" w:rsidRDefault="00000000" w:rsidRPr="00000000" w14:paraId="0000002A">
      <w:pPr>
        <w:spacing w:after="0"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Salida 2 </w:t>
      </w:r>
      <w:r w:rsidDel="00000000" w:rsidR="00000000" w:rsidRPr="00000000">
        <w:rPr>
          <w:rFonts w:ascii="Arial" w:cs="Arial" w:eastAsia="Arial" w:hAnsi="Arial"/>
          <w:b w:val="1"/>
          <w:sz w:val="22"/>
          <w:szCs w:val="22"/>
          <w:rtl w:val="0"/>
        </w:rPr>
        <w:t xml:space="preserve">[gráfico]</w:t>
      </w:r>
      <w:r w:rsidDel="00000000" w:rsidR="00000000" w:rsidRPr="00000000">
        <w:rPr>
          <w:rFonts w:ascii="Arial" w:cs="Arial" w:eastAsia="Arial" w:hAnsi="Arial"/>
          <w:b w:val="1"/>
          <w:color w:val="000000"/>
          <w:sz w:val="22"/>
          <w:szCs w:val="22"/>
          <w:rtl w:val="0"/>
        </w:rPr>
        <w:t xml:space="preserve">. Línea del tiempo</w:t>
      </w:r>
      <w:r w:rsidDel="00000000" w:rsidR="00000000" w:rsidRPr="00000000">
        <w:rPr>
          <w:rtl w:val="0"/>
        </w:rPr>
      </w:r>
    </w:p>
    <w:p w:rsidR="00000000" w:rsidDel="00000000" w:rsidP="00000000" w:rsidRDefault="00000000" w:rsidRPr="00000000" w14:paraId="0000002C">
      <w:pPr>
        <w:numPr>
          <w:ilvl w:val="0"/>
          <w:numId w:val="1"/>
        </w:numPr>
        <w:pBdr>
          <w:top w:space="0" w:sz="0" w:val="nil"/>
          <w:left w:space="0" w:sz="0" w:val="nil"/>
          <w:bottom w:space="0" w:sz="0" w:val="nil"/>
          <w:right w:space="0" w:sz="0" w:val="nil"/>
          <w:between w:space="0" w:sz="0" w:val="nil"/>
        </w:pBdr>
        <w:spacing w:line="36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1978</w:t>
      </w:r>
      <w:r w:rsidDel="00000000" w:rsidR="00000000" w:rsidRPr="00000000">
        <w:rPr>
          <w:rFonts w:ascii="Arial" w:cs="Arial" w:eastAsia="Arial" w:hAnsi="Arial"/>
          <w:color w:val="000000"/>
          <w:sz w:val="22"/>
          <w:szCs w:val="22"/>
          <w:rtl w:val="0"/>
        </w:rPr>
        <w:t xml:space="preserve">: Fundación</w:t>
      </w:r>
    </w:p>
    <w:p w:rsidR="00000000" w:rsidDel="00000000" w:rsidP="00000000" w:rsidRDefault="00000000" w:rsidRPr="00000000" w14:paraId="0000002D">
      <w:pPr>
        <w:numPr>
          <w:ilvl w:val="0"/>
          <w:numId w:val="1"/>
        </w:numPr>
        <w:pBdr>
          <w:top w:space="0" w:sz="0" w:val="nil"/>
          <w:left w:space="0" w:sz="0" w:val="nil"/>
          <w:bottom w:space="0" w:sz="0" w:val="nil"/>
          <w:right w:space="0" w:sz="0" w:val="nil"/>
          <w:between w:space="0" w:sz="0" w:val="nil"/>
        </w:pBdr>
        <w:spacing w:line="36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2004</w:t>
      </w:r>
      <w:r w:rsidDel="00000000" w:rsidR="00000000" w:rsidRPr="00000000">
        <w:rPr>
          <w:rFonts w:ascii="Arial" w:cs="Arial" w:eastAsia="Arial" w:hAnsi="Arial"/>
          <w:color w:val="000000"/>
          <w:sz w:val="22"/>
          <w:szCs w:val="22"/>
          <w:rtl w:val="0"/>
        </w:rPr>
        <w:t xml:space="preserve">: Administración pasa a Comfenalco</w:t>
      </w:r>
    </w:p>
    <w:p w:rsidR="00000000" w:rsidDel="00000000" w:rsidP="00000000" w:rsidRDefault="00000000" w:rsidRPr="00000000" w14:paraId="0000002E">
      <w:pPr>
        <w:numPr>
          <w:ilvl w:val="0"/>
          <w:numId w:val="1"/>
        </w:numPr>
        <w:pBdr>
          <w:top w:space="0" w:sz="0" w:val="nil"/>
          <w:left w:space="0" w:sz="0" w:val="nil"/>
          <w:bottom w:space="0" w:sz="0" w:val="nil"/>
          <w:right w:space="0" w:sz="0" w:val="nil"/>
          <w:between w:space="0" w:sz="0" w:val="nil"/>
        </w:pBdr>
        <w:spacing w:line="36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2015</w:t>
      </w:r>
      <w:r w:rsidDel="00000000" w:rsidR="00000000" w:rsidRPr="00000000">
        <w:rPr>
          <w:rFonts w:ascii="Arial" w:cs="Arial" w:eastAsia="Arial" w:hAnsi="Arial"/>
          <w:color w:val="000000"/>
          <w:sz w:val="22"/>
          <w:szCs w:val="22"/>
          <w:rtl w:val="0"/>
        </w:rPr>
        <w:t xml:space="preserve">: Designación de Santiago Madriñán como director y nuevo enfoque científico</w:t>
      </w:r>
    </w:p>
    <w:p w:rsidR="00000000" w:rsidDel="00000000" w:rsidP="00000000" w:rsidRDefault="00000000" w:rsidRPr="00000000" w14:paraId="0000002F">
      <w:pPr>
        <w:numPr>
          <w:ilvl w:val="0"/>
          <w:numId w:val="1"/>
        </w:numPr>
        <w:pBdr>
          <w:top w:space="0" w:sz="0" w:val="nil"/>
          <w:left w:space="0" w:sz="0" w:val="nil"/>
          <w:bottom w:space="0" w:sz="0" w:val="nil"/>
          <w:right w:space="0" w:sz="0" w:val="nil"/>
          <w:between w:space="0" w:sz="0" w:val="nil"/>
        </w:pBdr>
        <w:spacing w:line="36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2020:</w:t>
      </w:r>
      <w:r w:rsidDel="00000000" w:rsidR="00000000" w:rsidRPr="00000000">
        <w:rPr>
          <w:rFonts w:ascii="Arial" w:cs="Arial" w:eastAsia="Arial" w:hAnsi="Arial"/>
          <w:color w:val="000000"/>
          <w:sz w:val="22"/>
          <w:szCs w:val="22"/>
          <w:rtl w:val="0"/>
        </w:rPr>
        <w:t xml:space="preserve"> Acreditación BGCI</w:t>
      </w:r>
    </w:p>
    <w:p w:rsidR="00000000" w:rsidDel="00000000" w:rsidP="00000000" w:rsidRDefault="00000000" w:rsidRPr="00000000" w14:paraId="00000030">
      <w:pPr>
        <w:numPr>
          <w:ilvl w:val="0"/>
          <w:numId w:val="1"/>
        </w:numPr>
        <w:pBdr>
          <w:top w:space="0" w:sz="0" w:val="nil"/>
          <w:left w:space="0" w:sz="0" w:val="nil"/>
          <w:bottom w:space="0" w:sz="0" w:val="nil"/>
          <w:right w:space="0" w:sz="0" w:val="nil"/>
          <w:between w:space="0" w:sz="0" w:val="nil"/>
        </w:pBdr>
        <w:spacing w:line="36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2020:</w:t>
      </w:r>
      <w:r w:rsidDel="00000000" w:rsidR="00000000" w:rsidRPr="00000000">
        <w:rPr>
          <w:rFonts w:ascii="Arial" w:cs="Arial" w:eastAsia="Arial" w:hAnsi="Arial"/>
          <w:color w:val="000000"/>
          <w:sz w:val="22"/>
          <w:szCs w:val="22"/>
          <w:rtl w:val="0"/>
        </w:rPr>
        <w:t xml:space="preserve"> Premio BIBO</w:t>
      </w:r>
    </w:p>
    <w:p w:rsidR="00000000" w:rsidDel="00000000" w:rsidP="00000000" w:rsidRDefault="00000000" w:rsidRPr="00000000" w14:paraId="00000031">
      <w:pPr>
        <w:numPr>
          <w:ilvl w:val="0"/>
          <w:numId w:val="1"/>
        </w:numPr>
        <w:pBdr>
          <w:top w:space="0" w:sz="0" w:val="nil"/>
          <w:left w:space="0" w:sz="0" w:val="nil"/>
          <w:bottom w:space="0" w:sz="0" w:val="nil"/>
          <w:right w:space="0" w:sz="0" w:val="nil"/>
          <w:between w:space="0" w:sz="0" w:val="nil"/>
        </w:pBdr>
        <w:spacing w:line="36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2021:</w:t>
      </w:r>
      <w:r w:rsidDel="00000000" w:rsidR="00000000" w:rsidRPr="00000000">
        <w:rPr>
          <w:rFonts w:ascii="Arial" w:cs="Arial" w:eastAsia="Arial" w:hAnsi="Arial"/>
          <w:color w:val="000000"/>
          <w:sz w:val="22"/>
          <w:szCs w:val="22"/>
          <w:rtl w:val="0"/>
        </w:rPr>
        <w:t xml:space="preserve"> Reconocimiento como Centro de Ciencia (Minciencias)</w:t>
      </w:r>
    </w:p>
    <w:p w:rsidR="00000000" w:rsidDel="00000000" w:rsidP="00000000" w:rsidRDefault="00000000" w:rsidRPr="00000000" w14:paraId="00000032">
      <w:pPr>
        <w:numPr>
          <w:ilvl w:val="0"/>
          <w:numId w:val="1"/>
        </w:numPr>
        <w:pBdr>
          <w:top w:space="0" w:sz="0" w:val="nil"/>
          <w:left w:space="0" w:sz="0" w:val="nil"/>
          <w:bottom w:space="0" w:sz="0" w:val="nil"/>
          <w:right w:space="0" w:sz="0" w:val="nil"/>
          <w:between w:space="0" w:sz="0" w:val="nil"/>
        </w:pBdr>
        <w:spacing w:line="36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2022:</w:t>
      </w:r>
      <w:r w:rsidDel="00000000" w:rsidR="00000000" w:rsidRPr="00000000">
        <w:rPr>
          <w:rFonts w:ascii="Arial" w:cs="Arial" w:eastAsia="Arial" w:hAnsi="Arial"/>
          <w:color w:val="000000"/>
          <w:sz w:val="22"/>
          <w:szCs w:val="22"/>
          <w:rtl w:val="0"/>
        </w:rPr>
        <w:t xml:space="preserve"> Acreditación ArbNet</w:t>
      </w:r>
    </w:p>
    <w:p w:rsidR="00000000" w:rsidDel="00000000" w:rsidP="00000000" w:rsidRDefault="00000000" w:rsidRPr="00000000" w14:paraId="00000033">
      <w:pPr>
        <w:numPr>
          <w:ilvl w:val="0"/>
          <w:numId w:val="1"/>
        </w:numPr>
        <w:pBdr>
          <w:top w:space="0" w:sz="0" w:val="nil"/>
          <w:left w:space="0" w:sz="0" w:val="nil"/>
          <w:bottom w:space="0" w:sz="0" w:val="nil"/>
          <w:right w:space="0" w:sz="0" w:val="nil"/>
          <w:between w:space="0" w:sz="0" w:val="nil"/>
        </w:pBdr>
        <w:spacing w:line="36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2024:</w:t>
      </w:r>
      <w:r w:rsidDel="00000000" w:rsidR="00000000" w:rsidRPr="00000000">
        <w:rPr>
          <w:rFonts w:ascii="Arial" w:cs="Arial" w:eastAsia="Arial" w:hAnsi="Arial"/>
          <w:color w:val="000000"/>
          <w:sz w:val="22"/>
          <w:szCs w:val="22"/>
          <w:rtl w:val="0"/>
        </w:rPr>
        <w:t xml:space="preserve"> Sede del congreso de jardines botánicos del Caribe y Centro América</w:t>
      </w:r>
    </w:p>
    <w:p w:rsidR="00000000" w:rsidDel="00000000" w:rsidP="00000000" w:rsidRDefault="00000000" w:rsidRPr="00000000" w14:paraId="00000034">
      <w:pPr>
        <w:numPr>
          <w:ilvl w:val="0"/>
          <w:numId w:val="1"/>
        </w:numPr>
        <w:pBdr>
          <w:top w:space="0" w:sz="0" w:val="nil"/>
          <w:left w:space="0" w:sz="0" w:val="nil"/>
          <w:bottom w:space="0" w:sz="0" w:val="nil"/>
          <w:right w:space="0" w:sz="0" w:val="nil"/>
          <w:between w:space="0" w:sz="0" w:val="nil"/>
        </w:pBdr>
        <w:spacing w:line="36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2024:</w:t>
      </w:r>
      <w:r w:rsidDel="00000000" w:rsidR="00000000" w:rsidRPr="00000000">
        <w:rPr>
          <w:rFonts w:ascii="Arial" w:cs="Arial" w:eastAsia="Arial" w:hAnsi="Arial"/>
          <w:color w:val="000000"/>
          <w:sz w:val="22"/>
          <w:szCs w:val="22"/>
          <w:rtl w:val="0"/>
        </w:rPr>
        <w:t xml:space="preserve"> Premio GEMAS</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line="360" w:lineRule="auto"/>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line="36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Salida 3 [box]</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line="36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[Ícono alerta]</w:t>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Jardín Botánico de Cartagena nace gracias a la generosa donación de tierras por parte de María Jiménez de Piñeres, en memoria de su esposo, Guillermo Piñeres. Este acto tuvo como propósito principal preservar el ecosistema de posibles explotaciones. Con el respaldo del Banco de la República, se formalizó la creación de la Fundación Jardín Botánico “Guillermo Piñeres” y se abrió el espacio al público.</w:t>
      </w:r>
    </w:p>
    <w:p w:rsidR="00000000" w:rsidDel="00000000" w:rsidP="00000000" w:rsidRDefault="00000000" w:rsidRPr="00000000" w14:paraId="00000039">
      <w:pPr>
        <w:spacing w:after="0" w:line="36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Salida 4. Especies de plantas amenazadas presentes en la región Caribe</w:t>
      </w:r>
    </w:p>
    <w:tbl>
      <w:tblPr>
        <w:tblStyle w:val="Table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00"/>
        <w:gridCol w:w="2150"/>
        <w:gridCol w:w="4100"/>
        <w:tblGridChange w:id="0">
          <w:tblGrid>
            <w:gridCol w:w="3100"/>
            <w:gridCol w:w="2150"/>
            <w:gridCol w:w="4100"/>
          </w:tblGrid>
        </w:tblGridChange>
      </w:tblGrid>
      <w:tr>
        <w:trPr>
          <w:cantSplit w:val="0"/>
          <w:trHeight w:val="320" w:hRule="atLeast"/>
          <w:tblHeader w:val="0"/>
        </w:trPr>
        <w:tc>
          <w:tcPr>
            <w:shd w:fill="auto" w:val="clear"/>
            <w:vAlign w:val="bottom"/>
          </w:tcPr>
          <w:p w:rsidR="00000000" w:rsidDel="00000000" w:rsidP="00000000" w:rsidRDefault="00000000" w:rsidRPr="00000000" w14:paraId="0000003A">
            <w:pPr>
              <w:spacing w:after="0" w:line="36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Especie</w:t>
            </w:r>
          </w:p>
        </w:tc>
        <w:tc>
          <w:tcPr>
            <w:vAlign w:val="bottom"/>
          </w:tcPr>
          <w:p w:rsidR="00000000" w:rsidDel="00000000" w:rsidP="00000000" w:rsidRDefault="00000000" w:rsidRPr="00000000" w14:paraId="0000003B">
            <w:pPr>
              <w:spacing w:after="0" w:line="36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Categoría UICN</w:t>
            </w:r>
          </w:p>
        </w:tc>
        <w:tc>
          <w:tcPr>
            <w:shd w:fill="auto" w:val="clear"/>
            <w:vAlign w:val="bottom"/>
          </w:tcPr>
          <w:p w:rsidR="00000000" w:rsidDel="00000000" w:rsidP="00000000" w:rsidRDefault="00000000" w:rsidRPr="00000000" w14:paraId="0000003C">
            <w:pPr>
              <w:spacing w:after="0" w:line="36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Distribución</w:t>
            </w:r>
          </w:p>
        </w:tc>
      </w:tr>
      <w:tr>
        <w:trPr>
          <w:cantSplit w:val="0"/>
          <w:trHeight w:val="320" w:hRule="atLeast"/>
          <w:tblHeader w:val="0"/>
        </w:trPr>
        <w:tc>
          <w:tcPr>
            <w:shd w:fill="auto" w:val="clear"/>
            <w:vAlign w:val="bottom"/>
          </w:tcPr>
          <w:p w:rsidR="00000000" w:rsidDel="00000000" w:rsidP="00000000" w:rsidRDefault="00000000" w:rsidRPr="00000000" w14:paraId="0000003D">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Bromelia fragilis</w:t>
            </w:r>
          </w:p>
        </w:tc>
        <w:tc>
          <w:tcPr>
            <w:vAlign w:val="bottom"/>
          </w:tcPr>
          <w:p w:rsidR="00000000" w:rsidDel="00000000" w:rsidP="00000000" w:rsidRDefault="00000000" w:rsidRPr="00000000" w14:paraId="0000003E">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CR</w:t>
            </w:r>
          </w:p>
        </w:tc>
        <w:tc>
          <w:tcPr>
            <w:shd w:fill="auto" w:val="clear"/>
            <w:vAlign w:val="bottom"/>
          </w:tcPr>
          <w:p w:rsidR="00000000" w:rsidDel="00000000" w:rsidP="00000000" w:rsidRDefault="00000000" w:rsidRPr="00000000" w14:paraId="0000003F">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Sierra Nevada de Santa Marta</w:t>
            </w:r>
          </w:p>
        </w:tc>
      </w:tr>
      <w:tr>
        <w:trPr>
          <w:cantSplit w:val="0"/>
          <w:trHeight w:val="320" w:hRule="atLeast"/>
          <w:tblHeader w:val="0"/>
        </w:trPr>
        <w:tc>
          <w:tcPr>
            <w:shd w:fill="auto" w:val="clear"/>
            <w:vAlign w:val="bottom"/>
          </w:tcPr>
          <w:p w:rsidR="00000000" w:rsidDel="00000000" w:rsidP="00000000" w:rsidRDefault="00000000" w:rsidRPr="00000000" w14:paraId="00000040">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Guaiacum officinale</w:t>
            </w:r>
          </w:p>
        </w:tc>
        <w:tc>
          <w:tcPr>
            <w:vAlign w:val="bottom"/>
          </w:tcPr>
          <w:p w:rsidR="00000000" w:rsidDel="00000000" w:rsidP="00000000" w:rsidRDefault="00000000" w:rsidRPr="00000000" w14:paraId="00000041">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CR</w:t>
            </w:r>
          </w:p>
        </w:tc>
        <w:tc>
          <w:tcPr>
            <w:shd w:fill="auto" w:val="clear"/>
            <w:vAlign w:val="bottom"/>
          </w:tcPr>
          <w:p w:rsidR="00000000" w:rsidDel="00000000" w:rsidP="00000000" w:rsidRDefault="00000000" w:rsidRPr="00000000" w14:paraId="00000042">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Nativa</w:t>
            </w:r>
          </w:p>
        </w:tc>
      </w:tr>
      <w:tr>
        <w:trPr>
          <w:cantSplit w:val="0"/>
          <w:trHeight w:val="320" w:hRule="atLeast"/>
          <w:tblHeader w:val="0"/>
        </w:trPr>
        <w:tc>
          <w:tcPr>
            <w:shd w:fill="auto" w:val="clear"/>
            <w:vAlign w:val="bottom"/>
          </w:tcPr>
          <w:p w:rsidR="00000000" w:rsidDel="00000000" w:rsidP="00000000" w:rsidRDefault="00000000" w:rsidRPr="00000000" w14:paraId="00000043">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Licania cuspidata</w:t>
            </w:r>
          </w:p>
        </w:tc>
        <w:tc>
          <w:tcPr>
            <w:vAlign w:val="bottom"/>
          </w:tcPr>
          <w:p w:rsidR="00000000" w:rsidDel="00000000" w:rsidP="00000000" w:rsidRDefault="00000000" w:rsidRPr="00000000" w14:paraId="00000044">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CR</w:t>
            </w:r>
          </w:p>
        </w:tc>
        <w:tc>
          <w:tcPr>
            <w:shd w:fill="auto" w:val="clear"/>
            <w:vAlign w:val="bottom"/>
          </w:tcPr>
          <w:p w:rsidR="00000000" w:rsidDel="00000000" w:rsidP="00000000" w:rsidRDefault="00000000" w:rsidRPr="00000000" w14:paraId="00000045">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Sierra Nevada de Santa Marta</w:t>
            </w:r>
          </w:p>
        </w:tc>
      </w:tr>
      <w:tr>
        <w:trPr>
          <w:cantSplit w:val="0"/>
          <w:trHeight w:val="320" w:hRule="atLeast"/>
          <w:tblHeader w:val="0"/>
        </w:trPr>
        <w:tc>
          <w:tcPr>
            <w:shd w:fill="auto" w:val="clear"/>
            <w:vAlign w:val="bottom"/>
          </w:tcPr>
          <w:p w:rsidR="00000000" w:rsidDel="00000000" w:rsidP="00000000" w:rsidRDefault="00000000" w:rsidRPr="00000000" w14:paraId="00000046">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Metastelma atrovirens</w:t>
            </w:r>
          </w:p>
        </w:tc>
        <w:tc>
          <w:tcPr>
            <w:vAlign w:val="bottom"/>
          </w:tcPr>
          <w:p w:rsidR="00000000" w:rsidDel="00000000" w:rsidP="00000000" w:rsidRDefault="00000000" w:rsidRPr="00000000" w14:paraId="00000047">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CR</w:t>
            </w:r>
          </w:p>
        </w:tc>
        <w:tc>
          <w:tcPr>
            <w:shd w:fill="auto" w:val="clear"/>
            <w:vAlign w:val="bottom"/>
          </w:tcPr>
          <w:p w:rsidR="00000000" w:rsidDel="00000000" w:rsidP="00000000" w:rsidRDefault="00000000" w:rsidRPr="00000000" w14:paraId="00000048">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Llanura del Caribe</w:t>
            </w:r>
          </w:p>
        </w:tc>
      </w:tr>
      <w:tr>
        <w:trPr>
          <w:cantSplit w:val="0"/>
          <w:trHeight w:val="320" w:hRule="atLeast"/>
          <w:tblHeader w:val="0"/>
        </w:trPr>
        <w:tc>
          <w:tcPr>
            <w:shd w:fill="auto" w:val="clear"/>
            <w:vAlign w:val="bottom"/>
          </w:tcPr>
          <w:p w:rsidR="00000000" w:rsidDel="00000000" w:rsidP="00000000" w:rsidRDefault="00000000" w:rsidRPr="00000000" w14:paraId="00000049">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Mikania tristachya</w:t>
            </w:r>
          </w:p>
        </w:tc>
        <w:tc>
          <w:tcPr>
            <w:vAlign w:val="bottom"/>
          </w:tcPr>
          <w:p w:rsidR="00000000" w:rsidDel="00000000" w:rsidP="00000000" w:rsidRDefault="00000000" w:rsidRPr="00000000" w14:paraId="0000004A">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CR</w:t>
            </w:r>
          </w:p>
        </w:tc>
        <w:tc>
          <w:tcPr>
            <w:shd w:fill="auto" w:val="clear"/>
            <w:vAlign w:val="bottom"/>
          </w:tcPr>
          <w:p w:rsidR="00000000" w:rsidDel="00000000" w:rsidP="00000000" w:rsidRDefault="00000000" w:rsidRPr="00000000" w14:paraId="0000004B">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Llanura del Caribe</w:t>
            </w:r>
          </w:p>
        </w:tc>
      </w:tr>
      <w:tr>
        <w:trPr>
          <w:cantSplit w:val="0"/>
          <w:trHeight w:val="320" w:hRule="atLeast"/>
          <w:tblHeader w:val="0"/>
        </w:trPr>
        <w:tc>
          <w:tcPr>
            <w:shd w:fill="auto" w:val="clear"/>
            <w:vAlign w:val="bottom"/>
          </w:tcPr>
          <w:p w:rsidR="00000000" w:rsidDel="00000000" w:rsidP="00000000" w:rsidRDefault="00000000" w:rsidRPr="00000000" w14:paraId="0000004C">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Oncidium nevadense</w:t>
            </w:r>
          </w:p>
        </w:tc>
        <w:tc>
          <w:tcPr>
            <w:vAlign w:val="bottom"/>
          </w:tcPr>
          <w:p w:rsidR="00000000" w:rsidDel="00000000" w:rsidP="00000000" w:rsidRDefault="00000000" w:rsidRPr="00000000" w14:paraId="0000004D">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CR</w:t>
            </w:r>
          </w:p>
        </w:tc>
        <w:tc>
          <w:tcPr>
            <w:shd w:fill="auto" w:val="clear"/>
            <w:vAlign w:val="bottom"/>
          </w:tcPr>
          <w:p w:rsidR="00000000" w:rsidDel="00000000" w:rsidP="00000000" w:rsidRDefault="00000000" w:rsidRPr="00000000" w14:paraId="0000004E">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Colombia</w:t>
            </w:r>
          </w:p>
        </w:tc>
      </w:tr>
      <w:tr>
        <w:trPr>
          <w:cantSplit w:val="0"/>
          <w:trHeight w:val="320" w:hRule="atLeast"/>
          <w:tblHeader w:val="0"/>
        </w:trPr>
        <w:tc>
          <w:tcPr>
            <w:shd w:fill="auto" w:val="clear"/>
            <w:vAlign w:val="bottom"/>
          </w:tcPr>
          <w:p w:rsidR="00000000" w:rsidDel="00000000" w:rsidP="00000000" w:rsidRDefault="00000000" w:rsidRPr="00000000" w14:paraId="0000004F">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Oxandra oblongifolia</w:t>
            </w:r>
          </w:p>
        </w:tc>
        <w:tc>
          <w:tcPr>
            <w:vAlign w:val="bottom"/>
          </w:tcPr>
          <w:p w:rsidR="00000000" w:rsidDel="00000000" w:rsidP="00000000" w:rsidRDefault="00000000" w:rsidRPr="00000000" w14:paraId="00000050">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CR</w:t>
            </w:r>
          </w:p>
        </w:tc>
        <w:tc>
          <w:tcPr>
            <w:shd w:fill="auto" w:val="clear"/>
            <w:vAlign w:val="bottom"/>
          </w:tcPr>
          <w:p w:rsidR="00000000" w:rsidDel="00000000" w:rsidP="00000000" w:rsidRDefault="00000000" w:rsidRPr="00000000" w14:paraId="00000051">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Llanura del Caribe</w:t>
            </w:r>
          </w:p>
        </w:tc>
      </w:tr>
      <w:tr>
        <w:trPr>
          <w:cantSplit w:val="0"/>
          <w:trHeight w:val="320" w:hRule="atLeast"/>
          <w:tblHeader w:val="0"/>
        </w:trPr>
        <w:tc>
          <w:tcPr>
            <w:shd w:fill="auto" w:val="clear"/>
            <w:vAlign w:val="bottom"/>
          </w:tcPr>
          <w:p w:rsidR="00000000" w:rsidDel="00000000" w:rsidP="00000000" w:rsidRDefault="00000000" w:rsidRPr="00000000" w14:paraId="00000052">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Pitcairnia arenicola</w:t>
            </w:r>
          </w:p>
        </w:tc>
        <w:tc>
          <w:tcPr>
            <w:vAlign w:val="bottom"/>
          </w:tcPr>
          <w:p w:rsidR="00000000" w:rsidDel="00000000" w:rsidP="00000000" w:rsidRDefault="00000000" w:rsidRPr="00000000" w14:paraId="00000053">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CR</w:t>
            </w:r>
          </w:p>
        </w:tc>
        <w:tc>
          <w:tcPr>
            <w:shd w:fill="auto" w:val="clear"/>
            <w:vAlign w:val="bottom"/>
          </w:tcPr>
          <w:p w:rsidR="00000000" w:rsidDel="00000000" w:rsidP="00000000" w:rsidRDefault="00000000" w:rsidRPr="00000000" w14:paraId="00000054">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Colombia</w:t>
            </w:r>
          </w:p>
        </w:tc>
      </w:tr>
      <w:tr>
        <w:trPr>
          <w:cantSplit w:val="0"/>
          <w:trHeight w:val="320" w:hRule="atLeast"/>
          <w:tblHeader w:val="0"/>
        </w:trPr>
        <w:tc>
          <w:tcPr>
            <w:shd w:fill="auto" w:val="clear"/>
            <w:vAlign w:val="bottom"/>
          </w:tcPr>
          <w:p w:rsidR="00000000" w:rsidDel="00000000" w:rsidP="00000000" w:rsidRDefault="00000000" w:rsidRPr="00000000" w14:paraId="00000055">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Styrax schultzei</w:t>
            </w:r>
          </w:p>
        </w:tc>
        <w:tc>
          <w:tcPr>
            <w:vAlign w:val="bottom"/>
          </w:tcPr>
          <w:p w:rsidR="00000000" w:rsidDel="00000000" w:rsidP="00000000" w:rsidRDefault="00000000" w:rsidRPr="00000000" w14:paraId="00000056">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CR</w:t>
            </w:r>
          </w:p>
        </w:tc>
        <w:tc>
          <w:tcPr>
            <w:shd w:fill="auto" w:val="clear"/>
            <w:vAlign w:val="bottom"/>
          </w:tcPr>
          <w:p w:rsidR="00000000" w:rsidDel="00000000" w:rsidP="00000000" w:rsidRDefault="00000000" w:rsidRPr="00000000" w14:paraId="00000057">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Colombia</w:t>
            </w:r>
          </w:p>
        </w:tc>
      </w:tr>
      <w:tr>
        <w:trPr>
          <w:cantSplit w:val="0"/>
          <w:trHeight w:val="320" w:hRule="atLeast"/>
          <w:tblHeader w:val="0"/>
        </w:trPr>
        <w:tc>
          <w:tcPr>
            <w:shd w:fill="auto" w:val="clear"/>
            <w:vAlign w:val="bottom"/>
          </w:tcPr>
          <w:p w:rsidR="00000000" w:rsidDel="00000000" w:rsidP="00000000" w:rsidRDefault="00000000" w:rsidRPr="00000000" w14:paraId="00000058">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Tayloria altorum</w:t>
            </w:r>
          </w:p>
        </w:tc>
        <w:tc>
          <w:tcPr>
            <w:vAlign w:val="bottom"/>
          </w:tcPr>
          <w:p w:rsidR="00000000" w:rsidDel="00000000" w:rsidP="00000000" w:rsidRDefault="00000000" w:rsidRPr="00000000" w14:paraId="00000059">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CR</w:t>
            </w:r>
          </w:p>
        </w:tc>
        <w:tc>
          <w:tcPr>
            <w:shd w:fill="auto" w:val="clear"/>
            <w:vAlign w:val="bottom"/>
          </w:tcPr>
          <w:p w:rsidR="00000000" w:rsidDel="00000000" w:rsidP="00000000" w:rsidRDefault="00000000" w:rsidRPr="00000000" w14:paraId="0000005A">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Nativa</w:t>
            </w:r>
          </w:p>
        </w:tc>
      </w:tr>
      <w:tr>
        <w:trPr>
          <w:cantSplit w:val="0"/>
          <w:trHeight w:val="320" w:hRule="atLeast"/>
          <w:tblHeader w:val="0"/>
        </w:trPr>
        <w:tc>
          <w:tcPr>
            <w:shd w:fill="auto" w:val="clear"/>
            <w:vAlign w:val="bottom"/>
          </w:tcPr>
          <w:p w:rsidR="00000000" w:rsidDel="00000000" w:rsidP="00000000" w:rsidRDefault="00000000" w:rsidRPr="00000000" w14:paraId="0000005B">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Tillandsia acuminata</w:t>
            </w:r>
          </w:p>
        </w:tc>
        <w:tc>
          <w:tcPr>
            <w:vAlign w:val="bottom"/>
          </w:tcPr>
          <w:p w:rsidR="00000000" w:rsidDel="00000000" w:rsidP="00000000" w:rsidRDefault="00000000" w:rsidRPr="00000000" w14:paraId="0000005C">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CR</w:t>
            </w:r>
          </w:p>
        </w:tc>
        <w:tc>
          <w:tcPr>
            <w:shd w:fill="auto" w:val="clear"/>
            <w:vAlign w:val="bottom"/>
          </w:tcPr>
          <w:p w:rsidR="00000000" w:rsidDel="00000000" w:rsidP="00000000" w:rsidRDefault="00000000" w:rsidRPr="00000000" w14:paraId="0000005D">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Sierra Nevada de Santa Marta</w:t>
            </w:r>
          </w:p>
        </w:tc>
      </w:tr>
      <w:tr>
        <w:trPr>
          <w:cantSplit w:val="0"/>
          <w:trHeight w:val="320" w:hRule="atLeast"/>
          <w:tblHeader w:val="0"/>
        </w:trPr>
        <w:tc>
          <w:tcPr>
            <w:shd w:fill="auto" w:val="clear"/>
            <w:vAlign w:val="bottom"/>
          </w:tcPr>
          <w:p w:rsidR="00000000" w:rsidDel="00000000" w:rsidP="00000000" w:rsidRDefault="00000000" w:rsidRPr="00000000" w14:paraId="0000005E">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Tillandsia brevior</w:t>
            </w:r>
          </w:p>
        </w:tc>
        <w:tc>
          <w:tcPr>
            <w:vAlign w:val="bottom"/>
          </w:tcPr>
          <w:p w:rsidR="00000000" w:rsidDel="00000000" w:rsidP="00000000" w:rsidRDefault="00000000" w:rsidRPr="00000000" w14:paraId="0000005F">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CR</w:t>
            </w:r>
          </w:p>
        </w:tc>
        <w:tc>
          <w:tcPr>
            <w:shd w:fill="auto" w:val="clear"/>
            <w:vAlign w:val="bottom"/>
          </w:tcPr>
          <w:p w:rsidR="00000000" w:rsidDel="00000000" w:rsidP="00000000" w:rsidRDefault="00000000" w:rsidRPr="00000000" w14:paraId="00000060">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Sierra Nevada de Santa Marta</w:t>
            </w:r>
          </w:p>
        </w:tc>
      </w:tr>
      <w:tr>
        <w:trPr>
          <w:cantSplit w:val="0"/>
          <w:trHeight w:val="320" w:hRule="atLeast"/>
          <w:tblHeader w:val="0"/>
        </w:trPr>
        <w:tc>
          <w:tcPr>
            <w:shd w:fill="auto" w:val="clear"/>
            <w:vAlign w:val="bottom"/>
          </w:tcPr>
          <w:p w:rsidR="00000000" w:rsidDel="00000000" w:rsidP="00000000" w:rsidRDefault="00000000" w:rsidRPr="00000000" w14:paraId="00000061">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Zamia restrepoi</w:t>
            </w:r>
          </w:p>
        </w:tc>
        <w:tc>
          <w:tcPr>
            <w:vAlign w:val="bottom"/>
          </w:tcPr>
          <w:p w:rsidR="00000000" w:rsidDel="00000000" w:rsidP="00000000" w:rsidRDefault="00000000" w:rsidRPr="00000000" w14:paraId="00000062">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CR</w:t>
            </w:r>
          </w:p>
        </w:tc>
        <w:tc>
          <w:tcPr>
            <w:shd w:fill="auto" w:val="clear"/>
            <w:vAlign w:val="bottom"/>
          </w:tcPr>
          <w:p w:rsidR="00000000" w:rsidDel="00000000" w:rsidP="00000000" w:rsidRDefault="00000000" w:rsidRPr="00000000" w14:paraId="00000063">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Llanura del Caribe</w:t>
            </w:r>
          </w:p>
        </w:tc>
      </w:tr>
      <w:tr>
        <w:trPr>
          <w:cantSplit w:val="0"/>
          <w:trHeight w:val="320" w:hRule="atLeast"/>
          <w:tblHeader w:val="0"/>
        </w:trPr>
        <w:tc>
          <w:tcPr>
            <w:shd w:fill="auto" w:val="clear"/>
            <w:vAlign w:val="bottom"/>
          </w:tcPr>
          <w:p w:rsidR="00000000" w:rsidDel="00000000" w:rsidP="00000000" w:rsidRDefault="00000000" w:rsidRPr="00000000" w14:paraId="00000064">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Amorimia concinna</w:t>
            </w:r>
          </w:p>
        </w:tc>
        <w:tc>
          <w:tcPr>
            <w:vAlign w:val="bottom"/>
          </w:tcPr>
          <w:p w:rsidR="00000000" w:rsidDel="00000000" w:rsidP="00000000" w:rsidRDefault="00000000" w:rsidRPr="00000000" w14:paraId="00000065">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w:t>
            </w:r>
          </w:p>
        </w:tc>
        <w:tc>
          <w:tcPr>
            <w:shd w:fill="auto" w:val="clear"/>
            <w:vAlign w:val="bottom"/>
          </w:tcPr>
          <w:p w:rsidR="00000000" w:rsidDel="00000000" w:rsidP="00000000" w:rsidRDefault="00000000" w:rsidRPr="00000000" w14:paraId="00000066">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Llanura del Caribe</w:t>
            </w:r>
          </w:p>
        </w:tc>
      </w:tr>
      <w:tr>
        <w:trPr>
          <w:cantSplit w:val="0"/>
          <w:trHeight w:val="320" w:hRule="atLeast"/>
          <w:tblHeader w:val="0"/>
        </w:trPr>
        <w:tc>
          <w:tcPr>
            <w:shd w:fill="auto" w:val="clear"/>
            <w:vAlign w:val="bottom"/>
          </w:tcPr>
          <w:p w:rsidR="00000000" w:rsidDel="00000000" w:rsidP="00000000" w:rsidRDefault="00000000" w:rsidRPr="00000000" w14:paraId="00000067">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Aspidosperma polyneuron</w:t>
            </w:r>
          </w:p>
        </w:tc>
        <w:tc>
          <w:tcPr>
            <w:vAlign w:val="bottom"/>
          </w:tcPr>
          <w:p w:rsidR="00000000" w:rsidDel="00000000" w:rsidP="00000000" w:rsidRDefault="00000000" w:rsidRPr="00000000" w14:paraId="00000068">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w:t>
            </w:r>
          </w:p>
        </w:tc>
        <w:tc>
          <w:tcPr>
            <w:shd w:fill="auto" w:val="clear"/>
            <w:vAlign w:val="bottom"/>
          </w:tcPr>
          <w:p w:rsidR="00000000" w:rsidDel="00000000" w:rsidP="00000000" w:rsidRDefault="00000000" w:rsidRPr="00000000" w14:paraId="00000069">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Nativa</w:t>
            </w:r>
          </w:p>
        </w:tc>
      </w:tr>
      <w:tr>
        <w:trPr>
          <w:cantSplit w:val="0"/>
          <w:trHeight w:val="320" w:hRule="atLeast"/>
          <w:tblHeader w:val="0"/>
        </w:trPr>
        <w:tc>
          <w:tcPr>
            <w:shd w:fill="auto" w:val="clear"/>
            <w:vAlign w:val="bottom"/>
          </w:tcPr>
          <w:p w:rsidR="00000000" w:rsidDel="00000000" w:rsidP="00000000" w:rsidRDefault="00000000" w:rsidRPr="00000000" w14:paraId="0000006A">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Astrocaryum malybo</w:t>
            </w:r>
          </w:p>
        </w:tc>
        <w:tc>
          <w:tcPr>
            <w:vAlign w:val="bottom"/>
          </w:tcPr>
          <w:p w:rsidR="00000000" w:rsidDel="00000000" w:rsidP="00000000" w:rsidRDefault="00000000" w:rsidRPr="00000000" w14:paraId="0000006B">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w:t>
            </w:r>
          </w:p>
        </w:tc>
        <w:tc>
          <w:tcPr>
            <w:shd w:fill="auto" w:val="clear"/>
            <w:vAlign w:val="bottom"/>
          </w:tcPr>
          <w:p w:rsidR="00000000" w:rsidDel="00000000" w:rsidP="00000000" w:rsidRDefault="00000000" w:rsidRPr="00000000" w14:paraId="0000006C">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Colombia</w:t>
            </w:r>
          </w:p>
        </w:tc>
      </w:tr>
      <w:tr>
        <w:trPr>
          <w:cantSplit w:val="0"/>
          <w:trHeight w:val="320" w:hRule="atLeast"/>
          <w:tblHeader w:val="0"/>
        </w:trPr>
        <w:tc>
          <w:tcPr>
            <w:shd w:fill="auto" w:val="clear"/>
            <w:vAlign w:val="bottom"/>
          </w:tcPr>
          <w:p w:rsidR="00000000" w:rsidDel="00000000" w:rsidP="00000000" w:rsidRDefault="00000000" w:rsidRPr="00000000" w14:paraId="0000006D">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Berberis meollacensis</w:t>
            </w:r>
          </w:p>
        </w:tc>
        <w:tc>
          <w:tcPr>
            <w:vAlign w:val="bottom"/>
          </w:tcPr>
          <w:p w:rsidR="00000000" w:rsidDel="00000000" w:rsidP="00000000" w:rsidRDefault="00000000" w:rsidRPr="00000000" w14:paraId="0000006E">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w:t>
            </w:r>
          </w:p>
        </w:tc>
        <w:tc>
          <w:tcPr>
            <w:shd w:fill="auto" w:val="clear"/>
            <w:vAlign w:val="bottom"/>
          </w:tcPr>
          <w:p w:rsidR="00000000" w:rsidDel="00000000" w:rsidP="00000000" w:rsidRDefault="00000000" w:rsidRPr="00000000" w14:paraId="0000006F">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Sierra Nevada de Santa Marta</w:t>
            </w:r>
          </w:p>
        </w:tc>
      </w:tr>
      <w:tr>
        <w:trPr>
          <w:cantSplit w:val="0"/>
          <w:trHeight w:val="320" w:hRule="atLeast"/>
          <w:tblHeader w:val="0"/>
        </w:trPr>
        <w:tc>
          <w:tcPr>
            <w:shd w:fill="auto" w:val="clear"/>
            <w:vAlign w:val="bottom"/>
          </w:tcPr>
          <w:p w:rsidR="00000000" w:rsidDel="00000000" w:rsidP="00000000" w:rsidRDefault="00000000" w:rsidRPr="00000000" w14:paraId="00000070">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Bulnesia arborea</w:t>
            </w:r>
          </w:p>
        </w:tc>
        <w:tc>
          <w:tcPr>
            <w:vAlign w:val="bottom"/>
          </w:tcPr>
          <w:p w:rsidR="00000000" w:rsidDel="00000000" w:rsidP="00000000" w:rsidRDefault="00000000" w:rsidRPr="00000000" w14:paraId="00000071">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w:t>
            </w:r>
          </w:p>
        </w:tc>
        <w:tc>
          <w:tcPr>
            <w:shd w:fill="auto" w:val="clear"/>
            <w:vAlign w:val="bottom"/>
          </w:tcPr>
          <w:p w:rsidR="00000000" w:rsidDel="00000000" w:rsidP="00000000" w:rsidRDefault="00000000" w:rsidRPr="00000000" w14:paraId="00000072">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Nativa</w:t>
            </w:r>
          </w:p>
        </w:tc>
      </w:tr>
      <w:tr>
        <w:trPr>
          <w:cantSplit w:val="0"/>
          <w:trHeight w:val="320" w:hRule="atLeast"/>
          <w:tblHeader w:val="0"/>
        </w:trPr>
        <w:tc>
          <w:tcPr>
            <w:shd w:fill="auto" w:val="clear"/>
            <w:vAlign w:val="bottom"/>
          </w:tcPr>
          <w:p w:rsidR="00000000" w:rsidDel="00000000" w:rsidP="00000000" w:rsidRDefault="00000000" w:rsidRPr="00000000" w14:paraId="00000073">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Bunchosia anomala</w:t>
            </w:r>
          </w:p>
        </w:tc>
        <w:tc>
          <w:tcPr>
            <w:vAlign w:val="bottom"/>
          </w:tcPr>
          <w:p w:rsidR="00000000" w:rsidDel="00000000" w:rsidP="00000000" w:rsidRDefault="00000000" w:rsidRPr="00000000" w14:paraId="00000074">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w:t>
            </w:r>
          </w:p>
        </w:tc>
        <w:tc>
          <w:tcPr>
            <w:shd w:fill="auto" w:val="clear"/>
            <w:vAlign w:val="bottom"/>
          </w:tcPr>
          <w:p w:rsidR="00000000" w:rsidDel="00000000" w:rsidP="00000000" w:rsidRDefault="00000000" w:rsidRPr="00000000" w14:paraId="00000075">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Colombia</w:t>
            </w:r>
          </w:p>
        </w:tc>
      </w:tr>
      <w:tr>
        <w:trPr>
          <w:cantSplit w:val="0"/>
          <w:trHeight w:val="320" w:hRule="atLeast"/>
          <w:tblHeader w:val="0"/>
        </w:trPr>
        <w:tc>
          <w:tcPr>
            <w:shd w:fill="auto" w:val="clear"/>
            <w:vAlign w:val="bottom"/>
          </w:tcPr>
          <w:p w:rsidR="00000000" w:rsidDel="00000000" w:rsidP="00000000" w:rsidRDefault="00000000" w:rsidRPr="00000000" w14:paraId="00000076">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Ceroxylon ceriferum</w:t>
            </w:r>
          </w:p>
        </w:tc>
        <w:tc>
          <w:tcPr>
            <w:vAlign w:val="bottom"/>
          </w:tcPr>
          <w:p w:rsidR="00000000" w:rsidDel="00000000" w:rsidP="00000000" w:rsidRDefault="00000000" w:rsidRPr="00000000" w14:paraId="00000077">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w:t>
            </w:r>
          </w:p>
        </w:tc>
        <w:tc>
          <w:tcPr>
            <w:shd w:fill="auto" w:val="clear"/>
            <w:vAlign w:val="bottom"/>
          </w:tcPr>
          <w:p w:rsidR="00000000" w:rsidDel="00000000" w:rsidP="00000000" w:rsidRDefault="00000000" w:rsidRPr="00000000" w14:paraId="00000078">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Nativa</w:t>
            </w:r>
          </w:p>
        </w:tc>
      </w:tr>
      <w:tr>
        <w:trPr>
          <w:cantSplit w:val="0"/>
          <w:trHeight w:val="320" w:hRule="atLeast"/>
          <w:tblHeader w:val="0"/>
        </w:trPr>
        <w:tc>
          <w:tcPr>
            <w:shd w:fill="auto" w:val="clear"/>
            <w:vAlign w:val="bottom"/>
          </w:tcPr>
          <w:p w:rsidR="00000000" w:rsidDel="00000000" w:rsidP="00000000" w:rsidRDefault="00000000" w:rsidRPr="00000000" w14:paraId="00000079">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Chalybea kirkbridei</w:t>
            </w:r>
          </w:p>
        </w:tc>
        <w:tc>
          <w:tcPr>
            <w:vAlign w:val="bottom"/>
          </w:tcPr>
          <w:p w:rsidR="00000000" w:rsidDel="00000000" w:rsidP="00000000" w:rsidRDefault="00000000" w:rsidRPr="00000000" w14:paraId="0000007A">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w:t>
            </w:r>
          </w:p>
        </w:tc>
        <w:tc>
          <w:tcPr>
            <w:shd w:fill="auto" w:val="clear"/>
            <w:vAlign w:val="bottom"/>
          </w:tcPr>
          <w:p w:rsidR="00000000" w:rsidDel="00000000" w:rsidP="00000000" w:rsidRDefault="00000000" w:rsidRPr="00000000" w14:paraId="0000007B">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Sierra Nevada de Santa Marta</w:t>
            </w:r>
          </w:p>
        </w:tc>
      </w:tr>
      <w:tr>
        <w:trPr>
          <w:cantSplit w:val="0"/>
          <w:trHeight w:val="320" w:hRule="atLeast"/>
          <w:tblHeader w:val="0"/>
        </w:trPr>
        <w:tc>
          <w:tcPr>
            <w:shd w:fill="auto" w:val="clear"/>
            <w:vAlign w:val="bottom"/>
          </w:tcPr>
          <w:p w:rsidR="00000000" w:rsidDel="00000000" w:rsidP="00000000" w:rsidRDefault="00000000" w:rsidRPr="00000000" w14:paraId="0000007C">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Chrysophyllum euryphyllum</w:t>
            </w:r>
          </w:p>
        </w:tc>
        <w:tc>
          <w:tcPr>
            <w:vAlign w:val="bottom"/>
          </w:tcPr>
          <w:p w:rsidR="00000000" w:rsidDel="00000000" w:rsidP="00000000" w:rsidRDefault="00000000" w:rsidRPr="00000000" w14:paraId="0000007D">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w:t>
            </w:r>
          </w:p>
        </w:tc>
        <w:tc>
          <w:tcPr>
            <w:shd w:fill="auto" w:val="clear"/>
            <w:vAlign w:val="bottom"/>
          </w:tcPr>
          <w:p w:rsidR="00000000" w:rsidDel="00000000" w:rsidP="00000000" w:rsidRDefault="00000000" w:rsidRPr="00000000" w14:paraId="0000007E">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Llanura del Caribe</w:t>
            </w:r>
          </w:p>
        </w:tc>
      </w:tr>
      <w:tr>
        <w:trPr>
          <w:cantSplit w:val="0"/>
          <w:trHeight w:val="320" w:hRule="atLeast"/>
          <w:tblHeader w:val="0"/>
        </w:trPr>
        <w:tc>
          <w:tcPr>
            <w:shd w:fill="auto" w:val="clear"/>
            <w:vAlign w:val="bottom"/>
          </w:tcPr>
          <w:p w:rsidR="00000000" w:rsidDel="00000000" w:rsidP="00000000" w:rsidRDefault="00000000" w:rsidRPr="00000000" w14:paraId="0000007F">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Coccothrinax argentata</w:t>
            </w:r>
          </w:p>
        </w:tc>
        <w:tc>
          <w:tcPr>
            <w:vAlign w:val="bottom"/>
          </w:tcPr>
          <w:p w:rsidR="00000000" w:rsidDel="00000000" w:rsidP="00000000" w:rsidRDefault="00000000" w:rsidRPr="00000000" w14:paraId="00000080">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w:t>
            </w:r>
          </w:p>
        </w:tc>
        <w:tc>
          <w:tcPr>
            <w:shd w:fill="auto" w:val="clear"/>
            <w:vAlign w:val="bottom"/>
          </w:tcPr>
          <w:p w:rsidR="00000000" w:rsidDel="00000000" w:rsidP="00000000" w:rsidRDefault="00000000" w:rsidRPr="00000000" w14:paraId="00000081">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Nativa</w:t>
            </w:r>
          </w:p>
        </w:tc>
      </w:tr>
      <w:tr>
        <w:trPr>
          <w:cantSplit w:val="0"/>
          <w:trHeight w:val="320" w:hRule="atLeast"/>
          <w:tblHeader w:val="0"/>
        </w:trPr>
        <w:tc>
          <w:tcPr>
            <w:shd w:fill="auto" w:val="clear"/>
            <w:vAlign w:val="bottom"/>
          </w:tcPr>
          <w:p w:rsidR="00000000" w:rsidDel="00000000" w:rsidP="00000000" w:rsidRDefault="00000000" w:rsidRPr="00000000" w14:paraId="00000082">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Cyrtochilum leucopterum</w:t>
            </w:r>
          </w:p>
        </w:tc>
        <w:tc>
          <w:tcPr>
            <w:vAlign w:val="bottom"/>
          </w:tcPr>
          <w:p w:rsidR="00000000" w:rsidDel="00000000" w:rsidP="00000000" w:rsidRDefault="00000000" w:rsidRPr="00000000" w14:paraId="00000083">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w:t>
            </w:r>
          </w:p>
        </w:tc>
        <w:tc>
          <w:tcPr>
            <w:shd w:fill="auto" w:val="clear"/>
            <w:vAlign w:val="bottom"/>
          </w:tcPr>
          <w:p w:rsidR="00000000" w:rsidDel="00000000" w:rsidP="00000000" w:rsidRDefault="00000000" w:rsidRPr="00000000" w14:paraId="00000084">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Colombia</w:t>
            </w:r>
          </w:p>
        </w:tc>
      </w:tr>
      <w:tr>
        <w:trPr>
          <w:cantSplit w:val="0"/>
          <w:trHeight w:val="320" w:hRule="atLeast"/>
          <w:tblHeader w:val="0"/>
        </w:trPr>
        <w:tc>
          <w:tcPr>
            <w:shd w:fill="auto" w:val="clear"/>
            <w:vAlign w:val="bottom"/>
          </w:tcPr>
          <w:p w:rsidR="00000000" w:rsidDel="00000000" w:rsidP="00000000" w:rsidRDefault="00000000" w:rsidRPr="00000000" w14:paraId="00000085">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Diplostephium santamartae</w:t>
            </w:r>
          </w:p>
        </w:tc>
        <w:tc>
          <w:tcPr>
            <w:vAlign w:val="bottom"/>
          </w:tcPr>
          <w:p w:rsidR="00000000" w:rsidDel="00000000" w:rsidP="00000000" w:rsidRDefault="00000000" w:rsidRPr="00000000" w14:paraId="00000086">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w:t>
            </w:r>
          </w:p>
        </w:tc>
        <w:tc>
          <w:tcPr>
            <w:shd w:fill="auto" w:val="clear"/>
            <w:vAlign w:val="bottom"/>
          </w:tcPr>
          <w:p w:rsidR="00000000" w:rsidDel="00000000" w:rsidP="00000000" w:rsidRDefault="00000000" w:rsidRPr="00000000" w14:paraId="00000087">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Sierra Nevada de Santa Marta</w:t>
            </w:r>
          </w:p>
        </w:tc>
      </w:tr>
      <w:tr>
        <w:trPr>
          <w:cantSplit w:val="0"/>
          <w:trHeight w:val="320" w:hRule="atLeast"/>
          <w:tblHeader w:val="0"/>
        </w:trPr>
        <w:tc>
          <w:tcPr>
            <w:shd w:fill="auto" w:val="clear"/>
            <w:vAlign w:val="bottom"/>
          </w:tcPr>
          <w:p w:rsidR="00000000" w:rsidDel="00000000" w:rsidP="00000000" w:rsidRDefault="00000000" w:rsidRPr="00000000" w14:paraId="00000088">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Elaeis oleifera</w:t>
            </w:r>
          </w:p>
        </w:tc>
        <w:tc>
          <w:tcPr>
            <w:vAlign w:val="bottom"/>
          </w:tcPr>
          <w:p w:rsidR="00000000" w:rsidDel="00000000" w:rsidP="00000000" w:rsidRDefault="00000000" w:rsidRPr="00000000" w14:paraId="00000089">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w:t>
            </w:r>
          </w:p>
        </w:tc>
        <w:tc>
          <w:tcPr>
            <w:shd w:fill="auto" w:val="clear"/>
            <w:vAlign w:val="bottom"/>
          </w:tcPr>
          <w:p w:rsidR="00000000" w:rsidDel="00000000" w:rsidP="00000000" w:rsidRDefault="00000000" w:rsidRPr="00000000" w14:paraId="0000008A">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Nativa</w:t>
            </w:r>
          </w:p>
        </w:tc>
      </w:tr>
      <w:tr>
        <w:trPr>
          <w:cantSplit w:val="0"/>
          <w:trHeight w:val="320" w:hRule="atLeast"/>
          <w:tblHeader w:val="0"/>
        </w:trPr>
        <w:tc>
          <w:tcPr>
            <w:shd w:fill="auto" w:val="clear"/>
            <w:vAlign w:val="bottom"/>
          </w:tcPr>
          <w:p w:rsidR="00000000" w:rsidDel="00000000" w:rsidP="00000000" w:rsidRDefault="00000000" w:rsidRPr="00000000" w14:paraId="0000008B">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Ficus eliadis</w:t>
            </w:r>
          </w:p>
        </w:tc>
        <w:tc>
          <w:tcPr>
            <w:vAlign w:val="bottom"/>
          </w:tcPr>
          <w:p w:rsidR="00000000" w:rsidDel="00000000" w:rsidP="00000000" w:rsidRDefault="00000000" w:rsidRPr="00000000" w14:paraId="0000008C">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w:t>
            </w:r>
          </w:p>
        </w:tc>
        <w:tc>
          <w:tcPr>
            <w:shd w:fill="auto" w:val="clear"/>
            <w:vAlign w:val="bottom"/>
          </w:tcPr>
          <w:p w:rsidR="00000000" w:rsidDel="00000000" w:rsidP="00000000" w:rsidRDefault="00000000" w:rsidRPr="00000000" w14:paraId="0000008D">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Llanura del Caribe</w:t>
            </w:r>
          </w:p>
        </w:tc>
      </w:tr>
      <w:tr>
        <w:trPr>
          <w:cantSplit w:val="0"/>
          <w:trHeight w:val="320" w:hRule="atLeast"/>
          <w:tblHeader w:val="0"/>
        </w:trPr>
        <w:tc>
          <w:tcPr>
            <w:shd w:fill="auto" w:val="clear"/>
            <w:vAlign w:val="bottom"/>
          </w:tcPr>
          <w:p w:rsidR="00000000" w:rsidDel="00000000" w:rsidP="00000000" w:rsidRDefault="00000000" w:rsidRPr="00000000" w14:paraId="0000008E">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Guapira uberrima</w:t>
            </w:r>
          </w:p>
        </w:tc>
        <w:tc>
          <w:tcPr>
            <w:vAlign w:val="bottom"/>
          </w:tcPr>
          <w:p w:rsidR="00000000" w:rsidDel="00000000" w:rsidP="00000000" w:rsidRDefault="00000000" w:rsidRPr="00000000" w14:paraId="0000008F">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w:t>
            </w:r>
          </w:p>
        </w:tc>
        <w:tc>
          <w:tcPr>
            <w:shd w:fill="auto" w:val="clear"/>
            <w:vAlign w:val="bottom"/>
          </w:tcPr>
          <w:p w:rsidR="00000000" w:rsidDel="00000000" w:rsidP="00000000" w:rsidRDefault="00000000" w:rsidRPr="00000000" w14:paraId="00000090">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Llanura del Caribe</w:t>
            </w:r>
          </w:p>
        </w:tc>
      </w:tr>
      <w:tr>
        <w:trPr>
          <w:cantSplit w:val="0"/>
          <w:trHeight w:val="320" w:hRule="atLeast"/>
          <w:tblHeader w:val="0"/>
        </w:trPr>
        <w:tc>
          <w:tcPr>
            <w:shd w:fill="auto" w:val="clear"/>
            <w:vAlign w:val="bottom"/>
          </w:tcPr>
          <w:p w:rsidR="00000000" w:rsidDel="00000000" w:rsidP="00000000" w:rsidRDefault="00000000" w:rsidRPr="00000000" w14:paraId="00000091">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Guzmania cylindrica</w:t>
            </w:r>
          </w:p>
        </w:tc>
        <w:tc>
          <w:tcPr>
            <w:vAlign w:val="bottom"/>
          </w:tcPr>
          <w:p w:rsidR="00000000" w:rsidDel="00000000" w:rsidP="00000000" w:rsidRDefault="00000000" w:rsidRPr="00000000" w14:paraId="00000092">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w:t>
            </w:r>
          </w:p>
        </w:tc>
        <w:tc>
          <w:tcPr>
            <w:shd w:fill="auto" w:val="clear"/>
            <w:vAlign w:val="bottom"/>
          </w:tcPr>
          <w:p w:rsidR="00000000" w:rsidDel="00000000" w:rsidP="00000000" w:rsidRDefault="00000000" w:rsidRPr="00000000" w14:paraId="00000093">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Nativa</w:t>
            </w:r>
          </w:p>
        </w:tc>
      </w:tr>
      <w:tr>
        <w:trPr>
          <w:cantSplit w:val="0"/>
          <w:trHeight w:val="320" w:hRule="atLeast"/>
          <w:tblHeader w:val="0"/>
        </w:trPr>
        <w:tc>
          <w:tcPr>
            <w:shd w:fill="auto" w:val="clear"/>
            <w:vAlign w:val="bottom"/>
          </w:tcPr>
          <w:p w:rsidR="00000000" w:rsidDel="00000000" w:rsidP="00000000" w:rsidRDefault="00000000" w:rsidRPr="00000000" w14:paraId="00000094">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Guzmania pallida</w:t>
            </w:r>
          </w:p>
        </w:tc>
        <w:tc>
          <w:tcPr>
            <w:vAlign w:val="bottom"/>
          </w:tcPr>
          <w:p w:rsidR="00000000" w:rsidDel="00000000" w:rsidP="00000000" w:rsidRDefault="00000000" w:rsidRPr="00000000" w14:paraId="00000095">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w:t>
            </w:r>
          </w:p>
        </w:tc>
        <w:tc>
          <w:tcPr>
            <w:shd w:fill="auto" w:val="clear"/>
            <w:vAlign w:val="bottom"/>
          </w:tcPr>
          <w:p w:rsidR="00000000" w:rsidDel="00000000" w:rsidP="00000000" w:rsidRDefault="00000000" w:rsidRPr="00000000" w14:paraId="00000096">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Sierra Nevada de Santa Marta</w:t>
            </w:r>
          </w:p>
        </w:tc>
      </w:tr>
      <w:tr>
        <w:trPr>
          <w:cantSplit w:val="0"/>
          <w:trHeight w:val="320" w:hRule="atLeast"/>
          <w:tblHeader w:val="0"/>
        </w:trPr>
        <w:tc>
          <w:tcPr>
            <w:shd w:fill="auto" w:val="clear"/>
            <w:vAlign w:val="bottom"/>
          </w:tcPr>
          <w:p w:rsidR="00000000" w:rsidDel="00000000" w:rsidP="00000000" w:rsidRDefault="00000000" w:rsidRPr="00000000" w14:paraId="00000097">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Hyptis purdiei</w:t>
            </w:r>
          </w:p>
        </w:tc>
        <w:tc>
          <w:tcPr>
            <w:vAlign w:val="bottom"/>
          </w:tcPr>
          <w:p w:rsidR="00000000" w:rsidDel="00000000" w:rsidP="00000000" w:rsidRDefault="00000000" w:rsidRPr="00000000" w14:paraId="00000098">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w:t>
            </w:r>
          </w:p>
        </w:tc>
        <w:tc>
          <w:tcPr>
            <w:shd w:fill="auto" w:val="clear"/>
            <w:vAlign w:val="bottom"/>
          </w:tcPr>
          <w:p w:rsidR="00000000" w:rsidDel="00000000" w:rsidP="00000000" w:rsidRDefault="00000000" w:rsidRPr="00000000" w14:paraId="00000099">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Nativa</w:t>
            </w:r>
          </w:p>
        </w:tc>
      </w:tr>
      <w:tr>
        <w:trPr>
          <w:cantSplit w:val="0"/>
          <w:trHeight w:val="320" w:hRule="atLeast"/>
          <w:tblHeader w:val="0"/>
        </w:trPr>
        <w:tc>
          <w:tcPr>
            <w:shd w:fill="auto" w:val="clear"/>
            <w:vAlign w:val="bottom"/>
          </w:tcPr>
          <w:p w:rsidR="00000000" w:rsidDel="00000000" w:rsidP="00000000" w:rsidRDefault="00000000" w:rsidRPr="00000000" w14:paraId="0000009A">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Ilex gale</w:t>
            </w:r>
          </w:p>
        </w:tc>
        <w:tc>
          <w:tcPr>
            <w:vAlign w:val="bottom"/>
          </w:tcPr>
          <w:p w:rsidR="00000000" w:rsidDel="00000000" w:rsidP="00000000" w:rsidRDefault="00000000" w:rsidRPr="00000000" w14:paraId="0000009B">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w:t>
            </w:r>
          </w:p>
        </w:tc>
        <w:tc>
          <w:tcPr>
            <w:shd w:fill="auto" w:val="clear"/>
            <w:vAlign w:val="bottom"/>
          </w:tcPr>
          <w:p w:rsidR="00000000" w:rsidDel="00000000" w:rsidP="00000000" w:rsidRDefault="00000000" w:rsidRPr="00000000" w14:paraId="0000009C">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Colombia</w:t>
            </w:r>
          </w:p>
        </w:tc>
      </w:tr>
      <w:tr>
        <w:trPr>
          <w:cantSplit w:val="0"/>
          <w:trHeight w:val="320" w:hRule="atLeast"/>
          <w:tblHeader w:val="0"/>
        </w:trPr>
        <w:tc>
          <w:tcPr>
            <w:shd w:fill="auto" w:val="clear"/>
            <w:vAlign w:val="bottom"/>
          </w:tcPr>
          <w:p w:rsidR="00000000" w:rsidDel="00000000" w:rsidP="00000000" w:rsidRDefault="00000000" w:rsidRPr="00000000" w14:paraId="0000009D">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Jaramilloa hylibates</w:t>
            </w:r>
          </w:p>
        </w:tc>
        <w:tc>
          <w:tcPr>
            <w:vAlign w:val="bottom"/>
          </w:tcPr>
          <w:p w:rsidR="00000000" w:rsidDel="00000000" w:rsidP="00000000" w:rsidRDefault="00000000" w:rsidRPr="00000000" w14:paraId="0000009E">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w:t>
            </w:r>
          </w:p>
        </w:tc>
        <w:tc>
          <w:tcPr>
            <w:shd w:fill="auto" w:val="clear"/>
            <w:vAlign w:val="bottom"/>
          </w:tcPr>
          <w:p w:rsidR="00000000" w:rsidDel="00000000" w:rsidP="00000000" w:rsidRDefault="00000000" w:rsidRPr="00000000" w14:paraId="0000009F">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Colombia</w:t>
            </w:r>
          </w:p>
        </w:tc>
      </w:tr>
      <w:tr>
        <w:trPr>
          <w:cantSplit w:val="0"/>
          <w:trHeight w:val="320" w:hRule="atLeast"/>
          <w:tblHeader w:val="0"/>
        </w:trPr>
        <w:tc>
          <w:tcPr>
            <w:shd w:fill="auto" w:val="clear"/>
            <w:vAlign w:val="bottom"/>
          </w:tcPr>
          <w:p w:rsidR="00000000" w:rsidDel="00000000" w:rsidP="00000000" w:rsidRDefault="00000000" w:rsidRPr="00000000" w14:paraId="000000A0">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Karwinskia colombiana</w:t>
            </w:r>
          </w:p>
        </w:tc>
        <w:tc>
          <w:tcPr>
            <w:vAlign w:val="bottom"/>
          </w:tcPr>
          <w:p w:rsidR="00000000" w:rsidDel="00000000" w:rsidP="00000000" w:rsidRDefault="00000000" w:rsidRPr="00000000" w14:paraId="000000A1">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w:t>
            </w:r>
          </w:p>
        </w:tc>
        <w:tc>
          <w:tcPr>
            <w:shd w:fill="auto" w:val="clear"/>
            <w:vAlign w:val="bottom"/>
          </w:tcPr>
          <w:p w:rsidR="00000000" w:rsidDel="00000000" w:rsidP="00000000" w:rsidRDefault="00000000" w:rsidRPr="00000000" w14:paraId="000000A2">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Llanura del Caribe</w:t>
            </w:r>
          </w:p>
        </w:tc>
      </w:tr>
      <w:tr>
        <w:trPr>
          <w:cantSplit w:val="0"/>
          <w:trHeight w:val="320" w:hRule="atLeast"/>
          <w:tblHeader w:val="0"/>
        </w:trPr>
        <w:tc>
          <w:tcPr>
            <w:shd w:fill="auto" w:val="clear"/>
            <w:vAlign w:val="bottom"/>
          </w:tcPr>
          <w:p w:rsidR="00000000" w:rsidDel="00000000" w:rsidP="00000000" w:rsidRDefault="00000000" w:rsidRPr="00000000" w14:paraId="000000A3">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Licania arborea</w:t>
            </w:r>
          </w:p>
        </w:tc>
        <w:tc>
          <w:tcPr>
            <w:vAlign w:val="bottom"/>
          </w:tcPr>
          <w:p w:rsidR="00000000" w:rsidDel="00000000" w:rsidP="00000000" w:rsidRDefault="00000000" w:rsidRPr="00000000" w14:paraId="000000A4">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w:t>
            </w:r>
          </w:p>
        </w:tc>
        <w:tc>
          <w:tcPr>
            <w:shd w:fill="auto" w:val="clear"/>
            <w:vAlign w:val="bottom"/>
          </w:tcPr>
          <w:p w:rsidR="00000000" w:rsidDel="00000000" w:rsidP="00000000" w:rsidRDefault="00000000" w:rsidRPr="00000000" w14:paraId="000000A5">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Nativa</w:t>
            </w:r>
          </w:p>
        </w:tc>
      </w:tr>
      <w:tr>
        <w:trPr>
          <w:cantSplit w:val="0"/>
          <w:trHeight w:val="320" w:hRule="atLeast"/>
          <w:tblHeader w:val="0"/>
        </w:trPr>
        <w:tc>
          <w:tcPr>
            <w:shd w:fill="auto" w:val="clear"/>
            <w:vAlign w:val="bottom"/>
          </w:tcPr>
          <w:p w:rsidR="00000000" w:rsidDel="00000000" w:rsidP="00000000" w:rsidRDefault="00000000" w:rsidRPr="00000000" w14:paraId="000000A6">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Licania platypus</w:t>
            </w:r>
          </w:p>
        </w:tc>
        <w:tc>
          <w:tcPr>
            <w:vAlign w:val="bottom"/>
          </w:tcPr>
          <w:p w:rsidR="00000000" w:rsidDel="00000000" w:rsidP="00000000" w:rsidRDefault="00000000" w:rsidRPr="00000000" w14:paraId="000000A7">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w:t>
            </w:r>
          </w:p>
        </w:tc>
        <w:tc>
          <w:tcPr>
            <w:shd w:fill="auto" w:val="clear"/>
            <w:vAlign w:val="bottom"/>
          </w:tcPr>
          <w:p w:rsidR="00000000" w:rsidDel="00000000" w:rsidP="00000000" w:rsidRDefault="00000000" w:rsidRPr="00000000" w14:paraId="000000A8">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Nativa</w:t>
            </w:r>
          </w:p>
        </w:tc>
      </w:tr>
      <w:tr>
        <w:trPr>
          <w:cantSplit w:val="0"/>
          <w:trHeight w:val="320" w:hRule="atLeast"/>
          <w:tblHeader w:val="0"/>
        </w:trPr>
        <w:tc>
          <w:tcPr>
            <w:shd w:fill="auto" w:val="clear"/>
            <w:vAlign w:val="bottom"/>
          </w:tcPr>
          <w:p w:rsidR="00000000" w:rsidDel="00000000" w:rsidP="00000000" w:rsidRDefault="00000000" w:rsidRPr="00000000" w14:paraId="000000A9">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Muellera burkartii</w:t>
            </w:r>
          </w:p>
        </w:tc>
        <w:tc>
          <w:tcPr>
            <w:vAlign w:val="bottom"/>
          </w:tcPr>
          <w:p w:rsidR="00000000" w:rsidDel="00000000" w:rsidP="00000000" w:rsidRDefault="00000000" w:rsidRPr="00000000" w14:paraId="000000AA">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w:t>
            </w:r>
          </w:p>
        </w:tc>
        <w:tc>
          <w:tcPr>
            <w:shd w:fill="auto" w:val="clear"/>
            <w:vAlign w:val="bottom"/>
          </w:tcPr>
          <w:p w:rsidR="00000000" w:rsidDel="00000000" w:rsidP="00000000" w:rsidRDefault="00000000" w:rsidRPr="00000000" w14:paraId="000000AB">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Colombia</w:t>
            </w:r>
          </w:p>
        </w:tc>
      </w:tr>
      <w:tr>
        <w:trPr>
          <w:cantSplit w:val="0"/>
          <w:trHeight w:val="320" w:hRule="atLeast"/>
          <w:tblHeader w:val="0"/>
        </w:trPr>
        <w:tc>
          <w:tcPr>
            <w:shd w:fill="auto" w:val="clear"/>
            <w:vAlign w:val="bottom"/>
          </w:tcPr>
          <w:p w:rsidR="00000000" w:rsidDel="00000000" w:rsidP="00000000" w:rsidRDefault="00000000" w:rsidRPr="00000000" w14:paraId="000000AC">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Nowellia curvifolia</w:t>
            </w:r>
          </w:p>
        </w:tc>
        <w:tc>
          <w:tcPr>
            <w:vAlign w:val="bottom"/>
          </w:tcPr>
          <w:p w:rsidR="00000000" w:rsidDel="00000000" w:rsidP="00000000" w:rsidRDefault="00000000" w:rsidRPr="00000000" w14:paraId="000000AD">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w:t>
            </w:r>
          </w:p>
        </w:tc>
        <w:tc>
          <w:tcPr>
            <w:shd w:fill="auto" w:val="clear"/>
            <w:vAlign w:val="bottom"/>
          </w:tcPr>
          <w:p w:rsidR="00000000" w:rsidDel="00000000" w:rsidP="00000000" w:rsidRDefault="00000000" w:rsidRPr="00000000" w14:paraId="000000AE">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Nativa</w:t>
            </w:r>
          </w:p>
        </w:tc>
      </w:tr>
      <w:tr>
        <w:trPr>
          <w:cantSplit w:val="0"/>
          <w:trHeight w:val="320" w:hRule="atLeast"/>
          <w:tblHeader w:val="0"/>
        </w:trPr>
        <w:tc>
          <w:tcPr>
            <w:shd w:fill="auto" w:val="clear"/>
            <w:vAlign w:val="bottom"/>
          </w:tcPr>
          <w:p w:rsidR="00000000" w:rsidDel="00000000" w:rsidP="00000000" w:rsidRDefault="00000000" w:rsidRPr="00000000" w14:paraId="000000AF">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Oreopanax fontqueranus</w:t>
            </w:r>
          </w:p>
        </w:tc>
        <w:tc>
          <w:tcPr>
            <w:vAlign w:val="bottom"/>
          </w:tcPr>
          <w:p w:rsidR="00000000" w:rsidDel="00000000" w:rsidP="00000000" w:rsidRDefault="00000000" w:rsidRPr="00000000" w14:paraId="000000B0">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w:t>
            </w:r>
          </w:p>
        </w:tc>
        <w:tc>
          <w:tcPr>
            <w:shd w:fill="auto" w:val="clear"/>
            <w:vAlign w:val="bottom"/>
          </w:tcPr>
          <w:p w:rsidR="00000000" w:rsidDel="00000000" w:rsidP="00000000" w:rsidRDefault="00000000" w:rsidRPr="00000000" w14:paraId="000000B1">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Sierra Nevada de Santa Marta</w:t>
            </w:r>
          </w:p>
        </w:tc>
      </w:tr>
      <w:tr>
        <w:trPr>
          <w:cantSplit w:val="0"/>
          <w:trHeight w:val="320" w:hRule="atLeast"/>
          <w:tblHeader w:val="0"/>
        </w:trPr>
        <w:tc>
          <w:tcPr>
            <w:shd w:fill="auto" w:val="clear"/>
            <w:vAlign w:val="bottom"/>
          </w:tcPr>
          <w:p w:rsidR="00000000" w:rsidDel="00000000" w:rsidP="00000000" w:rsidRDefault="00000000" w:rsidRPr="00000000" w14:paraId="000000B2">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Pachira quinata</w:t>
            </w:r>
          </w:p>
        </w:tc>
        <w:tc>
          <w:tcPr>
            <w:vAlign w:val="bottom"/>
          </w:tcPr>
          <w:p w:rsidR="00000000" w:rsidDel="00000000" w:rsidP="00000000" w:rsidRDefault="00000000" w:rsidRPr="00000000" w14:paraId="000000B3">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w:t>
            </w:r>
          </w:p>
        </w:tc>
        <w:tc>
          <w:tcPr>
            <w:shd w:fill="auto" w:val="clear"/>
            <w:vAlign w:val="bottom"/>
          </w:tcPr>
          <w:p w:rsidR="00000000" w:rsidDel="00000000" w:rsidP="00000000" w:rsidRDefault="00000000" w:rsidRPr="00000000" w14:paraId="000000B4">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Nativa</w:t>
            </w:r>
          </w:p>
        </w:tc>
      </w:tr>
      <w:tr>
        <w:trPr>
          <w:cantSplit w:val="0"/>
          <w:trHeight w:val="320" w:hRule="atLeast"/>
          <w:tblHeader w:val="0"/>
        </w:trPr>
        <w:tc>
          <w:tcPr>
            <w:shd w:fill="auto" w:val="clear"/>
            <w:vAlign w:val="bottom"/>
          </w:tcPr>
          <w:p w:rsidR="00000000" w:rsidDel="00000000" w:rsidP="00000000" w:rsidRDefault="00000000" w:rsidRPr="00000000" w14:paraId="000000B5">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Pachira quinata</w:t>
            </w:r>
          </w:p>
        </w:tc>
        <w:tc>
          <w:tcPr>
            <w:vAlign w:val="bottom"/>
          </w:tcPr>
          <w:p w:rsidR="00000000" w:rsidDel="00000000" w:rsidP="00000000" w:rsidRDefault="00000000" w:rsidRPr="00000000" w14:paraId="000000B6">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w:t>
            </w:r>
          </w:p>
        </w:tc>
        <w:tc>
          <w:tcPr>
            <w:shd w:fill="auto" w:val="clear"/>
            <w:vAlign w:val="bottom"/>
          </w:tcPr>
          <w:p w:rsidR="00000000" w:rsidDel="00000000" w:rsidP="00000000" w:rsidRDefault="00000000" w:rsidRPr="00000000" w14:paraId="000000B7">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Nativa</w:t>
            </w:r>
          </w:p>
        </w:tc>
      </w:tr>
      <w:tr>
        <w:trPr>
          <w:cantSplit w:val="0"/>
          <w:trHeight w:val="320" w:hRule="atLeast"/>
          <w:tblHeader w:val="0"/>
        </w:trPr>
        <w:tc>
          <w:tcPr>
            <w:shd w:fill="auto" w:val="clear"/>
            <w:vAlign w:val="bottom"/>
          </w:tcPr>
          <w:p w:rsidR="00000000" w:rsidDel="00000000" w:rsidP="00000000" w:rsidRDefault="00000000" w:rsidRPr="00000000" w14:paraId="000000B8">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Parinari pachyphylla</w:t>
            </w:r>
          </w:p>
        </w:tc>
        <w:tc>
          <w:tcPr>
            <w:vAlign w:val="bottom"/>
          </w:tcPr>
          <w:p w:rsidR="00000000" w:rsidDel="00000000" w:rsidP="00000000" w:rsidRDefault="00000000" w:rsidRPr="00000000" w14:paraId="000000B9">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w:t>
            </w:r>
          </w:p>
        </w:tc>
        <w:tc>
          <w:tcPr>
            <w:shd w:fill="auto" w:val="clear"/>
            <w:vAlign w:val="bottom"/>
          </w:tcPr>
          <w:p w:rsidR="00000000" w:rsidDel="00000000" w:rsidP="00000000" w:rsidRDefault="00000000" w:rsidRPr="00000000" w14:paraId="000000BA">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Nativa</w:t>
            </w:r>
          </w:p>
        </w:tc>
      </w:tr>
      <w:tr>
        <w:trPr>
          <w:cantSplit w:val="0"/>
          <w:trHeight w:val="320" w:hRule="atLeast"/>
          <w:tblHeader w:val="0"/>
        </w:trPr>
        <w:tc>
          <w:tcPr>
            <w:shd w:fill="auto" w:val="clear"/>
            <w:vAlign w:val="bottom"/>
          </w:tcPr>
          <w:p w:rsidR="00000000" w:rsidDel="00000000" w:rsidP="00000000" w:rsidRDefault="00000000" w:rsidRPr="00000000" w14:paraId="000000BB">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Parinari pachyphylla</w:t>
            </w:r>
          </w:p>
        </w:tc>
        <w:tc>
          <w:tcPr>
            <w:vAlign w:val="bottom"/>
          </w:tcPr>
          <w:p w:rsidR="00000000" w:rsidDel="00000000" w:rsidP="00000000" w:rsidRDefault="00000000" w:rsidRPr="00000000" w14:paraId="000000BC">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w:t>
            </w:r>
          </w:p>
        </w:tc>
        <w:tc>
          <w:tcPr>
            <w:shd w:fill="auto" w:val="clear"/>
            <w:vAlign w:val="bottom"/>
          </w:tcPr>
          <w:p w:rsidR="00000000" w:rsidDel="00000000" w:rsidP="00000000" w:rsidRDefault="00000000" w:rsidRPr="00000000" w14:paraId="000000BD">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Nativa</w:t>
            </w:r>
          </w:p>
        </w:tc>
      </w:tr>
      <w:tr>
        <w:trPr>
          <w:cantSplit w:val="0"/>
          <w:trHeight w:val="320" w:hRule="atLeast"/>
          <w:tblHeader w:val="0"/>
        </w:trPr>
        <w:tc>
          <w:tcPr>
            <w:shd w:fill="auto" w:val="clear"/>
            <w:vAlign w:val="bottom"/>
          </w:tcPr>
          <w:p w:rsidR="00000000" w:rsidDel="00000000" w:rsidP="00000000" w:rsidRDefault="00000000" w:rsidRPr="00000000" w14:paraId="000000BE">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Pentacalia harrietae</w:t>
            </w:r>
          </w:p>
        </w:tc>
        <w:tc>
          <w:tcPr>
            <w:vAlign w:val="bottom"/>
          </w:tcPr>
          <w:p w:rsidR="00000000" w:rsidDel="00000000" w:rsidP="00000000" w:rsidRDefault="00000000" w:rsidRPr="00000000" w14:paraId="000000BF">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w:t>
            </w:r>
          </w:p>
        </w:tc>
        <w:tc>
          <w:tcPr>
            <w:shd w:fill="auto" w:val="clear"/>
            <w:vAlign w:val="bottom"/>
          </w:tcPr>
          <w:p w:rsidR="00000000" w:rsidDel="00000000" w:rsidP="00000000" w:rsidRDefault="00000000" w:rsidRPr="00000000" w14:paraId="000000C0">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Sierra Nevada de Santa Marta</w:t>
            </w:r>
          </w:p>
        </w:tc>
      </w:tr>
      <w:tr>
        <w:trPr>
          <w:cantSplit w:val="0"/>
          <w:trHeight w:val="320" w:hRule="atLeast"/>
          <w:tblHeader w:val="0"/>
        </w:trPr>
        <w:tc>
          <w:tcPr>
            <w:shd w:fill="auto" w:val="clear"/>
            <w:vAlign w:val="bottom"/>
          </w:tcPr>
          <w:p w:rsidR="00000000" w:rsidDel="00000000" w:rsidP="00000000" w:rsidRDefault="00000000" w:rsidRPr="00000000" w14:paraId="000000C1">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Pentacalia perijaensis</w:t>
            </w:r>
          </w:p>
        </w:tc>
        <w:tc>
          <w:tcPr>
            <w:vAlign w:val="bottom"/>
          </w:tcPr>
          <w:p w:rsidR="00000000" w:rsidDel="00000000" w:rsidP="00000000" w:rsidRDefault="00000000" w:rsidRPr="00000000" w14:paraId="000000C2">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w:t>
            </w:r>
          </w:p>
        </w:tc>
        <w:tc>
          <w:tcPr>
            <w:shd w:fill="auto" w:val="clear"/>
            <w:vAlign w:val="bottom"/>
          </w:tcPr>
          <w:p w:rsidR="00000000" w:rsidDel="00000000" w:rsidP="00000000" w:rsidRDefault="00000000" w:rsidRPr="00000000" w14:paraId="000000C3">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Colombia</w:t>
            </w:r>
          </w:p>
        </w:tc>
      </w:tr>
      <w:tr>
        <w:trPr>
          <w:cantSplit w:val="0"/>
          <w:trHeight w:val="320" w:hRule="atLeast"/>
          <w:tblHeader w:val="0"/>
        </w:trPr>
        <w:tc>
          <w:tcPr>
            <w:shd w:fill="auto" w:val="clear"/>
            <w:vAlign w:val="bottom"/>
          </w:tcPr>
          <w:p w:rsidR="00000000" w:rsidDel="00000000" w:rsidP="00000000" w:rsidRDefault="00000000" w:rsidRPr="00000000" w14:paraId="000000C4">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Pentacalia taironae</w:t>
            </w:r>
          </w:p>
        </w:tc>
        <w:tc>
          <w:tcPr>
            <w:vAlign w:val="bottom"/>
          </w:tcPr>
          <w:p w:rsidR="00000000" w:rsidDel="00000000" w:rsidP="00000000" w:rsidRDefault="00000000" w:rsidRPr="00000000" w14:paraId="000000C5">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w:t>
            </w:r>
          </w:p>
        </w:tc>
        <w:tc>
          <w:tcPr>
            <w:shd w:fill="auto" w:val="clear"/>
            <w:vAlign w:val="bottom"/>
          </w:tcPr>
          <w:p w:rsidR="00000000" w:rsidDel="00000000" w:rsidP="00000000" w:rsidRDefault="00000000" w:rsidRPr="00000000" w14:paraId="000000C6">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Colombia</w:t>
            </w:r>
          </w:p>
        </w:tc>
      </w:tr>
      <w:tr>
        <w:trPr>
          <w:cantSplit w:val="0"/>
          <w:trHeight w:val="320" w:hRule="atLeast"/>
          <w:tblHeader w:val="0"/>
        </w:trPr>
        <w:tc>
          <w:tcPr>
            <w:shd w:fill="auto" w:val="clear"/>
            <w:vAlign w:val="bottom"/>
          </w:tcPr>
          <w:p w:rsidR="00000000" w:rsidDel="00000000" w:rsidP="00000000" w:rsidRDefault="00000000" w:rsidRPr="00000000" w14:paraId="000000C7">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Phoradendron lorifolium</w:t>
            </w:r>
          </w:p>
        </w:tc>
        <w:tc>
          <w:tcPr>
            <w:vAlign w:val="bottom"/>
          </w:tcPr>
          <w:p w:rsidR="00000000" w:rsidDel="00000000" w:rsidP="00000000" w:rsidRDefault="00000000" w:rsidRPr="00000000" w14:paraId="000000C8">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w:t>
            </w:r>
          </w:p>
        </w:tc>
        <w:tc>
          <w:tcPr>
            <w:shd w:fill="auto" w:val="clear"/>
            <w:vAlign w:val="bottom"/>
          </w:tcPr>
          <w:p w:rsidR="00000000" w:rsidDel="00000000" w:rsidP="00000000" w:rsidRDefault="00000000" w:rsidRPr="00000000" w14:paraId="000000C9">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Nativa</w:t>
            </w:r>
          </w:p>
        </w:tc>
      </w:tr>
      <w:tr>
        <w:trPr>
          <w:cantSplit w:val="0"/>
          <w:trHeight w:val="320" w:hRule="atLeast"/>
          <w:tblHeader w:val="0"/>
        </w:trPr>
        <w:tc>
          <w:tcPr>
            <w:shd w:fill="auto" w:val="clear"/>
            <w:vAlign w:val="bottom"/>
          </w:tcPr>
          <w:p w:rsidR="00000000" w:rsidDel="00000000" w:rsidP="00000000" w:rsidRDefault="00000000" w:rsidRPr="00000000" w14:paraId="000000CA">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Piptadenia uliginosa</w:t>
            </w:r>
          </w:p>
        </w:tc>
        <w:tc>
          <w:tcPr>
            <w:vAlign w:val="bottom"/>
          </w:tcPr>
          <w:p w:rsidR="00000000" w:rsidDel="00000000" w:rsidP="00000000" w:rsidRDefault="00000000" w:rsidRPr="00000000" w14:paraId="000000CB">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w:t>
            </w:r>
          </w:p>
        </w:tc>
        <w:tc>
          <w:tcPr>
            <w:shd w:fill="auto" w:val="clear"/>
            <w:vAlign w:val="bottom"/>
          </w:tcPr>
          <w:p w:rsidR="00000000" w:rsidDel="00000000" w:rsidP="00000000" w:rsidRDefault="00000000" w:rsidRPr="00000000" w14:paraId="000000CC">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Llanura del Caribe</w:t>
            </w:r>
          </w:p>
        </w:tc>
      </w:tr>
      <w:tr>
        <w:trPr>
          <w:cantSplit w:val="0"/>
          <w:trHeight w:val="320" w:hRule="atLeast"/>
          <w:tblHeader w:val="0"/>
        </w:trPr>
        <w:tc>
          <w:tcPr>
            <w:shd w:fill="auto" w:val="clear"/>
            <w:vAlign w:val="bottom"/>
          </w:tcPr>
          <w:p w:rsidR="00000000" w:rsidDel="00000000" w:rsidP="00000000" w:rsidRDefault="00000000" w:rsidRPr="00000000" w14:paraId="000000CD">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Prioria copaifera</w:t>
            </w:r>
          </w:p>
        </w:tc>
        <w:tc>
          <w:tcPr>
            <w:vAlign w:val="bottom"/>
          </w:tcPr>
          <w:p w:rsidR="00000000" w:rsidDel="00000000" w:rsidP="00000000" w:rsidRDefault="00000000" w:rsidRPr="00000000" w14:paraId="000000CE">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w:t>
            </w:r>
          </w:p>
        </w:tc>
        <w:tc>
          <w:tcPr>
            <w:shd w:fill="auto" w:val="clear"/>
            <w:vAlign w:val="bottom"/>
          </w:tcPr>
          <w:p w:rsidR="00000000" w:rsidDel="00000000" w:rsidP="00000000" w:rsidRDefault="00000000" w:rsidRPr="00000000" w14:paraId="000000CF">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Nativa</w:t>
            </w:r>
          </w:p>
        </w:tc>
      </w:tr>
      <w:tr>
        <w:trPr>
          <w:cantSplit w:val="0"/>
          <w:trHeight w:val="320" w:hRule="atLeast"/>
          <w:tblHeader w:val="0"/>
        </w:trPr>
        <w:tc>
          <w:tcPr>
            <w:shd w:fill="auto" w:val="clear"/>
            <w:vAlign w:val="bottom"/>
          </w:tcPr>
          <w:p w:rsidR="00000000" w:rsidDel="00000000" w:rsidP="00000000" w:rsidRDefault="00000000" w:rsidRPr="00000000" w14:paraId="000000D0">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Puya sanctae-martae</w:t>
            </w:r>
          </w:p>
        </w:tc>
        <w:tc>
          <w:tcPr>
            <w:vAlign w:val="bottom"/>
          </w:tcPr>
          <w:p w:rsidR="00000000" w:rsidDel="00000000" w:rsidP="00000000" w:rsidRDefault="00000000" w:rsidRPr="00000000" w14:paraId="000000D1">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w:t>
            </w:r>
          </w:p>
        </w:tc>
        <w:tc>
          <w:tcPr>
            <w:shd w:fill="auto" w:val="clear"/>
            <w:vAlign w:val="bottom"/>
          </w:tcPr>
          <w:p w:rsidR="00000000" w:rsidDel="00000000" w:rsidP="00000000" w:rsidRDefault="00000000" w:rsidRPr="00000000" w14:paraId="000000D2">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Colombia</w:t>
            </w:r>
          </w:p>
        </w:tc>
      </w:tr>
      <w:tr>
        <w:trPr>
          <w:cantSplit w:val="0"/>
          <w:trHeight w:val="320" w:hRule="atLeast"/>
          <w:tblHeader w:val="0"/>
        </w:trPr>
        <w:tc>
          <w:tcPr>
            <w:shd w:fill="auto" w:val="clear"/>
            <w:vAlign w:val="bottom"/>
          </w:tcPr>
          <w:p w:rsidR="00000000" w:rsidDel="00000000" w:rsidP="00000000" w:rsidRDefault="00000000" w:rsidRPr="00000000" w14:paraId="000000D3">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Racinaea sanctae-martae</w:t>
            </w:r>
          </w:p>
        </w:tc>
        <w:tc>
          <w:tcPr>
            <w:vAlign w:val="bottom"/>
          </w:tcPr>
          <w:p w:rsidR="00000000" w:rsidDel="00000000" w:rsidP="00000000" w:rsidRDefault="00000000" w:rsidRPr="00000000" w14:paraId="000000D4">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w:t>
            </w:r>
          </w:p>
        </w:tc>
        <w:tc>
          <w:tcPr>
            <w:shd w:fill="auto" w:val="clear"/>
            <w:vAlign w:val="bottom"/>
          </w:tcPr>
          <w:p w:rsidR="00000000" w:rsidDel="00000000" w:rsidP="00000000" w:rsidRDefault="00000000" w:rsidRPr="00000000" w14:paraId="000000D5">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Sierra Nevada de Santa Marta</w:t>
            </w:r>
          </w:p>
        </w:tc>
      </w:tr>
      <w:tr>
        <w:trPr>
          <w:cantSplit w:val="0"/>
          <w:trHeight w:val="320" w:hRule="atLeast"/>
          <w:tblHeader w:val="0"/>
        </w:trPr>
        <w:tc>
          <w:tcPr>
            <w:shd w:fill="auto" w:val="clear"/>
            <w:vAlign w:val="bottom"/>
          </w:tcPr>
          <w:p w:rsidR="00000000" w:rsidDel="00000000" w:rsidP="00000000" w:rsidRDefault="00000000" w:rsidRPr="00000000" w14:paraId="000000D6">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Salvia codazziana</w:t>
            </w:r>
          </w:p>
        </w:tc>
        <w:tc>
          <w:tcPr>
            <w:vAlign w:val="bottom"/>
          </w:tcPr>
          <w:p w:rsidR="00000000" w:rsidDel="00000000" w:rsidP="00000000" w:rsidRDefault="00000000" w:rsidRPr="00000000" w14:paraId="000000D7">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w:t>
            </w:r>
          </w:p>
        </w:tc>
        <w:tc>
          <w:tcPr>
            <w:shd w:fill="auto" w:val="clear"/>
            <w:vAlign w:val="bottom"/>
          </w:tcPr>
          <w:p w:rsidR="00000000" w:rsidDel="00000000" w:rsidP="00000000" w:rsidRDefault="00000000" w:rsidRPr="00000000" w14:paraId="000000D8">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Colombia</w:t>
            </w:r>
          </w:p>
        </w:tc>
      </w:tr>
      <w:tr>
        <w:trPr>
          <w:cantSplit w:val="0"/>
          <w:trHeight w:val="320" w:hRule="atLeast"/>
          <w:tblHeader w:val="0"/>
        </w:trPr>
        <w:tc>
          <w:tcPr>
            <w:shd w:fill="auto" w:val="clear"/>
            <w:vAlign w:val="bottom"/>
          </w:tcPr>
          <w:p w:rsidR="00000000" w:rsidDel="00000000" w:rsidP="00000000" w:rsidRDefault="00000000" w:rsidRPr="00000000" w14:paraId="000000D9">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Salvia cyanotropha</w:t>
            </w:r>
          </w:p>
        </w:tc>
        <w:tc>
          <w:tcPr>
            <w:vAlign w:val="bottom"/>
          </w:tcPr>
          <w:p w:rsidR="00000000" w:rsidDel="00000000" w:rsidP="00000000" w:rsidRDefault="00000000" w:rsidRPr="00000000" w14:paraId="000000DA">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w:t>
            </w:r>
          </w:p>
        </w:tc>
        <w:tc>
          <w:tcPr>
            <w:shd w:fill="auto" w:val="clear"/>
            <w:vAlign w:val="bottom"/>
          </w:tcPr>
          <w:p w:rsidR="00000000" w:rsidDel="00000000" w:rsidP="00000000" w:rsidRDefault="00000000" w:rsidRPr="00000000" w14:paraId="000000DB">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Colombia</w:t>
            </w:r>
          </w:p>
        </w:tc>
      </w:tr>
      <w:tr>
        <w:trPr>
          <w:cantSplit w:val="0"/>
          <w:trHeight w:val="320" w:hRule="atLeast"/>
          <w:tblHeader w:val="0"/>
        </w:trPr>
        <w:tc>
          <w:tcPr>
            <w:shd w:fill="auto" w:val="clear"/>
            <w:vAlign w:val="bottom"/>
          </w:tcPr>
          <w:p w:rsidR="00000000" w:rsidDel="00000000" w:rsidP="00000000" w:rsidRDefault="00000000" w:rsidRPr="00000000" w14:paraId="000000DC">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Salvia funckii</w:t>
            </w:r>
          </w:p>
        </w:tc>
        <w:tc>
          <w:tcPr>
            <w:vAlign w:val="bottom"/>
          </w:tcPr>
          <w:p w:rsidR="00000000" w:rsidDel="00000000" w:rsidP="00000000" w:rsidRDefault="00000000" w:rsidRPr="00000000" w14:paraId="000000DD">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w:t>
            </w:r>
          </w:p>
        </w:tc>
        <w:tc>
          <w:tcPr>
            <w:shd w:fill="auto" w:val="clear"/>
            <w:vAlign w:val="bottom"/>
          </w:tcPr>
          <w:p w:rsidR="00000000" w:rsidDel="00000000" w:rsidP="00000000" w:rsidRDefault="00000000" w:rsidRPr="00000000" w14:paraId="000000DE">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Nativa</w:t>
            </w:r>
          </w:p>
        </w:tc>
      </w:tr>
      <w:tr>
        <w:trPr>
          <w:cantSplit w:val="0"/>
          <w:trHeight w:val="320" w:hRule="atLeast"/>
          <w:tblHeader w:val="0"/>
        </w:trPr>
        <w:tc>
          <w:tcPr>
            <w:shd w:fill="auto" w:val="clear"/>
            <w:vAlign w:val="bottom"/>
          </w:tcPr>
          <w:p w:rsidR="00000000" w:rsidDel="00000000" w:rsidP="00000000" w:rsidRDefault="00000000" w:rsidRPr="00000000" w14:paraId="000000DF">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Salvia libanensis</w:t>
            </w:r>
          </w:p>
        </w:tc>
        <w:tc>
          <w:tcPr>
            <w:vAlign w:val="bottom"/>
          </w:tcPr>
          <w:p w:rsidR="00000000" w:rsidDel="00000000" w:rsidP="00000000" w:rsidRDefault="00000000" w:rsidRPr="00000000" w14:paraId="000000E0">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w:t>
            </w:r>
          </w:p>
        </w:tc>
        <w:tc>
          <w:tcPr>
            <w:shd w:fill="auto" w:val="clear"/>
            <w:vAlign w:val="bottom"/>
          </w:tcPr>
          <w:p w:rsidR="00000000" w:rsidDel="00000000" w:rsidP="00000000" w:rsidRDefault="00000000" w:rsidRPr="00000000" w14:paraId="000000E1">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Sierra Nevada de Santa Marta</w:t>
            </w:r>
          </w:p>
        </w:tc>
      </w:tr>
      <w:tr>
        <w:trPr>
          <w:cantSplit w:val="0"/>
          <w:trHeight w:val="320" w:hRule="atLeast"/>
          <w:tblHeader w:val="0"/>
        </w:trPr>
        <w:tc>
          <w:tcPr>
            <w:shd w:fill="auto" w:val="clear"/>
            <w:vAlign w:val="bottom"/>
          </w:tcPr>
          <w:p w:rsidR="00000000" w:rsidDel="00000000" w:rsidP="00000000" w:rsidRDefault="00000000" w:rsidRPr="00000000" w14:paraId="000000E2">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Simira cesariana</w:t>
            </w:r>
          </w:p>
        </w:tc>
        <w:tc>
          <w:tcPr>
            <w:vAlign w:val="bottom"/>
          </w:tcPr>
          <w:p w:rsidR="00000000" w:rsidDel="00000000" w:rsidP="00000000" w:rsidRDefault="00000000" w:rsidRPr="00000000" w14:paraId="000000E3">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w:t>
            </w:r>
          </w:p>
        </w:tc>
        <w:tc>
          <w:tcPr>
            <w:shd w:fill="auto" w:val="clear"/>
            <w:vAlign w:val="bottom"/>
          </w:tcPr>
          <w:p w:rsidR="00000000" w:rsidDel="00000000" w:rsidP="00000000" w:rsidRDefault="00000000" w:rsidRPr="00000000" w14:paraId="000000E4">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Llanura del Caribe</w:t>
            </w:r>
          </w:p>
        </w:tc>
      </w:tr>
      <w:tr>
        <w:trPr>
          <w:cantSplit w:val="0"/>
          <w:trHeight w:val="320" w:hRule="atLeast"/>
          <w:tblHeader w:val="0"/>
        </w:trPr>
        <w:tc>
          <w:tcPr>
            <w:shd w:fill="auto" w:val="clear"/>
            <w:vAlign w:val="bottom"/>
          </w:tcPr>
          <w:p w:rsidR="00000000" w:rsidDel="00000000" w:rsidP="00000000" w:rsidRDefault="00000000" w:rsidRPr="00000000" w14:paraId="000000E5">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Steiractinia rusbyana</w:t>
            </w:r>
          </w:p>
        </w:tc>
        <w:tc>
          <w:tcPr>
            <w:vAlign w:val="bottom"/>
          </w:tcPr>
          <w:p w:rsidR="00000000" w:rsidDel="00000000" w:rsidP="00000000" w:rsidRDefault="00000000" w:rsidRPr="00000000" w14:paraId="000000E6">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w:t>
            </w:r>
          </w:p>
        </w:tc>
        <w:tc>
          <w:tcPr>
            <w:shd w:fill="auto" w:val="clear"/>
            <w:vAlign w:val="bottom"/>
          </w:tcPr>
          <w:p w:rsidR="00000000" w:rsidDel="00000000" w:rsidP="00000000" w:rsidRDefault="00000000" w:rsidRPr="00000000" w14:paraId="000000E7">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Sierra Nevada de Santa Marta</w:t>
            </w:r>
          </w:p>
        </w:tc>
      </w:tr>
      <w:tr>
        <w:trPr>
          <w:cantSplit w:val="0"/>
          <w:trHeight w:val="320" w:hRule="atLeast"/>
          <w:tblHeader w:val="0"/>
        </w:trPr>
        <w:tc>
          <w:tcPr>
            <w:shd w:fill="auto" w:val="clear"/>
            <w:vAlign w:val="bottom"/>
          </w:tcPr>
          <w:p w:rsidR="00000000" w:rsidDel="00000000" w:rsidP="00000000" w:rsidRDefault="00000000" w:rsidRPr="00000000" w14:paraId="000000E8">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Tillandsia sigmoidea</w:t>
            </w:r>
          </w:p>
        </w:tc>
        <w:tc>
          <w:tcPr>
            <w:vAlign w:val="bottom"/>
          </w:tcPr>
          <w:p w:rsidR="00000000" w:rsidDel="00000000" w:rsidP="00000000" w:rsidRDefault="00000000" w:rsidRPr="00000000" w14:paraId="000000E9">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w:t>
            </w:r>
          </w:p>
        </w:tc>
        <w:tc>
          <w:tcPr>
            <w:shd w:fill="auto" w:val="clear"/>
            <w:vAlign w:val="bottom"/>
          </w:tcPr>
          <w:p w:rsidR="00000000" w:rsidDel="00000000" w:rsidP="00000000" w:rsidRDefault="00000000" w:rsidRPr="00000000" w14:paraId="000000EA">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Colombia</w:t>
            </w:r>
          </w:p>
        </w:tc>
      </w:tr>
      <w:tr>
        <w:trPr>
          <w:cantSplit w:val="0"/>
          <w:trHeight w:val="320" w:hRule="atLeast"/>
          <w:tblHeader w:val="0"/>
        </w:trPr>
        <w:tc>
          <w:tcPr>
            <w:shd w:fill="auto" w:val="clear"/>
            <w:vAlign w:val="bottom"/>
          </w:tcPr>
          <w:p w:rsidR="00000000" w:rsidDel="00000000" w:rsidP="00000000" w:rsidRDefault="00000000" w:rsidRPr="00000000" w14:paraId="000000EB">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Acoelorraphe wrightii</w:t>
            </w:r>
          </w:p>
        </w:tc>
        <w:tc>
          <w:tcPr>
            <w:vAlign w:val="bottom"/>
          </w:tcPr>
          <w:p w:rsidR="00000000" w:rsidDel="00000000" w:rsidP="00000000" w:rsidRDefault="00000000" w:rsidRPr="00000000" w14:paraId="000000EC">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VU</w:t>
            </w:r>
          </w:p>
        </w:tc>
        <w:tc>
          <w:tcPr>
            <w:shd w:fill="auto" w:val="clear"/>
            <w:vAlign w:val="bottom"/>
          </w:tcPr>
          <w:p w:rsidR="00000000" w:rsidDel="00000000" w:rsidP="00000000" w:rsidRDefault="00000000" w:rsidRPr="00000000" w14:paraId="000000ED">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Nativa</w:t>
            </w:r>
          </w:p>
        </w:tc>
      </w:tr>
      <w:tr>
        <w:trPr>
          <w:cantSplit w:val="0"/>
          <w:trHeight w:val="320" w:hRule="atLeast"/>
          <w:tblHeader w:val="0"/>
        </w:trPr>
        <w:tc>
          <w:tcPr>
            <w:shd w:fill="auto" w:val="clear"/>
            <w:vAlign w:val="bottom"/>
          </w:tcPr>
          <w:p w:rsidR="00000000" w:rsidDel="00000000" w:rsidP="00000000" w:rsidRDefault="00000000" w:rsidRPr="00000000" w14:paraId="000000EE">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Adenocalymma magdalenense</w:t>
            </w:r>
          </w:p>
        </w:tc>
        <w:tc>
          <w:tcPr>
            <w:vAlign w:val="bottom"/>
          </w:tcPr>
          <w:p w:rsidR="00000000" w:rsidDel="00000000" w:rsidP="00000000" w:rsidRDefault="00000000" w:rsidRPr="00000000" w14:paraId="000000EF">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VU</w:t>
            </w:r>
          </w:p>
        </w:tc>
        <w:tc>
          <w:tcPr>
            <w:shd w:fill="auto" w:val="clear"/>
            <w:vAlign w:val="bottom"/>
          </w:tcPr>
          <w:p w:rsidR="00000000" w:rsidDel="00000000" w:rsidP="00000000" w:rsidRDefault="00000000" w:rsidRPr="00000000" w14:paraId="000000F0">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Llanura del Caribe</w:t>
            </w:r>
          </w:p>
        </w:tc>
      </w:tr>
      <w:tr>
        <w:trPr>
          <w:cantSplit w:val="0"/>
          <w:trHeight w:val="320" w:hRule="atLeast"/>
          <w:tblHeader w:val="0"/>
        </w:trPr>
        <w:tc>
          <w:tcPr>
            <w:shd w:fill="auto" w:val="clear"/>
            <w:vAlign w:val="bottom"/>
          </w:tcPr>
          <w:p w:rsidR="00000000" w:rsidDel="00000000" w:rsidP="00000000" w:rsidRDefault="00000000" w:rsidRPr="00000000" w14:paraId="000000F1">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Berberis tabiensis</w:t>
            </w:r>
          </w:p>
        </w:tc>
        <w:tc>
          <w:tcPr>
            <w:vAlign w:val="bottom"/>
          </w:tcPr>
          <w:p w:rsidR="00000000" w:rsidDel="00000000" w:rsidP="00000000" w:rsidRDefault="00000000" w:rsidRPr="00000000" w14:paraId="000000F2">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VU</w:t>
            </w:r>
          </w:p>
        </w:tc>
        <w:tc>
          <w:tcPr>
            <w:shd w:fill="auto" w:val="clear"/>
            <w:vAlign w:val="bottom"/>
          </w:tcPr>
          <w:p w:rsidR="00000000" w:rsidDel="00000000" w:rsidP="00000000" w:rsidRDefault="00000000" w:rsidRPr="00000000" w14:paraId="000000F3">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Colombia</w:t>
            </w:r>
          </w:p>
        </w:tc>
      </w:tr>
      <w:tr>
        <w:trPr>
          <w:cantSplit w:val="0"/>
          <w:trHeight w:val="320" w:hRule="atLeast"/>
          <w:tblHeader w:val="0"/>
        </w:trPr>
        <w:tc>
          <w:tcPr>
            <w:shd w:fill="auto" w:val="clear"/>
            <w:vAlign w:val="bottom"/>
          </w:tcPr>
          <w:p w:rsidR="00000000" w:rsidDel="00000000" w:rsidP="00000000" w:rsidRDefault="00000000" w:rsidRPr="00000000" w14:paraId="000000F4">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Billbergia macrolepis</w:t>
            </w:r>
          </w:p>
        </w:tc>
        <w:tc>
          <w:tcPr>
            <w:vAlign w:val="bottom"/>
          </w:tcPr>
          <w:p w:rsidR="00000000" w:rsidDel="00000000" w:rsidP="00000000" w:rsidRDefault="00000000" w:rsidRPr="00000000" w14:paraId="000000F5">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VU</w:t>
            </w:r>
          </w:p>
        </w:tc>
        <w:tc>
          <w:tcPr>
            <w:shd w:fill="auto" w:val="clear"/>
            <w:vAlign w:val="bottom"/>
          </w:tcPr>
          <w:p w:rsidR="00000000" w:rsidDel="00000000" w:rsidP="00000000" w:rsidRDefault="00000000" w:rsidRPr="00000000" w14:paraId="000000F6">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Nativa</w:t>
            </w:r>
          </w:p>
        </w:tc>
      </w:tr>
      <w:tr>
        <w:trPr>
          <w:cantSplit w:val="0"/>
          <w:trHeight w:val="320" w:hRule="atLeast"/>
          <w:tblHeader w:val="0"/>
        </w:trPr>
        <w:tc>
          <w:tcPr>
            <w:shd w:fill="auto" w:val="clear"/>
            <w:vAlign w:val="bottom"/>
          </w:tcPr>
          <w:p w:rsidR="00000000" w:rsidDel="00000000" w:rsidP="00000000" w:rsidRDefault="00000000" w:rsidRPr="00000000" w14:paraId="000000F7">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Blakea schultzei</w:t>
            </w:r>
          </w:p>
        </w:tc>
        <w:tc>
          <w:tcPr>
            <w:vAlign w:val="bottom"/>
          </w:tcPr>
          <w:p w:rsidR="00000000" w:rsidDel="00000000" w:rsidP="00000000" w:rsidRDefault="00000000" w:rsidRPr="00000000" w14:paraId="000000F8">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VU</w:t>
            </w:r>
          </w:p>
        </w:tc>
        <w:tc>
          <w:tcPr>
            <w:shd w:fill="auto" w:val="clear"/>
            <w:vAlign w:val="bottom"/>
          </w:tcPr>
          <w:p w:rsidR="00000000" w:rsidDel="00000000" w:rsidP="00000000" w:rsidRDefault="00000000" w:rsidRPr="00000000" w14:paraId="000000F9">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Sierra Nevada de Santa Marta</w:t>
            </w:r>
          </w:p>
        </w:tc>
      </w:tr>
      <w:tr>
        <w:trPr>
          <w:cantSplit w:val="0"/>
          <w:trHeight w:val="320" w:hRule="atLeast"/>
          <w:tblHeader w:val="0"/>
        </w:trPr>
        <w:tc>
          <w:tcPr>
            <w:shd w:fill="auto" w:val="clear"/>
            <w:vAlign w:val="bottom"/>
          </w:tcPr>
          <w:p w:rsidR="00000000" w:rsidDel="00000000" w:rsidP="00000000" w:rsidRDefault="00000000" w:rsidRPr="00000000" w14:paraId="000000FA">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Clavija sanctae-martae</w:t>
            </w:r>
          </w:p>
        </w:tc>
        <w:tc>
          <w:tcPr>
            <w:vAlign w:val="bottom"/>
          </w:tcPr>
          <w:p w:rsidR="00000000" w:rsidDel="00000000" w:rsidP="00000000" w:rsidRDefault="00000000" w:rsidRPr="00000000" w14:paraId="000000FB">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VU</w:t>
            </w:r>
          </w:p>
        </w:tc>
        <w:tc>
          <w:tcPr>
            <w:shd w:fill="auto" w:val="clear"/>
            <w:vAlign w:val="bottom"/>
          </w:tcPr>
          <w:p w:rsidR="00000000" w:rsidDel="00000000" w:rsidP="00000000" w:rsidRDefault="00000000" w:rsidRPr="00000000" w14:paraId="000000FC">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Colombia</w:t>
            </w:r>
          </w:p>
        </w:tc>
      </w:tr>
      <w:tr>
        <w:trPr>
          <w:cantSplit w:val="0"/>
          <w:trHeight w:val="320" w:hRule="atLeast"/>
          <w:tblHeader w:val="0"/>
        </w:trPr>
        <w:tc>
          <w:tcPr>
            <w:shd w:fill="auto" w:val="clear"/>
            <w:vAlign w:val="bottom"/>
          </w:tcPr>
          <w:p w:rsidR="00000000" w:rsidDel="00000000" w:rsidP="00000000" w:rsidRDefault="00000000" w:rsidRPr="00000000" w14:paraId="000000FD">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Clavija sanctae-martae</w:t>
            </w:r>
          </w:p>
        </w:tc>
        <w:tc>
          <w:tcPr>
            <w:vAlign w:val="bottom"/>
          </w:tcPr>
          <w:p w:rsidR="00000000" w:rsidDel="00000000" w:rsidP="00000000" w:rsidRDefault="00000000" w:rsidRPr="00000000" w14:paraId="000000FE">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VU</w:t>
            </w:r>
          </w:p>
        </w:tc>
        <w:tc>
          <w:tcPr>
            <w:shd w:fill="auto" w:val="clear"/>
            <w:vAlign w:val="bottom"/>
          </w:tcPr>
          <w:p w:rsidR="00000000" w:rsidDel="00000000" w:rsidP="00000000" w:rsidRDefault="00000000" w:rsidRPr="00000000" w14:paraId="000000FF">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Colombia</w:t>
            </w:r>
          </w:p>
        </w:tc>
      </w:tr>
      <w:tr>
        <w:trPr>
          <w:cantSplit w:val="0"/>
          <w:trHeight w:val="320" w:hRule="atLeast"/>
          <w:tblHeader w:val="0"/>
        </w:trPr>
        <w:tc>
          <w:tcPr>
            <w:shd w:fill="auto" w:val="clear"/>
            <w:vAlign w:val="bottom"/>
          </w:tcPr>
          <w:p w:rsidR="00000000" w:rsidDel="00000000" w:rsidP="00000000" w:rsidRDefault="00000000" w:rsidRPr="00000000" w14:paraId="00000100">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Cryosophila kalbreyeri</w:t>
            </w:r>
          </w:p>
        </w:tc>
        <w:tc>
          <w:tcPr>
            <w:vAlign w:val="bottom"/>
          </w:tcPr>
          <w:p w:rsidR="00000000" w:rsidDel="00000000" w:rsidP="00000000" w:rsidRDefault="00000000" w:rsidRPr="00000000" w14:paraId="00000101">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VU</w:t>
            </w:r>
          </w:p>
        </w:tc>
        <w:tc>
          <w:tcPr>
            <w:shd w:fill="auto" w:val="clear"/>
            <w:vAlign w:val="bottom"/>
          </w:tcPr>
          <w:p w:rsidR="00000000" w:rsidDel="00000000" w:rsidP="00000000" w:rsidRDefault="00000000" w:rsidRPr="00000000" w14:paraId="00000102">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Nativa</w:t>
            </w:r>
          </w:p>
        </w:tc>
      </w:tr>
      <w:tr>
        <w:trPr>
          <w:cantSplit w:val="0"/>
          <w:trHeight w:val="320" w:hRule="atLeast"/>
          <w:tblHeader w:val="0"/>
        </w:trPr>
        <w:tc>
          <w:tcPr>
            <w:shd w:fill="auto" w:val="clear"/>
            <w:vAlign w:val="bottom"/>
          </w:tcPr>
          <w:p w:rsidR="00000000" w:rsidDel="00000000" w:rsidP="00000000" w:rsidRDefault="00000000" w:rsidRPr="00000000" w14:paraId="00000103">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Cyathea arborea</w:t>
            </w:r>
          </w:p>
        </w:tc>
        <w:tc>
          <w:tcPr>
            <w:vAlign w:val="bottom"/>
          </w:tcPr>
          <w:p w:rsidR="00000000" w:rsidDel="00000000" w:rsidP="00000000" w:rsidRDefault="00000000" w:rsidRPr="00000000" w14:paraId="00000104">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VU</w:t>
            </w:r>
          </w:p>
        </w:tc>
        <w:tc>
          <w:tcPr>
            <w:shd w:fill="auto" w:val="clear"/>
            <w:vAlign w:val="bottom"/>
          </w:tcPr>
          <w:p w:rsidR="00000000" w:rsidDel="00000000" w:rsidP="00000000" w:rsidRDefault="00000000" w:rsidRPr="00000000" w14:paraId="00000105">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Nativa</w:t>
            </w:r>
          </w:p>
        </w:tc>
      </w:tr>
      <w:tr>
        <w:trPr>
          <w:cantSplit w:val="0"/>
          <w:trHeight w:val="320" w:hRule="atLeast"/>
          <w:tblHeader w:val="0"/>
        </w:trPr>
        <w:tc>
          <w:tcPr>
            <w:shd w:fill="auto" w:val="clear"/>
            <w:vAlign w:val="bottom"/>
          </w:tcPr>
          <w:p w:rsidR="00000000" w:rsidDel="00000000" w:rsidP="00000000" w:rsidRDefault="00000000" w:rsidRPr="00000000" w14:paraId="00000106">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Epidendrum cleefii</w:t>
            </w:r>
          </w:p>
        </w:tc>
        <w:tc>
          <w:tcPr>
            <w:vAlign w:val="bottom"/>
          </w:tcPr>
          <w:p w:rsidR="00000000" w:rsidDel="00000000" w:rsidP="00000000" w:rsidRDefault="00000000" w:rsidRPr="00000000" w14:paraId="00000107">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VU</w:t>
            </w:r>
          </w:p>
        </w:tc>
        <w:tc>
          <w:tcPr>
            <w:shd w:fill="auto" w:val="clear"/>
            <w:vAlign w:val="bottom"/>
          </w:tcPr>
          <w:p w:rsidR="00000000" w:rsidDel="00000000" w:rsidP="00000000" w:rsidRDefault="00000000" w:rsidRPr="00000000" w14:paraId="00000108">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Sierra Nevada de Santa Marta</w:t>
            </w:r>
          </w:p>
        </w:tc>
      </w:tr>
      <w:tr>
        <w:trPr>
          <w:cantSplit w:val="0"/>
          <w:trHeight w:val="320" w:hRule="atLeast"/>
          <w:tblHeader w:val="0"/>
        </w:trPr>
        <w:tc>
          <w:tcPr>
            <w:shd w:fill="auto" w:val="clear"/>
            <w:vAlign w:val="bottom"/>
          </w:tcPr>
          <w:p w:rsidR="00000000" w:rsidDel="00000000" w:rsidP="00000000" w:rsidRDefault="00000000" w:rsidRPr="00000000" w14:paraId="00000109">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Guzmania goudotiana</w:t>
            </w:r>
          </w:p>
        </w:tc>
        <w:tc>
          <w:tcPr>
            <w:vAlign w:val="bottom"/>
          </w:tcPr>
          <w:p w:rsidR="00000000" w:rsidDel="00000000" w:rsidP="00000000" w:rsidRDefault="00000000" w:rsidRPr="00000000" w14:paraId="0000010A">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VU</w:t>
            </w:r>
          </w:p>
        </w:tc>
        <w:tc>
          <w:tcPr>
            <w:shd w:fill="auto" w:val="clear"/>
            <w:vAlign w:val="bottom"/>
          </w:tcPr>
          <w:p w:rsidR="00000000" w:rsidDel="00000000" w:rsidP="00000000" w:rsidRDefault="00000000" w:rsidRPr="00000000" w14:paraId="0000010B">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Colombia</w:t>
            </w:r>
          </w:p>
        </w:tc>
      </w:tr>
      <w:tr>
        <w:trPr>
          <w:cantSplit w:val="0"/>
          <w:trHeight w:val="320" w:hRule="atLeast"/>
          <w:tblHeader w:val="0"/>
        </w:trPr>
        <w:tc>
          <w:tcPr>
            <w:shd w:fill="auto" w:val="clear"/>
            <w:vAlign w:val="bottom"/>
          </w:tcPr>
          <w:p w:rsidR="00000000" w:rsidDel="00000000" w:rsidP="00000000" w:rsidRDefault="00000000" w:rsidRPr="00000000" w14:paraId="0000010C">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Handroanthus coralibe</w:t>
            </w:r>
          </w:p>
        </w:tc>
        <w:tc>
          <w:tcPr>
            <w:vAlign w:val="bottom"/>
          </w:tcPr>
          <w:p w:rsidR="00000000" w:rsidDel="00000000" w:rsidP="00000000" w:rsidRDefault="00000000" w:rsidRPr="00000000" w14:paraId="0000010D">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VU</w:t>
            </w:r>
          </w:p>
        </w:tc>
        <w:tc>
          <w:tcPr>
            <w:shd w:fill="auto" w:val="clear"/>
            <w:vAlign w:val="bottom"/>
          </w:tcPr>
          <w:p w:rsidR="00000000" w:rsidDel="00000000" w:rsidP="00000000" w:rsidRDefault="00000000" w:rsidRPr="00000000" w14:paraId="0000010E">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Llanura del Caribe</w:t>
            </w:r>
          </w:p>
        </w:tc>
      </w:tr>
      <w:tr>
        <w:trPr>
          <w:cantSplit w:val="0"/>
          <w:trHeight w:val="320" w:hRule="atLeast"/>
          <w:tblHeader w:val="0"/>
        </w:trPr>
        <w:tc>
          <w:tcPr>
            <w:shd w:fill="auto" w:val="clear"/>
            <w:vAlign w:val="bottom"/>
          </w:tcPr>
          <w:p w:rsidR="00000000" w:rsidDel="00000000" w:rsidP="00000000" w:rsidRDefault="00000000" w:rsidRPr="00000000" w14:paraId="0000010F">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Lecythis mesophylla</w:t>
            </w:r>
          </w:p>
        </w:tc>
        <w:tc>
          <w:tcPr>
            <w:vAlign w:val="bottom"/>
          </w:tcPr>
          <w:p w:rsidR="00000000" w:rsidDel="00000000" w:rsidP="00000000" w:rsidRDefault="00000000" w:rsidRPr="00000000" w14:paraId="00000110">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VU</w:t>
            </w:r>
          </w:p>
        </w:tc>
        <w:tc>
          <w:tcPr>
            <w:shd w:fill="auto" w:val="clear"/>
            <w:vAlign w:val="bottom"/>
          </w:tcPr>
          <w:p w:rsidR="00000000" w:rsidDel="00000000" w:rsidP="00000000" w:rsidRDefault="00000000" w:rsidRPr="00000000" w14:paraId="00000111">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Nativa</w:t>
            </w:r>
          </w:p>
        </w:tc>
      </w:tr>
      <w:tr>
        <w:trPr>
          <w:cantSplit w:val="0"/>
          <w:trHeight w:val="320" w:hRule="atLeast"/>
          <w:tblHeader w:val="0"/>
        </w:trPr>
        <w:tc>
          <w:tcPr>
            <w:shd w:fill="auto" w:val="clear"/>
            <w:vAlign w:val="bottom"/>
          </w:tcPr>
          <w:p w:rsidR="00000000" w:rsidDel="00000000" w:rsidP="00000000" w:rsidRDefault="00000000" w:rsidRPr="00000000" w14:paraId="00000112">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Libidibia ebano</w:t>
            </w:r>
          </w:p>
        </w:tc>
        <w:tc>
          <w:tcPr>
            <w:vAlign w:val="bottom"/>
          </w:tcPr>
          <w:p w:rsidR="00000000" w:rsidDel="00000000" w:rsidP="00000000" w:rsidRDefault="00000000" w:rsidRPr="00000000" w14:paraId="00000113">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VU</w:t>
            </w:r>
          </w:p>
        </w:tc>
        <w:tc>
          <w:tcPr>
            <w:shd w:fill="auto" w:val="clear"/>
            <w:vAlign w:val="bottom"/>
          </w:tcPr>
          <w:p w:rsidR="00000000" w:rsidDel="00000000" w:rsidP="00000000" w:rsidRDefault="00000000" w:rsidRPr="00000000" w14:paraId="00000114">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Nativa</w:t>
            </w:r>
          </w:p>
        </w:tc>
      </w:tr>
      <w:tr>
        <w:trPr>
          <w:cantSplit w:val="0"/>
          <w:trHeight w:val="320" w:hRule="atLeast"/>
          <w:tblHeader w:val="0"/>
        </w:trPr>
        <w:tc>
          <w:tcPr>
            <w:shd w:fill="auto" w:val="clear"/>
            <w:vAlign w:val="bottom"/>
          </w:tcPr>
          <w:p w:rsidR="00000000" w:rsidDel="00000000" w:rsidP="00000000" w:rsidRDefault="00000000" w:rsidRPr="00000000" w14:paraId="00000115">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Oncidium auriculatum</w:t>
            </w:r>
          </w:p>
        </w:tc>
        <w:tc>
          <w:tcPr>
            <w:vAlign w:val="bottom"/>
          </w:tcPr>
          <w:p w:rsidR="00000000" w:rsidDel="00000000" w:rsidP="00000000" w:rsidRDefault="00000000" w:rsidRPr="00000000" w14:paraId="00000116">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VU</w:t>
            </w:r>
          </w:p>
        </w:tc>
        <w:tc>
          <w:tcPr>
            <w:shd w:fill="auto" w:val="clear"/>
            <w:vAlign w:val="bottom"/>
          </w:tcPr>
          <w:p w:rsidR="00000000" w:rsidDel="00000000" w:rsidP="00000000" w:rsidRDefault="00000000" w:rsidRPr="00000000" w14:paraId="00000117">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Colombia</w:t>
            </w:r>
          </w:p>
        </w:tc>
      </w:tr>
      <w:tr>
        <w:trPr>
          <w:cantSplit w:val="0"/>
          <w:trHeight w:val="320" w:hRule="atLeast"/>
          <w:tblHeader w:val="0"/>
        </w:trPr>
        <w:tc>
          <w:tcPr>
            <w:shd w:fill="auto" w:val="clear"/>
            <w:vAlign w:val="bottom"/>
          </w:tcPr>
          <w:p w:rsidR="00000000" w:rsidDel="00000000" w:rsidP="00000000" w:rsidRDefault="00000000" w:rsidRPr="00000000" w14:paraId="00000118">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Otoba acuminata</w:t>
            </w:r>
          </w:p>
        </w:tc>
        <w:tc>
          <w:tcPr>
            <w:vAlign w:val="bottom"/>
          </w:tcPr>
          <w:p w:rsidR="00000000" w:rsidDel="00000000" w:rsidP="00000000" w:rsidRDefault="00000000" w:rsidRPr="00000000" w14:paraId="00000119">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VU</w:t>
            </w:r>
          </w:p>
        </w:tc>
        <w:tc>
          <w:tcPr>
            <w:shd w:fill="auto" w:val="clear"/>
            <w:vAlign w:val="bottom"/>
          </w:tcPr>
          <w:p w:rsidR="00000000" w:rsidDel="00000000" w:rsidP="00000000" w:rsidRDefault="00000000" w:rsidRPr="00000000" w14:paraId="0000011A">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Nativa</w:t>
            </w:r>
          </w:p>
        </w:tc>
      </w:tr>
      <w:tr>
        <w:trPr>
          <w:cantSplit w:val="0"/>
          <w:trHeight w:val="320" w:hRule="atLeast"/>
          <w:tblHeader w:val="0"/>
        </w:trPr>
        <w:tc>
          <w:tcPr>
            <w:shd w:fill="auto" w:val="clear"/>
            <w:vAlign w:val="bottom"/>
          </w:tcPr>
          <w:p w:rsidR="00000000" w:rsidDel="00000000" w:rsidP="00000000" w:rsidRDefault="00000000" w:rsidRPr="00000000" w14:paraId="0000011B">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Passiflora callistemma</w:t>
            </w:r>
          </w:p>
        </w:tc>
        <w:tc>
          <w:tcPr>
            <w:vAlign w:val="bottom"/>
          </w:tcPr>
          <w:p w:rsidR="00000000" w:rsidDel="00000000" w:rsidP="00000000" w:rsidRDefault="00000000" w:rsidRPr="00000000" w14:paraId="0000011C">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VU</w:t>
            </w:r>
          </w:p>
        </w:tc>
        <w:tc>
          <w:tcPr>
            <w:shd w:fill="auto" w:val="clear"/>
            <w:vAlign w:val="bottom"/>
          </w:tcPr>
          <w:p w:rsidR="00000000" w:rsidDel="00000000" w:rsidP="00000000" w:rsidRDefault="00000000" w:rsidRPr="00000000" w14:paraId="0000011D">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Llanura del Caribe</w:t>
            </w:r>
          </w:p>
        </w:tc>
      </w:tr>
      <w:tr>
        <w:trPr>
          <w:cantSplit w:val="0"/>
          <w:trHeight w:val="320" w:hRule="atLeast"/>
          <w:tblHeader w:val="0"/>
        </w:trPr>
        <w:tc>
          <w:tcPr>
            <w:shd w:fill="auto" w:val="clear"/>
            <w:vAlign w:val="bottom"/>
          </w:tcPr>
          <w:p w:rsidR="00000000" w:rsidDel="00000000" w:rsidP="00000000" w:rsidRDefault="00000000" w:rsidRPr="00000000" w14:paraId="0000011E">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Passiflora sierrae</w:t>
            </w:r>
          </w:p>
        </w:tc>
        <w:tc>
          <w:tcPr>
            <w:vAlign w:val="bottom"/>
          </w:tcPr>
          <w:p w:rsidR="00000000" w:rsidDel="00000000" w:rsidP="00000000" w:rsidRDefault="00000000" w:rsidRPr="00000000" w14:paraId="0000011F">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VU</w:t>
            </w:r>
          </w:p>
        </w:tc>
        <w:tc>
          <w:tcPr>
            <w:shd w:fill="auto" w:val="clear"/>
            <w:vAlign w:val="bottom"/>
          </w:tcPr>
          <w:p w:rsidR="00000000" w:rsidDel="00000000" w:rsidP="00000000" w:rsidRDefault="00000000" w:rsidRPr="00000000" w14:paraId="00000120">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Sierra Nevada de Santa Marta</w:t>
            </w:r>
          </w:p>
        </w:tc>
      </w:tr>
      <w:tr>
        <w:trPr>
          <w:cantSplit w:val="0"/>
          <w:trHeight w:val="320" w:hRule="atLeast"/>
          <w:tblHeader w:val="0"/>
        </w:trPr>
        <w:tc>
          <w:tcPr>
            <w:shd w:fill="auto" w:val="clear"/>
            <w:vAlign w:val="bottom"/>
          </w:tcPr>
          <w:p w:rsidR="00000000" w:rsidDel="00000000" w:rsidP="00000000" w:rsidRDefault="00000000" w:rsidRPr="00000000" w14:paraId="00000121">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Pectis monocephala</w:t>
            </w:r>
          </w:p>
        </w:tc>
        <w:tc>
          <w:tcPr>
            <w:vAlign w:val="bottom"/>
          </w:tcPr>
          <w:p w:rsidR="00000000" w:rsidDel="00000000" w:rsidP="00000000" w:rsidRDefault="00000000" w:rsidRPr="00000000" w14:paraId="00000122">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VU</w:t>
            </w:r>
          </w:p>
        </w:tc>
        <w:tc>
          <w:tcPr>
            <w:shd w:fill="auto" w:val="clear"/>
            <w:vAlign w:val="bottom"/>
          </w:tcPr>
          <w:p w:rsidR="00000000" w:rsidDel="00000000" w:rsidP="00000000" w:rsidRDefault="00000000" w:rsidRPr="00000000" w14:paraId="00000123">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Llanura del Caribe</w:t>
            </w:r>
          </w:p>
        </w:tc>
      </w:tr>
      <w:tr>
        <w:trPr>
          <w:cantSplit w:val="0"/>
          <w:trHeight w:val="320" w:hRule="atLeast"/>
          <w:tblHeader w:val="0"/>
        </w:trPr>
        <w:tc>
          <w:tcPr>
            <w:shd w:fill="auto" w:val="clear"/>
            <w:vAlign w:val="bottom"/>
          </w:tcPr>
          <w:p w:rsidR="00000000" w:rsidDel="00000000" w:rsidP="00000000" w:rsidRDefault="00000000" w:rsidRPr="00000000" w14:paraId="00000124">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Peltogyne purpurea</w:t>
            </w:r>
          </w:p>
        </w:tc>
        <w:tc>
          <w:tcPr>
            <w:vAlign w:val="bottom"/>
          </w:tcPr>
          <w:p w:rsidR="00000000" w:rsidDel="00000000" w:rsidP="00000000" w:rsidRDefault="00000000" w:rsidRPr="00000000" w14:paraId="00000125">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VU</w:t>
            </w:r>
          </w:p>
        </w:tc>
        <w:tc>
          <w:tcPr>
            <w:shd w:fill="auto" w:val="clear"/>
            <w:vAlign w:val="bottom"/>
          </w:tcPr>
          <w:p w:rsidR="00000000" w:rsidDel="00000000" w:rsidP="00000000" w:rsidRDefault="00000000" w:rsidRPr="00000000" w14:paraId="00000126">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Nativa</w:t>
            </w:r>
          </w:p>
        </w:tc>
      </w:tr>
      <w:tr>
        <w:trPr>
          <w:cantSplit w:val="0"/>
          <w:trHeight w:val="320" w:hRule="atLeast"/>
          <w:tblHeader w:val="0"/>
        </w:trPr>
        <w:tc>
          <w:tcPr>
            <w:shd w:fill="auto" w:val="clear"/>
            <w:vAlign w:val="bottom"/>
          </w:tcPr>
          <w:p w:rsidR="00000000" w:rsidDel="00000000" w:rsidP="00000000" w:rsidRDefault="00000000" w:rsidRPr="00000000" w14:paraId="00000127">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Pitcairnia schultzei</w:t>
            </w:r>
          </w:p>
        </w:tc>
        <w:tc>
          <w:tcPr>
            <w:vAlign w:val="bottom"/>
          </w:tcPr>
          <w:p w:rsidR="00000000" w:rsidDel="00000000" w:rsidP="00000000" w:rsidRDefault="00000000" w:rsidRPr="00000000" w14:paraId="00000128">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VU</w:t>
            </w:r>
          </w:p>
        </w:tc>
        <w:tc>
          <w:tcPr>
            <w:shd w:fill="auto" w:val="clear"/>
            <w:vAlign w:val="bottom"/>
          </w:tcPr>
          <w:p w:rsidR="00000000" w:rsidDel="00000000" w:rsidP="00000000" w:rsidRDefault="00000000" w:rsidRPr="00000000" w14:paraId="00000129">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Nativa</w:t>
            </w:r>
          </w:p>
        </w:tc>
      </w:tr>
      <w:tr>
        <w:trPr>
          <w:cantSplit w:val="0"/>
          <w:trHeight w:val="320" w:hRule="atLeast"/>
          <w:tblHeader w:val="0"/>
        </w:trPr>
        <w:tc>
          <w:tcPr>
            <w:shd w:fill="auto" w:val="clear"/>
            <w:vAlign w:val="bottom"/>
          </w:tcPr>
          <w:p w:rsidR="00000000" w:rsidDel="00000000" w:rsidP="00000000" w:rsidRDefault="00000000" w:rsidRPr="00000000" w14:paraId="0000012A">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Pitcairnia schultzei</w:t>
            </w:r>
          </w:p>
        </w:tc>
        <w:tc>
          <w:tcPr>
            <w:vAlign w:val="bottom"/>
          </w:tcPr>
          <w:p w:rsidR="00000000" w:rsidDel="00000000" w:rsidP="00000000" w:rsidRDefault="00000000" w:rsidRPr="00000000" w14:paraId="0000012B">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VU</w:t>
            </w:r>
          </w:p>
        </w:tc>
        <w:tc>
          <w:tcPr>
            <w:shd w:fill="auto" w:val="clear"/>
            <w:vAlign w:val="bottom"/>
          </w:tcPr>
          <w:p w:rsidR="00000000" w:rsidDel="00000000" w:rsidP="00000000" w:rsidRDefault="00000000" w:rsidRPr="00000000" w14:paraId="0000012C">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Nativa</w:t>
            </w:r>
          </w:p>
        </w:tc>
      </w:tr>
      <w:tr>
        <w:trPr>
          <w:cantSplit w:val="0"/>
          <w:trHeight w:val="320" w:hRule="atLeast"/>
          <w:tblHeader w:val="0"/>
        </w:trPr>
        <w:tc>
          <w:tcPr>
            <w:shd w:fill="auto" w:val="clear"/>
            <w:vAlign w:val="bottom"/>
          </w:tcPr>
          <w:p w:rsidR="00000000" w:rsidDel="00000000" w:rsidP="00000000" w:rsidRDefault="00000000" w:rsidRPr="00000000" w14:paraId="0000012D">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Podocarpus oleifolius</w:t>
            </w:r>
          </w:p>
        </w:tc>
        <w:tc>
          <w:tcPr>
            <w:vAlign w:val="bottom"/>
          </w:tcPr>
          <w:p w:rsidR="00000000" w:rsidDel="00000000" w:rsidP="00000000" w:rsidRDefault="00000000" w:rsidRPr="00000000" w14:paraId="0000012E">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VU</w:t>
            </w:r>
          </w:p>
        </w:tc>
        <w:tc>
          <w:tcPr>
            <w:shd w:fill="auto" w:val="clear"/>
            <w:vAlign w:val="bottom"/>
          </w:tcPr>
          <w:p w:rsidR="00000000" w:rsidDel="00000000" w:rsidP="00000000" w:rsidRDefault="00000000" w:rsidRPr="00000000" w14:paraId="0000012F">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Nativa</w:t>
            </w:r>
          </w:p>
        </w:tc>
      </w:tr>
      <w:tr>
        <w:trPr>
          <w:cantSplit w:val="0"/>
          <w:trHeight w:val="320" w:hRule="atLeast"/>
          <w:tblHeader w:val="0"/>
        </w:trPr>
        <w:tc>
          <w:tcPr>
            <w:shd w:fill="auto" w:val="clear"/>
            <w:vAlign w:val="bottom"/>
          </w:tcPr>
          <w:p w:rsidR="00000000" w:rsidDel="00000000" w:rsidP="00000000" w:rsidRDefault="00000000" w:rsidRPr="00000000" w14:paraId="00000130">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Prumnopitys harmsiana</w:t>
            </w:r>
          </w:p>
        </w:tc>
        <w:tc>
          <w:tcPr>
            <w:vAlign w:val="bottom"/>
          </w:tcPr>
          <w:p w:rsidR="00000000" w:rsidDel="00000000" w:rsidP="00000000" w:rsidRDefault="00000000" w:rsidRPr="00000000" w14:paraId="00000131">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VU</w:t>
            </w:r>
          </w:p>
        </w:tc>
        <w:tc>
          <w:tcPr>
            <w:shd w:fill="auto" w:val="clear"/>
            <w:vAlign w:val="bottom"/>
          </w:tcPr>
          <w:p w:rsidR="00000000" w:rsidDel="00000000" w:rsidP="00000000" w:rsidRDefault="00000000" w:rsidRPr="00000000" w14:paraId="00000132">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Nativa</w:t>
            </w:r>
          </w:p>
        </w:tc>
      </w:tr>
      <w:tr>
        <w:trPr>
          <w:cantSplit w:val="0"/>
          <w:trHeight w:val="320" w:hRule="atLeast"/>
          <w:tblHeader w:val="0"/>
        </w:trPr>
        <w:tc>
          <w:tcPr>
            <w:shd w:fill="auto" w:val="clear"/>
            <w:vAlign w:val="bottom"/>
          </w:tcPr>
          <w:p w:rsidR="00000000" w:rsidDel="00000000" w:rsidP="00000000" w:rsidRDefault="00000000" w:rsidRPr="00000000" w14:paraId="00000133">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Prumnopitys montana</w:t>
            </w:r>
          </w:p>
        </w:tc>
        <w:tc>
          <w:tcPr>
            <w:vAlign w:val="bottom"/>
          </w:tcPr>
          <w:p w:rsidR="00000000" w:rsidDel="00000000" w:rsidP="00000000" w:rsidRDefault="00000000" w:rsidRPr="00000000" w14:paraId="00000134">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VU</w:t>
            </w:r>
          </w:p>
        </w:tc>
        <w:tc>
          <w:tcPr>
            <w:shd w:fill="auto" w:val="clear"/>
            <w:vAlign w:val="bottom"/>
          </w:tcPr>
          <w:p w:rsidR="00000000" w:rsidDel="00000000" w:rsidP="00000000" w:rsidRDefault="00000000" w:rsidRPr="00000000" w14:paraId="00000135">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Nativa</w:t>
            </w:r>
          </w:p>
        </w:tc>
      </w:tr>
      <w:tr>
        <w:trPr>
          <w:cantSplit w:val="0"/>
          <w:trHeight w:val="320" w:hRule="atLeast"/>
          <w:tblHeader w:val="0"/>
        </w:trPr>
        <w:tc>
          <w:tcPr>
            <w:shd w:fill="auto" w:val="clear"/>
            <w:vAlign w:val="bottom"/>
          </w:tcPr>
          <w:p w:rsidR="00000000" w:rsidDel="00000000" w:rsidP="00000000" w:rsidRDefault="00000000" w:rsidRPr="00000000" w14:paraId="00000136">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Restrepia seketii</w:t>
            </w:r>
          </w:p>
        </w:tc>
        <w:tc>
          <w:tcPr>
            <w:vAlign w:val="bottom"/>
          </w:tcPr>
          <w:p w:rsidR="00000000" w:rsidDel="00000000" w:rsidP="00000000" w:rsidRDefault="00000000" w:rsidRPr="00000000" w14:paraId="00000137">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VU</w:t>
            </w:r>
          </w:p>
        </w:tc>
        <w:tc>
          <w:tcPr>
            <w:shd w:fill="auto" w:val="clear"/>
            <w:vAlign w:val="bottom"/>
          </w:tcPr>
          <w:p w:rsidR="00000000" w:rsidDel="00000000" w:rsidP="00000000" w:rsidRDefault="00000000" w:rsidRPr="00000000" w14:paraId="00000138">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Sierra Nevada de Santa Marta</w:t>
            </w:r>
          </w:p>
        </w:tc>
      </w:tr>
      <w:tr>
        <w:trPr>
          <w:cantSplit w:val="0"/>
          <w:trHeight w:val="320" w:hRule="atLeast"/>
          <w:tblHeader w:val="0"/>
        </w:trPr>
        <w:tc>
          <w:tcPr>
            <w:shd w:fill="auto" w:val="clear"/>
            <w:vAlign w:val="bottom"/>
          </w:tcPr>
          <w:p w:rsidR="00000000" w:rsidDel="00000000" w:rsidP="00000000" w:rsidRDefault="00000000" w:rsidRPr="00000000" w14:paraId="00000139">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Ruagea smithii</w:t>
            </w:r>
          </w:p>
        </w:tc>
        <w:tc>
          <w:tcPr>
            <w:vAlign w:val="bottom"/>
          </w:tcPr>
          <w:p w:rsidR="00000000" w:rsidDel="00000000" w:rsidP="00000000" w:rsidRDefault="00000000" w:rsidRPr="00000000" w14:paraId="0000013A">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VU</w:t>
            </w:r>
          </w:p>
        </w:tc>
        <w:tc>
          <w:tcPr>
            <w:shd w:fill="auto" w:val="clear"/>
            <w:vAlign w:val="bottom"/>
          </w:tcPr>
          <w:p w:rsidR="00000000" w:rsidDel="00000000" w:rsidP="00000000" w:rsidRDefault="00000000" w:rsidRPr="00000000" w14:paraId="0000013B">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Colombia</w:t>
            </w:r>
          </w:p>
        </w:tc>
      </w:tr>
      <w:tr>
        <w:trPr>
          <w:cantSplit w:val="0"/>
          <w:trHeight w:val="320" w:hRule="atLeast"/>
          <w:tblHeader w:val="0"/>
        </w:trPr>
        <w:tc>
          <w:tcPr>
            <w:shd w:fill="auto" w:val="clear"/>
            <w:vAlign w:val="bottom"/>
          </w:tcPr>
          <w:p w:rsidR="00000000" w:rsidDel="00000000" w:rsidP="00000000" w:rsidRDefault="00000000" w:rsidRPr="00000000" w14:paraId="0000013C">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Ruizanthus venezuelanus</w:t>
            </w:r>
          </w:p>
        </w:tc>
        <w:tc>
          <w:tcPr>
            <w:vAlign w:val="bottom"/>
          </w:tcPr>
          <w:p w:rsidR="00000000" w:rsidDel="00000000" w:rsidP="00000000" w:rsidRDefault="00000000" w:rsidRPr="00000000" w14:paraId="0000013D">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VU</w:t>
            </w:r>
          </w:p>
        </w:tc>
        <w:tc>
          <w:tcPr>
            <w:shd w:fill="auto" w:val="clear"/>
            <w:vAlign w:val="bottom"/>
          </w:tcPr>
          <w:p w:rsidR="00000000" w:rsidDel="00000000" w:rsidP="00000000" w:rsidRDefault="00000000" w:rsidRPr="00000000" w14:paraId="0000013E">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Nativa</w:t>
            </w:r>
          </w:p>
        </w:tc>
      </w:tr>
      <w:tr>
        <w:trPr>
          <w:cantSplit w:val="0"/>
          <w:trHeight w:val="320" w:hRule="atLeast"/>
          <w:tblHeader w:val="0"/>
        </w:trPr>
        <w:tc>
          <w:tcPr>
            <w:shd w:fill="auto" w:val="clear"/>
            <w:vAlign w:val="bottom"/>
          </w:tcPr>
          <w:p w:rsidR="00000000" w:rsidDel="00000000" w:rsidP="00000000" w:rsidRDefault="00000000" w:rsidRPr="00000000" w14:paraId="0000013F">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Salvia carbonoi</w:t>
            </w:r>
          </w:p>
        </w:tc>
        <w:tc>
          <w:tcPr>
            <w:vAlign w:val="bottom"/>
          </w:tcPr>
          <w:p w:rsidR="00000000" w:rsidDel="00000000" w:rsidP="00000000" w:rsidRDefault="00000000" w:rsidRPr="00000000" w14:paraId="00000140">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VU</w:t>
            </w:r>
          </w:p>
        </w:tc>
        <w:tc>
          <w:tcPr>
            <w:shd w:fill="auto" w:val="clear"/>
            <w:vAlign w:val="bottom"/>
          </w:tcPr>
          <w:p w:rsidR="00000000" w:rsidDel="00000000" w:rsidP="00000000" w:rsidRDefault="00000000" w:rsidRPr="00000000" w14:paraId="00000141">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Sierra Nevada de Santa Marta</w:t>
            </w:r>
          </w:p>
        </w:tc>
      </w:tr>
      <w:tr>
        <w:trPr>
          <w:cantSplit w:val="0"/>
          <w:trHeight w:val="320" w:hRule="atLeast"/>
          <w:tblHeader w:val="0"/>
        </w:trPr>
        <w:tc>
          <w:tcPr>
            <w:shd w:fill="auto" w:val="clear"/>
            <w:vAlign w:val="bottom"/>
          </w:tcPr>
          <w:p w:rsidR="00000000" w:rsidDel="00000000" w:rsidP="00000000" w:rsidRDefault="00000000" w:rsidRPr="00000000" w14:paraId="00000142">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Schefflera heterotricha</w:t>
            </w:r>
          </w:p>
        </w:tc>
        <w:tc>
          <w:tcPr>
            <w:vAlign w:val="bottom"/>
          </w:tcPr>
          <w:p w:rsidR="00000000" w:rsidDel="00000000" w:rsidP="00000000" w:rsidRDefault="00000000" w:rsidRPr="00000000" w14:paraId="00000143">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VU</w:t>
            </w:r>
          </w:p>
        </w:tc>
        <w:tc>
          <w:tcPr>
            <w:shd w:fill="auto" w:val="clear"/>
            <w:vAlign w:val="bottom"/>
          </w:tcPr>
          <w:p w:rsidR="00000000" w:rsidDel="00000000" w:rsidP="00000000" w:rsidRDefault="00000000" w:rsidRPr="00000000" w14:paraId="00000144">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Colombia</w:t>
            </w:r>
          </w:p>
        </w:tc>
      </w:tr>
      <w:tr>
        <w:trPr>
          <w:cantSplit w:val="0"/>
          <w:trHeight w:val="320" w:hRule="atLeast"/>
          <w:tblHeader w:val="0"/>
        </w:trPr>
        <w:tc>
          <w:tcPr>
            <w:shd w:fill="auto" w:val="clear"/>
            <w:vAlign w:val="bottom"/>
          </w:tcPr>
          <w:p w:rsidR="00000000" w:rsidDel="00000000" w:rsidP="00000000" w:rsidRDefault="00000000" w:rsidRPr="00000000" w14:paraId="00000145">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Schefflera paniculitomentosa</w:t>
            </w:r>
          </w:p>
        </w:tc>
        <w:tc>
          <w:tcPr>
            <w:vAlign w:val="bottom"/>
          </w:tcPr>
          <w:p w:rsidR="00000000" w:rsidDel="00000000" w:rsidP="00000000" w:rsidRDefault="00000000" w:rsidRPr="00000000" w14:paraId="00000146">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VU</w:t>
            </w:r>
          </w:p>
        </w:tc>
        <w:tc>
          <w:tcPr>
            <w:shd w:fill="auto" w:val="clear"/>
            <w:vAlign w:val="bottom"/>
          </w:tcPr>
          <w:p w:rsidR="00000000" w:rsidDel="00000000" w:rsidP="00000000" w:rsidRDefault="00000000" w:rsidRPr="00000000" w14:paraId="00000147">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Colombia</w:t>
            </w:r>
          </w:p>
        </w:tc>
      </w:tr>
      <w:tr>
        <w:trPr>
          <w:cantSplit w:val="0"/>
          <w:trHeight w:val="320" w:hRule="atLeast"/>
          <w:tblHeader w:val="0"/>
        </w:trPr>
        <w:tc>
          <w:tcPr>
            <w:shd w:fill="auto" w:val="clear"/>
            <w:vAlign w:val="bottom"/>
          </w:tcPr>
          <w:p w:rsidR="00000000" w:rsidDel="00000000" w:rsidP="00000000" w:rsidRDefault="00000000" w:rsidRPr="00000000" w14:paraId="00000148">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Swartzia mucronifera</w:t>
            </w:r>
          </w:p>
        </w:tc>
        <w:tc>
          <w:tcPr>
            <w:vAlign w:val="bottom"/>
          </w:tcPr>
          <w:p w:rsidR="00000000" w:rsidDel="00000000" w:rsidP="00000000" w:rsidRDefault="00000000" w:rsidRPr="00000000" w14:paraId="00000149">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VU</w:t>
            </w:r>
          </w:p>
        </w:tc>
        <w:tc>
          <w:tcPr>
            <w:shd w:fill="auto" w:val="clear"/>
            <w:vAlign w:val="bottom"/>
          </w:tcPr>
          <w:p w:rsidR="00000000" w:rsidDel="00000000" w:rsidP="00000000" w:rsidRDefault="00000000" w:rsidRPr="00000000" w14:paraId="0000014A">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Colombia</w:t>
            </w:r>
          </w:p>
        </w:tc>
      </w:tr>
      <w:tr>
        <w:trPr>
          <w:cantSplit w:val="0"/>
          <w:trHeight w:val="320" w:hRule="atLeast"/>
          <w:tblHeader w:val="0"/>
        </w:trPr>
        <w:tc>
          <w:tcPr>
            <w:shd w:fill="auto" w:val="clear"/>
            <w:vAlign w:val="bottom"/>
          </w:tcPr>
          <w:p w:rsidR="00000000" w:rsidDel="00000000" w:rsidP="00000000" w:rsidRDefault="00000000" w:rsidRPr="00000000" w14:paraId="0000014B">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Triplaris purdiei</w:t>
            </w:r>
          </w:p>
        </w:tc>
        <w:tc>
          <w:tcPr>
            <w:vAlign w:val="bottom"/>
          </w:tcPr>
          <w:p w:rsidR="00000000" w:rsidDel="00000000" w:rsidP="00000000" w:rsidRDefault="00000000" w:rsidRPr="00000000" w14:paraId="0000014C">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VU</w:t>
            </w:r>
          </w:p>
        </w:tc>
        <w:tc>
          <w:tcPr>
            <w:shd w:fill="auto" w:val="clear"/>
            <w:vAlign w:val="bottom"/>
          </w:tcPr>
          <w:p w:rsidR="00000000" w:rsidDel="00000000" w:rsidP="00000000" w:rsidRDefault="00000000" w:rsidRPr="00000000" w14:paraId="0000014D">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Llanura del Caribe</w:t>
            </w:r>
          </w:p>
        </w:tc>
      </w:tr>
      <w:tr>
        <w:trPr>
          <w:cantSplit w:val="0"/>
          <w:trHeight w:val="320" w:hRule="atLeast"/>
          <w:tblHeader w:val="0"/>
        </w:trPr>
        <w:tc>
          <w:tcPr>
            <w:shd w:fill="auto" w:val="clear"/>
            <w:vAlign w:val="bottom"/>
          </w:tcPr>
          <w:p w:rsidR="00000000" w:rsidDel="00000000" w:rsidP="00000000" w:rsidRDefault="00000000" w:rsidRPr="00000000" w14:paraId="0000014E">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Vitex columbiensis</w:t>
            </w:r>
          </w:p>
        </w:tc>
        <w:tc>
          <w:tcPr>
            <w:vAlign w:val="bottom"/>
          </w:tcPr>
          <w:p w:rsidR="00000000" w:rsidDel="00000000" w:rsidP="00000000" w:rsidRDefault="00000000" w:rsidRPr="00000000" w14:paraId="0000014F">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VU</w:t>
            </w:r>
          </w:p>
        </w:tc>
        <w:tc>
          <w:tcPr>
            <w:shd w:fill="auto" w:val="clear"/>
            <w:vAlign w:val="bottom"/>
          </w:tcPr>
          <w:p w:rsidR="00000000" w:rsidDel="00000000" w:rsidP="00000000" w:rsidRDefault="00000000" w:rsidRPr="00000000" w14:paraId="00000150">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Colombia</w:t>
            </w:r>
          </w:p>
        </w:tc>
      </w:tr>
      <w:tr>
        <w:trPr>
          <w:cantSplit w:val="0"/>
          <w:trHeight w:val="320" w:hRule="atLeast"/>
          <w:tblHeader w:val="0"/>
        </w:trPr>
        <w:tc>
          <w:tcPr>
            <w:shd w:fill="auto" w:val="clear"/>
            <w:vAlign w:val="bottom"/>
          </w:tcPr>
          <w:p w:rsidR="00000000" w:rsidDel="00000000" w:rsidP="00000000" w:rsidRDefault="00000000" w:rsidRPr="00000000" w14:paraId="00000151">
            <w:pPr>
              <w:spacing w:after="0" w:line="36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Xylosma obovata</w:t>
            </w:r>
          </w:p>
        </w:tc>
        <w:tc>
          <w:tcPr>
            <w:vAlign w:val="bottom"/>
          </w:tcPr>
          <w:p w:rsidR="00000000" w:rsidDel="00000000" w:rsidP="00000000" w:rsidRDefault="00000000" w:rsidRPr="00000000" w14:paraId="00000152">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VU</w:t>
            </w:r>
          </w:p>
        </w:tc>
        <w:tc>
          <w:tcPr>
            <w:shd w:fill="auto" w:val="clear"/>
            <w:vAlign w:val="bottom"/>
          </w:tcPr>
          <w:p w:rsidR="00000000" w:rsidDel="00000000" w:rsidP="00000000" w:rsidRDefault="00000000" w:rsidRPr="00000000" w14:paraId="00000153">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Endémica, Colombia</w:t>
            </w:r>
          </w:p>
        </w:tc>
      </w:tr>
    </w:tbl>
    <w:p w:rsidR="00000000" w:rsidDel="00000000" w:rsidP="00000000" w:rsidRDefault="00000000" w:rsidRPr="00000000" w14:paraId="00000154">
      <w:pPr>
        <w:spacing w:after="0" w:line="360"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55">
      <w:pPr>
        <w:spacing w:after="0" w:line="36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Salida 5 [Ilustración]</w:t>
      </w:r>
    </w:p>
    <w:p w:rsidR="00000000" w:rsidDel="00000000" w:rsidP="00000000" w:rsidRDefault="00000000" w:rsidRPr="00000000" w14:paraId="00000156">
      <w:pPr>
        <w:spacing w:after="0" w:line="276" w:lineRule="auto"/>
        <w:rPr>
          <w:rFonts w:ascii="Arial" w:cs="Arial" w:eastAsia="Arial" w:hAnsi="Arial"/>
          <w:sz w:val="22"/>
          <w:szCs w:val="22"/>
        </w:rPr>
      </w:pPr>
      <w:r w:rsidDel="00000000" w:rsidR="00000000" w:rsidRPr="00000000">
        <w:rPr>
          <w:rFonts w:ascii="Arial" w:cs="Arial" w:eastAsia="Arial" w:hAnsi="Arial"/>
        </w:rPr>
        <w:drawing>
          <wp:inline distB="114300" distT="114300" distL="114300" distR="114300">
            <wp:extent cx="6596063" cy="4794513"/>
            <wp:effectExtent b="0" l="0" r="0" t="0"/>
            <wp:docPr id="8"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6596063" cy="4794513"/>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after="0" w:line="360"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58">
      <w:pPr>
        <w:spacing w:after="0" w:line="36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Salida 6.</w:t>
      </w:r>
    </w:p>
    <w:p w:rsidR="00000000" w:rsidDel="00000000" w:rsidP="00000000" w:rsidRDefault="00000000" w:rsidRPr="00000000" w14:paraId="00000159">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[Ícono web]</w:t>
      </w:r>
    </w:p>
    <w:p w:rsidR="00000000" w:rsidDel="00000000" w:rsidP="00000000" w:rsidRDefault="00000000" w:rsidRPr="00000000" w14:paraId="0000015A">
      <w:pPr>
        <w:spacing w:after="0"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Conoce más sobre el Jardín Botánico de Cartagena.</w:t>
      </w:r>
    </w:p>
    <w:p w:rsidR="00000000" w:rsidDel="00000000" w:rsidP="00000000" w:rsidRDefault="00000000" w:rsidRPr="00000000" w14:paraId="0000015B">
      <w:pPr>
        <w:spacing w:after="0" w:line="360" w:lineRule="auto"/>
        <w:jc w:val="both"/>
        <w:rPr>
          <w:rFonts w:ascii="Arial" w:cs="Arial" w:eastAsia="Arial" w:hAnsi="Arial"/>
          <w:sz w:val="22"/>
          <w:szCs w:val="22"/>
          <w:highlight w:val="yellow"/>
        </w:rPr>
      </w:pPr>
      <w:r w:rsidDel="00000000" w:rsidR="00000000" w:rsidRPr="00000000">
        <w:rPr>
          <w:rFonts w:ascii="Arial" w:cs="Arial" w:eastAsia="Arial" w:hAnsi="Arial"/>
          <w:sz w:val="22"/>
          <w:szCs w:val="22"/>
          <w:highlight w:val="yellow"/>
          <w:rtl w:val="0"/>
        </w:rPr>
        <w:t xml:space="preserve">QR enlazado a sitio web oficial</w:t>
      </w:r>
      <w:r w:rsidDel="00000000" w:rsidR="00000000" w:rsidRPr="00000000">
        <w:rPr>
          <w:rFonts w:ascii="Arial" w:cs="Arial" w:eastAsia="Arial" w:hAnsi="Arial"/>
          <w:color w:val="000000"/>
          <w:sz w:val="22"/>
          <w:szCs w:val="22"/>
          <w:highlight w:val="yellow"/>
          <w:rtl w:val="0"/>
        </w:rPr>
        <w:t xml:space="preserve">:</w:t>
      </w:r>
      <w:r w:rsidDel="00000000" w:rsidR="00000000" w:rsidRPr="00000000">
        <w:rPr>
          <w:rFonts w:ascii="Arial" w:cs="Arial" w:eastAsia="Arial" w:hAnsi="Arial"/>
          <w:sz w:val="22"/>
          <w:szCs w:val="22"/>
          <w:highlight w:val="yellow"/>
          <w:rtl w:val="0"/>
        </w:rPr>
        <w:t xml:space="preserve"> </w:t>
      </w:r>
      <w:hyperlink r:id="rId7">
        <w:r w:rsidDel="00000000" w:rsidR="00000000" w:rsidRPr="00000000">
          <w:rPr>
            <w:rFonts w:ascii="Arial" w:cs="Arial" w:eastAsia="Arial" w:hAnsi="Arial"/>
            <w:color w:val="467886"/>
            <w:sz w:val="22"/>
            <w:szCs w:val="22"/>
            <w:highlight w:val="yellow"/>
            <w:u w:val="single"/>
            <w:rtl w:val="0"/>
          </w:rPr>
          <w:t xml:space="preserve">jbgp.org.co</w:t>
        </w:r>
      </w:hyperlink>
      <w:r w:rsidDel="00000000" w:rsidR="00000000" w:rsidRPr="00000000">
        <w:rPr>
          <w:rFonts w:ascii="Arial" w:cs="Arial" w:eastAsia="Arial" w:hAnsi="Arial"/>
          <w:sz w:val="22"/>
          <w:szCs w:val="22"/>
          <w:highlight w:val="yellow"/>
          <w:rtl w:val="0"/>
        </w:rPr>
        <w:t xml:space="preserve"> </w:t>
      </w:r>
    </w:p>
    <w:p w:rsidR="00000000" w:rsidDel="00000000" w:rsidP="00000000" w:rsidRDefault="00000000" w:rsidRPr="00000000" w14:paraId="0000015C">
      <w:pPr>
        <w:spacing w:after="0" w:line="360" w:lineRule="auto"/>
        <w:ind w:lef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D">
      <w:pPr>
        <w:spacing w:after="0" w:line="360" w:lineRule="auto"/>
        <w:ind w:left="0" w:firstLine="0"/>
        <w:jc w:val="both"/>
        <w:rPr>
          <w:rFonts w:ascii="Arial" w:cs="Arial" w:eastAsia="Arial" w:hAnsi="Arial"/>
          <w:b w:val="1"/>
          <w:color w:val="efefef"/>
          <w:sz w:val="22"/>
          <w:szCs w:val="22"/>
          <w:shd w:fill="9900ff" w:val="clear"/>
        </w:rPr>
      </w:pPr>
      <w:r w:rsidDel="00000000" w:rsidR="00000000" w:rsidRPr="00000000">
        <w:rPr>
          <w:rFonts w:ascii="Arial" w:cs="Arial" w:eastAsia="Arial" w:hAnsi="Arial"/>
          <w:b w:val="1"/>
          <w:color w:val="efefef"/>
          <w:sz w:val="22"/>
          <w:szCs w:val="22"/>
          <w:shd w:fill="9900ff" w:val="clear"/>
          <w:rtl w:val="0"/>
        </w:rPr>
        <w:t xml:space="preserve">Salida 6 [EXCLUSIVO WEB - Carrusel de imágenes]</w:t>
      </w:r>
    </w:p>
    <w:p w:rsidR="00000000" w:rsidDel="00000000" w:rsidP="00000000" w:rsidRDefault="00000000" w:rsidRPr="00000000" w14:paraId="0000015E">
      <w:pP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5943600" cy="4216400"/>
            <wp:effectExtent b="0" l="0" r="0" t="0"/>
            <wp:docPr descr="A collection of dried leaves on paper&#10;&#10;AI-generated content may be incorrect." id="1" name="image3.jpg"/>
            <a:graphic>
              <a:graphicData uri="http://schemas.openxmlformats.org/drawingml/2006/picture">
                <pic:pic>
                  <pic:nvPicPr>
                    <pic:cNvPr descr="A collection of dried leaves on paper&#10;&#10;AI-generated content may be incorrect." id="0" name="image3.jpg"/>
                    <pic:cNvPicPr preferRelativeResize="0"/>
                  </pic:nvPicPr>
                  <pic:blipFill>
                    <a:blip r:embed="rId8"/>
                    <a:srcRect b="0" l="0" r="0" t="0"/>
                    <a:stretch>
                      <a:fillRect/>
                    </a:stretch>
                  </pic:blipFill>
                  <pic:spPr>
                    <a:xfrm>
                      <a:off x="0" y="0"/>
                      <a:ext cx="5943600" cy="4216400"/>
                    </a:xfrm>
                    <a:prstGeom prst="rect"/>
                    <a:ln/>
                  </pic:spPr>
                </pic:pic>
              </a:graphicData>
            </a:graphic>
          </wp:inline>
        </w:drawing>
      </w:r>
      <w:r w:rsidDel="00000000" w:rsidR="00000000" w:rsidRPr="00000000">
        <w:rPr>
          <w:rFonts w:ascii="Arial" w:cs="Arial" w:eastAsia="Arial" w:hAnsi="Arial"/>
          <w:sz w:val="22"/>
          <w:szCs w:val="22"/>
        </w:rPr>
        <w:drawing>
          <wp:inline distB="0" distT="0" distL="0" distR="0">
            <wp:extent cx="5943600" cy="6483985"/>
            <wp:effectExtent b="0" l="0" r="0" t="0"/>
            <wp:docPr descr="Women sitting in the woods&#10;&#10;AI-generated content may be incorrect." id="3" name="image5.jpg"/>
            <a:graphic>
              <a:graphicData uri="http://schemas.openxmlformats.org/drawingml/2006/picture">
                <pic:pic>
                  <pic:nvPicPr>
                    <pic:cNvPr descr="Women sitting in the woods&#10;&#10;AI-generated content may be incorrect." id="0" name="image5.jpg"/>
                    <pic:cNvPicPr preferRelativeResize="0"/>
                  </pic:nvPicPr>
                  <pic:blipFill>
                    <a:blip r:embed="rId9"/>
                    <a:srcRect b="0" l="0" r="0" t="0"/>
                    <a:stretch>
                      <a:fillRect/>
                    </a:stretch>
                  </pic:blipFill>
                  <pic:spPr>
                    <a:xfrm>
                      <a:off x="0" y="0"/>
                      <a:ext cx="5943600" cy="6483985"/>
                    </a:xfrm>
                    <a:prstGeom prst="rect"/>
                    <a:ln/>
                  </pic:spPr>
                </pic:pic>
              </a:graphicData>
            </a:graphic>
          </wp:inline>
        </w:drawing>
      </w:r>
      <w:r w:rsidDel="00000000" w:rsidR="00000000" w:rsidRPr="00000000">
        <w:rPr>
          <w:rFonts w:ascii="Arial" w:cs="Arial" w:eastAsia="Arial" w:hAnsi="Arial"/>
          <w:sz w:val="22"/>
          <w:szCs w:val="22"/>
        </w:rPr>
        <w:drawing>
          <wp:inline distB="0" distT="0" distL="0" distR="0">
            <wp:extent cx="4000500" cy="2921000"/>
            <wp:effectExtent b="0" l="0" r="0" t="0"/>
            <wp:docPr descr="A group of black seeds&#10;&#10;AI-generated content may be incorrect." id="2" name="image1.jpg"/>
            <a:graphic>
              <a:graphicData uri="http://schemas.openxmlformats.org/drawingml/2006/picture">
                <pic:pic>
                  <pic:nvPicPr>
                    <pic:cNvPr descr="A group of black seeds&#10;&#10;AI-generated content may be incorrect." id="0" name="image1.jpg"/>
                    <pic:cNvPicPr preferRelativeResize="0"/>
                  </pic:nvPicPr>
                  <pic:blipFill>
                    <a:blip r:embed="rId10"/>
                    <a:srcRect b="0" l="0" r="0" t="0"/>
                    <a:stretch>
                      <a:fillRect/>
                    </a:stretch>
                  </pic:blipFill>
                  <pic:spPr>
                    <a:xfrm>
                      <a:off x="0" y="0"/>
                      <a:ext cx="4000500" cy="2921000"/>
                    </a:xfrm>
                    <a:prstGeom prst="rect"/>
                    <a:ln/>
                  </pic:spPr>
                </pic:pic>
              </a:graphicData>
            </a:graphic>
          </wp:inline>
        </w:drawing>
      </w:r>
      <w:r w:rsidDel="00000000" w:rsidR="00000000" w:rsidRPr="00000000">
        <w:rPr>
          <w:rFonts w:ascii="Arial" w:cs="Arial" w:eastAsia="Arial" w:hAnsi="Arial"/>
          <w:sz w:val="22"/>
          <w:szCs w:val="22"/>
        </w:rPr>
        <w:drawing>
          <wp:inline distB="0" distT="0" distL="0" distR="0">
            <wp:extent cx="5943600" cy="2220595"/>
            <wp:effectExtent b="0" l="0" r="0" t="0"/>
            <wp:docPr descr="A plant on a table&#10;&#10;AI-generated content may be incorrect." id="5" name="image7.jpg"/>
            <a:graphic>
              <a:graphicData uri="http://schemas.openxmlformats.org/drawingml/2006/picture">
                <pic:pic>
                  <pic:nvPicPr>
                    <pic:cNvPr descr="A plant on a table&#10;&#10;AI-generated content may be incorrect." id="0" name="image7.jpg"/>
                    <pic:cNvPicPr preferRelativeResize="0"/>
                  </pic:nvPicPr>
                  <pic:blipFill>
                    <a:blip r:embed="rId11"/>
                    <a:srcRect b="0" l="0" r="0" t="0"/>
                    <a:stretch>
                      <a:fillRect/>
                    </a:stretch>
                  </pic:blipFill>
                  <pic:spPr>
                    <a:xfrm>
                      <a:off x="0" y="0"/>
                      <a:ext cx="5943600" cy="2220595"/>
                    </a:xfrm>
                    <a:prstGeom prst="rect"/>
                    <a:ln/>
                  </pic:spPr>
                </pic:pic>
              </a:graphicData>
            </a:graphic>
          </wp:inline>
        </w:drawing>
      </w:r>
      <w:r w:rsidDel="00000000" w:rsidR="00000000" w:rsidRPr="00000000">
        <w:rPr>
          <w:rFonts w:ascii="Arial" w:cs="Arial" w:eastAsia="Arial" w:hAnsi="Arial"/>
          <w:sz w:val="22"/>
          <w:szCs w:val="22"/>
        </w:rPr>
        <w:drawing>
          <wp:inline distB="0" distT="0" distL="0" distR="0">
            <wp:extent cx="5943600" cy="3420745"/>
            <wp:effectExtent b="0" l="0" r="0" t="0"/>
            <wp:docPr descr="A collage of different plants&#10;&#10;AI-generated content may be incorrect." id="4" name="image4.jpg"/>
            <a:graphic>
              <a:graphicData uri="http://schemas.openxmlformats.org/drawingml/2006/picture">
                <pic:pic>
                  <pic:nvPicPr>
                    <pic:cNvPr descr="A collage of different plants&#10;&#10;AI-generated content may be incorrect." id="0" name="image4.jpg"/>
                    <pic:cNvPicPr preferRelativeResize="0"/>
                  </pic:nvPicPr>
                  <pic:blipFill>
                    <a:blip r:embed="rId12"/>
                    <a:srcRect b="0" l="0" r="0" t="0"/>
                    <a:stretch>
                      <a:fillRect/>
                    </a:stretch>
                  </pic:blipFill>
                  <pic:spPr>
                    <a:xfrm>
                      <a:off x="0" y="0"/>
                      <a:ext cx="5943600" cy="3420745"/>
                    </a:xfrm>
                    <a:prstGeom prst="rect"/>
                    <a:ln/>
                  </pic:spPr>
                </pic:pic>
              </a:graphicData>
            </a:graphic>
          </wp:inline>
        </w:drawing>
      </w:r>
      <w:r w:rsidDel="00000000" w:rsidR="00000000" w:rsidRPr="00000000">
        <w:rPr>
          <w:rFonts w:ascii="Arial" w:cs="Arial" w:eastAsia="Arial" w:hAnsi="Arial"/>
          <w:sz w:val="22"/>
          <w:szCs w:val="22"/>
        </w:rPr>
        <w:drawing>
          <wp:inline distB="0" distT="0" distL="0" distR="0">
            <wp:extent cx="5943600" cy="5610225"/>
            <wp:effectExtent b="0" l="0" r="0" t="0"/>
            <wp:docPr descr="A group of plastic containers with red lids&#10;&#10;AI-generated content may be incorrect." id="7" name="image2.jpg"/>
            <a:graphic>
              <a:graphicData uri="http://schemas.openxmlformats.org/drawingml/2006/picture">
                <pic:pic>
                  <pic:nvPicPr>
                    <pic:cNvPr descr="A group of plastic containers with red lids&#10;&#10;AI-generated content may be incorrect." id="0" name="image2.jpg"/>
                    <pic:cNvPicPr preferRelativeResize="0"/>
                  </pic:nvPicPr>
                  <pic:blipFill>
                    <a:blip r:embed="rId13"/>
                    <a:srcRect b="0" l="0" r="0" t="0"/>
                    <a:stretch>
                      <a:fillRect/>
                    </a:stretch>
                  </pic:blipFill>
                  <pic:spPr>
                    <a:xfrm>
                      <a:off x="0" y="0"/>
                      <a:ext cx="5943600" cy="5610225"/>
                    </a:xfrm>
                    <a:prstGeom prst="rect"/>
                    <a:ln/>
                  </pic:spPr>
                </pic:pic>
              </a:graphicData>
            </a:graphic>
          </wp:inline>
        </w:drawing>
      </w:r>
      <w:r w:rsidDel="00000000" w:rsidR="00000000" w:rsidRPr="00000000">
        <w:rPr>
          <w:rFonts w:ascii="Arial" w:cs="Arial" w:eastAsia="Arial" w:hAnsi="Arial"/>
          <w:sz w:val="22"/>
          <w:szCs w:val="22"/>
        </w:rPr>
        <w:drawing>
          <wp:inline distB="0" distT="0" distL="0" distR="0">
            <wp:extent cx="5943600" cy="4460240"/>
            <wp:effectExtent b="0" l="0" r="0" t="0"/>
            <wp:docPr descr="A group of monkeys on a tree branch&#10;&#10;AI-generated content may be incorrect." id="6" name="image8.jpg"/>
            <a:graphic>
              <a:graphicData uri="http://schemas.openxmlformats.org/drawingml/2006/picture">
                <pic:pic>
                  <pic:nvPicPr>
                    <pic:cNvPr descr="A group of monkeys on a tree branch&#10;&#10;AI-generated content may be incorrect." id="0" name="image8.jpg"/>
                    <pic:cNvPicPr preferRelativeResize="0"/>
                  </pic:nvPicPr>
                  <pic:blipFill>
                    <a:blip r:embed="rId14"/>
                    <a:srcRect b="0" l="0" r="0" t="0"/>
                    <a:stretch>
                      <a:fillRect/>
                    </a:stretch>
                  </pic:blipFill>
                  <pic:spPr>
                    <a:xfrm>
                      <a:off x="0" y="0"/>
                      <a:ext cx="5943600" cy="4460240"/>
                    </a:xfrm>
                    <a:prstGeom prst="rect"/>
                    <a:ln/>
                  </pic:spPr>
                </pic:pic>
              </a:graphicData>
            </a:graphic>
          </wp:inline>
        </w:drawing>
      </w: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s-MX"/>
      </w:rPr>
    </w:rPrDefault>
    <w:pPrDefault>
      <w:pPr>
        <w:spacing w:after="160" w:line="278.0000000000000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1.jpg"/><Relationship Id="rId13" Type="http://schemas.openxmlformats.org/officeDocument/2006/relationships/image" Target="media/image2.jp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4" Type="http://schemas.openxmlformats.org/officeDocument/2006/relationships/image" Target="media/image8.jp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hyperlink" Target="https://jbgp.org.co/" TargetMode="External"/><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