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04B74A" w14:textId="2723EB72" w:rsidR="00825785" w:rsidRDefault="00F87D17" w:rsidP="0041532C">
      <w:pPr>
        <w:ind w:firstLine="0"/>
        <w:jc w:val="center"/>
        <w:rPr>
          <w:lang w:val="es-MX"/>
        </w:rPr>
      </w:pPr>
      <w:r>
        <w:rPr>
          <w:lang w:val="es-MX"/>
        </w:rPr>
        <w:t xml:space="preserve">Acompañamiento psicosocial </w:t>
      </w:r>
      <w:r w:rsidR="00AC62AC">
        <w:rPr>
          <w:lang w:val="es-MX"/>
        </w:rPr>
        <w:t>a</w:t>
      </w:r>
      <w:r>
        <w:rPr>
          <w:lang w:val="es-MX"/>
        </w:rPr>
        <w:t xml:space="preserve"> </w:t>
      </w:r>
      <w:r w:rsidR="00786CF0">
        <w:rPr>
          <w:lang w:val="es-MX"/>
        </w:rPr>
        <w:t>cuidadores</w:t>
      </w:r>
      <w:r>
        <w:rPr>
          <w:lang w:val="es-MX"/>
        </w:rPr>
        <w:t xml:space="preserve"> </w:t>
      </w:r>
      <w:r w:rsidR="00426C3A">
        <w:rPr>
          <w:lang w:val="es-MX"/>
        </w:rPr>
        <w:t xml:space="preserve">con </w:t>
      </w:r>
      <w:r w:rsidR="005A428E">
        <w:rPr>
          <w:lang w:val="es-MX"/>
        </w:rPr>
        <w:t>niños/as</w:t>
      </w:r>
      <w:r w:rsidR="00426C3A">
        <w:rPr>
          <w:lang w:val="es-MX"/>
        </w:rPr>
        <w:t xml:space="preserve"> con NEE</w:t>
      </w:r>
      <w:r w:rsidR="001850A4">
        <w:rPr>
          <w:lang w:val="es-MX"/>
        </w:rPr>
        <w:t xml:space="preserve"> del grupo cuna</w:t>
      </w:r>
      <w:r w:rsidR="00C47EE6">
        <w:rPr>
          <w:lang w:val="es-MX"/>
        </w:rPr>
        <w:t xml:space="preserve"> - Corporación ser especial</w:t>
      </w:r>
    </w:p>
    <w:p w14:paraId="01FF4D6C" w14:textId="77777777" w:rsidR="0041532C" w:rsidRDefault="0041532C" w:rsidP="0041532C">
      <w:pPr>
        <w:ind w:firstLine="0"/>
        <w:jc w:val="center"/>
        <w:rPr>
          <w:lang w:val="es-MX"/>
        </w:rPr>
      </w:pPr>
    </w:p>
    <w:p w14:paraId="3C42A087" w14:textId="77777777" w:rsidR="0041532C" w:rsidRDefault="0041532C" w:rsidP="0041532C">
      <w:pPr>
        <w:ind w:firstLine="0"/>
        <w:jc w:val="center"/>
        <w:rPr>
          <w:lang w:val="es-MX"/>
        </w:rPr>
      </w:pPr>
    </w:p>
    <w:p w14:paraId="49D0305D" w14:textId="77777777" w:rsidR="0041532C" w:rsidRDefault="0041532C" w:rsidP="0041532C">
      <w:pPr>
        <w:ind w:firstLine="0"/>
        <w:jc w:val="center"/>
        <w:rPr>
          <w:lang w:val="es-MX"/>
        </w:rPr>
      </w:pPr>
    </w:p>
    <w:p w14:paraId="4C1C10AB" w14:textId="6C6C0197" w:rsidR="00A530A8" w:rsidRDefault="00A530A8" w:rsidP="0041532C">
      <w:pPr>
        <w:ind w:firstLine="0"/>
        <w:jc w:val="center"/>
        <w:rPr>
          <w:lang w:val="es-MX"/>
        </w:rPr>
      </w:pPr>
      <w:r>
        <w:rPr>
          <w:lang w:val="es-MX"/>
        </w:rPr>
        <w:t>Juan Sebastián Rodríguez pulido</w:t>
      </w:r>
    </w:p>
    <w:p w14:paraId="7EDA5EF6" w14:textId="77777777" w:rsidR="00A530A8" w:rsidRDefault="00A530A8" w:rsidP="0041532C">
      <w:pPr>
        <w:ind w:firstLine="0"/>
        <w:jc w:val="center"/>
        <w:rPr>
          <w:lang w:val="es-MX"/>
        </w:rPr>
      </w:pPr>
    </w:p>
    <w:p w14:paraId="579F95EC" w14:textId="3C212076" w:rsidR="00A530A8" w:rsidRDefault="00A530A8" w:rsidP="0041532C">
      <w:pPr>
        <w:ind w:firstLine="0"/>
        <w:jc w:val="center"/>
        <w:rPr>
          <w:lang w:val="es-MX"/>
        </w:rPr>
      </w:pPr>
      <w:r>
        <w:rPr>
          <w:lang w:val="es-MX"/>
        </w:rPr>
        <w:t xml:space="preserve">Universidad Pontificia Bolivariana </w:t>
      </w:r>
    </w:p>
    <w:p w14:paraId="06FD85D8" w14:textId="151586A3" w:rsidR="00A530A8" w:rsidRDefault="00A530A8" w:rsidP="0041532C">
      <w:pPr>
        <w:ind w:firstLine="0"/>
        <w:jc w:val="center"/>
        <w:rPr>
          <w:lang w:val="es-MX"/>
        </w:rPr>
      </w:pPr>
      <w:r>
        <w:rPr>
          <w:lang w:val="es-MX"/>
        </w:rPr>
        <w:t>2025</w:t>
      </w:r>
    </w:p>
    <w:p w14:paraId="5982551D" w14:textId="77777777" w:rsidR="005D7F6F" w:rsidRDefault="005D7F6F" w:rsidP="0041532C">
      <w:pPr>
        <w:ind w:firstLine="0"/>
        <w:jc w:val="center"/>
        <w:rPr>
          <w:lang w:val="es-MX"/>
        </w:rPr>
      </w:pPr>
    </w:p>
    <w:p w14:paraId="6D1AAAA9" w14:textId="6AFD35DB" w:rsidR="005D7F6F" w:rsidRDefault="005D7F6F" w:rsidP="0041532C">
      <w:pPr>
        <w:ind w:firstLine="0"/>
        <w:jc w:val="center"/>
        <w:rPr>
          <w:lang w:val="es-MX"/>
        </w:rPr>
      </w:pPr>
      <w:r>
        <w:rPr>
          <w:lang w:val="es-MX"/>
        </w:rPr>
        <w:t xml:space="preserve">NOTA: El trabajo contiene correcciones con IA de estilo y ortografía </w:t>
      </w:r>
    </w:p>
    <w:p w14:paraId="62FF4500" w14:textId="77777777" w:rsidR="00C47EE6" w:rsidRDefault="00C47EE6">
      <w:pPr>
        <w:rPr>
          <w:lang w:val="es-MX"/>
        </w:rPr>
      </w:pPr>
    </w:p>
    <w:p w14:paraId="041578A4" w14:textId="77777777" w:rsidR="00C47EE6" w:rsidRDefault="00C47EE6">
      <w:pPr>
        <w:rPr>
          <w:lang w:val="es-MX"/>
        </w:rPr>
      </w:pPr>
    </w:p>
    <w:p w14:paraId="1720E78E" w14:textId="77777777" w:rsidR="00C47EE6" w:rsidRDefault="00C47EE6">
      <w:pPr>
        <w:rPr>
          <w:lang w:val="es-MX"/>
        </w:rPr>
      </w:pPr>
    </w:p>
    <w:p w14:paraId="4D12909B" w14:textId="77777777" w:rsidR="00C47EE6" w:rsidRDefault="00C47EE6">
      <w:pPr>
        <w:rPr>
          <w:lang w:val="es-MX"/>
        </w:rPr>
      </w:pPr>
    </w:p>
    <w:p w14:paraId="7B564879" w14:textId="77777777" w:rsidR="00C47EE6" w:rsidRDefault="00C47EE6">
      <w:pPr>
        <w:rPr>
          <w:lang w:val="es-MX"/>
        </w:rPr>
      </w:pPr>
    </w:p>
    <w:p w14:paraId="3DF32666" w14:textId="7203D69C" w:rsidR="005D7F6F" w:rsidRDefault="005D7F6F" w:rsidP="7AFF888C">
      <w:pPr>
        <w:rPr>
          <w:lang w:val="es-MX"/>
        </w:rPr>
      </w:pPr>
    </w:p>
    <w:p w14:paraId="1A9A3B82" w14:textId="77777777" w:rsidR="00FA373B" w:rsidRDefault="00FA373B" w:rsidP="00B96704">
      <w:pPr>
        <w:rPr>
          <w:b/>
          <w:bCs/>
          <w:lang w:val="es-MX"/>
        </w:rPr>
      </w:pPr>
    </w:p>
    <w:p w14:paraId="0516F441" w14:textId="77777777" w:rsidR="00FA373B" w:rsidRDefault="00FA373B" w:rsidP="00B96704">
      <w:pPr>
        <w:rPr>
          <w:b/>
          <w:bCs/>
          <w:lang w:val="es-MX"/>
        </w:rPr>
      </w:pPr>
    </w:p>
    <w:p w14:paraId="5B221B95" w14:textId="29E9B023" w:rsidR="00B96704" w:rsidRDefault="00B96704" w:rsidP="00B96704">
      <w:pPr>
        <w:rPr>
          <w:b/>
          <w:bCs/>
          <w:lang w:val="es-MX"/>
        </w:rPr>
      </w:pPr>
      <w:r>
        <w:rPr>
          <w:b/>
          <w:bCs/>
          <w:lang w:val="es-MX"/>
        </w:rPr>
        <w:lastRenderedPageBreak/>
        <w:t xml:space="preserve">Palabras clave. </w:t>
      </w:r>
    </w:p>
    <w:p w14:paraId="173A8121" w14:textId="3C17E76F" w:rsidR="00B96704" w:rsidRPr="00B96704" w:rsidRDefault="49AB0A3E" w:rsidP="00B96704">
      <w:pPr>
        <w:rPr>
          <w:b/>
          <w:bCs/>
          <w:lang w:val="es-MX"/>
        </w:rPr>
      </w:pPr>
      <w:r w:rsidRPr="7F1A7672">
        <w:rPr>
          <w:b/>
          <w:bCs/>
          <w:lang w:val="es-MX"/>
        </w:rPr>
        <w:t>Cuidadores</w:t>
      </w:r>
      <w:r w:rsidR="00B96704" w:rsidRPr="7F1A7672">
        <w:rPr>
          <w:b/>
          <w:bCs/>
          <w:lang w:val="es-MX"/>
        </w:rPr>
        <w:t xml:space="preserve">, Necesidades educativas especiales (NEE), Subjetividad, </w:t>
      </w:r>
      <w:r w:rsidR="632E50E9" w:rsidRPr="7F1A7672">
        <w:rPr>
          <w:b/>
          <w:bCs/>
          <w:lang w:val="es-MX"/>
        </w:rPr>
        <w:t xml:space="preserve">Psicoeducación </w:t>
      </w:r>
      <w:r w:rsidR="00B96704" w:rsidRPr="7F1A7672">
        <w:rPr>
          <w:b/>
          <w:bCs/>
          <w:lang w:val="es-MX"/>
        </w:rPr>
        <w:t xml:space="preserve"> </w:t>
      </w:r>
    </w:p>
    <w:p w14:paraId="039C307D" w14:textId="037778A1" w:rsidR="00BE4BEB" w:rsidRPr="00FD52D8" w:rsidRDefault="00673952" w:rsidP="008926EC">
      <w:pPr>
        <w:jc w:val="center"/>
        <w:rPr>
          <w:b/>
          <w:bCs/>
          <w:lang w:val="es-MX"/>
        </w:rPr>
      </w:pPr>
      <w:r w:rsidRPr="00FD52D8">
        <w:rPr>
          <w:b/>
          <w:bCs/>
          <w:lang w:val="es-MX"/>
        </w:rPr>
        <w:t>Descripción del contexto</w:t>
      </w:r>
      <w:r w:rsidR="00877225">
        <w:rPr>
          <w:b/>
          <w:bCs/>
          <w:lang w:val="es-MX"/>
        </w:rPr>
        <w:t>/</w:t>
      </w:r>
      <w:r w:rsidR="00767957">
        <w:rPr>
          <w:b/>
          <w:bCs/>
          <w:lang w:val="es-MX"/>
        </w:rPr>
        <w:t>diagnostico</w:t>
      </w:r>
      <w:r w:rsidR="00FD52D8">
        <w:rPr>
          <w:b/>
          <w:bCs/>
          <w:lang w:val="es-MX"/>
        </w:rPr>
        <w:t>.</w:t>
      </w:r>
    </w:p>
    <w:p w14:paraId="26BC6060" w14:textId="5D54ABB3" w:rsidR="00B049DA" w:rsidRDefault="002C03CC" w:rsidP="00673952">
      <w:pPr>
        <w:rPr>
          <w:lang w:val="es-MX"/>
        </w:rPr>
      </w:pPr>
      <w:r w:rsidRPr="002C03CC">
        <w:rPr>
          <w:lang w:val="es-MX"/>
        </w:rPr>
        <w:t>En la Corporación Ser Especial funciona un grupo denominado Cuna, conformado por los acudientes de niños y niñas que presentan diversas dificultades en su proceso de adaptación dentro de las instituciones educativas. Este espacio se caracteriza por su libre participación</w:t>
      </w:r>
      <w:r>
        <w:rPr>
          <w:lang w:val="es-MX"/>
        </w:rPr>
        <w:t xml:space="preserve"> donde </w:t>
      </w:r>
      <w:r w:rsidR="007D0046">
        <w:rPr>
          <w:lang w:val="es-MX"/>
        </w:rPr>
        <w:t>el ingreso y salida no es regulado.</w:t>
      </w:r>
    </w:p>
    <w:p w14:paraId="29841EC5" w14:textId="23EB68D3" w:rsidR="00673952" w:rsidRDefault="004D5FBB" w:rsidP="00673952">
      <w:pPr>
        <w:rPr>
          <w:lang w:val="es-MX"/>
        </w:rPr>
      </w:pPr>
      <w:r w:rsidRPr="004D5FBB">
        <w:rPr>
          <w:lang w:val="es-MX"/>
        </w:rPr>
        <w:t>Dado que las situaciones particulares de los niños y niñas vinculados a la corporación provienen de problemáticas heterogéneas</w:t>
      </w:r>
      <w:r w:rsidR="00F60E97">
        <w:rPr>
          <w:lang w:val="es-MX"/>
        </w:rPr>
        <w:t xml:space="preserve"> es </w:t>
      </w:r>
      <w:r w:rsidR="00A36FE5">
        <w:rPr>
          <w:lang w:val="es-MX"/>
        </w:rPr>
        <w:t xml:space="preserve">de </w:t>
      </w:r>
      <w:r w:rsidR="00802DBD">
        <w:rPr>
          <w:lang w:val="es-MX"/>
        </w:rPr>
        <w:t xml:space="preserve">primordial importancia la </w:t>
      </w:r>
      <w:r w:rsidR="00B65611">
        <w:rPr>
          <w:lang w:val="es-MX"/>
        </w:rPr>
        <w:t xml:space="preserve">inclusión y </w:t>
      </w:r>
      <w:r w:rsidR="002C24FF">
        <w:rPr>
          <w:lang w:val="es-MX"/>
        </w:rPr>
        <w:t>encontrar formas de una relación más amable con el entorno</w:t>
      </w:r>
      <w:r w:rsidR="0014719B">
        <w:rPr>
          <w:lang w:val="es-MX"/>
        </w:rPr>
        <w:t>.</w:t>
      </w:r>
      <w:r w:rsidR="009E52F8">
        <w:rPr>
          <w:lang w:val="es-MX"/>
        </w:rPr>
        <w:t xml:space="preserve"> </w:t>
      </w:r>
    </w:p>
    <w:p w14:paraId="3565F7AB" w14:textId="5D49AB45" w:rsidR="00A36FE5" w:rsidRDefault="009B50DC" w:rsidP="00A707DB">
      <w:pPr>
        <w:rPr>
          <w:lang w:val="es-MX"/>
        </w:rPr>
      </w:pPr>
      <w:r>
        <w:rPr>
          <w:lang w:val="es-MX"/>
        </w:rPr>
        <w:t>Para el desarrollo de</w:t>
      </w:r>
      <w:r w:rsidR="00693B3B">
        <w:rPr>
          <w:lang w:val="es-MX"/>
        </w:rPr>
        <w:t>l</w:t>
      </w:r>
      <w:r>
        <w:rPr>
          <w:lang w:val="es-MX"/>
        </w:rPr>
        <w:t xml:space="preserve"> consecuente trabajo de intervención se tendrá en cuenta que en </w:t>
      </w:r>
      <w:r w:rsidR="00A36FE5">
        <w:rPr>
          <w:lang w:val="es-MX"/>
        </w:rPr>
        <w:t xml:space="preserve">la corporación ser especial se </w:t>
      </w:r>
      <w:r w:rsidR="00962BEF">
        <w:rPr>
          <w:lang w:val="es-MX"/>
        </w:rPr>
        <w:t>realizó</w:t>
      </w:r>
      <w:r w:rsidR="00A36FE5">
        <w:rPr>
          <w:lang w:val="es-MX"/>
        </w:rPr>
        <w:t xml:space="preserve"> </w:t>
      </w:r>
      <w:r w:rsidR="00962BEF">
        <w:rPr>
          <w:lang w:val="es-MX"/>
        </w:rPr>
        <w:t>una caracterización de</w:t>
      </w:r>
      <w:r w:rsidR="00FA2A5F">
        <w:rPr>
          <w:lang w:val="es-MX"/>
        </w:rPr>
        <w:t xml:space="preserve"> l</w:t>
      </w:r>
      <w:r w:rsidR="00C6134A">
        <w:rPr>
          <w:lang w:val="es-MX"/>
        </w:rPr>
        <w:t xml:space="preserve">as emotividades relacionadas </w:t>
      </w:r>
      <w:r w:rsidR="00647018">
        <w:rPr>
          <w:lang w:val="es-MX"/>
        </w:rPr>
        <w:t xml:space="preserve">al </w:t>
      </w:r>
      <w:r w:rsidR="00EA098B">
        <w:rPr>
          <w:lang w:val="es-MX"/>
        </w:rPr>
        <w:t xml:space="preserve">niño además de </w:t>
      </w:r>
      <w:r w:rsidR="00166B96">
        <w:rPr>
          <w:lang w:val="es-MX"/>
        </w:rPr>
        <w:t>preguntarse</w:t>
      </w:r>
      <w:r w:rsidR="00EA098B">
        <w:rPr>
          <w:lang w:val="es-MX"/>
        </w:rPr>
        <w:t xml:space="preserve"> por el </w:t>
      </w:r>
      <w:r w:rsidR="00EA098B" w:rsidRPr="00EA098B">
        <w:rPr>
          <w:lang w:val="es-MX"/>
        </w:rPr>
        <w:t xml:space="preserve">al papel de los </w:t>
      </w:r>
      <w:r w:rsidR="00462601">
        <w:rPr>
          <w:lang w:val="es-MX"/>
        </w:rPr>
        <w:t>cuidadores</w:t>
      </w:r>
      <w:r w:rsidR="00EA098B" w:rsidRPr="00EA098B">
        <w:rPr>
          <w:lang w:val="es-MX"/>
        </w:rPr>
        <w:t xml:space="preserve"> o cuidadores en los procesos pedagógicos de</w:t>
      </w:r>
      <w:r w:rsidR="00A707DB">
        <w:rPr>
          <w:lang w:val="es-MX"/>
        </w:rPr>
        <w:t xml:space="preserve"> </w:t>
      </w:r>
      <w:r w:rsidR="00EA098B" w:rsidRPr="00EA098B">
        <w:rPr>
          <w:lang w:val="es-MX"/>
        </w:rPr>
        <w:t xml:space="preserve">los niños con </w:t>
      </w:r>
      <w:r w:rsidR="00166B96">
        <w:rPr>
          <w:lang w:val="es-MX"/>
        </w:rPr>
        <w:t>necesidades educativas especiales (</w:t>
      </w:r>
      <w:r w:rsidR="00EA098B" w:rsidRPr="00EA098B">
        <w:rPr>
          <w:lang w:val="es-MX"/>
        </w:rPr>
        <w:t>NEE</w:t>
      </w:r>
      <w:r w:rsidR="00166B96">
        <w:rPr>
          <w:lang w:val="es-MX"/>
        </w:rPr>
        <w:t>)</w:t>
      </w:r>
      <w:r w:rsidR="00577F59">
        <w:rPr>
          <w:lang w:val="es-MX"/>
        </w:rPr>
        <w:t xml:space="preserve"> estas son</w:t>
      </w:r>
      <w:r w:rsidR="00E6505C">
        <w:rPr>
          <w:lang w:val="es-MX"/>
        </w:rPr>
        <w:t xml:space="preserve">: </w:t>
      </w:r>
    </w:p>
    <w:p w14:paraId="50845400" w14:textId="2C153A30" w:rsidR="008A299E" w:rsidRPr="00C7635F" w:rsidRDefault="00D23D6D" w:rsidP="00C7635F">
      <w:pPr>
        <w:pStyle w:val="Prrafodelista"/>
        <w:numPr>
          <w:ilvl w:val="0"/>
          <w:numId w:val="1"/>
        </w:numPr>
        <w:rPr>
          <w:b/>
          <w:bCs/>
          <w:lang w:val="es-MX"/>
        </w:rPr>
      </w:pPr>
      <w:r w:rsidRPr="00450FF4">
        <w:rPr>
          <w:b/>
          <w:bCs/>
          <w:lang w:val="es-MX"/>
        </w:rPr>
        <w:t>No</w:t>
      </w:r>
      <w:r w:rsidR="00450FF4" w:rsidRPr="00450FF4">
        <w:rPr>
          <w:b/>
          <w:bCs/>
          <w:lang w:val="es-MX"/>
        </w:rPr>
        <w:t xml:space="preserve"> reconocimiento</w:t>
      </w:r>
      <w:r w:rsidRPr="00450FF4">
        <w:rPr>
          <w:b/>
          <w:bCs/>
          <w:lang w:val="es-MX"/>
        </w:rPr>
        <w:t xml:space="preserve"> del </w:t>
      </w:r>
      <w:r w:rsidR="00450FF4" w:rsidRPr="00450FF4">
        <w:rPr>
          <w:b/>
          <w:bCs/>
          <w:lang w:val="es-MX"/>
        </w:rPr>
        <w:t>diagnóstico</w:t>
      </w:r>
      <w:r w:rsidRPr="00450FF4">
        <w:rPr>
          <w:b/>
          <w:bCs/>
          <w:lang w:val="es-MX"/>
        </w:rPr>
        <w:t xml:space="preserve"> por parte de los padres </w:t>
      </w:r>
    </w:p>
    <w:p w14:paraId="68A4C801" w14:textId="1AC65A11" w:rsidR="00590D5E" w:rsidRDefault="001E320F" w:rsidP="00F95F87">
      <w:pPr>
        <w:rPr>
          <w:lang w:val="es-MX"/>
        </w:rPr>
      </w:pPr>
      <w:r>
        <w:rPr>
          <w:lang w:val="es-MX"/>
        </w:rPr>
        <w:t xml:space="preserve">Consiste en </w:t>
      </w:r>
      <w:r w:rsidR="000D1931">
        <w:rPr>
          <w:lang w:val="es-MX"/>
        </w:rPr>
        <w:t>“</w:t>
      </w:r>
      <w:r w:rsidR="000D1931" w:rsidRPr="000D1931">
        <w:rPr>
          <w:lang w:val="es-MX"/>
        </w:rPr>
        <w:t>la negación de esta realidad,</w:t>
      </w:r>
      <w:r w:rsidR="00F95F87">
        <w:rPr>
          <w:lang w:val="es-MX"/>
        </w:rPr>
        <w:t xml:space="preserve"> </w:t>
      </w:r>
      <w:r w:rsidR="000D1931" w:rsidRPr="000D1931">
        <w:rPr>
          <w:lang w:val="es-MX"/>
        </w:rPr>
        <w:t xml:space="preserve">en la cual, a pesar de recibir la información y asesorías en actividades de </w:t>
      </w:r>
      <w:r w:rsidR="00F95F87">
        <w:rPr>
          <w:lang w:val="es-MX"/>
        </w:rPr>
        <w:t xml:space="preserve">formación </w:t>
      </w:r>
      <w:r w:rsidR="000D1931" w:rsidRPr="000D1931">
        <w:rPr>
          <w:lang w:val="es-MX"/>
        </w:rPr>
        <w:t>y capacitación, la manera de ubicarse frente a su hijo y la Institución es la de asumir un</w:t>
      </w:r>
      <w:r w:rsidR="00F95F87">
        <w:rPr>
          <w:lang w:val="es-MX"/>
        </w:rPr>
        <w:t xml:space="preserve"> </w:t>
      </w:r>
      <w:r w:rsidR="000D1931" w:rsidRPr="000D1931">
        <w:rPr>
          <w:lang w:val="es-MX"/>
        </w:rPr>
        <w:t>hijo con todas las posibilidades, omitiendo su condición particular.</w:t>
      </w:r>
      <w:r w:rsidR="000D1931">
        <w:rPr>
          <w:lang w:val="es-MX"/>
        </w:rPr>
        <w:t>”</w:t>
      </w:r>
      <w:r w:rsidR="00F95F87" w:rsidRPr="00F95F87">
        <w:t xml:space="preserve"> </w:t>
      </w:r>
      <w:r w:rsidR="00F95F87" w:rsidRPr="00F95F87">
        <w:rPr>
          <w:lang w:val="es-MX"/>
        </w:rPr>
        <w:t xml:space="preserve">(Díaz </w:t>
      </w:r>
      <w:proofErr w:type="spellStart"/>
      <w:r w:rsidR="00F95F87" w:rsidRPr="00F95F87">
        <w:rPr>
          <w:lang w:val="es-MX"/>
        </w:rPr>
        <w:t>Alzate</w:t>
      </w:r>
      <w:proofErr w:type="spellEnd"/>
      <w:r w:rsidR="00F95F87" w:rsidRPr="00F95F87">
        <w:rPr>
          <w:lang w:val="es-MX"/>
        </w:rPr>
        <w:t>, Agudelo Córdoba, &amp; Sierra Agudelo, 2019)</w:t>
      </w:r>
      <w:r w:rsidR="00862417">
        <w:rPr>
          <w:lang w:val="es-MX"/>
        </w:rPr>
        <w:t xml:space="preserve">. </w:t>
      </w:r>
    </w:p>
    <w:p w14:paraId="65A805B0" w14:textId="77777777" w:rsidR="00F53F1B" w:rsidRPr="005249F6" w:rsidRDefault="00842FC9" w:rsidP="00F53F1B">
      <w:pPr>
        <w:pStyle w:val="Prrafodelista"/>
        <w:numPr>
          <w:ilvl w:val="0"/>
          <w:numId w:val="1"/>
        </w:numPr>
        <w:rPr>
          <w:b/>
          <w:bCs/>
          <w:lang w:val="es-MX"/>
        </w:rPr>
      </w:pPr>
      <w:r w:rsidRPr="005249F6">
        <w:rPr>
          <w:b/>
          <w:bCs/>
          <w:lang w:val="es-MX"/>
        </w:rPr>
        <w:t xml:space="preserve">El impacto del diagnostico </w:t>
      </w:r>
    </w:p>
    <w:p w14:paraId="27C9AF6B" w14:textId="08D81B9D" w:rsidR="00842FC9" w:rsidRPr="00F53F1B" w:rsidRDefault="003E5237" w:rsidP="00F53F1B">
      <w:pPr>
        <w:pStyle w:val="Prrafodelista"/>
        <w:ind w:left="1416" w:firstLine="0"/>
        <w:rPr>
          <w:lang w:val="es-MX"/>
        </w:rPr>
      </w:pPr>
      <w:r w:rsidRPr="00F53F1B">
        <w:rPr>
          <w:lang w:val="es-MX"/>
        </w:rPr>
        <w:t xml:space="preserve">En el discurso de los padres es insistente la referencia a afirmaciones discriminatorias, no claras, excluyentes y desesperanzadoras por parte de </w:t>
      </w:r>
      <w:r w:rsidRPr="00F53F1B">
        <w:rPr>
          <w:lang w:val="es-MX"/>
        </w:rPr>
        <w:lastRenderedPageBreak/>
        <w:t>profesionales de la salud en el momento en que les informan el diagnóstico del niño</w:t>
      </w:r>
      <w:r w:rsidR="001D3CBE" w:rsidRPr="00F53F1B">
        <w:rPr>
          <w:lang w:val="es-MX"/>
        </w:rPr>
        <w:t xml:space="preserve"> </w:t>
      </w:r>
      <w:r w:rsidR="000C3D1E" w:rsidRPr="00F53F1B">
        <w:rPr>
          <w:lang w:val="es-MX"/>
        </w:rPr>
        <w:t>(</w:t>
      </w:r>
      <w:r w:rsidR="001D3CBE" w:rsidRPr="00F53F1B">
        <w:rPr>
          <w:lang w:val="es-MX"/>
        </w:rPr>
        <w:t xml:space="preserve">…) </w:t>
      </w:r>
      <w:r w:rsidR="008540B2" w:rsidRPr="00F53F1B">
        <w:rPr>
          <w:lang w:val="es-MX"/>
        </w:rPr>
        <w:t xml:space="preserve">Es el inicio de un duelo, el del hijo ideal, normal, que a partir de ese momento será incluido en categorías </w:t>
      </w:r>
      <w:r w:rsidR="000C64AE" w:rsidRPr="00F53F1B">
        <w:rPr>
          <w:lang w:val="es-MX"/>
        </w:rPr>
        <w:t>patológicas. (</w:t>
      </w:r>
      <w:r w:rsidRPr="00F53F1B">
        <w:rPr>
          <w:lang w:val="es-MX"/>
        </w:rPr>
        <w:t xml:space="preserve">Díaz </w:t>
      </w:r>
      <w:proofErr w:type="spellStart"/>
      <w:r w:rsidRPr="00F53F1B">
        <w:rPr>
          <w:lang w:val="es-MX"/>
        </w:rPr>
        <w:t>Alzate</w:t>
      </w:r>
      <w:proofErr w:type="spellEnd"/>
      <w:r w:rsidRPr="00F53F1B">
        <w:rPr>
          <w:lang w:val="es-MX"/>
        </w:rPr>
        <w:t>, Agudelo Córdoba, &amp; Sierra Agudelo, 2019).</w:t>
      </w:r>
      <w:r w:rsidR="004F206C" w:rsidRPr="00F53F1B">
        <w:rPr>
          <w:lang w:val="es-MX"/>
        </w:rPr>
        <w:t xml:space="preserve"> </w:t>
      </w:r>
    </w:p>
    <w:p w14:paraId="329E649F" w14:textId="5988D8F9" w:rsidR="00DC61E3" w:rsidRPr="005249F6" w:rsidRDefault="00CD37B5" w:rsidP="00F53F1B">
      <w:pPr>
        <w:pStyle w:val="Prrafodelista"/>
        <w:numPr>
          <w:ilvl w:val="0"/>
          <w:numId w:val="1"/>
        </w:numPr>
        <w:rPr>
          <w:b/>
          <w:bCs/>
          <w:lang w:val="es-MX"/>
        </w:rPr>
      </w:pPr>
      <w:r w:rsidRPr="005249F6">
        <w:rPr>
          <w:b/>
          <w:bCs/>
          <w:lang w:val="es-MX"/>
        </w:rPr>
        <w:t xml:space="preserve">La soledad </w:t>
      </w:r>
      <w:r w:rsidR="001409F6" w:rsidRPr="005249F6">
        <w:rPr>
          <w:b/>
          <w:bCs/>
          <w:lang w:val="es-MX"/>
        </w:rPr>
        <w:t xml:space="preserve">de las madres </w:t>
      </w:r>
    </w:p>
    <w:p w14:paraId="1F2111B4" w14:textId="7953AB23" w:rsidR="00F0088D" w:rsidRDefault="00803DD6" w:rsidP="003C3655">
      <w:pPr>
        <w:rPr>
          <w:lang w:val="es-MX"/>
        </w:rPr>
      </w:pPr>
      <w:r>
        <w:rPr>
          <w:lang w:val="es-MX"/>
        </w:rPr>
        <w:t xml:space="preserve">Se ha encontrado que </w:t>
      </w:r>
      <w:r w:rsidR="00FA376F">
        <w:rPr>
          <w:lang w:val="es-MX"/>
        </w:rPr>
        <w:t xml:space="preserve">las madres son las que se dedican </w:t>
      </w:r>
      <w:r w:rsidR="00D44A55">
        <w:rPr>
          <w:lang w:val="es-MX"/>
        </w:rPr>
        <w:t xml:space="preserve">al cuidado siendo esto una carga que asumen de forma solitaria dado el contexto social colombiano </w:t>
      </w:r>
      <w:r w:rsidR="00594B71">
        <w:rPr>
          <w:lang w:val="es-MX"/>
        </w:rPr>
        <w:t xml:space="preserve">en que los </w:t>
      </w:r>
      <w:r w:rsidR="00462601">
        <w:rPr>
          <w:lang w:val="es-MX"/>
        </w:rPr>
        <w:t>cuidadores</w:t>
      </w:r>
      <w:r w:rsidR="00594B71">
        <w:rPr>
          <w:lang w:val="es-MX"/>
        </w:rPr>
        <w:t xml:space="preserve"> se desentienden del </w:t>
      </w:r>
      <w:r w:rsidR="00154353">
        <w:rPr>
          <w:lang w:val="es-MX"/>
        </w:rPr>
        <w:t xml:space="preserve">cuidado o la negación absoluta del </w:t>
      </w:r>
      <w:r w:rsidR="00DD725D">
        <w:rPr>
          <w:lang w:val="es-MX"/>
        </w:rPr>
        <w:t>diagnóstico</w:t>
      </w:r>
      <w:r w:rsidR="00F852BA">
        <w:rPr>
          <w:lang w:val="es-MX"/>
        </w:rPr>
        <w:t xml:space="preserve">. </w:t>
      </w:r>
      <w:r w:rsidR="00FA7877">
        <w:rPr>
          <w:lang w:val="es-MX"/>
        </w:rPr>
        <w:t>Además,</w:t>
      </w:r>
      <w:r w:rsidR="00F852BA">
        <w:rPr>
          <w:lang w:val="es-MX"/>
        </w:rPr>
        <w:t xml:space="preserve"> </w:t>
      </w:r>
      <w:r w:rsidR="00A66AED">
        <w:rPr>
          <w:lang w:val="es-MX"/>
        </w:rPr>
        <w:t>se logró observar que las madres de los niños y niñas con discapacidad</w:t>
      </w:r>
      <w:r w:rsidR="007C65EE">
        <w:rPr>
          <w:lang w:val="es-MX"/>
        </w:rPr>
        <w:t xml:space="preserve"> lo asumen </w:t>
      </w:r>
      <w:r w:rsidR="00846909">
        <w:rPr>
          <w:lang w:val="es-MX"/>
        </w:rPr>
        <w:t xml:space="preserve">como un </w:t>
      </w:r>
      <w:r w:rsidR="002327F0">
        <w:rPr>
          <w:lang w:val="es-MX"/>
        </w:rPr>
        <w:t xml:space="preserve">infante eterno, </w:t>
      </w:r>
      <w:r w:rsidR="00563FBC">
        <w:rPr>
          <w:lang w:val="es-MX"/>
        </w:rPr>
        <w:t xml:space="preserve">asumiéndose solo como madres impidiendo el desarrollo de ellas mismas y de sus </w:t>
      </w:r>
      <w:r w:rsidR="00FA7877">
        <w:rPr>
          <w:lang w:val="es-MX"/>
        </w:rPr>
        <w:t xml:space="preserve">hijos. </w:t>
      </w:r>
      <w:r w:rsidR="00FA7877" w:rsidRPr="00FA7877">
        <w:rPr>
          <w:lang w:val="es-MX"/>
        </w:rPr>
        <w:t xml:space="preserve">(Díaz </w:t>
      </w:r>
      <w:proofErr w:type="spellStart"/>
      <w:r w:rsidR="00FA7877" w:rsidRPr="00FA7877">
        <w:rPr>
          <w:lang w:val="es-MX"/>
        </w:rPr>
        <w:t>Alzate</w:t>
      </w:r>
      <w:proofErr w:type="spellEnd"/>
      <w:r w:rsidR="00FA7877" w:rsidRPr="00FA7877">
        <w:rPr>
          <w:lang w:val="es-MX"/>
        </w:rPr>
        <w:t>, Agudelo Córdoba, &amp; Sierra Agudelo, 2019)</w:t>
      </w:r>
      <w:r w:rsidR="00FA7877">
        <w:rPr>
          <w:lang w:val="es-MX"/>
        </w:rPr>
        <w:t>.</w:t>
      </w:r>
      <w:r w:rsidR="00DD725D">
        <w:rPr>
          <w:lang w:val="es-MX"/>
        </w:rPr>
        <w:t xml:space="preserve"> </w:t>
      </w:r>
      <w:r w:rsidR="00154353">
        <w:rPr>
          <w:lang w:val="es-MX"/>
        </w:rPr>
        <w:t xml:space="preserve"> </w:t>
      </w:r>
    </w:p>
    <w:p w14:paraId="798AF02C" w14:textId="76177547" w:rsidR="00423494" w:rsidRPr="00423494" w:rsidRDefault="00423494" w:rsidP="00423494">
      <w:pPr>
        <w:jc w:val="center"/>
        <w:rPr>
          <w:lang w:val="es-MX"/>
        </w:rPr>
      </w:pPr>
      <w:r>
        <w:rPr>
          <w:b/>
          <w:bCs/>
          <w:lang w:val="es-MX"/>
        </w:rPr>
        <w:t>Objetivos</w:t>
      </w:r>
    </w:p>
    <w:p w14:paraId="6D2CC42E" w14:textId="77777777" w:rsidR="00423494" w:rsidRDefault="00423494" w:rsidP="00423494">
      <w:pPr>
        <w:rPr>
          <w:b/>
          <w:bCs/>
          <w:lang w:val="es-MX"/>
        </w:rPr>
      </w:pPr>
      <w:r w:rsidRPr="00FD52D8">
        <w:rPr>
          <w:b/>
          <w:bCs/>
          <w:lang w:val="es-MX"/>
        </w:rPr>
        <w:t>Objetivos generales.</w:t>
      </w:r>
      <w:r>
        <w:rPr>
          <w:b/>
          <w:bCs/>
          <w:lang w:val="es-MX"/>
        </w:rPr>
        <w:t xml:space="preserve"> </w:t>
      </w:r>
    </w:p>
    <w:p w14:paraId="696F032F" w14:textId="77777777" w:rsidR="00423494" w:rsidRDefault="00423494" w:rsidP="00423494">
      <w:pPr>
        <w:rPr>
          <w:b/>
          <w:bCs/>
          <w:lang w:val="es-MX"/>
        </w:rPr>
      </w:pPr>
      <w:r w:rsidRPr="00B02B5F">
        <w:rPr>
          <w:lang w:val="es-MX"/>
        </w:rPr>
        <w:t xml:space="preserve">Promover el bienestar emocional de los acudientes </w:t>
      </w:r>
      <w:r>
        <w:rPr>
          <w:lang w:val="es-MX"/>
        </w:rPr>
        <w:t>que aceden a la</w:t>
      </w:r>
      <w:r w:rsidRPr="00B02B5F">
        <w:rPr>
          <w:lang w:val="es-MX"/>
        </w:rPr>
        <w:t xml:space="preserve"> Corporación Ser Especial mediante un espacio grupal de distensión</w:t>
      </w:r>
      <w:r>
        <w:rPr>
          <w:lang w:val="es-MX"/>
        </w:rPr>
        <w:t xml:space="preserve"> emocional </w:t>
      </w:r>
    </w:p>
    <w:p w14:paraId="62DA0042" w14:textId="77777777" w:rsidR="00423494" w:rsidRPr="00B02B5F" w:rsidRDefault="00423494" w:rsidP="00423494">
      <w:pPr>
        <w:rPr>
          <w:b/>
          <w:bCs/>
          <w:lang w:val="es-MX"/>
        </w:rPr>
      </w:pPr>
      <w:r w:rsidRPr="00B02B5F">
        <w:rPr>
          <w:lang w:val="es-MX"/>
        </w:rPr>
        <w:t>Consolidar el grupo de ayuda “Cuna” en un grupo de autoayuda sostenible que genere redes de apoyo mutuo, prácticas compartidas de afrontamiento.</w:t>
      </w:r>
    </w:p>
    <w:p w14:paraId="6048CA2D" w14:textId="77777777" w:rsidR="00423494" w:rsidRDefault="00423494" w:rsidP="00423494">
      <w:pPr>
        <w:rPr>
          <w:b/>
          <w:bCs/>
          <w:lang w:val="es-MX"/>
        </w:rPr>
      </w:pPr>
      <w:r w:rsidRPr="00190ED0">
        <w:rPr>
          <w:b/>
          <w:bCs/>
          <w:lang w:val="es-MX"/>
        </w:rPr>
        <w:t xml:space="preserve">Objetivos específicos </w:t>
      </w:r>
    </w:p>
    <w:p w14:paraId="63811742" w14:textId="77777777" w:rsidR="00423494" w:rsidRDefault="00423494" w:rsidP="00423494">
      <w:pPr>
        <w:rPr>
          <w:lang w:val="es-MX"/>
        </w:rPr>
      </w:pPr>
      <w:r w:rsidRPr="007C24DC">
        <w:rPr>
          <w:lang w:val="es-MX"/>
        </w:rPr>
        <w:t xml:space="preserve">Realizar diagnósticos periódicos tanto grupales como individuales para </w:t>
      </w:r>
      <w:r>
        <w:t>identificar problemáticas emergentes y necesidades prioritarias de intervención,</w:t>
      </w:r>
      <w:r>
        <w:rPr>
          <w:lang w:val="es-MX"/>
        </w:rPr>
        <w:t xml:space="preserve"> para un próximo acompañamiento especifico según las necesidades que se presenten de forma grupal e individual</w:t>
      </w:r>
    </w:p>
    <w:p w14:paraId="6A6622EE" w14:textId="77777777" w:rsidR="00423494" w:rsidRPr="007F2334" w:rsidRDefault="00423494" w:rsidP="00423494">
      <w:pPr>
        <w:rPr>
          <w:lang w:val="es-MX"/>
        </w:rPr>
      </w:pPr>
      <w:r>
        <w:rPr>
          <w:lang w:val="es-MX"/>
        </w:rPr>
        <w:t xml:space="preserve">Incrementar la adhesión al programa institucional </w:t>
      </w:r>
    </w:p>
    <w:p w14:paraId="6B56EA23" w14:textId="77777777" w:rsidR="00423494" w:rsidRDefault="00423494" w:rsidP="00423494">
      <w:r>
        <w:lastRenderedPageBreak/>
        <w:t>Trabajar herramientas comunicativas, manejo de conductas y potenciación de interacciones positivas entre acudientes y niños.</w:t>
      </w:r>
    </w:p>
    <w:p w14:paraId="00612D37" w14:textId="77777777" w:rsidR="00423494" w:rsidRDefault="00423494" w:rsidP="00423494">
      <w:pPr>
        <w:rPr>
          <w:lang w:val="es-MX"/>
        </w:rPr>
      </w:pPr>
      <w:r>
        <w:rPr>
          <w:lang w:val="es-MX"/>
        </w:rPr>
        <w:t xml:space="preserve">Acompañamiento y asesoría </w:t>
      </w:r>
      <w:r w:rsidRPr="00D54FAF">
        <w:rPr>
          <w:lang w:val="es-MX"/>
        </w:rPr>
        <w:t xml:space="preserve">individual </w:t>
      </w:r>
      <w:r>
        <w:rPr>
          <w:lang w:val="es-MX"/>
        </w:rPr>
        <w:t xml:space="preserve">con objetivo a derivarlo a consulta particular y acompañamiento profesional de ser necesario  </w:t>
      </w:r>
    </w:p>
    <w:p w14:paraId="4889E541" w14:textId="77777777" w:rsidR="00423494" w:rsidRPr="003C3655" w:rsidRDefault="00423494" w:rsidP="00A5516C">
      <w:pPr>
        <w:rPr>
          <w:lang w:val="es-MX"/>
        </w:rPr>
      </w:pPr>
    </w:p>
    <w:p w14:paraId="3CBFDF8A" w14:textId="337291B6" w:rsidR="008358F7" w:rsidRDefault="008358F7" w:rsidP="008926EC">
      <w:pPr>
        <w:jc w:val="center"/>
        <w:rPr>
          <w:b/>
          <w:bCs/>
          <w:lang w:val="es-MX"/>
        </w:rPr>
      </w:pPr>
      <w:r w:rsidRPr="008358F7">
        <w:rPr>
          <w:b/>
          <w:bCs/>
          <w:lang w:val="es-MX"/>
        </w:rPr>
        <w:t>Justificación</w:t>
      </w:r>
    </w:p>
    <w:p w14:paraId="0B20A96B" w14:textId="3B8EB187" w:rsidR="00D00804" w:rsidRDefault="00D00804">
      <w:r>
        <w:t xml:space="preserve">El presente proyecto surge de la </w:t>
      </w:r>
      <w:r w:rsidR="00063203">
        <w:t>necesidad</w:t>
      </w:r>
      <w:r>
        <w:t xml:space="preserve"> y acompañar a los cuidadores, en su mayoría madres, de niños y niñas con dificultades de adaptación en contextos institucionales</w:t>
      </w:r>
      <w:r w:rsidR="00DC40F4">
        <w:t>.</w:t>
      </w:r>
      <w:r>
        <w:t xml:space="preserve"> </w:t>
      </w:r>
      <w:r w:rsidR="00994315" w:rsidRPr="00994315">
        <w:t>En la Corporación Ser Especial, estos cuidadores se agrupan en un espacio denominado “Cuna”</w:t>
      </w:r>
      <w:r w:rsidR="00C77542">
        <w:t>.</w:t>
      </w:r>
    </w:p>
    <w:p w14:paraId="56B1D3B5" w14:textId="25847A0C" w:rsidR="00DC5E74" w:rsidRPr="00063203" w:rsidRDefault="00DC5147" w:rsidP="00063203">
      <w:pPr>
        <w:rPr>
          <w:lang w:val="es-MX"/>
        </w:rPr>
      </w:pPr>
      <w:r>
        <w:t>Donde</w:t>
      </w:r>
      <w:r w:rsidR="00B96704">
        <w:t xml:space="preserve"> se cuestiona</w:t>
      </w:r>
      <w:r>
        <w:t xml:space="preserve"> </w:t>
      </w:r>
      <w:r w:rsidR="00B96704">
        <w:t>¿Cómo</w:t>
      </w:r>
      <w:r w:rsidR="00B96704">
        <w:rPr>
          <w:lang w:val="es-MX"/>
        </w:rPr>
        <w:t xml:space="preserve"> se</w:t>
      </w:r>
      <w:r w:rsidR="00063203">
        <w:rPr>
          <w:lang w:val="es-MX"/>
        </w:rPr>
        <w:t xml:space="preserve"> p</w:t>
      </w:r>
      <w:r w:rsidR="00B96704">
        <w:rPr>
          <w:lang w:val="es-MX"/>
        </w:rPr>
        <w:t>uede</w:t>
      </w:r>
      <w:r w:rsidR="00063203">
        <w:rPr>
          <w:lang w:val="es-MX"/>
        </w:rPr>
        <w:t xml:space="preserve"> ayudar a los cuidadores de los niños y niñas con necesidades educativas especiales (NEE) por razones de discapacidad psicológica, dificultades sociales entre otras problemáticas para la adaptación a sobrellevar los aspectos que les afectan</w:t>
      </w:r>
      <w:r w:rsidR="00647BAD" w:rsidRPr="00647BAD">
        <w:t>?</w:t>
      </w:r>
      <w:r w:rsidR="00E91793">
        <w:t xml:space="preserve"> </w:t>
      </w:r>
      <w:r w:rsidR="002B0CFC">
        <w:t>Centrándonos</w:t>
      </w:r>
      <w:r w:rsidR="00E91793">
        <w:t xml:space="preserve"> en </w:t>
      </w:r>
      <w:r w:rsidR="00E91793" w:rsidRPr="00756367">
        <w:t xml:space="preserve">la subjetividad </w:t>
      </w:r>
      <w:r w:rsidR="002B0CFC" w:rsidRPr="00756367">
        <w:t>del cuidador como sujeto que padece, se desborda y se redefine a partir del diagnóstico y las exigencias institucionales</w:t>
      </w:r>
    </w:p>
    <w:p w14:paraId="3B6ECDA1" w14:textId="48083F58" w:rsidR="001C1C89" w:rsidRDefault="001C1C89">
      <w:r>
        <w:t xml:space="preserve">Según el estudio de Díaz </w:t>
      </w:r>
      <w:proofErr w:type="spellStart"/>
      <w:r>
        <w:t>Alzate</w:t>
      </w:r>
      <w:proofErr w:type="spellEnd"/>
      <w:r>
        <w:t xml:space="preserve">, Agudelo Córdoba y Sierra Agudelo (2019), los cuidadores enfrentan distintos modos de relación con el diagnóstico y con el niño, que revelan posiciones subjetivas complejas, </w:t>
      </w:r>
      <w:r w:rsidR="00497D21" w:rsidRPr="00497D21">
        <w:t>En este sentido, el proyecto justifica su pertinencia al buscar crear un espacio de discusión, contención y distensión emocional, que permita a los cuidadores elaborar sus vivencias, reconocer su propio lugar en la dinámica familiar e institucional, y reconfigurar las formas en que se vinculan con los niños y con los demás adultos significativos.</w:t>
      </w:r>
    </w:p>
    <w:p w14:paraId="768801A1" w14:textId="77777777" w:rsidR="007F61BF" w:rsidRDefault="007D2620" w:rsidP="007F61BF">
      <w:r w:rsidRPr="007D2620">
        <w:t xml:space="preserve">La creación de un grupo de ayuda con proyección a convertirse en grupo de autoayuda responde a la necesidad de tejer comunidad y red de apoyo, ofreciendo un entorno donde los </w:t>
      </w:r>
      <w:r w:rsidRPr="007D2620">
        <w:lastRenderedPageBreak/>
        <w:t>participantes puedan compartir experiencias, resignificar el sufrimiento y fortalecer sus recursos afectivos y sociales.</w:t>
      </w:r>
    </w:p>
    <w:p w14:paraId="17A94B0C" w14:textId="76A0DEDB" w:rsidR="002B0CFC" w:rsidRDefault="00EB7A44" w:rsidP="007F61BF">
      <w:r>
        <w:t>Además,</w:t>
      </w:r>
      <w:r w:rsidR="00A20C9F">
        <w:t xml:space="preserve"> e</w:t>
      </w:r>
      <w:r w:rsidR="00FD7B9F" w:rsidRPr="00FD7B9F">
        <w:t>l grupo se proyecta como un espacio de diagnóstico participativo y acompañamiento constante, que permitirá observar las problemáticas emergentes tanto grupales como</w:t>
      </w:r>
      <w:r w:rsidR="00BD09BE">
        <w:t xml:space="preserve"> </w:t>
      </w:r>
      <w:r w:rsidR="00FD7B9F" w:rsidRPr="00FD7B9F">
        <w:t>individuales, orientando futuras intervenciones específicas.</w:t>
      </w:r>
      <w:r w:rsidR="00D346AF">
        <w:t xml:space="preserve"> Esta estrategia permite </w:t>
      </w:r>
      <w:r w:rsidR="00C826A1">
        <w:t xml:space="preserve">el reencuadre y evaluación de las dinámicas cambiantes </w:t>
      </w:r>
      <w:r w:rsidR="00FD7FF4">
        <w:t>en el paso del tiempo</w:t>
      </w:r>
      <w:r w:rsidR="00B32DCE">
        <w:t>,</w:t>
      </w:r>
      <w:r w:rsidR="000F0EF9">
        <w:t xml:space="preserve"> </w:t>
      </w:r>
      <w:r w:rsidR="00B32DCE">
        <w:t>r</w:t>
      </w:r>
      <w:r w:rsidR="000F0EF9">
        <w:t>econocer la diversidad de las realidades que se presentan</w:t>
      </w:r>
      <w:r w:rsidR="004E6AF9">
        <w:t xml:space="preserve"> y</w:t>
      </w:r>
      <w:r w:rsidR="00FD7FF4">
        <w:t xml:space="preserve"> </w:t>
      </w:r>
      <w:r w:rsidR="00511C73">
        <w:t xml:space="preserve">promueve una atención </w:t>
      </w:r>
      <w:r w:rsidR="00333172">
        <w:t xml:space="preserve">centrada en la subjetividad aumentando la eficacia de las intervenciones </w:t>
      </w:r>
    </w:p>
    <w:p w14:paraId="4236C25F" w14:textId="622FCE6F" w:rsidR="0063467A" w:rsidRDefault="004E6AF9" w:rsidP="00EB407F">
      <w:r>
        <w:t>También se plane trabajar i</w:t>
      </w:r>
      <w:r w:rsidR="005C091B">
        <w:t>ncrementa</w:t>
      </w:r>
      <w:r>
        <w:t>r</w:t>
      </w:r>
      <w:r w:rsidR="005C091B">
        <w:t xml:space="preserve"> la adhesión al programa institucional </w:t>
      </w:r>
      <w:r w:rsidR="00C31A0D">
        <w:t>es</w:t>
      </w:r>
      <w:r w:rsidR="005C091B">
        <w:t xml:space="preserve"> una priori</w:t>
      </w:r>
      <w:r w:rsidR="0071564A">
        <w:t>tario</w:t>
      </w:r>
      <w:r w:rsidR="00691902">
        <w:t>. Fortalecer el vínculo con el programa no solo mejora la continuidad del acompañamiento, sino que también favorece la construcción de redes de apoyo sostenibles.</w:t>
      </w:r>
    </w:p>
    <w:p w14:paraId="0B8D3982" w14:textId="44B3F9EF" w:rsidR="00C77542" w:rsidRDefault="00FF62D5" w:rsidP="007F61BF">
      <w:r>
        <w:t xml:space="preserve"> Por otra </w:t>
      </w:r>
      <w:proofErr w:type="gramStart"/>
      <w:r>
        <w:t>parte</w:t>
      </w:r>
      <w:proofErr w:type="gramEnd"/>
      <w:r>
        <w:t xml:space="preserve"> </w:t>
      </w:r>
      <w:proofErr w:type="spellStart"/>
      <w:r>
        <w:t>n</w:t>
      </w:r>
      <w:r w:rsidR="0063467A">
        <w:t>n</w:t>
      </w:r>
      <w:proofErr w:type="spellEnd"/>
      <w:r w:rsidR="0063467A">
        <w:t xml:space="preserve"> contextos de discapacidad y necesidades educativas especiales, la calidad del vínculo entre cuidador y niño tiene un impacto directo en el desarrollo emocional, social y académico del menor.</w:t>
      </w:r>
      <w:r w:rsidR="00EB407F" w:rsidRPr="00EB407F">
        <w:t xml:space="preserve"> </w:t>
      </w:r>
      <w:r w:rsidR="00EB407F">
        <w:t>Dotar a los acudientes de recursos prácticos y comprensibles permite mejorar la convivencia, reducir el estrés familiar y promover entornos afectivos.</w:t>
      </w:r>
    </w:p>
    <w:p w14:paraId="1C557CA4" w14:textId="1B257CE6" w:rsidR="00C31A0D" w:rsidRDefault="0032706B" w:rsidP="00896513">
      <w:r>
        <w:t xml:space="preserve">La inclusión de asesoría individual con posibilidad de derivación profesional responde al principio de beneficencia y al compromiso ético de atender las necesidades particulares que exceden el alcance grupal. </w:t>
      </w:r>
      <w:r w:rsidR="00592B1B">
        <w:t>Establecer rutas claras de derivación garantiza que ningún participante quede desatendido, y que el proyecto actúe como puente entre el acompañamiento comunitario y los servicios clínicos pertinentes.</w:t>
      </w:r>
    </w:p>
    <w:p w14:paraId="0673C80E" w14:textId="4B4BCFB2" w:rsidR="00CF63FD" w:rsidRDefault="00CF63FD" w:rsidP="00896513">
      <w:r>
        <w:t xml:space="preserve">Finalmente, cada uno de estos objetivos específicos se articula con el propósito general de promover el bienestar emocional de los acudientes y consolidar el grupo Cuna como un espacio </w:t>
      </w:r>
      <w:r>
        <w:lastRenderedPageBreak/>
        <w:t>de autoayuda. La intervención no busca únicamente aliviar el sufrimiento individual, sino también generar condiciones para la construcción de comunidad</w:t>
      </w:r>
    </w:p>
    <w:p w14:paraId="711DBB98" w14:textId="77777777" w:rsidR="00423494" w:rsidRDefault="00423494" w:rsidP="00423494">
      <w:pPr>
        <w:jc w:val="center"/>
        <w:rPr>
          <w:b/>
          <w:bCs/>
          <w:lang w:val="es-MX"/>
        </w:rPr>
      </w:pPr>
      <w:r>
        <w:rPr>
          <w:b/>
          <w:bCs/>
          <w:lang w:val="es-MX"/>
        </w:rPr>
        <w:t>Población beneficiaria</w:t>
      </w:r>
    </w:p>
    <w:p w14:paraId="1CB2B48D" w14:textId="77777777" w:rsidR="00423494" w:rsidRPr="00327B9A" w:rsidRDefault="00423494" w:rsidP="00423494">
      <w:pPr>
        <w:rPr>
          <w:lang w:val="es-MX"/>
        </w:rPr>
      </w:pPr>
      <w:r>
        <w:rPr>
          <w:lang w:val="es-MX"/>
        </w:rPr>
        <w:t xml:space="preserve">En base a ANT se procederá a identificar los actantes que con su autonomía se verá afectada por la intervención a cuidadores </w:t>
      </w:r>
    </w:p>
    <w:p w14:paraId="0EC5424B" w14:textId="77777777" w:rsidR="00423494" w:rsidRPr="00CA6305" w:rsidRDefault="00423494" w:rsidP="00423494">
      <w:pPr>
        <w:rPr>
          <w:b/>
          <w:bCs/>
          <w:lang w:val="es-MX"/>
        </w:rPr>
      </w:pPr>
      <w:r w:rsidRPr="00CA6305">
        <w:rPr>
          <w:b/>
          <w:bCs/>
          <w:lang w:val="es-MX"/>
        </w:rPr>
        <w:t xml:space="preserve">Beneficiarios directos </w:t>
      </w:r>
    </w:p>
    <w:p w14:paraId="408CEC25" w14:textId="77777777" w:rsidR="00423494" w:rsidRDefault="00423494" w:rsidP="00423494">
      <w:pPr>
        <w:rPr>
          <w:lang w:val="es-MX"/>
        </w:rPr>
      </w:pPr>
      <w:r w:rsidRPr="005C4978">
        <w:rPr>
          <w:lang w:val="es-MX"/>
        </w:rPr>
        <w:t>Acudientes miembros del grupo Cuna</w:t>
      </w:r>
    </w:p>
    <w:p w14:paraId="794C2A6B" w14:textId="77777777" w:rsidR="00423494" w:rsidRDefault="00423494" w:rsidP="00423494">
      <w:r>
        <w:t>Equipo facilitador y observador</w:t>
      </w:r>
    </w:p>
    <w:p w14:paraId="7A04490C" w14:textId="77777777" w:rsidR="00423494" w:rsidRDefault="00423494" w:rsidP="00423494">
      <w:pPr>
        <w:rPr>
          <w:lang w:val="es-MX"/>
        </w:rPr>
      </w:pPr>
      <w:r w:rsidRPr="00BC4FBC">
        <w:rPr>
          <w:lang w:val="es-MX"/>
        </w:rPr>
        <w:t>Grupo Cuna como entidad relacional</w:t>
      </w:r>
    </w:p>
    <w:p w14:paraId="11734D12" w14:textId="77777777" w:rsidR="00423494" w:rsidRDefault="00423494" w:rsidP="00423494">
      <w:r>
        <w:t>Protocolos generados por la intervención</w:t>
      </w:r>
    </w:p>
    <w:p w14:paraId="0F605AD2" w14:textId="77777777" w:rsidR="00423494" w:rsidRPr="003F20D8" w:rsidRDefault="00423494" w:rsidP="00423494">
      <w:pPr>
        <w:rPr>
          <w:b/>
          <w:bCs/>
          <w:lang w:val="es-MX"/>
        </w:rPr>
      </w:pPr>
      <w:r w:rsidRPr="003F20D8">
        <w:rPr>
          <w:b/>
          <w:bCs/>
          <w:lang w:val="es-MX"/>
        </w:rPr>
        <w:t xml:space="preserve">Beneficiarios indirectos </w:t>
      </w:r>
    </w:p>
    <w:p w14:paraId="7E88F55D" w14:textId="77777777" w:rsidR="00423494" w:rsidRDefault="00423494" w:rsidP="00423494">
      <w:pPr>
        <w:rPr>
          <w:lang w:val="es-MX"/>
        </w:rPr>
      </w:pPr>
      <w:r w:rsidRPr="00E54E53">
        <w:rPr>
          <w:lang w:val="es-MX"/>
        </w:rPr>
        <w:t>Familia extensa de los niños</w:t>
      </w:r>
    </w:p>
    <w:p w14:paraId="6739F123" w14:textId="77777777" w:rsidR="00423494" w:rsidRDefault="00423494" w:rsidP="00423494">
      <w:pPr>
        <w:rPr>
          <w:lang w:val="es-MX"/>
        </w:rPr>
      </w:pPr>
      <w:r w:rsidRPr="001B52DB">
        <w:rPr>
          <w:lang w:val="es-MX"/>
        </w:rPr>
        <w:t>Personal docente</w:t>
      </w:r>
      <w:r>
        <w:rPr>
          <w:lang w:val="es-MX"/>
        </w:rPr>
        <w:t xml:space="preserve"> que interactúa con los niños </w:t>
      </w:r>
    </w:p>
    <w:p w14:paraId="34E4AB66" w14:textId="77777777" w:rsidR="00423494" w:rsidRDefault="00423494" w:rsidP="00423494">
      <w:pPr>
        <w:rPr>
          <w:lang w:val="es-MX"/>
        </w:rPr>
      </w:pPr>
      <w:r w:rsidRPr="001B52DB">
        <w:rPr>
          <w:lang w:val="es-MX"/>
        </w:rPr>
        <w:t xml:space="preserve"> </w:t>
      </w:r>
      <w:r>
        <w:rPr>
          <w:lang w:val="es-MX"/>
        </w:rPr>
        <w:t xml:space="preserve">La </w:t>
      </w:r>
      <w:r w:rsidRPr="001B52DB">
        <w:rPr>
          <w:lang w:val="es-MX"/>
        </w:rPr>
        <w:t>institución</w:t>
      </w:r>
      <w:r>
        <w:rPr>
          <w:lang w:val="es-MX"/>
        </w:rPr>
        <w:t xml:space="preserve"> educativa remitente de los niños</w:t>
      </w:r>
    </w:p>
    <w:p w14:paraId="5DE68F8B" w14:textId="7FDC70AA" w:rsidR="00423494" w:rsidRPr="00B119EF" w:rsidRDefault="00423494" w:rsidP="00B119EF">
      <w:pPr>
        <w:rPr>
          <w:lang w:val="es-MX"/>
        </w:rPr>
      </w:pPr>
      <w:r w:rsidRPr="003F20D8">
        <w:rPr>
          <w:lang w:val="es-MX"/>
        </w:rPr>
        <w:t>Niños y niñas con necesidades educativas especiales</w:t>
      </w:r>
    </w:p>
    <w:p w14:paraId="546F3AEE" w14:textId="4CA681E8" w:rsidR="00A51FED" w:rsidRDefault="00B43734" w:rsidP="005242EA">
      <w:pPr>
        <w:rPr>
          <w:lang w:val="es-MX"/>
        </w:rPr>
      </w:pPr>
      <w:r>
        <w:rPr>
          <w:lang w:val="es-MX"/>
        </w:rPr>
        <w:t xml:space="preserve">Antecedentes </w:t>
      </w:r>
    </w:p>
    <w:p w14:paraId="6631F84C" w14:textId="1E43B3A5" w:rsidR="00B43734" w:rsidRPr="005242EA" w:rsidRDefault="00000000" w:rsidP="005242EA">
      <w:pPr>
        <w:rPr>
          <w:lang w:val="es-MX"/>
        </w:rPr>
      </w:pPr>
      <w:hyperlink r:id="rId7" w:history="1">
        <w:r w:rsidR="00B43734" w:rsidRPr="00023500">
          <w:rPr>
            <w:rStyle w:val="Hipervnculo"/>
            <w:lang w:val="es-MX"/>
          </w:rPr>
          <w:t>https://repository.unab.edu.co/bitstream/handle/20.500.12749/19619/2023_Tesis_Diana_Quintero.pdf?sequence=1</w:t>
        </w:r>
      </w:hyperlink>
      <w:r w:rsidR="00B43734">
        <w:rPr>
          <w:lang w:val="es-MX"/>
        </w:rPr>
        <w:t xml:space="preserve"> </w:t>
      </w:r>
    </w:p>
    <w:p w14:paraId="05C67870" w14:textId="3D9B02A8" w:rsidR="001500BF" w:rsidRDefault="00B05A47" w:rsidP="008926EC">
      <w:pPr>
        <w:jc w:val="center"/>
        <w:rPr>
          <w:b/>
          <w:bCs/>
          <w:lang w:val="es-MX"/>
        </w:rPr>
      </w:pPr>
      <w:r>
        <w:rPr>
          <w:b/>
          <w:bCs/>
          <w:lang w:val="es-MX"/>
        </w:rPr>
        <w:t xml:space="preserve">Marco </w:t>
      </w:r>
      <w:r w:rsidR="006F5EEE">
        <w:rPr>
          <w:b/>
          <w:bCs/>
          <w:lang w:val="es-MX"/>
        </w:rPr>
        <w:t xml:space="preserve">teórico </w:t>
      </w:r>
    </w:p>
    <w:p w14:paraId="01442886" w14:textId="4E845001" w:rsidR="00C85CD9" w:rsidRDefault="00097E69">
      <w:pPr>
        <w:rPr>
          <w:b/>
          <w:bCs/>
          <w:lang w:val="es-MX"/>
        </w:rPr>
      </w:pPr>
      <w:r>
        <w:rPr>
          <w:b/>
          <w:bCs/>
          <w:lang w:val="es-MX"/>
        </w:rPr>
        <w:t>Amortiguador social</w:t>
      </w:r>
    </w:p>
    <w:p w14:paraId="3EB3F790" w14:textId="40C7A34B" w:rsidR="005F1B7E" w:rsidRDefault="00877481">
      <w:pPr>
        <w:rPr>
          <w:lang w:val="es-MX"/>
        </w:rPr>
      </w:pPr>
      <w:r>
        <w:rPr>
          <w:lang w:val="es-MX"/>
        </w:rPr>
        <w:lastRenderedPageBreak/>
        <w:t xml:space="preserve">Según </w:t>
      </w:r>
      <w:proofErr w:type="spellStart"/>
      <w:r w:rsidR="00A6140E" w:rsidRPr="00A6140E">
        <w:rPr>
          <w:lang w:val="es-MX"/>
        </w:rPr>
        <w:t>Kikusui</w:t>
      </w:r>
      <w:proofErr w:type="spellEnd"/>
      <w:r w:rsidR="00A6140E" w:rsidRPr="00A6140E">
        <w:rPr>
          <w:lang w:val="es-MX"/>
        </w:rPr>
        <w:t>, Winslow y Mori (2006)</w:t>
      </w:r>
      <w:r w:rsidR="00A6140E">
        <w:rPr>
          <w:lang w:val="es-MX"/>
        </w:rPr>
        <w:t xml:space="preserve"> </w:t>
      </w:r>
      <w:r w:rsidR="00C80AEC">
        <w:rPr>
          <w:lang w:val="es-MX"/>
        </w:rPr>
        <w:t xml:space="preserve">la interacción social entre humanos es un factor </w:t>
      </w:r>
      <w:r w:rsidR="00C0035D">
        <w:rPr>
          <w:lang w:val="es-MX"/>
        </w:rPr>
        <w:t xml:space="preserve">protector que influye positivamente la salud disminuyendo los niveles de estrés </w:t>
      </w:r>
      <w:r w:rsidR="0092090F">
        <w:rPr>
          <w:lang w:val="es-MX"/>
        </w:rPr>
        <w:t>por la recompensa neuronal asociada a la interacción con otros</w:t>
      </w:r>
      <w:r w:rsidR="0070169E">
        <w:rPr>
          <w:lang w:val="es-MX"/>
        </w:rPr>
        <w:t xml:space="preserve">, este puede ser estimulado atreves de </w:t>
      </w:r>
      <w:r w:rsidR="00F64801">
        <w:rPr>
          <w:lang w:val="es-MX"/>
        </w:rPr>
        <w:t xml:space="preserve">las acciones de un emisor que da </w:t>
      </w:r>
      <w:r w:rsidR="00EF6B67">
        <w:rPr>
          <w:lang w:val="es-MX"/>
        </w:rPr>
        <w:t>unas señales al receptor</w:t>
      </w:r>
      <w:r w:rsidR="0072797F">
        <w:rPr>
          <w:lang w:val="es-MX"/>
        </w:rPr>
        <w:t>.</w:t>
      </w:r>
      <w:r w:rsidR="00FB48CA">
        <w:rPr>
          <w:lang w:val="es-MX"/>
        </w:rPr>
        <w:tab/>
      </w:r>
      <w:r w:rsidR="00F64801">
        <w:rPr>
          <w:lang w:val="es-MX"/>
        </w:rPr>
        <w:t xml:space="preserve"> </w:t>
      </w:r>
    </w:p>
    <w:p w14:paraId="3FCB3176" w14:textId="512FC852" w:rsidR="006E0832" w:rsidRDefault="00693668">
      <w:pPr>
        <w:rPr>
          <w:lang w:val="es-MX"/>
        </w:rPr>
      </w:pPr>
      <w:r>
        <w:rPr>
          <w:lang w:val="es-MX"/>
        </w:rPr>
        <w:t xml:space="preserve">Señales responsables de la amortiguación social </w:t>
      </w:r>
    </w:p>
    <w:p w14:paraId="40872651" w14:textId="745B0775" w:rsidR="00FD1557" w:rsidRPr="00A6140E" w:rsidRDefault="00794B56">
      <w:pPr>
        <w:rPr>
          <w:lang w:val="es-MX"/>
        </w:rPr>
      </w:pPr>
      <w:r>
        <w:rPr>
          <w:lang w:val="es-MX"/>
        </w:rPr>
        <w:t xml:space="preserve">Según </w:t>
      </w:r>
      <w:proofErr w:type="spellStart"/>
      <w:r w:rsidRPr="00A6140E">
        <w:rPr>
          <w:lang w:val="es-MX"/>
        </w:rPr>
        <w:t>Kikusui</w:t>
      </w:r>
      <w:proofErr w:type="spellEnd"/>
      <w:r w:rsidRPr="00A6140E">
        <w:rPr>
          <w:lang w:val="es-MX"/>
        </w:rPr>
        <w:t>, Winslow y Mori (2006)</w:t>
      </w:r>
      <w:r>
        <w:rPr>
          <w:lang w:val="es-MX"/>
        </w:rPr>
        <w:t xml:space="preserve"> hay </w:t>
      </w:r>
      <w:r w:rsidR="005F1C83">
        <w:rPr>
          <w:lang w:val="es-MX"/>
        </w:rPr>
        <w:t>señales responsables de generar en el otro un amortiguamiento al estrés</w:t>
      </w:r>
      <w:r w:rsidR="00DF783A">
        <w:rPr>
          <w:lang w:val="es-MX"/>
        </w:rPr>
        <w:t xml:space="preserve">, estos son; Señales </w:t>
      </w:r>
      <w:r w:rsidR="00F64EFE">
        <w:rPr>
          <w:lang w:val="es-MX"/>
        </w:rPr>
        <w:t>táctiles (</w:t>
      </w:r>
      <w:r w:rsidR="00055AE9">
        <w:rPr>
          <w:lang w:val="es-MX"/>
        </w:rPr>
        <w:t>el contacto o comportamiento social)</w:t>
      </w:r>
      <w:r w:rsidR="00DF783A">
        <w:rPr>
          <w:lang w:val="es-MX"/>
        </w:rPr>
        <w:t xml:space="preserve">, Señales olfativas, </w:t>
      </w:r>
      <w:r w:rsidR="00C32E44">
        <w:rPr>
          <w:lang w:val="es-MX"/>
        </w:rPr>
        <w:t xml:space="preserve">Señales </w:t>
      </w:r>
      <w:r w:rsidR="003F0AA4">
        <w:rPr>
          <w:lang w:val="es-MX"/>
        </w:rPr>
        <w:t>v</w:t>
      </w:r>
      <w:r w:rsidR="00C32E44">
        <w:rPr>
          <w:lang w:val="es-MX"/>
        </w:rPr>
        <w:t xml:space="preserve">ocales, Señales </w:t>
      </w:r>
      <w:r w:rsidR="00F74FEC">
        <w:rPr>
          <w:lang w:val="es-MX"/>
        </w:rPr>
        <w:t>visuales (</w:t>
      </w:r>
      <w:r w:rsidR="00634C81">
        <w:rPr>
          <w:lang w:val="es-MX"/>
        </w:rPr>
        <w:t xml:space="preserve">otros </w:t>
      </w:r>
      <w:r w:rsidR="005C04FA">
        <w:rPr>
          <w:lang w:val="es-MX"/>
        </w:rPr>
        <w:t xml:space="preserve">con un parentesco al </w:t>
      </w:r>
      <w:r w:rsidR="00F74FEC">
        <w:rPr>
          <w:lang w:val="es-MX"/>
        </w:rPr>
        <w:t>espécimen</w:t>
      </w:r>
      <w:r w:rsidR="005C04FA">
        <w:rPr>
          <w:lang w:val="es-MX"/>
        </w:rPr>
        <w:t>)</w:t>
      </w:r>
      <w:r w:rsidR="00C32E44">
        <w:rPr>
          <w:lang w:val="es-MX"/>
        </w:rPr>
        <w:t xml:space="preserve">. </w:t>
      </w:r>
      <w:r w:rsidR="00F67C11">
        <w:rPr>
          <w:lang w:val="es-MX"/>
        </w:rPr>
        <w:t xml:space="preserve">Estos consisten en </w:t>
      </w:r>
      <w:r w:rsidR="00F36E5F">
        <w:rPr>
          <w:lang w:val="es-MX"/>
        </w:rPr>
        <w:t xml:space="preserve">experiencias sensoriales que provocan el amortiguamiento social, pero este también esta </w:t>
      </w:r>
      <w:r w:rsidR="003D19FE">
        <w:rPr>
          <w:lang w:val="es-MX"/>
        </w:rPr>
        <w:t xml:space="preserve">influenciado por </w:t>
      </w:r>
      <w:r w:rsidR="00A02A3B">
        <w:rPr>
          <w:lang w:val="es-MX"/>
        </w:rPr>
        <w:t xml:space="preserve">los </w:t>
      </w:r>
      <w:r w:rsidR="00184081">
        <w:rPr>
          <w:lang w:val="es-MX"/>
        </w:rPr>
        <w:t xml:space="preserve">pares </w:t>
      </w:r>
      <w:r w:rsidR="005351B9">
        <w:rPr>
          <w:lang w:val="es-MX"/>
        </w:rPr>
        <w:t xml:space="preserve">o socios </w:t>
      </w:r>
      <w:r w:rsidR="00D728C1">
        <w:rPr>
          <w:lang w:val="es-MX"/>
        </w:rPr>
        <w:t xml:space="preserve">este se ve </w:t>
      </w:r>
      <w:r w:rsidR="00771E00">
        <w:rPr>
          <w:lang w:val="es-MX"/>
        </w:rPr>
        <w:t>radicalmente mejorado si este es uno con parentesco histórico con el mismo</w:t>
      </w:r>
      <w:r w:rsidR="0014155D">
        <w:rPr>
          <w:lang w:val="es-MX"/>
        </w:rPr>
        <w:t xml:space="preserve"> y </w:t>
      </w:r>
      <w:r w:rsidR="00B12B0A">
        <w:rPr>
          <w:lang w:val="es-MX"/>
        </w:rPr>
        <w:t xml:space="preserve">se tiene un </w:t>
      </w:r>
      <w:r w:rsidR="0034403F">
        <w:rPr>
          <w:lang w:val="es-MX"/>
        </w:rPr>
        <w:t>vínculo</w:t>
      </w:r>
      <w:r w:rsidR="00B12B0A">
        <w:rPr>
          <w:lang w:val="es-MX"/>
        </w:rPr>
        <w:t xml:space="preserve"> afectivo</w:t>
      </w:r>
      <w:r w:rsidR="0034403F">
        <w:rPr>
          <w:lang w:val="es-MX"/>
        </w:rPr>
        <w:t xml:space="preserve">. </w:t>
      </w:r>
      <w:r w:rsidR="00550EE6">
        <w:rPr>
          <w:lang w:val="es-MX"/>
        </w:rPr>
        <w:t>Además,</w:t>
      </w:r>
      <w:r w:rsidR="0034403F">
        <w:rPr>
          <w:lang w:val="es-MX"/>
        </w:rPr>
        <w:t xml:space="preserve"> el estado emocional del </w:t>
      </w:r>
      <w:r w:rsidR="00042708">
        <w:rPr>
          <w:lang w:val="es-MX"/>
        </w:rPr>
        <w:t xml:space="preserve">socio influye en </w:t>
      </w:r>
      <w:r w:rsidR="00960878">
        <w:rPr>
          <w:lang w:val="es-MX"/>
        </w:rPr>
        <w:t xml:space="preserve">la </w:t>
      </w:r>
      <w:r w:rsidR="00C2236B">
        <w:rPr>
          <w:lang w:val="es-MX"/>
        </w:rPr>
        <w:t xml:space="preserve">efectividad del amortiguamiento donde se observa que </w:t>
      </w:r>
      <w:r w:rsidR="00A14296">
        <w:rPr>
          <w:lang w:val="es-MX"/>
        </w:rPr>
        <w:t xml:space="preserve">si este permanece tranquilo </w:t>
      </w:r>
      <w:r w:rsidR="00337E09">
        <w:rPr>
          <w:lang w:val="es-MX"/>
        </w:rPr>
        <w:t xml:space="preserve">este es </w:t>
      </w:r>
      <w:r w:rsidR="008E0474">
        <w:rPr>
          <w:lang w:val="es-MX"/>
        </w:rPr>
        <w:t>más</w:t>
      </w:r>
      <w:r w:rsidR="00337E09">
        <w:rPr>
          <w:lang w:val="es-MX"/>
        </w:rPr>
        <w:t xml:space="preserve"> efectivo</w:t>
      </w:r>
    </w:p>
    <w:p w14:paraId="65FF2278" w14:textId="7877AAD8" w:rsidR="00BD4A5A" w:rsidRDefault="00BD4A5A">
      <w:pPr>
        <w:rPr>
          <w:b/>
          <w:bCs/>
        </w:rPr>
      </w:pPr>
      <w:r w:rsidRPr="00BD4A5A">
        <w:rPr>
          <w:b/>
          <w:bCs/>
        </w:rPr>
        <w:t>La Teoría del Actor-Red (ANT) como fundamento para la comprensión de los factores implicados en la problemática</w:t>
      </w:r>
    </w:p>
    <w:p w14:paraId="234815E9" w14:textId="030E6710" w:rsidR="00BD4A5A" w:rsidRDefault="00100C2F">
      <w:pPr>
        <w:rPr>
          <w:lang w:val="es-MX"/>
        </w:rPr>
      </w:pPr>
      <w:r w:rsidRPr="00100C2F">
        <w:rPr>
          <w:lang w:val="es-MX"/>
        </w:rPr>
        <w:t xml:space="preserve">La Teoría del Actor-Red (Actor-Network </w:t>
      </w:r>
      <w:proofErr w:type="spellStart"/>
      <w:r w:rsidRPr="00100C2F">
        <w:rPr>
          <w:lang w:val="es-MX"/>
        </w:rPr>
        <w:t>Theory</w:t>
      </w:r>
      <w:proofErr w:type="spellEnd"/>
      <w:r w:rsidRPr="00100C2F">
        <w:rPr>
          <w:lang w:val="es-MX"/>
        </w:rPr>
        <w:t xml:space="preserve">, ANT), desarrollada por Bruno Latour, Michel </w:t>
      </w:r>
      <w:proofErr w:type="spellStart"/>
      <w:r w:rsidRPr="00100C2F">
        <w:rPr>
          <w:lang w:val="es-MX"/>
        </w:rPr>
        <w:t>Callon</w:t>
      </w:r>
      <w:proofErr w:type="spellEnd"/>
      <w:r w:rsidRPr="00100C2F">
        <w:rPr>
          <w:lang w:val="es-MX"/>
        </w:rPr>
        <w:t xml:space="preserve"> y John </w:t>
      </w:r>
      <w:proofErr w:type="spellStart"/>
      <w:r w:rsidRPr="00100C2F">
        <w:rPr>
          <w:lang w:val="es-MX"/>
        </w:rPr>
        <w:t>Law</w:t>
      </w:r>
      <w:proofErr w:type="spellEnd"/>
      <w:r w:rsidRPr="00100C2F">
        <w:rPr>
          <w:lang w:val="es-MX"/>
        </w:rPr>
        <w:t xml:space="preserve"> en las décadas de 1980 y 1990, propone una manera alternativa de comprender los fenómenos sociales, cuestionando la división tradicional entre lo humano y lo no humano, entre lo social y lo material (Latour, 2005).</w:t>
      </w:r>
    </w:p>
    <w:p w14:paraId="04A52883" w14:textId="1C4DC15F" w:rsidR="002B7F3E" w:rsidRDefault="002B7F3E">
      <w:pPr>
        <w:rPr>
          <w:lang w:val="es-MX"/>
        </w:rPr>
      </w:pPr>
      <w:r w:rsidRPr="002B7F3E">
        <w:rPr>
          <w:lang w:val="es-MX"/>
        </w:rPr>
        <w:t xml:space="preserve">De acuerdo con </w:t>
      </w:r>
      <w:proofErr w:type="spellStart"/>
      <w:r w:rsidRPr="002B7F3E">
        <w:rPr>
          <w:lang w:val="es-MX"/>
        </w:rPr>
        <w:t>Callon</w:t>
      </w:r>
      <w:proofErr w:type="spellEnd"/>
      <w:r w:rsidRPr="002B7F3E">
        <w:rPr>
          <w:lang w:val="es-MX"/>
        </w:rPr>
        <w:t xml:space="preserve"> (1986), cada actor dentro de una red participa activamente en la producción de los fenómenos sociales mediante procesos de traducción, es decir, mediante negociaciones, mediaciones y transformaciones de intereses entre los distintos participantes. </w:t>
      </w:r>
      <w:r w:rsidRPr="002B7F3E">
        <w:rPr>
          <w:lang w:val="es-MX"/>
        </w:rPr>
        <w:lastRenderedPageBreak/>
        <w:t>Estos actores pueden ser personas, objetos, discursos, instituciones, tecnologías o incluso categorías diagnósticas. Todos poseen agencia, entendida no como voluntad individual, sino como capacidad de afectar y ser afectados dentro de la red.</w:t>
      </w:r>
    </w:p>
    <w:p w14:paraId="62F5CF83" w14:textId="12D78AF3" w:rsidR="00C016EC" w:rsidRDefault="00C016EC">
      <w:pPr>
        <w:rPr>
          <w:lang w:val="es-MX"/>
        </w:rPr>
      </w:pPr>
      <w:r w:rsidRPr="00C016EC">
        <w:rPr>
          <w:lang w:val="es-MX"/>
        </w:rPr>
        <w:t>Uno de los conceptos fundamentales de la ANT es el de actante (</w:t>
      </w:r>
      <w:proofErr w:type="spellStart"/>
      <w:r w:rsidRPr="00C016EC">
        <w:rPr>
          <w:lang w:val="es-MX"/>
        </w:rPr>
        <w:t>actant</w:t>
      </w:r>
      <w:proofErr w:type="spellEnd"/>
      <w:r w:rsidRPr="00C016EC">
        <w:rPr>
          <w:lang w:val="es-MX"/>
        </w:rPr>
        <w:t>), definido como cualquier entidad, humana o no humana, que participa en la producción o mantenimiento de una red (Latour, 2005). En contextos psicosociales, esta categoría permite ampliar la mirada más allá del individuo o de las variables psicológicas, incorporando elementos materiales, institucionales, discursivos y simbólicos que influyen en el modo en que se configura una experiencia.</w:t>
      </w:r>
    </w:p>
    <w:p w14:paraId="55D76576" w14:textId="01423374" w:rsidR="00DD7236" w:rsidRDefault="00026A7A">
      <w:pPr>
        <w:rPr>
          <w:lang w:val="es-MX"/>
        </w:rPr>
      </w:pPr>
      <w:r>
        <w:rPr>
          <w:lang w:val="es-MX"/>
        </w:rPr>
        <w:t>Este mismo permite develar como los diferentes actantes a</w:t>
      </w:r>
      <w:r w:rsidR="004263E5">
        <w:rPr>
          <w:lang w:val="es-MX"/>
        </w:rPr>
        <w:t xml:space="preserve"> </w:t>
      </w:r>
      <w:r>
        <w:rPr>
          <w:lang w:val="es-MX"/>
        </w:rPr>
        <w:t xml:space="preserve">los cuales están expuestos los </w:t>
      </w:r>
      <w:r w:rsidR="00462601">
        <w:rPr>
          <w:lang w:val="es-MX"/>
        </w:rPr>
        <w:t>cuidadores</w:t>
      </w:r>
      <w:r>
        <w:rPr>
          <w:lang w:val="es-MX"/>
        </w:rPr>
        <w:t xml:space="preserve"> y como estos son un actante en sí mismo en relación </w:t>
      </w:r>
      <w:r w:rsidR="004263E5">
        <w:rPr>
          <w:lang w:val="es-MX"/>
        </w:rPr>
        <w:t xml:space="preserve">tiene impactos en la subjetividad </w:t>
      </w:r>
    </w:p>
    <w:p w14:paraId="422D654D" w14:textId="6FC64316" w:rsidR="008E0474" w:rsidRPr="008E0474" w:rsidRDefault="008E0474">
      <w:pPr>
        <w:rPr>
          <w:b/>
          <w:bCs/>
          <w:lang w:val="es-MX"/>
        </w:rPr>
      </w:pPr>
      <w:r w:rsidRPr="008E0474">
        <w:rPr>
          <w:b/>
          <w:bCs/>
        </w:rPr>
        <w:t>Impacto psicosocial en madres cuidadoras</w:t>
      </w:r>
    </w:p>
    <w:p w14:paraId="3E77CC47" w14:textId="2589016F" w:rsidR="004271AD" w:rsidRDefault="00EF64F8" w:rsidP="004E3CAF">
      <w:pPr>
        <w:rPr>
          <w:lang w:val="es-MX"/>
        </w:rPr>
      </w:pPr>
      <w:r w:rsidRPr="00EF64F8">
        <w:rPr>
          <w:lang w:val="es-MX"/>
        </w:rPr>
        <w:t>El diagnóstico de discapacidad en un hijo genera un alto impacto emocional en las madres cuidadoras, quienes suelen asumir el rol de atención principal en contextos de desprotección institucional y escasa corresponsabilidad familiar. Según García Cantillo y Reyes-Ruiz (2023)</w:t>
      </w:r>
      <w:r>
        <w:rPr>
          <w:lang w:val="es-MX"/>
        </w:rPr>
        <w:t xml:space="preserve">, </w:t>
      </w:r>
      <w:r w:rsidR="00391E68">
        <w:rPr>
          <w:lang w:val="es-MX"/>
        </w:rPr>
        <w:t>esto se ve evidenciado en</w:t>
      </w:r>
      <w:r w:rsidR="00405495">
        <w:rPr>
          <w:lang w:val="es-MX"/>
        </w:rPr>
        <w:t xml:space="preserve"> la sobrecarga </w:t>
      </w:r>
      <w:r w:rsidR="0091724F">
        <w:rPr>
          <w:lang w:val="es-MX"/>
        </w:rPr>
        <w:t xml:space="preserve">emocional </w:t>
      </w:r>
      <w:r w:rsidR="005C7175">
        <w:rPr>
          <w:lang w:val="es-MX"/>
        </w:rPr>
        <w:t>que causa ansiedad, aislamiento y perdida de proyecto</w:t>
      </w:r>
      <w:r w:rsidR="004E2D4D">
        <w:rPr>
          <w:lang w:val="es-MX"/>
        </w:rPr>
        <w:t xml:space="preserve"> perso</w:t>
      </w:r>
      <w:r w:rsidR="005C7175">
        <w:rPr>
          <w:lang w:val="es-MX"/>
        </w:rPr>
        <w:t>nales</w:t>
      </w:r>
      <w:r w:rsidR="00F01E63">
        <w:rPr>
          <w:lang w:val="es-MX"/>
        </w:rPr>
        <w:t>, afectando la salud mental y calidad de vida</w:t>
      </w:r>
      <w:r w:rsidR="00004C16">
        <w:rPr>
          <w:lang w:val="es-MX"/>
        </w:rPr>
        <w:t>, siendo esto a</w:t>
      </w:r>
      <w:r w:rsidR="004E3CAF">
        <w:rPr>
          <w:lang w:val="es-MX"/>
        </w:rPr>
        <w:t>g</w:t>
      </w:r>
      <w:r w:rsidR="00004C16">
        <w:rPr>
          <w:lang w:val="es-MX"/>
        </w:rPr>
        <w:t xml:space="preserve">ravado por la falta de redes de apoyo </w:t>
      </w:r>
      <w:r w:rsidR="007A3E37">
        <w:rPr>
          <w:lang w:val="es-MX"/>
        </w:rPr>
        <w:t xml:space="preserve">y el estigma social de la discapacidad. </w:t>
      </w:r>
    </w:p>
    <w:p w14:paraId="21008C5D" w14:textId="285A1650" w:rsidR="004271AD" w:rsidRDefault="004E3CAF">
      <w:r>
        <w:t>“</w:t>
      </w:r>
      <w:r w:rsidR="004271AD">
        <w:t>Se plantea un perfil general de todos los padres, padres muy probablemente derrotados física y emocionalmente que se sienten poco comprendidos por la sociedad en general, que carecen de sonrisa, que carecen de palabras sutiles de confianza y de amor, y que carecen de un hijo sano</w:t>
      </w:r>
      <w:r>
        <w:t>”</w:t>
      </w:r>
      <w:r w:rsidR="00C10062">
        <w:t xml:space="preserve"> (Pernas. 2011)</w:t>
      </w:r>
      <w:r>
        <w:t xml:space="preserve">. </w:t>
      </w:r>
    </w:p>
    <w:p w14:paraId="6B071B1C" w14:textId="1BF23B4A" w:rsidR="0047149B" w:rsidRDefault="0047149B" w:rsidP="000C16A6">
      <w:pPr>
        <w:ind w:left="708"/>
        <w:rPr>
          <w:lang w:val="es-MX"/>
        </w:rPr>
      </w:pPr>
      <w:r>
        <w:lastRenderedPageBreak/>
        <w:t>La mujer cuidadora principal tiene menos probabilidad de emprender, debido a que tiene casi todo su tiempo dedicado a la labor de cuidado. Independientemente del</w:t>
      </w:r>
      <w:r w:rsidR="000C16A6">
        <w:t xml:space="preserve"> </w:t>
      </w:r>
      <w:r>
        <w:t>nivel</w:t>
      </w:r>
      <w:r w:rsidR="000C16A6">
        <w:t xml:space="preserve"> </w:t>
      </w:r>
      <w:r>
        <w:t>de</w:t>
      </w:r>
      <w:r w:rsidR="000C16A6">
        <w:t xml:space="preserve"> </w:t>
      </w:r>
      <w:r>
        <w:t>dependencia</w:t>
      </w:r>
      <w:r w:rsidR="000C16A6">
        <w:t xml:space="preserve"> </w:t>
      </w:r>
      <w:r>
        <w:t>de</w:t>
      </w:r>
      <w:r w:rsidR="000C16A6">
        <w:t xml:space="preserve"> </w:t>
      </w:r>
      <w:r>
        <w:t>los</w:t>
      </w:r>
      <w:r w:rsidR="000C16A6">
        <w:t xml:space="preserve"> </w:t>
      </w:r>
      <w:r>
        <w:t>grupos, el cuidado</w:t>
      </w:r>
      <w:r w:rsidR="000C16A6">
        <w:t xml:space="preserve"> </w:t>
      </w:r>
      <w:r>
        <w:t>emana</w:t>
      </w:r>
      <w:r w:rsidR="000C16A6">
        <w:t xml:space="preserve"> </w:t>
      </w:r>
      <w:r>
        <w:t>de</w:t>
      </w:r>
      <w:r w:rsidR="000C16A6">
        <w:t xml:space="preserve"> </w:t>
      </w:r>
      <w:r>
        <w:t>una</w:t>
      </w:r>
      <w:r w:rsidR="000C16A6">
        <w:t xml:space="preserve"> </w:t>
      </w:r>
      <w:r>
        <w:t xml:space="preserve">responsabilidad que impide a las mujeres desprenderse del ámbito familiar, porque, la mujer cuidadora no tiene tiempo ni libertad para realizar actividades de recreación u </w:t>
      </w:r>
      <w:r w:rsidR="00FD27CE">
        <w:t>ocio (</w:t>
      </w:r>
      <w:r w:rsidR="00FD27CE" w:rsidRPr="00EF64F8">
        <w:rPr>
          <w:lang w:val="es-MX"/>
        </w:rPr>
        <w:t>García Cantillo y Reyes-Ruiz</w:t>
      </w:r>
      <w:r w:rsidR="00FD27CE">
        <w:rPr>
          <w:lang w:val="es-MX"/>
        </w:rPr>
        <w:t xml:space="preserve">. </w:t>
      </w:r>
      <w:r w:rsidR="00FD27CE" w:rsidRPr="00EF64F8">
        <w:rPr>
          <w:lang w:val="es-MX"/>
        </w:rPr>
        <w:t>2023)</w:t>
      </w:r>
      <w:r w:rsidR="00FD27CE">
        <w:rPr>
          <w:lang w:val="es-MX"/>
        </w:rPr>
        <w:t>.</w:t>
      </w:r>
    </w:p>
    <w:p w14:paraId="4CAF31A9" w14:textId="2F7DDAD0" w:rsidR="00655EA9" w:rsidRDefault="00655EA9" w:rsidP="000C16A6">
      <w:pPr>
        <w:ind w:left="708"/>
        <w:rPr>
          <w:b/>
          <w:bCs/>
          <w:lang w:val="es-MX"/>
        </w:rPr>
      </w:pPr>
      <w:r w:rsidRPr="00655EA9">
        <w:rPr>
          <w:b/>
          <w:bCs/>
          <w:lang w:val="es-MX"/>
        </w:rPr>
        <w:t xml:space="preserve">Efectividad de los grupos de ayuda </w:t>
      </w:r>
    </w:p>
    <w:p w14:paraId="72F4DEB5" w14:textId="7C6DCD17" w:rsidR="00D87242" w:rsidRDefault="00201C00" w:rsidP="000C16A6">
      <w:pPr>
        <w:ind w:left="708"/>
      </w:pPr>
      <w:r>
        <w:t xml:space="preserve">En su artículo Rodríguez-Vélez et al. (2024) afirman como un grupo de madres con </w:t>
      </w:r>
      <w:r w:rsidR="00D13DC2">
        <w:t xml:space="preserve">discapacidad se juntan </w:t>
      </w:r>
      <w:r w:rsidR="00D40DBF">
        <w:t>debido a</w:t>
      </w:r>
      <w:r w:rsidR="00D13DC2">
        <w:t xml:space="preserve"> </w:t>
      </w:r>
      <w:r w:rsidR="00A16396">
        <w:t xml:space="preserve">tener preocupaciones similares </w:t>
      </w:r>
      <w:r w:rsidR="00174B00">
        <w:t>y al enfrentarse al estigma del hijo “anormal”</w:t>
      </w:r>
      <w:r w:rsidR="00C37E98">
        <w:t xml:space="preserve">, la </w:t>
      </w:r>
      <w:r w:rsidR="002E4C62">
        <w:t>participación</w:t>
      </w:r>
      <w:r w:rsidR="00C37E98">
        <w:t xml:space="preserve"> en el grupo de </w:t>
      </w:r>
      <w:r w:rsidR="002E4C62">
        <w:t xml:space="preserve">GA les </w:t>
      </w:r>
      <w:r w:rsidR="004458AD">
        <w:t>ha</w:t>
      </w:r>
      <w:r w:rsidR="002E4C62">
        <w:t xml:space="preserve"> permitido generar red </w:t>
      </w:r>
      <w:r w:rsidR="00D87242">
        <w:t xml:space="preserve">en la cual se ayudan mutuamente y se mantienen informadas respecto a temas relacionados a ellas. </w:t>
      </w:r>
    </w:p>
    <w:p w14:paraId="16231421" w14:textId="607A8FFB" w:rsidR="00696FA2" w:rsidRDefault="00C7342B" w:rsidP="00696FA2">
      <w:pPr>
        <w:ind w:left="1416"/>
      </w:pPr>
      <w:r>
        <w:rPr>
          <w:shd w:val="clear" w:color="auto" w:fill="FFFFFF"/>
        </w:rPr>
        <w:t xml:space="preserve">Esta información ha contribuido a disminuir la preocupación, temor, ansiedad y angustia por la condición de sus hijos y la complejidad del sistema de </w:t>
      </w:r>
      <w:r w:rsidR="00EE6610">
        <w:rPr>
          <w:shd w:val="clear" w:color="auto" w:fill="FFFFFF"/>
        </w:rPr>
        <w:t>salud. (</w:t>
      </w:r>
      <w:r w:rsidR="009E3467">
        <w:rPr>
          <w:shd w:val="clear" w:color="auto" w:fill="FFFFFF"/>
        </w:rPr>
        <w:t xml:space="preserve">…) </w:t>
      </w:r>
      <w:r w:rsidR="00F47AE7">
        <w:rPr>
          <w:shd w:val="clear" w:color="auto" w:fill="FFFFFF"/>
        </w:rPr>
        <w:t xml:space="preserve">Las </w:t>
      </w:r>
      <w:r w:rsidR="00F25D4B">
        <w:rPr>
          <w:shd w:val="clear" w:color="auto" w:fill="FFFFFF"/>
        </w:rPr>
        <w:t>mujeres sienten</w:t>
      </w:r>
      <w:r w:rsidR="009E3467">
        <w:rPr>
          <w:shd w:val="clear" w:color="auto" w:fill="FFFFFF"/>
        </w:rPr>
        <w:t xml:space="preserve"> que </w:t>
      </w:r>
      <w:r w:rsidR="002D205D">
        <w:rPr>
          <w:shd w:val="clear" w:color="auto" w:fill="FFFFFF"/>
        </w:rPr>
        <w:t>ya no</w:t>
      </w:r>
      <w:r w:rsidR="009E3467">
        <w:rPr>
          <w:shd w:val="clear" w:color="auto" w:fill="FFFFFF"/>
        </w:rPr>
        <w:t xml:space="preserve"> están solas,</w:t>
      </w:r>
      <w:r w:rsidR="00F25D4B">
        <w:rPr>
          <w:shd w:val="clear" w:color="auto" w:fill="FFFFFF"/>
        </w:rPr>
        <w:t xml:space="preserve"> </w:t>
      </w:r>
      <w:r w:rsidR="009E3467">
        <w:rPr>
          <w:shd w:val="clear" w:color="auto" w:fill="FFFFFF"/>
        </w:rPr>
        <w:t>han encontrado a otras personas que viven experiencias similares, sus pares son una fuente importante de apoyo ante las múltiples necesidades que presentan. Se comunican permanentemente-te a través de un grupo de WhatsApp donde pueden expresar libremente sus miedos y angustias, solicitar orientación sobre aspectos prácticos del cuidado, pedir y brindar ayuda según necesidad.  Para algunas cuidadoras, el grupo es su única fuente de apoyo</w:t>
      </w:r>
      <w:r w:rsidRPr="00C7342B">
        <w:t xml:space="preserve"> </w:t>
      </w:r>
      <w:r>
        <w:t>(Rodríguez-Vélez et al. 2024)</w:t>
      </w:r>
    </w:p>
    <w:p w14:paraId="56D6A5B3" w14:textId="7E6A0698" w:rsidR="00EA006B" w:rsidRDefault="00F47AE7" w:rsidP="007F491B">
      <w:pPr>
        <w:rPr>
          <w:b/>
          <w:bCs/>
          <w:lang w:val="es-MX"/>
        </w:rPr>
      </w:pPr>
      <w:r>
        <w:lastRenderedPageBreak/>
        <w:t xml:space="preserve">Ese panorama </w:t>
      </w:r>
      <w:r w:rsidR="00B60FFD">
        <w:t xml:space="preserve">evidencia como los grupos de ayuda son espacios de construcción de comunidad y de redes de apoyo donde las madres pueden </w:t>
      </w:r>
      <w:r w:rsidR="00D57F54">
        <w:t>aprenden</w:t>
      </w:r>
      <w:r w:rsidR="00B60FFD">
        <w:t xml:space="preserve"> </w:t>
      </w:r>
      <w:r w:rsidR="00D57F54">
        <w:t>acerca</w:t>
      </w:r>
      <w:r w:rsidR="00B60FFD">
        <w:t xml:space="preserve"> de la </w:t>
      </w:r>
      <w:r w:rsidR="00D57F54">
        <w:t>crianza</w:t>
      </w:r>
      <w:r w:rsidR="00B60FFD">
        <w:t xml:space="preserve"> </w:t>
      </w:r>
      <w:r w:rsidR="00D57F54">
        <w:t xml:space="preserve">a través de compartir experiencias y la ayuda mutua </w:t>
      </w:r>
      <w:r w:rsidR="00E353E2">
        <w:t xml:space="preserve">permitiendo un desarrollo </w:t>
      </w:r>
      <w:r w:rsidR="007F491B">
        <w:t>más</w:t>
      </w:r>
      <w:r w:rsidR="002D205D">
        <w:t xml:space="preserve"> tranquilo.</w:t>
      </w:r>
    </w:p>
    <w:p w14:paraId="48308388" w14:textId="77777777" w:rsidR="007F491B" w:rsidRDefault="007F491B">
      <w:pPr>
        <w:rPr>
          <w:b/>
          <w:bCs/>
          <w:lang w:val="es-MX"/>
        </w:rPr>
      </w:pPr>
    </w:p>
    <w:p w14:paraId="7F686DA6" w14:textId="77777777" w:rsidR="00896513" w:rsidRDefault="00896513" w:rsidP="00896513">
      <w:pPr>
        <w:jc w:val="center"/>
        <w:rPr>
          <w:b/>
          <w:bCs/>
          <w:lang w:val="es-MX"/>
        </w:rPr>
      </w:pPr>
      <w:r w:rsidRPr="00BC0DAC">
        <w:rPr>
          <w:b/>
          <w:bCs/>
          <w:lang w:val="es-MX"/>
        </w:rPr>
        <w:t xml:space="preserve">Limitaciones y consideraciones éticas </w:t>
      </w:r>
    </w:p>
    <w:p w14:paraId="64438857" w14:textId="77777777" w:rsidR="00896513" w:rsidRDefault="00896513" w:rsidP="00896513">
      <w:pPr>
        <w:rPr>
          <w:b/>
          <w:bCs/>
          <w:lang w:val="es-MX"/>
        </w:rPr>
      </w:pPr>
      <w:r>
        <w:rPr>
          <w:b/>
          <w:bCs/>
          <w:lang w:val="es-MX"/>
        </w:rPr>
        <w:t xml:space="preserve">Beneficencia </w:t>
      </w:r>
    </w:p>
    <w:p w14:paraId="0DD2685F" w14:textId="77777777" w:rsidR="00896513" w:rsidRDefault="00896513" w:rsidP="00896513">
      <w:r>
        <w:rPr>
          <w:lang w:val="es-MX"/>
        </w:rPr>
        <w:t xml:space="preserve">La beneficencia trata de no solo abstenerse a hacer daño si no buscar el bien del otro poniendo todos los recursos profesionales en esta acción de la forma que se considere más adecuada siempre teniendo en cuenta el paternalismo </w:t>
      </w:r>
      <w:r>
        <w:t xml:space="preserve">(COLPSIC. 2019).  </w:t>
      </w:r>
    </w:p>
    <w:p w14:paraId="5BFAB42A" w14:textId="77777777" w:rsidR="00896513" w:rsidRDefault="00896513" w:rsidP="00896513">
      <w:pPr>
        <w:rPr>
          <w:kern w:val="0"/>
          <w14:ligatures w14:val="none"/>
        </w:rPr>
      </w:pPr>
      <w:r w:rsidRPr="00DF354C">
        <w:t>La imparcialidad del principio de beneficencia significa que los beneficios que deriven de las actuaciones de un profesional no sólo deben beneficiarlo a él, sino al usuario y a todos los posibles afectados. En coherencia con el principio de justicia y el de solidaridad, es claro que en la beneficencia no hay cabida para la subordinación del bienestar general a intereses particulares o egoístas.</w:t>
      </w:r>
      <w:r w:rsidRPr="00DF354C">
        <w:rPr>
          <w:kern w:val="0"/>
          <w14:ligatures w14:val="none"/>
        </w:rPr>
        <w:t xml:space="preserve"> </w:t>
      </w:r>
      <w:r>
        <w:rPr>
          <w:kern w:val="0"/>
          <w14:ligatures w14:val="none"/>
        </w:rPr>
        <w:t xml:space="preserve">(COLPSIC, 2019, p. 33).  </w:t>
      </w:r>
    </w:p>
    <w:p w14:paraId="3BDE9D2E" w14:textId="77777777" w:rsidR="00896513" w:rsidRDefault="00896513" w:rsidP="00896513">
      <w:r>
        <w:t>Puede decirse, pues, que el Principio de Beneficencia tiene tres niveles diferentes</w:t>
      </w:r>
    </w:p>
    <w:p w14:paraId="6640B318" w14:textId="77777777" w:rsidR="00896513" w:rsidRDefault="00896513" w:rsidP="00896513">
      <w:r>
        <w:t>de obligatoriedad</w:t>
      </w:r>
      <w:r w:rsidRPr="00ED2E35">
        <w:t>.</w:t>
      </w:r>
    </w:p>
    <w:p w14:paraId="5B238133" w14:textId="77777777" w:rsidR="00896513" w:rsidRDefault="00896513" w:rsidP="00896513">
      <w:pPr>
        <w:pStyle w:val="Prrafodelista"/>
        <w:ind w:left="1069" w:firstLine="0"/>
      </w:pPr>
      <w:r>
        <w:t>1.debo hacer el bien, al menos, no causando el mal o provocando un daño</w:t>
      </w:r>
      <w:r w:rsidRPr="00ED2E35">
        <w:t>.</w:t>
      </w:r>
      <w:r>
        <w:t>2. debo hacer el bien ayudando a solucionar detenidas necesidades humanas;</w:t>
      </w:r>
      <w:r w:rsidRPr="00ED2E35">
        <w:t xml:space="preserve"> en esta obligación se espera que el profesional en psicología pueda responder con sus conocimientos a las necesidades que demandan las instituciones o sus clientes.</w:t>
      </w:r>
      <w:r>
        <w:t xml:space="preserve">3. </w:t>
      </w:r>
      <w:r w:rsidRPr="00DD6E61">
        <w:t>debo hacer el bien a la totalidad de la persona</w:t>
      </w:r>
      <w:r w:rsidRPr="00ED2E35">
        <w:t xml:space="preserve">; en este nivel de obligación se espera del psicólogo no sólo responda a las necesidades particulares de sus clientes, sino que su </w:t>
      </w:r>
      <w:r w:rsidRPr="00ED2E35">
        <w:lastRenderedPageBreak/>
        <w:t xml:space="preserve">trabajo beneficie la totalidad de su ser, mejorando su vida en relación con los demás y su capacidad para desarrollarse autónomamente, esto es, de manera consciente y libre de acuerdo con sus valores y deseos (França-Tarragó, </w:t>
      </w:r>
      <w:r>
        <w:t>2008</w:t>
      </w:r>
      <w:r w:rsidRPr="00ED2E35">
        <w:t>, p. 26</w:t>
      </w:r>
      <w:r>
        <w:t xml:space="preserve">) </w:t>
      </w:r>
    </w:p>
    <w:p w14:paraId="7C20676D" w14:textId="77777777" w:rsidR="00896513" w:rsidRDefault="00896513" w:rsidP="00896513">
      <w:pPr>
        <w:pStyle w:val="Prrafodelista"/>
        <w:ind w:left="1069" w:firstLine="0"/>
      </w:pPr>
    </w:p>
    <w:p w14:paraId="022CC201" w14:textId="77777777" w:rsidR="00896513" w:rsidRDefault="00896513" w:rsidP="00896513">
      <w:pPr>
        <w:pStyle w:val="Prrafodelista"/>
        <w:ind w:left="1069" w:firstLine="0"/>
      </w:pPr>
      <w:r>
        <w:t>E</w:t>
      </w:r>
      <w:r w:rsidRPr="00F800A4">
        <w:t>l artículo 35 de la Ley 1164 de 2007 indica que el psicólogo debe hacer lo que conviene a cada ser humano respetando sus características particulares, teniendo más cuidado con el más débil o necesitado, y procurando que el beneficio sea más abundante y menos demandante de esfuerzos en términos de riesgos y costos. Finalmente, es importante señalar que la cronicidad, gravedad o incurabilidad no constituyen motivo para privar de la asistencia proporcionada a ningún ser humano; es imperativo que se abogue por el respeto de los derechos de quienes pertenecen a grupos vulnerables y de quienes estén limitados en el ejercicio de su autonomía.</w:t>
      </w:r>
      <w:r>
        <w:t xml:space="preserve"> (COLPSIC. 2019. p. 34).</w:t>
      </w:r>
    </w:p>
    <w:p w14:paraId="0A1B4827" w14:textId="77777777" w:rsidR="00896513" w:rsidRDefault="00896513" w:rsidP="00896513">
      <w:pPr>
        <w:rPr>
          <w:b/>
          <w:bCs/>
          <w:lang w:val="es-MX"/>
        </w:rPr>
      </w:pPr>
      <w:r>
        <w:rPr>
          <w:b/>
          <w:bCs/>
          <w:lang w:val="es-MX"/>
        </w:rPr>
        <w:t xml:space="preserve">Paternalismo </w:t>
      </w:r>
    </w:p>
    <w:p w14:paraId="53ABC4F4" w14:textId="77777777" w:rsidR="00896513" w:rsidRPr="00A40845" w:rsidRDefault="00896513" w:rsidP="00896513">
      <w:pPr>
        <w:rPr>
          <w:lang w:val="es-MX"/>
        </w:rPr>
      </w:pPr>
      <w:r>
        <w:rPr>
          <w:lang w:val="es-MX"/>
        </w:rPr>
        <w:t>“p</w:t>
      </w:r>
      <w:r w:rsidRPr="00D14E5D">
        <w:rPr>
          <w:lang w:val="es-MX"/>
        </w:rPr>
        <w:t>aternalismo que ignora la autonomía del cliente y desconoce su agencia moral. El paternalismo es una forma de anulación que, en la búsqueda del beneficio del paciente, suele dañarlo psicológicamente dado que no lo respeta; es decir, no lo reconoce como semejante capaz tomar decisiones sobre su propia existencia</w:t>
      </w:r>
      <w:r>
        <w:rPr>
          <w:lang w:val="es-MX"/>
        </w:rPr>
        <w:t xml:space="preserve"> (…) </w:t>
      </w:r>
      <w:r w:rsidRPr="00181C10">
        <w:rPr>
          <w:lang w:val="es-MX"/>
        </w:rPr>
        <w:t>puede manipular indirectamente al paciente para que tome decisiones que el psicólogo considera las adecuadas.</w:t>
      </w:r>
      <w:r>
        <w:rPr>
          <w:lang w:val="es-MX"/>
        </w:rPr>
        <w:t>”</w:t>
      </w:r>
      <w:r w:rsidRPr="00D14E5D">
        <w:rPr>
          <w:kern w:val="0"/>
          <w14:ligatures w14:val="none"/>
        </w:rPr>
        <w:t xml:space="preserve"> </w:t>
      </w:r>
      <w:r>
        <w:rPr>
          <w:kern w:val="0"/>
          <w14:ligatures w14:val="none"/>
        </w:rPr>
        <w:t xml:space="preserve">(COLPSIC, 2019, p. 32, 33).  </w:t>
      </w:r>
    </w:p>
    <w:p w14:paraId="7FAFABBB" w14:textId="77777777" w:rsidR="00896513" w:rsidRDefault="00896513" w:rsidP="00896513">
      <w:pPr>
        <w:rPr>
          <w:b/>
          <w:bCs/>
          <w:lang w:val="es-MX"/>
        </w:rPr>
      </w:pPr>
      <w:r>
        <w:rPr>
          <w:b/>
          <w:bCs/>
          <w:lang w:val="es-MX"/>
        </w:rPr>
        <w:t xml:space="preserve">Responsabilidad </w:t>
      </w:r>
    </w:p>
    <w:p w14:paraId="115C1375" w14:textId="77777777" w:rsidR="00896513" w:rsidRDefault="00896513" w:rsidP="00896513">
      <w:r>
        <w:t>El principio de responsabilidad establece que el psicólogo debe asumir plenamente las consecuencias de sus actos profesionales entre ellos “</w:t>
      </w:r>
      <w:r w:rsidRPr="002E6B2D">
        <w:t xml:space="preserve">La responsabilidad profesional, igualmente, </w:t>
      </w:r>
      <w:r w:rsidRPr="002E6B2D">
        <w:lastRenderedPageBreak/>
        <w:t>llama a la realización de un trabajo con la mayor exigencia científica, académica, profesional y personal para el mejor servicio a sus consultantes.</w:t>
      </w:r>
      <w:r>
        <w:t xml:space="preserve">” (COLPSIC, 2019, p. 53).  </w:t>
      </w:r>
    </w:p>
    <w:p w14:paraId="14631FFC" w14:textId="77777777" w:rsidR="00896513" w:rsidRPr="0030505F" w:rsidRDefault="00896513" w:rsidP="00896513">
      <w:pPr>
        <w:ind w:left="708"/>
      </w:pPr>
      <w:r w:rsidRPr="005E0675">
        <w:t xml:space="preserve">El principio de responsabilidad se desenvuelve como beneficencia en la medida en que la conciencia de la demanda de cuidado que el otro nos exige, así como la demanda que cada cual se impone, permite el desarrollo de una disposición proactiva para con la totalidad de los hombres </w:t>
      </w:r>
      <w:r>
        <w:t>(COLPSIC. 2019, p. 32).</w:t>
      </w:r>
    </w:p>
    <w:p w14:paraId="39CECE07" w14:textId="77777777" w:rsidR="00896513" w:rsidRDefault="00896513" w:rsidP="00896513">
      <w:pPr>
        <w:ind w:left="708" w:firstLine="0"/>
        <w:rPr>
          <w:lang w:val="es-MX"/>
        </w:rPr>
      </w:pPr>
      <w:r>
        <w:rPr>
          <w:b/>
          <w:bCs/>
          <w:lang w:val="es-MX"/>
        </w:rPr>
        <w:t xml:space="preserve">Autonomía </w:t>
      </w:r>
      <w:r>
        <w:rPr>
          <w:b/>
          <w:bCs/>
          <w:lang w:val="es-MX"/>
        </w:rPr>
        <w:br/>
      </w:r>
      <w:r w:rsidRPr="00940D2B">
        <w:rPr>
          <w:lang w:val="es-MX"/>
        </w:rPr>
        <w:t xml:space="preserve">La autonomía se sustenta en el respeto a la capacidad de las personas para </w:t>
      </w:r>
      <w:proofErr w:type="spellStart"/>
      <w:r w:rsidRPr="00940D2B">
        <w:rPr>
          <w:lang w:val="es-MX"/>
        </w:rPr>
        <w:t>auto-determinarse</w:t>
      </w:r>
      <w:proofErr w:type="spellEnd"/>
      <w:r w:rsidRPr="00940D2B">
        <w:rPr>
          <w:lang w:val="es-MX"/>
        </w:rPr>
        <w:t xml:space="preserve"> en relación con las opciones individuales de que disponen, siempre y cuando su realización no esté prohibida. Este principio se fundamenta en el reconocimiento de los derechos del otro y en la noción de que una persona es capaz de dar forma y sentido a su vida. Una persona autónoma es aquella que toma las decisiones que conciernen a su propia vida, de conformidad con su propia cosmovisión, de manera responsable e informada. (COLPSIC, 2019, p, 36)</w:t>
      </w:r>
    </w:p>
    <w:p w14:paraId="4DC2C752" w14:textId="77777777" w:rsidR="00896513" w:rsidRDefault="00896513" w:rsidP="00896513">
      <w:pPr>
        <w:ind w:left="708" w:firstLine="0"/>
        <w:rPr>
          <w:lang w:val="es-MX"/>
        </w:rPr>
      </w:pPr>
      <w:r w:rsidRPr="00A95198">
        <w:rPr>
          <w:lang w:val="es-MX"/>
        </w:rPr>
        <w:t>Por ninguna razón se restringirá la libertad de abandonar la intervención y acudir a otro psicólogo o profesional; antes bien, se favorecerá al máximo la capacidad de decisión bien informada del cliente. El profesional puede negarse a llevar a cabo simultáneamente su intervención con otra diferente realizada por otro profesional.</w:t>
      </w:r>
      <w:r>
        <w:rPr>
          <w:lang w:val="es-MX"/>
        </w:rPr>
        <w:t xml:space="preserve"> Art 22 Ley 1090 de 2006. </w:t>
      </w:r>
    </w:p>
    <w:p w14:paraId="44657A64" w14:textId="77777777" w:rsidR="00896513" w:rsidRPr="007528E5" w:rsidRDefault="00896513" w:rsidP="00896513">
      <w:pPr>
        <w:ind w:firstLine="0"/>
        <w:rPr>
          <w:lang w:val="es-MX"/>
        </w:rPr>
      </w:pPr>
      <w:r>
        <w:rPr>
          <w:lang w:val="es-MX"/>
        </w:rPr>
        <w:t xml:space="preserve">Bajo esta premisa se reitera en que la libertad es fundamental para el trato humano y es compromiso del psicólogo no solo permitirla, sino que se logre de la forma más adecuada posible esto a través de darle una información de calidad, esto hace parte del </w:t>
      </w:r>
      <w:r w:rsidRPr="00D1080E">
        <w:rPr>
          <w:b/>
          <w:bCs/>
          <w:lang w:val="es-MX"/>
        </w:rPr>
        <w:t>consentimiento bien informado</w:t>
      </w:r>
      <w:r>
        <w:rPr>
          <w:lang w:val="es-MX"/>
        </w:rPr>
        <w:t xml:space="preserve"> en el que, con todas sus capacidades y todas las herramientas disponibles cada </w:t>
      </w:r>
      <w:r>
        <w:rPr>
          <w:lang w:val="es-MX"/>
        </w:rPr>
        <w:lastRenderedPageBreak/>
        <w:t>persona tomara las mejores decisiones que ella considere sin ser coactado llevado a actuar. En conformidad con el Art 36 ordinal i “</w:t>
      </w:r>
      <w:r w:rsidRPr="00A77F39">
        <w:rPr>
          <w:lang w:val="es-MX"/>
        </w:rPr>
        <w:t>No practicar intervenciones sin consentimiento autorizado del usuario</w:t>
      </w:r>
      <w:r>
        <w:rPr>
          <w:lang w:val="es-MX"/>
        </w:rPr>
        <w:t xml:space="preserve">” Ley 1090 de 2006.  </w:t>
      </w:r>
    </w:p>
    <w:p w14:paraId="041533DC" w14:textId="77777777" w:rsidR="00896513" w:rsidRPr="003430C4" w:rsidRDefault="00896513" w:rsidP="00896513">
      <w:pPr>
        <w:rPr>
          <w:b/>
          <w:bCs/>
        </w:rPr>
      </w:pPr>
      <w:r w:rsidRPr="003430C4">
        <w:rPr>
          <w:b/>
          <w:bCs/>
        </w:rPr>
        <w:t xml:space="preserve">Recomendaciones de responsabilidad </w:t>
      </w:r>
    </w:p>
    <w:p w14:paraId="3C73371E" w14:textId="77777777" w:rsidR="00896513" w:rsidRDefault="00896513" w:rsidP="00896513">
      <w:r>
        <w:t xml:space="preserve">Es decir que cae en manos de los psicólogos responsables de la aplicación la profesión garantizar el no deterioro o prejuicios hacia los beneficiarios y por otro lado responsabilizarse de una correcta aplicación de las competencias profesionales para promover el veneficio del objeto de trabajo, para garantizar este aspecto en primera instancia ha de garantizarse la competencia de los profesionales no solo en ámbito de certificaciones si no en sus capacidades para el trabajo en cuestión. </w:t>
      </w:r>
    </w:p>
    <w:p w14:paraId="2B165C95" w14:textId="77777777" w:rsidR="00896513" w:rsidRDefault="00896513" w:rsidP="00896513">
      <w:r>
        <w:t xml:space="preserve">Para esto se plantea un paso previo al trabajo con la comunidad y es el ejercicio reflexivo de cuáles son las ideas preconcebidas que se tienen acerca de esa comunidad, como y donde se han escuchado esas ideas y por último tener presente una constante reanálisis cada vez que los profesionales encuentren unas emotividades relacionadas al mismo, este enfoque es una trasformación del modelo terapéutico </w:t>
      </w:r>
      <w:proofErr w:type="spellStart"/>
      <w:r>
        <w:t>Rogeriano</w:t>
      </w:r>
      <w:proofErr w:type="spellEnd"/>
      <w:r>
        <w:t xml:space="preserve"> pensado en el contexto de trabajo con grupos. </w:t>
      </w:r>
    </w:p>
    <w:p w14:paraId="77E90A5A" w14:textId="6E2314E7" w:rsidR="008F694A" w:rsidRPr="00100C2F" w:rsidRDefault="00896513" w:rsidP="0073638B">
      <w:pPr>
        <w:rPr>
          <w:lang w:val="es-MX"/>
        </w:rPr>
      </w:pPr>
      <w:r>
        <w:rPr>
          <w:lang w:val="es-MX"/>
        </w:rPr>
        <w:t xml:space="preserve">Después de esto sigue la etapa de predicción de posibles dificultades al momento del trabajo como puede ser que las expresiones emocionales se salgan de control y se necesite un proceso de contención por parte de los profesionales entre otros que se irán identificando a través de la maestría que se obtiene en la interacción con el grupo.  </w:t>
      </w:r>
    </w:p>
    <w:p w14:paraId="1532B18F" w14:textId="583146A1" w:rsidR="006732E2" w:rsidRPr="007E0CA3" w:rsidRDefault="00D351F3" w:rsidP="007E0CA3">
      <w:pPr>
        <w:jc w:val="center"/>
        <w:rPr>
          <w:b/>
          <w:bCs/>
          <w:lang w:val="es-MX"/>
        </w:rPr>
      </w:pPr>
      <w:r>
        <w:rPr>
          <w:b/>
          <w:bCs/>
          <w:lang w:val="es-MX"/>
        </w:rPr>
        <w:t>Metodología</w:t>
      </w:r>
    </w:p>
    <w:p w14:paraId="6CB362FF" w14:textId="046F45BA" w:rsidR="007F716A" w:rsidRDefault="007F716A" w:rsidP="0093424A">
      <w:r>
        <w:lastRenderedPageBreak/>
        <w:t xml:space="preserve">Se propone una metodología mixta y comunitaria que integra tres componentes principales: apoyo mutuo entre pares, módulos psicoeducativos y atención clínica focalizada. </w:t>
      </w:r>
      <w:r w:rsidR="00A16590">
        <w:t xml:space="preserve">Sensible a </w:t>
      </w:r>
      <w:r w:rsidR="00F74605">
        <w:t>la dinámica actor-red.</w:t>
      </w:r>
      <w:r w:rsidR="001D4974">
        <w:t xml:space="preserve"> Por lo cual </w:t>
      </w:r>
      <w:r w:rsidR="000B44BE">
        <w:t xml:space="preserve">se evidencia que </w:t>
      </w:r>
      <w:r w:rsidR="003439CA">
        <w:t>la</w:t>
      </w:r>
      <w:r w:rsidR="001D4974">
        <w:t xml:space="preserve">: </w:t>
      </w:r>
    </w:p>
    <w:p w14:paraId="144A52AE" w14:textId="6BEE957B" w:rsidR="00643E8E" w:rsidRDefault="00531695" w:rsidP="00643E8E">
      <w:pPr>
        <w:ind w:left="708"/>
      </w:pPr>
      <w:r>
        <w:t>A</w:t>
      </w:r>
      <w:r w:rsidR="00643E8E">
        <w:t xml:space="preserve">tención psicosocial y reconoce el dolor y los recursos de afrontamiento de la comunidad, y, por otro, el rol del profesional psicosocial, quien desde su experiencia profesional facilita la construcción de alternativas de cambio, contiene emocionalmente a la comunidad y posibilita el dar sentido y significado a </w:t>
      </w:r>
      <w:r w:rsidR="00BA7972">
        <w:t>la experiencia</w:t>
      </w:r>
      <w:r w:rsidR="00643E8E">
        <w:t xml:space="preserve"> de vida de los participantes.</w:t>
      </w:r>
      <w:r w:rsidR="00737E99" w:rsidRPr="00737E99">
        <w:t xml:space="preserve"> </w:t>
      </w:r>
      <w:r w:rsidR="00737E99">
        <w:t>(</w:t>
      </w:r>
      <w:r w:rsidR="00737E99" w:rsidRPr="00737E99">
        <w:t>Ministerio de Salud y Protección Social</w:t>
      </w:r>
      <w:r w:rsidR="00737E99">
        <w:t xml:space="preserve">. </w:t>
      </w:r>
      <w:r w:rsidR="00737E99" w:rsidRPr="00737E99">
        <w:t>2018).</w:t>
      </w:r>
    </w:p>
    <w:p w14:paraId="36BB4FC0" w14:textId="77777777" w:rsidR="00B269F1" w:rsidRDefault="000A306B" w:rsidP="00B269F1">
      <w:pPr>
        <w:ind w:left="708"/>
      </w:pPr>
      <w:r>
        <w:t xml:space="preserve">Esto </w:t>
      </w:r>
      <w:r w:rsidR="00592328">
        <w:t xml:space="preserve">justifica </w:t>
      </w:r>
      <w:r>
        <w:t xml:space="preserve">la combinación de la perspectiva comunitaria y de atención individual </w:t>
      </w:r>
      <w:r w:rsidR="00EE75B2">
        <w:t>para una visión multidimensional de las afectaciones humanas</w:t>
      </w:r>
      <w:r w:rsidR="00663633">
        <w:t>.</w:t>
      </w:r>
    </w:p>
    <w:p w14:paraId="0CA8CFDC" w14:textId="0B896E22" w:rsidR="00185A01" w:rsidRDefault="0040293A" w:rsidP="0040293A">
      <w:r>
        <w:t xml:space="preserve">Además </w:t>
      </w:r>
      <w:r w:rsidR="00771DB8">
        <w:t>“</w:t>
      </w:r>
      <w:r w:rsidR="00B269F1" w:rsidRPr="00B269F1">
        <w:t>un acompañamiento educativo, a través de encuentros donde se desarrollan acciones conjuntas que posibilitan reconocer las capacidades y recursos a nivel individual</w:t>
      </w:r>
      <w:r w:rsidR="00B269F1">
        <w:t xml:space="preserve"> (…) </w:t>
      </w:r>
      <w:r w:rsidR="0062600F" w:rsidRPr="0062600F">
        <w:t>El profesional de las Ciencias Sociales es un agente educativo y facilitador de procesos educativos</w:t>
      </w:r>
      <w:r w:rsidR="009A6EA3">
        <w:t>.</w:t>
      </w:r>
      <w:r w:rsidR="00771DB8">
        <w:t>”</w:t>
      </w:r>
      <w:r w:rsidR="00D34BE9">
        <w:t xml:space="preserve"> (Viveros </w:t>
      </w:r>
      <w:r w:rsidR="00A9401A">
        <w:t>E</w:t>
      </w:r>
      <w:r w:rsidR="00D34BE9">
        <w:t>. 2021)</w:t>
      </w:r>
      <w:r>
        <w:t>.</w:t>
      </w:r>
      <w:r w:rsidR="00D34BE9">
        <w:t xml:space="preserve"> </w:t>
      </w:r>
    </w:p>
    <w:p w14:paraId="7AEEA285" w14:textId="0FFA1B21" w:rsidR="00A17A4E" w:rsidRDefault="00A17A4E" w:rsidP="00D447F6">
      <w:pPr>
        <w:jc w:val="center"/>
        <w:rPr>
          <w:b/>
          <w:bCs/>
          <w:lang w:val="es-MX"/>
        </w:rPr>
      </w:pPr>
      <w:r>
        <w:rPr>
          <w:b/>
          <w:bCs/>
          <w:lang w:val="es-MX"/>
        </w:rPr>
        <w:t>Plan de intervención</w:t>
      </w:r>
    </w:p>
    <w:p w14:paraId="0395FEA1" w14:textId="16F4D5AE" w:rsidR="00B34E6E" w:rsidRPr="0067643B" w:rsidRDefault="0067643B" w:rsidP="00B34E6E">
      <w:pPr>
        <w:rPr>
          <w:lang w:val="es-MX"/>
        </w:rPr>
      </w:pPr>
      <w:r w:rsidRPr="0067643B">
        <w:rPr>
          <w:lang w:val="es-MX"/>
        </w:rPr>
        <w:t>El diagnóstico (Fase 2) y la atención clínica focalizada (Fase 4) funcionan de forma continua y alimentan los contenidos del módulo (Fase 3).</w:t>
      </w:r>
    </w:p>
    <w:p w14:paraId="48D6D68A" w14:textId="77777777" w:rsidR="00D5105E" w:rsidRDefault="00D5105E" w:rsidP="00D5105E">
      <w:pPr>
        <w:rPr>
          <w:b/>
          <w:bCs/>
          <w:lang w:val="es-MX"/>
        </w:rPr>
      </w:pPr>
      <w:r w:rsidRPr="00203173">
        <w:rPr>
          <w:b/>
          <w:bCs/>
          <w:lang w:val="es-MX"/>
        </w:rPr>
        <w:t xml:space="preserve">Fases del proyecto </w:t>
      </w:r>
    </w:p>
    <w:p w14:paraId="15C05E9B" w14:textId="12AC0C99" w:rsidR="00D447F6" w:rsidRDefault="00D447F6" w:rsidP="00D5105E">
      <w:pPr>
        <w:rPr>
          <w:b/>
          <w:bCs/>
          <w:lang w:val="es-MX"/>
        </w:rPr>
      </w:pPr>
      <w:r>
        <w:rPr>
          <w:b/>
          <w:bCs/>
          <w:lang w:val="es-MX"/>
        </w:rPr>
        <w:t>Fase 0</w:t>
      </w:r>
      <w:r w:rsidR="00B21592">
        <w:rPr>
          <w:b/>
          <w:bCs/>
          <w:lang w:val="es-MX"/>
        </w:rPr>
        <w:t xml:space="preserve"> – preparación institucional </w:t>
      </w:r>
    </w:p>
    <w:p w14:paraId="1158F90C" w14:textId="073579C4" w:rsidR="00D447F6" w:rsidRPr="00C22AFD" w:rsidRDefault="0076606F" w:rsidP="0076606F">
      <w:pPr>
        <w:pStyle w:val="Prrafodelista"/>
        <w:numPr>
          <w:ilvl w:val="0"/>
          <w:numId w:val="7"/>
        </w:numPr>
        <w:rPr>
          <w:b/>
          <w:bCs/>
          <w:lang w:val="es-MX"/>
        </w:rPr>
      </w:pPr>
      <w:r>
        <w:rPr>
          <w:lang w:val="es-MX"/>
        </w:rPr>
        <w:t xml:space="preserve">Capacitación de los facilitadores </w:t>
      </w:r>
      <w:r w:rsidR="00F8102F">
        <w:rPr>
          <w:lang w:val="es-MX"/>
        </w:rPr>
        <w:t xml:space="preserve">e instrucciones de rutas de acción frete a </w:t>
      </w:r>
      <w:r w:rsidR="00C22AFD">
        <w:rPr>
          <w:lang w:val="es-MX"/>
        </w:rPr>
        <w:t xml:space="preserve">acontecimientos posibles </w:t>
      </w:r>
    </w:p>
    <w:p w14:paraId="20C8C2C4" w14:textId="7EEB0564" w:rsidR="00C22AFD" w:rsidRPr="008F3170" w:rsidRDefault="00C22AFD" w:rsidP="0076606F">
      <w:pPr>
        <w:pStyle w:val="Prrafodelista"/>
        <w:numPr>
          <w:ilvl w:val="0"/>
          <w:numId w:val="7"/>
        </w:numPr>
        <w:rPr>
          <w:b/>
          <w:bCs/>
          <w:lang w:val="es-MX"/>
        </w:rPr>
      </w:pPr>
      <w:r>
        <w:rPr>
          <w:lang w:val="es-MX"/>
        </w:rPr>
        <w:lastRenderedPageBreak/>
        <w:t xml:space="preserve">Concientización ética del trabajo grupal </w:t>
      </w:r>
      <w:r w:rsidR="008F3170">
        <w:rPr>
          <w:lang w:val="es-MX"/>
        </w:rPr>
        <w:t xml:space="preserve">e interacción en el otro en la relación profesional y clínica </w:t>
      </w:r>
    </w:p>
    <w:p w14:paraId="00B7C30D" w14:textId="76872AB7" w:rsidR="008F3170" w:rsidRDefault="008F3170" w:rsidP="008F3170">
      <w:pPr>
        <w:rPr>
          <w:b/>
          <w:bCs/>
          <w:lang w:val="es-MX"/>
        </w:rPr>
      </w:pPr>
      <w:r>
        <w:rPr>
          <w:b/>
          <w:bCs/>
          <w:lang w:val="es-MX"/>
        </w:rPr>
        <w:t xml:space="preserve">Fase 1 </w:t>
      </w:r>
      <w:r w:rsidR="00E13BEC">
        <w:rPr>
          <w:b/>
          <w:bCs/>
          <w:lang w:val="es-MX"/>
        </w:rPr>
        <w:t xml:space="preserve">- apertura y distención emocional </w:t>
      </w:r>
    </w:p>
    <w:p w14:paraId="5FB09D79" w14:textId="77D77031" w:rsidR="00E13BEC" w:rsidRDefault="00C8363F" w:rsidP="00E13BEC">
      <w:pPr>
        <w:pStyle w:val="Prrafodelista"/>
        <w:numPr>
          <w:ilvl w:val="0"/>
          <w:numId w:val="7"/>
        </w:numPr>
        <w:rPr>
          <w:lang w:val="es-MX"/>
        </w:rPr>
      </w:pPr>
      <w:r>
        <w:rPr>
          <w:lang w:val="es-MX"/>
        </w:rPr>
        <w:t xml:space="preserve">Sesiones distención emocional a través de círculos de palabra </w:t>
      </w:r>
      <w:r w:rsidR="00194084">
        <w:rPr>
          <w:lang w:val="es-MX"/>
        </w:rPr>
        <w:t xml:space="preserve">y apertura de experiencias comunes </w:t>
      </w:r>
    </w:p>
    <w:p w14:paraId="2880CC57" w14:textId="31D88011" w:rsidR="00194084" w:rsidRDefault="00E31655" w:rsidP="00E13BEC">
      <w:pPr>
        <w:pStyle w:val="Prrafodelista"/>
        <w:numPr>
          <w:ilvl w:val="0"/>
          <w:numId w:val="7"/>
        </w:numPr>
        <w:rPr>
          <w:lang w:val="es-MX"/>
        </w:rPr>
      </w:pPr>
      <w:r>
        <w:rPr>
          <w:lang w:val="es-MX"/>
        </w:rPr>
        <w:t xml:space="preserve">Construcción de acuerdos comunes y el encuadre </w:t>
      </w:r>
      <w:r w:rsidR="00F13943">
        <w:rPr>
          <w:lang w:val="es-MX"/>
        </w:rPr>
        <w:t xml:space="preserve">que regirá la forma de relacionamiento futura </w:t>
      </w:r>
    </w:p>
    <w:p w14:paraId="51252713" w14:textId="53A57B61" w:rsidR="00C518B3" w:rsidRDefault="005069DC" w:rsidP="00C518B3">
      <w:pPr>
        <w:pStyle w:val="Prrafodelista"/>
        <w:numPr>
          <w:ilvl w:val="0"/>
          <w:numId w:val="7"/>
        </w:numPr>
        <w:rPr>
          <w:lang w:val="es-MX"/>
        </w:rPr>
      </w:pPr>
      <w:r>
        <w:rPr>
          <w:lang w:val="es-MX"/>
        </w:rPr>
        <w:t xml:space="preserve">Consolidación del grupo de WhatsApp </w:t>
      </w:r>
    </w:p>
    <w:p w14:paraId="218E4528" w14:textId="0C066BC2" w:rsidR="00C518B3" w:rsidRDefault="00C518B3" w:rsidP="00C518B3">
      <w:pPr>
        <w:ind w:left="709" w:firstLine="0"/>
        <w:rPr>
          <w:b/>
          <w:bCs/>
          <w:lang w:val="es-MX"/>
        </w:rPr>
      </w:pPr>
      <w:r w:rsidRPr="0052368C">
        <w:rPr>
          <w:b/>
          <w:bCs/>
          <w:lang w:val="es-MX"/>
        </w:rPr>
        <w:t xml:space="preserve">Fase 2 </w:t>
      </w:r>
      <w:r w:rsidR="0052368C" w:rsidRPr="0052368C">
        <w:rPr>
          <w:b/>
          <w:bCs/>
          <w:lang w:val="es-MX"/>
        </w:rPr>
        <w:t>–</w:t>
      </w:r>
      <w:r w:rsidRPr="0052368C">
        <w:rPr>
          <w:b/>
          <w:bCs/>
          <w:lang w:val="es-MX"/>
        </w:rPr>
        <w:t xml:space="preserve"> </w:t>
      </w:r>
      <w:r w:rsidR="0052368C" w:rsidRPr="0052368C">
        <w:rPr>
          <w:b/>
          <w:bCs/>
          <w:lang w:val="es-MX"/>
        </w:rPr>
        <w:t xml:space="preserve">diagnostico participativo y monitoreo constante </w:t>
      </w:r>
    </w:p>
    <w:p w14:paraId="30378FB8" w14:textId="249CFA55" w:rsidR="0052368C" w:rsidRDefault="00F97332" w:rsidP="00813C33">
      <w:pPr>
        <w:pStyle w:val="Prrafodelista"/>
        <w:numPr>
          <w:ilvl w:val="0"/>
          <w:numId w:val="7"/>
        </w:numPr>
        <w:rPr>
          <w:lang w:val="es-MX"/>
        </w:rPr>
      </w:pPr>
      <w:r w:rsidRPr="00813C33">
        <w:rPr>
          <w:lang w:val="es-MX"/>
        </w:rPr>
        <w:t xml:space="preserve">Aplicación de </w:t>
      </w:r>
      <w:r w:rsidR="00AA3586" w:rsidRPr="00813C33">
        <w:rPr>
          <w:lang w:val="es-MX"/>
        </w:rPr>
        <w:t xml:space="preserve">evaluación semi estructurada para la evaluación de la situación actual grupal </w:t>
      </w:r>
      <w:r w:rsidR="0005356F">
        <w:rPr>
          <w:lang w:val="es-MX"/>
        </w:rPr>
        <w:t>y</w:t>
      </w:r>
    </w:p>
    <w:p w14:paraId="30940DF6" w14:textId="2027C850" w:rsidR="00813C33" w:rsidRDefault="0005356F" w:rsidP="00813C33">
      <w:pPr>
        <w:pStyle w:val="Prrafodelista"/>
        <w:numPr>
          <w:ilvl w:val="0"/>
          <w:numId w:val="7"/>
        </w:numPr>
        <w:rPr>
          <w:lang w:val="es-MX"/>
        </w:rPr>
      </w:pPr>
      <w:r>
        <w:rPr>
          <w:lang w:val="es-MX"/>
        </w:rPr>
        <w:t xml:space="preserve">Aplicación de batería de auto informe para la valoración individual </w:t>
      </w:r>
    </w:p>
    <w:p w14:paraId="469B62BB" w14:textId="4F268EC2" w:rsidR="00FF1B92" w:rsidRDefault="00FF1B92" w:rsidP="00FF1B92">
      <w:pPr>
        <w:rPr>
          <w:b/>
          <w:bCs/>
          <w:lang w:val="es-MX"/>
        </w:rPr>
      </w:pPr>
      <w:r>
        <w:rPr>
          <w:b/>
          <w:bCs/>
          <w:lang w:val="es-MX"/>
        </w:rPr>
        <w:t xml:space="preserve">Fase 3 </w:t>
      </w:r>
      <w:r w:rsidR="00CD03E2">
        <w:rPr>
          <w:b/>
          <w:bCs/>
          <w:lang w:val="es-MX"/>
        </w:rPr>
        <w:t>–</w:t>
      </w:r>
      <w:r>
        <w:rPr>
          <w:b/>
          <w:bCs/>
          <w:lang w:val="es-MX"/>
        </w:rPr>
        <w:t xml:space="preserve"> </w:t>
      </w:r>
      <w:r w:rsidR="00CD03E2">
        <w:rPr>
          <w:b/>
          <w:bCs/>
          <w:lang w:val="es-MX"/>
        </w:rPr>
        <w:t xml:space="preserve">módulos psicoeducativos </w:t>
      </w:r>
    </w:p>
    <w:p w14:paraId="6C5EC1CB" w14:textId="42351245" w:rsidR="00AD5194" w:rsidRDefault="00D44077" w:rsidP="00AD5194">
      <w:pPr>
        <w:pStyle w:val="Prrafodelista"/>
        <w:numPr>
          <w:ilvl w:val="0"/>
          <w:numId w:val="7"/>
        </w:numPr>
        <w:rPr>
          <w:lang w:val="es-MX"/>
        </w:rPr>
      </w:pPr>
      <w:r>
        <w:rPr>
          <w:lang w:val="es-MX"/>
        </w:rPr>
        <w:t xml:space="preserve">Talleres temáticos de </w:t>
      </w:r>
      <w:r w:rsidR="004A0267">
        <w:rPr>
          <w:lang w:val="es-MX"/>
        </w:rPr>
        <w:t xml:space="preserve">comunicación, role </w:t>
      </w:r>
      <w:proofErr w:type="spellStart"/>
      <w:r w:rsidR="004A0267">
        <w:rPr>
          <w:lang w:val="es-MX"/>
        </w:rPr>
        <w:t>play</w:t>
      </w:r>
      <w:proofErr w:type="spellEnd"/>
      <w:r w:rsidR="004A0267">
        <w:rPr>
          <w:lang w:val="es-MX"/>
        </w:rPr>
        <w:t xml:space="preserve">, habilidades paternales </w:t>
      </w:r>
      <w:r w:rsidR="00A35E8C">
        <w:rPr>
          <w:lang w:val="es-MX"/>
        </w:rPr>
        <w:t xml:space="preserve">y necesidades emergentes </w:t>
      </w:r>
    </w:p>
    <w:p w14:paraId="4881D906" w14:textId="77777777" w:rsidR="00586128" w:rsidRDefault="00AD5194" w:rsidP="00586128">
      <w:pPr>
        <w:rPr>
          <w:b/>
          <w:bCs/>
          <w:lang w:val="es-MX"/>
        </w:rPr>
      </w:pPr>
      <w:r>
        <w:rPr>
          <w:b/>
          <w:bCs/>
          <w:lang w:val="es-MX"/>
        </w:rPr>
        <w:t xml:space="preserve">Fase 4 – acompañamiento </w:t>
      </w:r>
      <w:r w:rsidR="004B045B">
        <w:rPr>
          <w:b/>
          <w:bCs/>
          <w:lang w:val="es-MX"/>
        </w:rPr>
        <w:t>clínico</w:t>
      </w:r>
      <w:r>
        <w:rPr>
          <w:b/>
          <w:bCs/>
          <w:lang w:val="es-MX"/>
        </w:rPr>
        <w:t xml:space="preserve"> focalizado </w:t>
      </w:r>
    </w:p>
    <w:p w14:paraId="504ADC90" w14:textId="656046E3" w:rsidR="00975C80" w:rsidRPr="00586128" w:rsidRDefault="00995E29" w:rsidP="00586128">
      <w:pPr>
        <w:pStyle w:val="Prrafodelista"/>
        <w:numPr>
          <w:ilvl w:val="0"/>
          <w:numId w:val="7"/>
        </w:numPr>
        <w:rPr>
          <w:b/>
          <w:bCs/>
          <w:lang w:val="es-MX"/>
        </w:rPr>
      </w:pPr>
      <w:r w:rsidRPr="00586128">
        <w:rPr>
          <w:lang w:val="es-MX"/>
        </w:rPr>
        <w:t xml:space="preserve">Accesorias individuales, </w:t>
      </w:r>
    </w:p>
    <w:p w14:paraId="78263EB1" w14:textId="77777777" w:rsidR="00764A41" w:rsidRDefault="00995E29" w:rsidP="00975C80">
      <w:pPr>
        <w:pStyle w:val="Prrafodelista"/>
        <w:numPr>
          <w:ilvl w:val="0"/>
          <w:numId w:val="7"/>
        </w:numPr>
        <w:rPr>
          <w:lang w:val="es-MX"/>
        </w:rPr>
      </w:pPr>
      <w:r w:rsidRPr="00975C80">
        <w:rPr>
          <w:lang w:val="es-MX"/>
        </w:rPr>
        <w:t xml:space="preserve">elaboración de </w:t>
      </w:r>
      <w:r w:rsidR="00975C80" w:rsidRPr="00975C80">
        <w:rPr>
          <w:lang w:val="es-MX"/>
        </w:rPr>
        <w:t>planes de intervención especializados a la persona</w:t>
      </w:r>
      <w:r w:rsidRPr="00975C80">
        <w:rPr>
          <w:lang w:val="es-MX"/>
        </w:rPr>
        <w:t xml:space="preserve"> </w:t>
      </w:r>
    </w:p>
    <w:p w14:paraId="2976CE69" w14:textId="3197A9CC" w:rsidR="004B045B" w:rsidRDefault="00764A41" w:rsidP="00764A41">
      <w:pPr>
        <w:rPr>
          <w:b/>
          <w:bCs/>
          <w:lang w:val="es-MX"/>
        </w:rPr>
      </w:pPr>
      <w:r w:rsidRPr="00586128">
        <w:rPr>
          <w:b/>
          <w:bCs/>
          <w:lang w:val="es-MX"/>
        </w:rPr>
        <w:t>Fase 5</w:t>
      </w:r>
      <w:r w:rsidR="00E41A52">
        <w:rPr>
          <w:b/>
          <w:bCs/>
          <w:lang w:val="es-MX"/>
        </w:rPr>
        <w:t xml:space="preserve"> –</w:t>
      </w:r>
      <w:r w:rsidRPr="00586128">
        <w:rPr>
          <w:b/>
          <w:bCs/>
          <w:lang w:val="es-MX"/>
        </w:rPr>
        <w:t xml:space="preserve"> </w:t>
      </w:r>
      <w:r w:rsidR="00586128" w:rsidRPr="00586128">
        <w:rPr>
          <w:b/>
          <w:bCs/>
        </w:rPr>
        <w:t>Fortalecimiento de adhesión</w:t>
      </w:r>
    </w:p>
    <w:p w14:paraId="4DEFF514" w14:textId="098C283A" w:rsidR="00586128" w:rsidRPr="0031337B" w:rsidRDefault="004035F9" w:rsidP="00586128">
      <w:pPr>
        <w:pStyle w:val="Prrafodelista"/>
        <w:numPr>
          <w:ilvl w:val="0"/>
          <w:numId w:val="7"/>
        </w:numPr>
        <w:rPr>
          <w:b/>
          <w:bCs/>
          <w:lang w:val="es-MX"/>
        </w:rPr>
      </w:pPr>
      <w:r>
        <w:rPr>
          <w:lang w:val="es-MX"/>
        </w:rPr>
        <w:t>A</w:t>
      </w:r>
      <w:r w:rsidR="00552AAF">
        <w:rPr>
          <w:lang w:val="es-MX"/>
        </w:rPr>
        <w:t xml:space="preserve">ctividades de </w:t>
      </w:r>
      <w:r w:rsidR="0031337B">
        <w:rPr>
          <w:lang w:val="es-MX"/>
        </w:rPr>
        <w:t xml:space="preserve">integración grupal y reconocimiento mutuo </w:t>
      </w:r>
    </w:p>
    <w:p w14:paraId="5900300A" w14:textId="4DC91145" w:rsidR="0031337B" w:rsidRPr="00E41A52" w:rsidRDefault="008D5149" w:rsidP="00586128">
      <w:pPr>
        <w:pStyle w:val="Prrafodelista"/>
        <w:numPr>
          <w:ilvl w:val="0"/>
          <w:numId w:val="7"/>
        </w:numPr>
        <w:rPr>
          <w:b/>
          <w:bCs/>
          <w:lang w:val="es-MX"/>
        </w:rPr>
      </w:pPr>
      <w:r>
        <w:rPr>
          <w:lang w:val="es-MX"/>
        </w:rPr>
        <w:lastRenderedPageBreak/>
        <w:t>Delegación</w:t>
      </w:r>
      <w:r w:rsidR="004035F9">
        <w:rPr>
          <w:lang w:val="es-MX"/>
        </w:rPr>
        <w:t xml:space="preserve"> de responsabilidades </w:t>
      </w:r>
      <w:r w:rsidR="00E41A52">
        <w:rPr>
          <w:lang w:val="es-MX"/>
        </w:rPr>
        <w:t>a los miembros</w:t>
      </w:r>
      <w:r>
        <w:rPr>
          <w:lang w:val="es-MX"/>
        </w:rPr>
        <w:t xml:space="preserve"> con menor adhesión para generar compromiso subjetivo </w:t>
      </w:r>
    </w:p>
    <w:p w14:paraId="1AA8369B" w14:textId="5443FB2C" w:rsidR="00E41A52" w:rsidRDefault="00E41A52" w:rsidP="00E41A52">
      <w:pPr>
        <w:rPr>
          <w:b/>
          <w:bCs/>
          <w:lang w:val="es-MX"/>
        </w:rPr>
      </w:pPr>
      <w:r>
        <w:rPr>
          <w:b/>
          <w:bCs/>
          <w:lang w:val="es-MX"/>
        </w:rPr>
        <w:t xml:space="preserve">Fase 6 </w:t>
      </w:r>
      <w:r w:rsidR="007B0835">
        <w:rPr>
          <w:b/>
          <w:bCs/>
          <w:lang w:val="es-MX"/>
        </w:rPr>
        <w:t>–</w:t>
      </w:r>
      <w:r>
        <w:rPr>
          <w:b/>
          <w:bCs/>
          <w:lang w:val="es-MX"/>
        </w:rPr>
        <w:t xml:space="preserve"> </w:t>
      </w:r>
      <w:r w:rsidR="007B0835">
        <w:rPr>
          <w:b/>
          <w:bCs/>
          <w:lang w:val="es-MX"/>
        </w:rPr>
        <w:t xml:space="preserve">Evaluación del desarrollo del proyecto y reajuste </w:t>
      </w:r>
    </w:p>
    <w:p w14:paraId="71ABFC17" w14:textId="422A082C" w:rsidR="007B0835" w:rsidRPr="007B0835" w:rsidRDefault="001521E5" w:rsidP="007B0835">
      <w:pPr>
        <w:pStyle w:val="Prrafodelista"/>
        <w:numPr>
          <w:ilvl w:val="0"/>
          <w:numId w:val="7"/>
        </w:numPr>
        <w:rPr>
          <w:b/>
          <w:bCs/>
          <w:lang w:val="es-MX"/>
        </w:rPr>
      </w:pPr>
      <w:r>
        <w:rPr>
          <w:lang w:val="es-MX"/>
        </w:rPr>
        <w:t>S</w:t>
      </w:r>
      <w:r w:rsidR="003D4E69">
        <w:rPr>
          <w:lang w:val="es-MX"/>
        </w:rPr>
        <w:t xml:space="preserve">esión de sensaciones y aprendizajes durante el desarrollo </w:t>
      </w:r>
      <w:r>
        <w:rPr>
          <w:lang w:val="es-MX"/>
        </w:rPr>
        <w:t xml:space="preserve">del proyecto </w:t>
      </w:r>
    </w:p>
    <w:p w14:paraId="2B672D61" w14:textId="5782B4FE" w:rsidR="00D02B2D" w:rsidRDefault="00D02B2D">
      <w:pPr>
        <w:rPr>
          <w:b/>
          <w:bCs/>
          <w:lang w:val="es-MX"/>
        </w:rPr>
      </w:pPr>
      <w:r>
        <w:rPr>
          <w:b/>
          <w:bCs/>
          <w:lang w:val="es-MX"/>
        </w:rPr>
        <w:t xml:space="preserve">Participantes </w:t>
      </w:r>
    </w:p>
    <w:p w14:paraId="6001E54F" w14:textId="27CFD361" w:rsidR="008D4771" w:rsidRDefault="004F45C3">
      <w:pPr>
        <w:rPr>
          <w:b/>
          <w:bCs/>
          <w:lang w:val="es-MX"/>
        </w:rPr>
      </w:pPr>
      <w:r>
        <w:t>La población beneficiaria está compuesta por acudientes</w:t>
      </w:r>
      <w:r w:rsidR="00AC626A">
        <w:t>/cuidadores</w:t>
      </w:r>
      <w:r>
        <w:t xml:space="preserve"> </w:t>
      </w:r>
      <w:r w:rsidR="00D7009C">
        <w:t xml:space="preserve">de niños con necesidades educativas especiales (NEE) de la corporación ser especial </w:t>
      </w:r>
    </w:p>
    <w:p w14:paraId="41A7DC8F" w14:textId="2F1D2E32" w:rsidR="00D95614" w:rsidRDefault="00D95614" w:rsidP="008A6BD2">
      <w:pPr>
        <w:jc w:val="center"/>
        <w:rPr>
          <w:b/>
          <w:bCs/>
          <w:lang w:val="es-MX"/>
        </w:rPr>
      </w:pPr>
      <w:r>
        <w:rPr>
          <w:b/>
          <w:bCs/>
          <w:lang w:val="es-MX"/>
        </w:rPr>
        <w:t xml:space="preserve">Técnicas </w:t>
      </w:r>
      <w:r w:rsidR="003D6000">
        <w:rPr>
          <w:b/>
          <w:bCs/>
          <w:lang w:val="es-MX"/>
        </w:rPr>
        <w:t>y contenidos</w:t>
      </w:r>
    </w:p>
    <w:p w14:paraId="35D4D97A" w14:textId="5B671885" w:rsidR="00D95614" w:rsidRDefault="002732E6">
      <w:pPr>
        <w:rPr>
          <w:b/>
          <w:bCs/>
          <w:lang w:val="es-MX"/>
        </w:rPr>
      </w:pPr>
      <w:r w:rsidRPr="009C39B8">
        <w:rPr>
          <w:b/>
          <w:bCs/>
          <w:lang w:val="es-MX"/>
        </w:rPr>
        <w:t xml:space="preserve">Juego de rol </w:t>
      </w:r>
    </w:p>
    <w:p w14:paraId="6CFB3951" w14:textId="778DEE89" w:rsidR="00AD7C84" w:rsidRPr="00AD7C84" w:rsidRDefault="00AD7C84">
      <w:pPr>
        <w:rPr>
          <w:lang w:val="es-MX"/>
        </w:rPr>
      </w:pPr>
      <w:r>
        <w:rPr>
          <w:b/>
          <w:bCs/>
          <w:lang w:val="es-MX"/>
        </w:rPr>
        <w:t xml:space="preserve">Situación hipotética </w:t>
      </w:r>
      <w:r>
        <w:rPr>
          <w:b/>
          <w:bCs/>
          <w:lang w:val="es-MX"/>
        </w:rPr>
        <w:br/>
      </w:r>
      <w:r w:rsidR="00786CF0">
        <w:rPr>
          <w:lang w:val="es-MX"/>
        </w:rPr>
        <w:t xml:space="preserve">los </w:t>
      </w:r>
      <w:r w:rsidR="00EE58BD">
        <w:rPr>
          <w:lang w:val="es-MX"/>
        </w:rPr>
        <w:t>cuidadores reconocerán</w:t>
      </w:r>
      <w:r w:rsidR="00B22F5F">
        <w:rPr>
          <w:lang w:val="es-MX"/>
        </w:rPr>
        <w:t xml:space="preserve"> y </w:t>
      </w:r>
      <w:r w:rsidR="00E03C73">
        <w:rPr>
          <w:lang w:val="es-MX"/>
        </w:rPr>
        <w:t>representarán</w:t>
      </w:r>
      <w:r w:rsidR="00B22F5F">
        <w:rPr>
          <w:lang w:val="es-MX"/>
        </w:rPr>
        <w:t xml:space="preserve"> una situación familiar que encuentren a fin entre sus compañeros que se presenta en la interacción de los mismo con sus </w:t>
      </w:r>
      <w:r w:rsidR="005A428E">
        <w:rPr>
          <w:lang w:val="es-MX"/>
        </w:rPr>
        <w:t>niños/as</w:t>
      </w:r>
      <w:r w:rsidR="00B22F5F">
        <w:rPr>
          <w:lang w:val="es-MX"/>
        </w:rPr>
        <w:t>/as</w:t>
      </w:r>
    </w:p>
    <w:p w14:paraId="425A552A" w14:textId="65D262C8" w:rsidR="003C2766" w:rsidRDefault="003B28A7" w:rsidP="003B28A7">
      <w:pPr>
        <w:ind w:firstLine="0"/>
        <w:rPr>
          <w:b/>
          <w:bCs/>
          <w:lang w:val="es-MX"/>
        </w:rPr>
      </w:pPr>
      <w:r w:rsidRPr="00254DEB">
        <w:rPr>
          <w:b/>
          <w:bCs/>
          <w:lang w:val="es-MX"/>
        </w:rPr>
        <w:t>MATERIALES/PREPARACIÓN</w:t>
      </w:r>
    </w:p>
    <w:p w14:paraId="39B8FAE9" w14:textId="33EAE734" w:rsidR="003C2766" w:rsidRPr="003C2766" w:rsidRDefault="003C2766" w:rsidP="003B28A7">
      <w:pPr>
        <w:ind w:firstLine="0"/>
        <w:rPr>
          <w:lang w:val="es-MX"/>
        </w:rPr>
      </w:pPr>
      <w:r>
        <w:rPr>
          <w:lang w:val="es-MX"/>
        </w:rPr>
        <w:t xml:space="preserve">Preparación de </w:t>
      </w:r>
      <w:r w:rsidR="007753F7">
        <w:rPr>
          <w:lang w:val="es-MX"/>
        </w:rPr>
        <w:t xml:space="preserve">una </w:t>
      </w:r>
      <w:r w:rsidR="00F97430">
        <w:rPr>
          <w:lang w:val="es-MX"/>
        </w:rPr>
        <w:t xml:space="preserve">problemática previamente a la </w:t>
      </w:r>
      <w:r w:rsidR="008326E9">
        <w:rPr>
          <w:lang w:val="es-MX"/>
        </w:rPr>
        <w:t>sesión o una problemática que surja durante la miasma</w:t>
      </w:r>
    </w:p>
    <w:p w14:paraId="28FC8B94" w14:textId="071A4EB7" w:rsidR="003B28A7" w:rsidRDefault="003B28A7" w:rsidP="003B28A7">
      <w:pPr>
        <w:rPr>
          <w:b/>
          <w:bCs/>
          <w:lang w:val="es-MX"/>
        </w:rPr>
      </w:pPr>
      <w:r w:rsidRPr="00A304B8">
        <w:rPr>
          <w:b/>
          <w:bCs/>
          <w:lang w:val="es-MX"/>
        </w:rPr>
        <w:t>OBJETIVOS ESPECÍFICOS</w:t>
      </w:r>
    </w:p>
    <w:p w14:paraId="0B9EA33D" w14:textId="13D92228" w:rsidR="008326E9" w:rsidRDefault="00224F0F" w:rsidP="00224F0F">
      <w:pPr>
        <w:pStyle w:val="Prrafodelista"/>
        <w:numPr>
          <w:ilvl w:val="0"/>
          <w:numId w:val="8"/>
        </w:numPr>
        <w:rPr>
          <w:lang w:val="es-MX"/>
        </w:rPr>
      </w:pPr>
      <w:r>
        <w:rPr>
          <w:lang w:val="es-MX"/>
        </w:rPr>
        <w:t xml:space="preserve">Representación física corporal de </w:t>
      </w:r>
      <w:r w:rsidR="00BD4960">
        <w:rPr>
          <w:lang w:val="es-MX"/>
        </w:rPr>
        <w:t xml:space="preserve">problemas identificado por el grupo </w:t>
      </w:r>
    </w:p>
    <w:p w14:paraId="1C8CEB33" w14:textId="20CB937F" w:rsidR="00727F5C" w:rsidRPr="00224F0F" w:rsidRDefault="00727F5C" w:rsidP="00224F0F">
      <w:pPr>
        <w:pStyle w:val="Prrafodelista"/>
        <w:numPr>
          <w:ilvl w:val="0"/>
          <w:numId w:val="8"/>
        </w:numPr>
        <w:rPr>
          <w:lang w:val="es-MX"/>
        </w:rPr>
      </w:pPr>
      <w:r>
        <w:rPr>
          <w:lang w:val="es-MX"/>
        </w:rPr>
        <w:t xml:space="preserve">Comprensión desde </w:t>
      </w:r>
      <w:r w:rsidR="00EE58BD">
        <w:rPr>
          <w:lang w:val="es-MX"/>
        </w:rPr>
        <w:t>una perspectiva distinta</w:t>
      </w:r>
      <w:r>
        <w:rPr>
          <w:lang w:val="es-MX"/>
        </w:rPr>
        <w:t xml:space="preserve"> </w:t>
      </w:r>
      <w:r w:rsidR="00AD7C84">
        <w:rPr>
          <w:lang w:val="es-MX"/>
        </w:rPr>
        <w:t xml:space="preserve">la problemática planteada </w:t>
      </w:r>
    </w:p>
    <w:p w14:paraId="2020E47E" w14:textId="232ECF71" w:rsidR="002732E6" w:rsidRPr="009C39B8" w:rsidRDefault="00FC571A">
      <w:pPr>
        <w:rPr>
          <w:b/>
          <w:bCs/>
          <w:lang w:val="es-MX"/>
        </w:rPr>
      </w:pPr>
      <w:r w:rsidRPr="009C39B8">
        <w:rPr>
          <w:b/>
          <w:bCs/>
          <w:lang w:val="es-MX"/>
        </w:rPr>
        <w:t xml:space="preserve">Historia juego de rol </w:t>
      </w:r>
    </w:p>
    <w:p w14:paraId="5A31CDC6" w14:textId="77777777" w:rsidR="003B28A7" w:rsidRPr="00254DEB" w:rsidRDefault="003B28A7" w:rsidP="003B28A7">
      <w:pPr>
        <w:ind w:firstLine="0"/>
        <w:rPr>
          <w:b/>
          <w:bCs/>
          <w:lang w:val="es-MX"/>
        </w:rPr>
      </w:pPr>
      <w:r w:rsidRPr="00254DEB">
        <w:rPr>
          <w:b/>
          <w:bCs/>
          <w:lang w:val="es-MX"/>
        </w:rPr>
        <w:t>MATERIALES/PREPARACIÓN</w:t>
      </w:r>
    </w:p>
    <w:p w14:paraId="5336D0C5" w14:textId="3AF57F8D" w:rsidR="00EE58BD" w:rsidRDefault="00EE58BD" w:rsidP="003B28A7">
      <w:pPr>
        <w:rPr>
          <w:lang w:val="es-MX"/>
        </w:rPr>
      </w:pPr>
      <w:r>
        <w:rPr>
          <w:lang w:val="es-MX"/>
        </w:rPr>
        <w:lastRenderedPageBreak/>
        <w:t xml:space="preserve">Se </w:t>
      </w:r>
      <w:r w:rsidR="00E03C73">
        <w:rPr>
          <w:lang w:val="es-MX"/>
        </w:rPr>
        <w:t>planteará</w:t>
      </w:r>
      <w:r>
        <w:rPr>
          <w:lang w:val="es-MX"/>
        </w:rPr>
        <w:t xml:space="preserve"> </w:t>
      </w:r>
      <w:r w:rsidR="00E03C73">
        <w:rPr>
          <w:lang w:val="es-MX"/>
        </w:rPr>
        <w:t>un caso</w:t>
      </w:r>
      <w:r>
        <w:rPr>
          <w:lang w:val="es-MX"/>
        </w:rPr>
        <w:t xml:space="preserve"> en el cual </w:t>
      </w:r>
      <w:r w:rsidR="006C2EF4">
        <w:rPr>
          <w:lang w:val="es-MX"/>
        </w:rPr>
        <w:t xml:space="preserve">los cuidadores </w:t>
      </w:r>
      <w:r w:rsidR="00E03C73">
        <w:rPr>
          <w:lang w:val="es-MX"/>
        </w:rPr>
        <w:t xml:space="preserve">asumirán una posición y colocarán en evidencia esta misma a través de una actuación dramatúrgica </w:t>
      </w:r>
    </w:p>
    <w:p w14:paraId="3F3B1F6F" w14:textId="5F1F6A1D" w:rsidR="003B28A7" w:rsidRDefault="003B28A7" w:rsidP="003B28A7">
      <w:pPr>
        <w:rPr>
          <w:b/>
          <w:bCs/>
          <w:lang w:val="es-MX"/>
        </w:rPr>
      </w:pPr>
      <w:r w:rsidRPr="00A304B8">
        <w:rPr>
          <w:b/>
          <w:bCs/>
          <w:lang w:val="es-MX"/>
        </w:rPr>
        <w:t>OBJETIVOS ESPECÍFICOS</w:t>
      </w:r>
    </w:p>
    <w:p w14:paraId="6E78B585" w14:textId="2C950257" w:rsidR="00E03C73" w:rsidRDefault="008E43E9" w:rsidP="00E03C73">
      <w:pPr>
        <w:pStyle w:val="Prrafodelista"/>
        <w:numPr>
          <w:ilvl w:val="0"/>
          <w:numId w:val="9"/>
        </w:numPr>
        <w:rPr>
          <w:lang w:val="es-MX"/>
        </w:rPr>
      </w:pPr>
      <w:r>
        <w:rPr>
          <w:lang w:val="es-MX"/>
        </w:rPr>
        <w:t xml:space="preserve">Poner en evidencia las diferentes subjetividades y constructos internos que se tiene con respecto al tema planteado </w:t>
      </w:r>
    </w:p>
    <w:p w14:paraId="5BD76926" w14:textId="3C3D394B" w:rsidR="008E43E9" w:rsidRPr="00E03C73" w:rsidRDefault="008E43E9" w:rsidP="00E03C73">
      <w:pPr>
        <w:pStyle w:val="Prrafodelista"/>
        <w:numPr>
          <w:ilvl w:val="0"/>
          <w:numId w:val="9"/>
        </w:numPr>
        <w:rPr>
          <w:lang w:val="es-MX"/>
        </w:rPr>
      </w:pPr>
      <w:r>
        <w:rPr>
          <w:lang w:val="es-MX"/>
        </w:rPr>
        <w:t xml:space="preserve">Generar reflexiones </w:t>
      </w:r>
      <w:r w:rsidR="009A7A98">
        <w:rPr>
          <w:lang w:val="es-MX"/>
        </w:rPr>
        <w:t>acerca de l</w:t>
      </w:r>
      <w:r w:rsidR="00FA1785">
        <w:rPr>
          <w:lang w:val="es-MX"/>
        </w:rPr>
        <w:t xml:space="preserve">as posiciones subjetivas y como estas influyen en </w:t>
      </w:r>
      <w:proofErr w:type="spellStart"/>
      <w:r w:rsidR="00FA1785">
        <w:rPr>
          <w:lang w:val="es-MX"/>
        </w:rPr>
        <w:t>a</w:t>
      </w:r>
      <w:proofErr w:type="spellEnd"/>
      <w:r w:rsidR="00FA1785">
        <w:rPr>
          <w:lang w:val="es-MX"/>
        </w:rPr>
        <w:t xml:space="preserve"> forma de relacionamiento con el mundo </w:t>
      </w:r>
      <w:r w:rsidR="001E3F7A">
        <w:rPr>
          <w:lang w:val="es-MX"/>
        </w:rPr>
        <w:t xml:space="preserve">(familiares, instituciones, si mismo etc.). </w:t>
      </w:r>
    </w:p>
    <w:p w14:paraId="7E2AA3AE" w14:textId="75E09392" w:rsidR="00FC571A" w:rsidRPr="009C39B8" w:rsidRDefault="00FC571A">
      <w:pPr>
        <w:rPr>
          <w:b/>
          <w:bCs/>
          <w:lang w:val="es-MX"/>
        </w:rPr>
      </w:pPr>
      <w:r w:rsidRPr="009C39B8">
        <w:rPr>
          <w:b/>
          <w:bCs/>
          <w:lang w:val="es-MX"/>
        </w:rPr>
        <w:t xml:space="preserve">Herramientas para la escucha activa </w:t>
      </w:r>
    </w:p>
    <w:p w14:paraId="72CBFDCE" w14:textId="77777777" w:rsidR="003B28A7" w:rsidRDefault="003B28A7" w:rsidP="003B28A7">
      <w:pPr>
        <w:ind w:firstLine="0"/>
        <w:rPr>
          <w:b/>
          <w:bCs/>
          <w:lang w:val="es-MX"/>
        </w:rPr>
      </w:pPr>
      <w:r w:rsidRPr="00254DEB">
        <w:rPr>
          <w:b/>
          <w:bCs/>
          <w:lang w:val="es-MX"/>
        </w:rPr>
        <w:t>MATERIALES/PREPARACIÓN</w:t>
      </w:r>
    </w:p>
    <w:p w14:paraId="2E8C3FE0" w14:textId="26F9F92A" w:rsidR="00EE00C0" w:rsidRPr="00467803" w:rsidRDefault="004F6406" w:rsidP="003B28A7">
      <w:pPr>
        <w:ind w:firstLine="0"/>
        <w:rPr>
          <w:lang w:val="es-MX"/>
        </w:rPr>
      </w:pPr>
      <w:r>
        <w:rPr>
          <w:lang w:val="es-MX"/>
        </w:rPr>
        <w:t>Bibliografía</w:t>
      </w:r>
      <w:r w:rsidR="00467803">
        <w:rPr>
          <w:lang w:val="es-MX"/>
        </w:rPr>
        <w:t xml:space="preserve"> psicológica competente y actualizada en el manejo de conflictos </w:t>
      </w:r>
      <w:r>
        <w:rPr>
          <w:lang w:val="es-MX"/>
        </w:rPr>
        <w:t>a través</w:t>
      </w:r>
      <w:r w:rsidR="00467803">
        <w:rPr>
          <w:lang w:val="es-MX"/>
        </w:rPr>
        <w:t xml:space="preserve"> de </w:t>
      </w:r>
      <w:r>
        <w:rPr>
          <w:lang w:val="es-MX"/>
        </w:rPr>
        <w:t xml:space="preserve">una posición de escucha activa </w:t>
      </w:r>
    </w:p>
    <w:p w14:paraId="18E70C35" w14:textId="7A560D09" w:rsidR="003B28A7" w:rsidRDefault="003B28A7" w:rsidP="003B28A7">
      <w:pPr>
        <w:rPr>
          <w:b/>
          <w:bCs/>
          <w:lang w:val="es-MX"/>
        </w:rPr>
      </w:pPr>
      <w:r w:rsidRPr="00A304B8">
        <w:rPr>
          <w:b/>
          <w:bCs/>
          <w:lang w:val="es-MX"/>
        </w:rPr>
        <w:t>OBJETIVOS ESPECÍFICOS</w:t>
      </w:r>
    </w:p>
    <w:p w14:paraId="74F132AA" w14:textId="7E760640" w:rsidR="004F6406" w:rsidRPr="00CA2024" w:rsidRDefault="00827BAB" w:rsidP="00CA2024">
      <w:pPr>
        <w:pStyle w:val="Prrafodelista"/>
        <w:numPr>
          <w:ilvl w:val="0"/>
          <w:numId w:val="10"/>
        </w:numPr>
        <w:rPr>
          <w:lang w:val="es-MX"/>
        </w:rPr>
      </w:pPr>
      <w:r>
        <w:rPr>
          <w:lang w:val="es-MX"/>
        </w:rPr>
        <w:t xml:space="preserve">Dar herramientas de la escucha que permite comprender al otro en su </w:t>
      </w:r>
      <w:r w:rsidR="007430A7">
        <w:rPr>
          <w:lang w:val="es-MX"/>
        </w:rPr>
        <w:t>subjetividad</w:t>
      </w:r>
      <w:r>
        <w:rPr>
          <w:lang w:val="es-MX"/>
        </w:rPr>
        <w:t xml:space="preserve"> y en su forma de </w:t>
      </w:r>
      <w:r w:rsidR="007430A7">
        <w:rPr>
          <w:lang w:val="es-MX"/>
        </w:rPr>
        <w:t>vivir,</w:t>
      </w:r>
      <w:r>
        <w:rPr>
          <w:lang w:val="es-MX"/>
        </w:rPr>
        <w:t xml:space="preserve"> </w:t>
      </w:r>
      <w:r w:rsidR="007430A7">
        <w:rPr>
          <w:lang w:val="es-MX"/>
        </w:rPr>
        <w:t>permitiendo</w:t>
      </w:r>
      <w:r>
        <w:rPr>
          <w:lang w:val="es-MX"/>
        </w:rPr>
        <w:t xml:space="preserve"> un acercamiento a los </w:t>
      </w:r>
      <w:r w:rsidR="007430A7">
        <w:rPr>
          <w:lang w:val="es-MX"/>
        </w:rPr>
        <w:t xml:space="preserve">niños/as </w:t>
      </w:r>
      <w:r w:rsidR="00FD4C05">
        <w:rPr>
          <w:lang w:val="es-MX"/>
        </w:rPr>
        <w:t xml:space="preserve">desde la subjetividad y no la infancia e indefensión </w:t>
      </w:r>
    </w:p>
    <w:p w14:paraId="7B3F322C" w14:textId="67CC4837" w:rsidR="0079602B" w:rsidRPr="009C39B8" w:rsidRDefault="008C3D67">
      <w:pPr>
        <w:rPr>
          <w:b/>
          <w:bCs/>
          <w:lang w:val="es-MX"/>
        </w:rPr>
      </w:pPr>
      <w:r w:rsidRPr="009C39B8">
        <w:rPr>
          <w:b/>
          <w:bCs/>
          <w:lang w:val="es-MX"/>
        </w:rPr>
        <w:t xml:space="preserve">Psicoeducación en comunicación asertiva y </w:t>
      </w:r>
      <w:r w:rsidR="00F95015" w:rsidRPr="009C39B8">
        <w:rPr>
          <w:b/>
          <w:bCs/>
          <w:lang w:val="es-MX"/>
        </w:rPr>
        <w:t xml:space="preserve">empatía </w:t>
      </w:r>
    </w:p>
    <w:p w14:paraId="74EEB1FF" w14:textId="77777777" w:rsidR="003B28A7" w:rsidRDefault="003B28A7" w:rsidP="003B28A7">
      <w:pPr>
        <w:ind w:firstLine="0"/>
        <w:rPr>
          <w:b/>
          <w:bCs/>
          <w:lang w:val="es-MX"/>
        </w:rPr>
      </w:pPr>
      <w:r w:rsidRPr="00254DEB">
        <w:rPr>
          <w:b/>
          <w:bCs/>
          <w:lang w:val="es-MX"/>
        </w:rPr>
        <w:t>MATERIALES/PREPARACIÓN</w:t>
      </w:r>
    </w:p>
    <w:p w14:paraId="042F86D7" w14:textId="605573AA" w:rsidR="003B28A7" w:rsidRPr="009E4175" w:rsidRDefault="009E4175" w:rsidP="009E4175">
      <w:pPr>
        <w:ind w:firstLine="0"/>
        <w:rPr>
          <w:b/>
          <w:bCs/>
          <w:lang w:val="es-MX"/>
        </w:rPr>
      </w:pPr>
      <w:r>
        <w:rPr>
          <w:lang w:val="es-MX"/>
        </w:rPr>
        <w:t>Bibliografía psicológica competente y actualizada en el manejo de conflictos a través de una posición de asertividad</w:t>
      </w:r>
    </w:p>
    <w:p w14:paraId="3B317F55" w14:textId="2E549BAE" w:rsidR="003B28A7" w:rsidRDefault="003B28A7" w:rsidP="003B28A7">
      <w:pPr>
        <w:rPr>
          <w:b/>
          <w:bCs/>
          <w:lang w:val="es-MX"/>
        </w:rPr>
      </w:pPr>
      <w:r w:rsidRPr="00A304B8">
        <w:rPr>
          <w:b/>
          <w:bCs/>
          <w:lang w:val="es-MX"/>
        </w:rPr>
        <w:t>OBJETIVOS ESPECÍFICOS</w:t>
      </w:r>
    </w:p>
    <w:p w14:paraId="3599456F" w14:textId="2E16E021" w:rsidR="009E4175" w:rsidRPr="009E4175" w:rsidRDefault="009E4175" w:rsidP="009E4175">
      <w:pPr>
        <w:pStyle w:val="Prrafodelista"/>
        <w:numPr>
          <w:ilvl w:val="0"/>
          <w:numId w:val="11"/>
        </w:numPr>
        <w:rPr>
          <w:lang w:val="es-MX"/>
        </w:rPr>
      </w:pPr>
      <w:r>
        <w:rPr>
          <w:lang w:val="es-MX"/>
        </w:rPr>
        <w:lastRenderedPageBreak/>
        <w:t>Dinamizar las interacciones interpersonales de los cuidadores donde demuestra una forma de afrontar el conflicto a través del dialogo</w:t>
      </w:r>
    </w:p>
    <w:p w14:paraId="1F7542CE" w14:textId="2F00F9DF" w:rsidR="00F95015" w:rsidRPr="00531695" w:rsidRDefault="00F95015">
      <w:pPr>
        <w:rPr>
          <w:b/>
          <w:bCs/>
          <w:lang w:val="es-MX"/>
        </w:rPr>
      </w:pPr>
      <w:r w:rsidRPr="00531695">
        <w:rPr>
          <w:b/>
          <w:bCs/>
          <w:lang w:val="es-MX"/>
        </w:rPr>
        <w:t>Sensibilización en discapacidad en el ciclo de vida</w:t>
      </w:r>
      <w:r w:rsidR="00916ED8" w:rsidRPr="00531695">
        <w:rPr>
          <w:b/>
          <w:bCs/>
          <w:lang w:val="es-MX"/>
        </w:rPr>
        <w:t xml:space="preserve">, derechos y autonomía </w:t>
      </w:r>
    </w:p>
    <w:p w14:paraId="1D956657" w14:textId="77777777" w:rsidR="003B28A7" w:rsidRDefault="003B28A7" w:rsidP="003B28A7">
      <w:pPr>
        <w:ind w:firstLine="0"/>
        <w:rPr>
          <w:b/>
          <w:bCs/>
          <w:lang w:val="es-MX"/>
        </w:rPr>
      </w:pPr>
      <w:r w:rsidRPr="00254DEB">
        <w:rPr>
          <w:b/>
          <w:bCs/>
          <w:lang w:val="es-MX"/>
        </w:rPr>
        <w:t>MATERIALES/PREPARACIÓN</w:t>
      </w:r>
    </w:p>
    <w:p w14:paraId="2EB77173" w14:textId="4DCBAFA0" w:rsidR="00F94BC3" w:rsidRPr="00F94BC3" w:rsidRDefault="00610114" w:rsidP="003B28A7">
      <w:pPr>
        <w:ind w:firstLine="0"/>
        <w:rPr>
          <w:lang w:val="es-MX"/>
        </w:rPr>
      </w:pPr>
      <w:r>
        <w:rPr>
          <w:lang w:val="es-MX"/>
        </w:rPr>
        <w:t>Bibliografía</w:t>
      </w:r>
      <w:r w:rsidR="00F94BC3">
        <w:rPr>
          <w:lang w:val="es-MX"/>
        </w:rPr>
        <w:t xml:space="preserve"> </w:t>
      </w:r>
      <w:r>
        <w:rPr>
          <w:lang w:val="es-MX"/>
        </w:rPr>
        <w:t xml:space="preserve">oportuna que trate discapacidad </w:t>
      </w:r>
      <w:r w:rsidR="00CB6643">
        <w:rPr>
          <w:lang w:val="es-MX"/>
        </w:rPr>
        <w:t>crítica</w:t>
      </w:r>
      <w:r>
        <w:rPr>
          <w:lang w:val="es-MX"/>
        </w:rPr>
        <w:t xml:space="preserve"> </w:t>
      </w:r>
      <w:r w:rsidR="00090DD0">
        <w:rPr>
          <w:lang w:val="es-MX"/>
        </w:rPr>
        <w:t xml:space="preserve">y </w:t>
      </w:r>
      <w:r w:rsidR="00CB6643">
        <w:rPr>
          <w:lang w:val="es-MX"/>
        </w:rPr>
        <w:t xml:space="preserve">la separación del sujeto con NEE de las clasificaciones </w:t>
      </w:r>
      <w:proofErr w:type="spellStart"/>
      <w:r w:rsidR="00CB6643">
        <w:rPr>
          <w:lang w:val="es-MX"/>
        </w:rPr>
        <w:t>discapacitantes</w:t>
      </w:r>
      <w:proofErr w:type="spellEnd"/>
      <w:r w:rsidR="00CB6643">
        <w:rPr>
          <w:lang w:val="es-MX"/>
        </w:rPr>
        <w:t xml:space="preserve"> </w:t>
      </w:r>
    </w:p>
    <w:p w14:paraId="4E2123F7" w14:textId="26938169" w:rsidR="009117BB" w:rsidRDefault="003B28A7" w:rsidP="009C39B8">
      <w:pPr>
        <w:rPr>
          <w:b/>
          <w:bCs/>
          <w:lang w:val="es-MX"/>
        </w:rPr>
      </w:pPr>
      <w:r w:rsidRPr="00A304B8">
        <w:rPr>
          <w:b/>
          <w:bCs/>
          <w:lang w:val="es-MX"/>
        </w:rPr>
        <w:t>OBJETIVOS ESPECÍFICOS</w:t>
      </w:r>
    </w:p>
    <w:p w14:paraId="74FE23A8" w14:textId="45983234" w:rsidR="00CB6643" w:rsidRPr="00AA3D92" w:rsidRDefault="000401FB" w:rsidP="00AA3D92">
      <w:pPr>
        <w:pStyle w:val="Prrafodelista"/>
        <w:numPr>
          <w:ilvl w:val="0"/>
          <w:numId w:val="12"/>
        </w:numPr>
        <w:rPr>
          <w:lang w:val="es-MX"/>
        </w:rPr>
      </w:pPr>
      <w:r>
        <w:rPr>
          <w:lang w:val="es-MX"/>
        </w:rPr>
        <w:t xml:space="preserve">Concientizar a los cuidadores </w:t>
      </w:r>
      <w:r w:rsidR="00867AA7">
        <w:rPr>
          <w:lang w:val="es-MX"/>
        </w:rPr>
        <w:t xml:space="preserve">con respecto </w:t>
      </w:r>
      <w:r w:rsidR="00921A16">
        <w:rPr>
          <w:lang w:val="es-MX"/>
        </w:rPr>
        <w:t xml:space="preserve">a que </w:t>
      </w:r>
      <w:r w:rsidR="00B61A71">
        <w:rPr>
          <w:lang w:val="es-MX"/>
        </w:rPr>
        <w:t xml:space="preserve">a las subjetividades </w:t>
      </w:r>
      <w:r w:rsidR="00B70AE0">
        <w:rPr>
          <w:lang w:val="es-MX"/>
        </w:rPr>
        <w:t>limítrofes</w:t>
      </w:r>
      <w:r w:rsidR="005B2620">
        <w:rPr>
          <w:lang w:val="es-MX"/>
        </w:rPr>
        <w:t xml:space="preserve"> que le </w:t>
      </w:r>
      <w:r w:rsidR="00B70AE0">
        <w:rPr>
          <w:lang w:val="es-MX"/>
        </w:rPr>
        <w:t>incumben</w:t>
      </w:r>
      <w:r w:rsidR="005B2620">
        <w:rPr>
          <w:lang w:val="es-MX"/>
        </w:rPr>
        <w:t xml:space="preserve"> puntualmente al grupo y a acá cuidador en </w:t>
      </w:r>
      <w:r w:rsidR="00B70AE0">
        <w:rPr>
          <w:lang w:val="es-MX"/>
        </w:rPr>
        <w:t>especifico</w:t>
      </w:r>
      <w:r w:rsidR="005B2620">
        <w:rPr>
          <w:lang w:val="es-MX"/>
        </w:rPr>
        <w:t xml:space="preserve"> </w:t>
      </w:r>
    </w:p>
    <w:p w14:paraId="2872E1C2" w14:textId="1615DA13" w:rsidR="00FC571A" w:rsidRDefault="00093681">
      <w:pPr>
        <w:rPr>
          <w:b/>
          <w:bCs/>
          <w:lang w:val="es-MX"/>
        </w:rPr>
      </w:pPr>
      <w:r w:rsidRPr="009117BB">
        <w:rPr>
          <w:b/>
          <w:bCs/>
          <w:lang w:val="es-MX"/>
        </w:rPr>
        <w:t>¿Te leo la mano?</w:t>
      </w:r>
      <w:r w:rsidR="009117BB">
        <w:rPr>
          <w:b/>
          <w:bCs/>
          <w:lang w:val="es-MX"/>
        </w:rPr>
        <w:t xml:space="preserve"> </w:t>
      </w:r>
      <w:r w:rsidR="009C6D89">
        <w:t>(Espada Sánchez, 2010</w:t>
      </w:r>
      <w:r w:rsidR="00EE05F2">
        <w:t>. p. 31</w:t>
      </w:r>
      <w:r w:rsidR="009C6D89">
        <w:t>).</w:t>
      </w:r>
    </w:p>
    <w:p w14:paraId="1FCB89F4" w14:textId="77777777" w:rsidR="00254DEB" w:rsidRPr="00254DEB" w:rsidRDefault="00254DEB" w:rsidP="00254DEB">
      <w:pPr>
        <w:ind w:firstLine="0"/>
        <w:rPr>
          <w:b/>
          <w:bCs/>
          <w:lang w:val="es-MX"/>
        </w:rPr>
      </w:pPr>
      <w:r w:rsidRPr="00254DEB">
        <w:rPr>
          <w:b/>
          <w:bCs/>
          <w:lang w:val="es-MX"/>
        </w:rPr>
        <w:t>MATERIALES/PREPARACIÓN</w:t>
      </w:r>
    </w:p>
    <w:p w14:paraId="06EEC523" w14:textId="6DC17A13" w:rsidR="009117BB" w:rsidRDefault="00254DEB" w:rsidP="00254DEB">
      <w:pPr>
        <w:rPr>
          <w:lang w:val="es-MX"/>
        </w:rPr>
      </w:pPr>
      <w:r w:rsidRPr="00254DEB">
        <w:rPr>
          <w:lang w:val="es-MX"/>
        </w:rPr>
        <w:t>Bolígrafos o rotuladores, papel o etiquetas adhesivas.</w:t>
      </w:r>
    </w:p>
    <w:p w14:paraId="63123595" w14:textId="77777777" w:rsidR="00A304B8" w:rsidRPr="00A304B8" w:rsidRDefault="00A304B8" w:rsidP="00A304B8">
      <w:pPr>
        <w:rPr>
          <w:b/>
          <w:bCs/>
          <w:lang w:val="es-MX"/>
        </w:rPr>
      </w:pPr>
      <w:r w:rsidRPr="00A304B8">
        <w:rPr>
          <w:b/>
          <w:bCs/>
          <w:lang w:val="es-MX"/>
        </w:rPr>
        <w:t>OBJETIVOS ESPECÍFICOS</w:t>
      </w:r>
    </w:p>
    <w:p w14:paraId="4C9E7D0E" w14:textId="77777777" w:rsidR="00A304B8" w:rsidRPr="00A304B8" w:rsidRDefault="00A304B8" w:rsidP="00A304B8">
      <w:pPr>
        <w:rPr>
          <w:lang w:val="es-MX"/>
        </w:rPr>
      </w:pPr>
      <w:r w:rsidRPr="00A304B8">
        <w:rPr>
          <w:lang w:val="es-MX"/>
        </w:rPr>
        <w:t>1. Reflexionar acerca de las cualidades y defectos personales.</w:t>
      </w:r>
    </w:p>
    <w:p w14:paraId="77305973" w14:textId="77777777" w:rsidR="00A304B8" w:rsidRPr="00A304B8" w:rsidRDefault="00A304B8" w:rsidP="00A304B8">
      <w:pPr>
        <w:rPr>
          <w:lang w:val="es-MX"/>
        </w:rPr>
      </w:pPr>
      <w:r w:rsidRPr="00A304B8">
        <w:rPr>
          <w:lang w:val="es-MX"/>
        </w:rPr>
        <w:t>2. Conocer mejor a los miembros del grupo.</w:t>
      </w:r>
    </w:p>
    <w:p w14:paraId="14E4890A" w14:textId="77777777" w:rsidR="00A304B8" w:rsidRPr="00A304B8" w:rsidRDefault="00A304B8" w:rsidP="00A304B8">
      <w:pPr>
        <w:rPr>
          <w:lang w:val="es-MX"/>
        </w:rPr>
      </w:pPr>
      <w:r w:rsidRPr="00A304B8">
        <w:rPr>
          <w:lang w:val="es-MX"/>
        </w:rPr>
        <w:t>3. Encontrar integrantes del grupo con quienes se comparta algún rasgo personal.</w:t>
      </w:r>
    </w:p>
    <w:p w14:paraId="6312CEF8" w14:textId="647A729F" w:rsidR="00A304B8" w:rsidRDefault="00A304B8" w:rsidP="00A304B8">
      <w:pPr>
        <w:rPr>
          <w:lang w:val="es-MX"/>
        </w:rPr>
      </w:pPr>
      <w:r w:rsidRPr="00A304B8">
        <w:rPr>
          <w:lang w:val="es-MX"/>
        </w:rPr>
        <w:t>4. Buscar formas de modificar los defectos personales</w:t>
      </w:r>
    </w:p>
    <w:p w14:paraId="2F8B8695" w14:textId="77777777" w:rsidR="00B119EF" w:rsidRDefault="00B119EF" w:rsidP="002562D9">
      <w:pPr>
        <w:ind w:firstLine="0"/>
        <w:rPr>
          <w:b/>
          <w:bCs/>
          <w:lang w:val="es-MX"/>
        </w:rPr>
      </w:pPr>
    </w:p>
    <w:p w14:paraId="7D196DAE" w14:textId="77777777" w:rsidR="00B119EF" w:rsidRDefault="00B119EF" w:rsidP="002562D9">
      <w:pPr>
        <w:ind w:firstLine="0"/>
        <w:rPr>
          <w:b/>
          <w:bCs/>
          <w:lang w:val="es-MX"/>
        </w:rPr>
      </w:pPr>
    </w:p>
    <w:p w14:paraId="1684B0C6" w14:textId="77777777" w:rsidR="00B119EF" w:rsidRDefault="00B119EF" w:rsidP="002562D9">
      <w:pPr>
        <w:ind w:firstLine="0"/>
        <w:rPr>
          <w:b/>
          <w:bCs/>
          <w:lang w:val="es-MX"/>
        </w:rPr>
      </w:pPr>
    </w:p>
    <w:p w14:paraId="137CA846" w14:textId="5391AC1D" w:rsidR="00FE0530" w:rsidRDefault="00F16981" w:rsidP="002562D9">
      <w:pPr>
        <w:ind w:firstLine="0"/>
        <w:rPr>
          <w:b/>
          <w:bCs/>
          <w:lang w:val="es-MX"/>
        </w:rPr>
      </w:pPr>
      <w:r>
        <w:rPr>
          <w:b/>
          <w:bCs/>
          <w:lang w:val="es-MX"/>
        </w:rPr>
        <w:lastRenderedPageBreak/>
        <w:t xml:space="preserve">Cronograma de actividades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5"/>
        <w:gridCol w:w="1544"/>
        <w:gridCol w:w="5051"/>
      </w:tblGrid>
      <w:tr w:rsidR="00375DBD" w:rsidRPr="00A62B11" w14:paraId="0EE9D235" w14:textId="77777777" w:rsidTr="00F63962">
        <w:trPr>
          <w:tblHeader/>
          <w:tblCellSpacing w:w="15" w:type="dxa"/>
        </w:trPr>
        <w:tc>
          <w:tcPr>
            <w:tcW w:w="0" w:type="auto"/>
            <w:vAlign w:val="center"/>
            <w:hideMark/>
          </w:tcPr>
          <w:p w14:paraId="67364A0E" w14:textId="77777777" w:rsidR="00375DBD" w:rsidRPr="00A62B11" w:rsidRDefault="00375DBD" w:rsidP="00A62B11">
            <w:pPr>
              <w:spacing w:before="0" w:after="0" w:line="240" w:lineRule="auto"/>
              <w:ind w:firstLine="0"/>
              <w:jc w:val="center"/>
              <w:rPr>
                <w:b/>
                <w:bCs/>
                <w:kern w:val="0"/>
                <w:lang w:eastAsia="es-CO"/>
                <w14:ligatures w14:val="none"/>
              </w:rPr>
            </w:pPr>
            <w:r w:rsidRPr="00A62B11">
              <w:rPr>
                <w:b/>
                <w:bCs/>
                <w:kern w:val="0"/>
                <w:lang w:eastAsia="es-CO"/>
                <w14:ligatures w14:val="none"/>
              </w:rPr>
              <w:t>Fase</w:t>
            </w:r>
          </w:p>
        </w:tc>
        <w:tc>
          <w:tcPr>
            <w:tcW w:w="0" w:type="auto"/>
            <w:vAlign w:val="center"/>
            <w:hideMark/>
          </w:tcPr>
          <w:p w14:paraId="28C3EF27" w14:textId="77777777" w:rsidR="00375DBD" w:rsidRPr="00A62B11" w:rsidRDefault="00375DBD" w:rsidP="00A62B11">
            <w:pPr>
              <w:spacing w:before="0" w:after="0" w:line="240" w:lineRule="auto"/>
              <w:ind w:firstLine="0"/>
              <w:jc w:val="center"/>
              <w:rPr>
                <w:b/>
                <w:bCs/>
                <w:kern w:val="0"/>
                <w:lang w:eastAsia="es-CO"/>
                <w14:ligatures w14:val="none"/>
              </w:rPr>
            </w:pPr>
            <w:r w:rsidRPr="00A62B11">
              <w:rPr>
                <w:b/>
                <w:bCs/>
                <w:kern w:val="0"/>
                <w:lang w:eastAsia="es-CO"/>
                <w14:ligatures w14:val="none"/>
              </w:rPr>
              <w:t>Duración</w:t>
            </w:r>
          </w:p>
        </w:tc>
        <w:tc>
          <w:tcPr>
            <w:tcW w:w="0" w:type="auto"/>
            <w:vAlign w:val="center"/>
            <w:hideMark/>
          </w:tcPr>
          <w:p w14:paraId="7FBA6C80" w14:textId="77777777" w:rsidR="00375DBD" w:rsidRPr="00A62B11" w:rsidRDefault="00375DBD" w:rsidP="00A62B11">
            <w:pPr>
              <w:spacing w:before="0" w:after="0" w:line="240" w:lineRule="auto"/>
              <w:ind w:firstLine="0"/>
              <w:jc w:val="center"/>
              <w:rPr>
                <w:b/>
                <w:bCs/>
                <w:kern w:val="0"/>
                <w:lang w:eastAsia="es-CO"/>
                <w14:ligatures w14:val="none"/>
              </w:rPr>
            </w:pPr>
            <w:r w:rsidRPr="00A62B11">
              <w:rPr>
                <w:b/>
                <w:bCs/>
                <w:kern w:val="0"/>
                <w:lang w:eastAsia="es-CO"/>
                <w14:ligatures w14:val="none"/>
              </w:rPr>
              <w:t>Actividades principales</w:t>
            </w:r>
          </w:p>
        </w:tc>
      </w:tr>
      <w:tr w:rsidR="00375DBD" w:rsidRPr="00A62B11" w14:paraId="330DF41E" w14:textId="77777777" w:rsidTr="00F63962">
        <w:trPr>
          <w:tblCellSpacing w:w="15" w:type="dxa"/>
        </w:trPr>
        <w:tc>
          <w:tcPr>
            <w:tcW w:w="0" w:type="auto"/>
            <w:shd w:val="clear" w:color="auto" w:fill="FFFFFF" w:themeFill="background1"/>
            <w:vAlign w:val="center"/>
            <w:hideMark/>
          </w:tcPr>
          <w:p w14:paraId="3B32038F" w14:textId="1AC7EF40" w:rsidR="00375DBD" w:rsidRPr="00A62B11" w:rsidRDefault="00375DBD" w:rsidP="00A62B11">
            <w:pPr>
              <w:spacing w:before="0" w:after="0" w:line="240" w:lineRule="auto"/>
              <w:ind w:firstLine="0"/>
              <w:rPr>
                <w:kern w:val="0"/>
                <w:lang w:eastAsia="es-CO"/>
                <w14:ligatures w14:val="none"/>
              </w:rPr>
            </w:pPr>
            <w:r w:rsidRPr="00A62B11">
              <w:rPr>
                <w:b/>
                <w:bCs/>
                <w:kern w:val="0"/>
                <w:lang w:eastAsia="es-CO"/>
                <w14:ligatures w14:val="none"/>
              </w:rPr>
              <w:t>Fase 0</w:t>
            </w:r>
            <w:r>
              <w:rPr>
                <w:b/>
                <w:bCs/>
                <w:kern w:val="0"/>
                <w:lang w:eastAsia="es-CO"/>
                <w14:ligatures w14:val="none"/>
              </w:rPr>
              <w:t xml:space="preserve"> </w:t>
            </w:r>
            <w:r w:rsidRPr="00A62B11">
              <w:rPr>
                <w:b/>
                <w:bCs/>
                <w:kern w:val="0"/>
                <w:lang w:eastAsia="es-CO"/>
                <w14:ligatures w14:val="none"/>
              </w:rPr>
              <w:t>Preparación institucional</w:t>
            </w:r>
          </w:p>
        </w:tc>
        <w:tc>
          <w:tcPr>
            <w:tcW w:w="0" w:type="auto"/>
            <w:vAlign w:val="center"/>
            <w:hideMark/>
          </w:tcPr>
          <w:p w14:paraId="08BF69A8" w14:textId="77777777" w:rsidR="00375DBD" w:rsidRPr="00A62B11" w:rsidRDefault="00375DBD" w:rsidP="00A62B11">
            <w:pPr>
              <w:spacing w:before="0" w:after="0" w:line="240" w:lineRule="auto"/>
              <w:ind w:firstLine="0"/>
              <w:rPr>
                <w:kern w:val="0"/>
                <w:lang w:eastAsia="es-CO"/>
                <w14:ligatures w14:val="none"/>
              </w:rPr>
            </w:pPr>
            <w:r w:rsidRPr="00A62B11">
              <w:rPr>
                <w:kern w:val="0"/>
                <w:lang w:eastAsia="es-CO"/>
                <w14:ligatures w14:val="none"/>
              </w:rPr>
              <w:t>2 semanas (mes 0)</w:t>
            </w:r>
          </w:p>
        </w:tc>
        <w:tc>
          <w:tcPr>
            <w:tcW w:w="0" w:type="auto"/>
            <w:vAlign w:val="center"/>
            <w:hideMark/>
          </w:tcPr>
          <w:p w14:paraId="32450A4E" w14:textId="77777777" w:rsidR="00375DBD" w:rsidRPr="00A62B11" w:rsidRDefault="00375DBD" w:rsidP="00A62B11">
            <w:pPr>
              <w:spacing w:before="0" w:after="0" w:line="240" w:lineRule="auto"/>
              <w:ind w:firstLine="0"/>
              <w:rPr>
                <w:kern w:val="0"/>
                <w:lang w:eastAsia="es-CO"/>
                <w14:ligatures w14:val="none"/>
              </w:rPr>
            </w:pPr>
            <w:r w:rsidRPr="00A62B11">
              <w:rPr>
                <w:kern w:val="0"/>
                <w:lang w:eastAsia="es-CO"/>
                <w14:ligatures w14:val="none"/>
              </w:rPr>
              <w:t>Capacitación de facilitadores; elaboración de protocolos y rutas de acción; sensibilización ética.</w:t>
            </w:r>
          </w:p>
        </w:tc>
      </w:tr>
      <w:tr w:rsidR="00375DBD" w:rsidRPr="00A62B11" w14:paraId="6A66BD78" w14:textId="77777777" w:rsidTr="00F63962">
        <w:trPr>
          <w:tblCellSpacing w:w="15" w:type="dxa"/>
        </w:trPr>
        <w:tc>
          <w:tcPr>
            <w:tcW w:w="0" w:type="auto"/>
            <w:vAlign w:val="center"/>
            <w:hideMark/>
          </w:tcPr>
          <w:p w14:paraId="395AF372" w14:textId="3637E865" w:rsidR="00375DBD" w:rsidRPr="00A62B11" w:rsidRDefault="00375DBD" w:rsidP="00A62B11">
            <w:pPr>
              <w:spacing w:before="0" w:after="0" w:line="240" w:lineRule="auto"/>
              <w:ind w:firstLine="0"/>
              <w:rPr>
                <w:kern w:val="0"/>
                <w:lang w:eastAsia="es-CO"/>
                <w14:ligatures w14:val="none"/>
              </w:rPr>
            </w:pPr>
            <w:r w:rsidRPr="00A62B11">
              <w:rPr>
                <w:b/>
                <w:bCs/>
                <w:kern w:val="0"/>
                <w:lang w:eastAsia="es-CO"/>
                <w14:ligatures w14:val="none"/>
              </w:rPr>
              <w:t>Fase 1 Apertura y distensión emocional</w:t>
            </w:r>
          </w:p>
        </w:tc>
        <w:tc>
          <w:tcPr>
            <w:tcW w:w="0" w:type="auto"/>
            <w:vAlign w:val="center"/>
            <w:hideMark/>
          </w:tcPr>
          <w:p w14:paraId="713A405E" w14:textId="77777777" w:rsidR="00375DBD" w:rsidRPr="00A62B11" w:rsidRDefault="00375DBD" w:rsidP="00A62B11">
            <w:pPr>
              <w:spacing w:before="0" w:after="0" w:line="240" w:lineRule="auto"/>
              <w:ind w:firstLine="0"/>
              <w:rPr>
                <w:kern w:val="0"/>
                <w:lang w:eastAsia="es-CO"/>
                <w14:ligatures w14:val="none"/>
              </w:rPr>
            </w:pPr>
            <w:r w:rsidRPr="00A62B11">
              <w:rPr>
                <w:kern w:val="0"/>
                <w:lang w:eastAsia="es-CO"/>
                <w14:ligatures w14:val="none"/>
              </w:rPr>
              <w:t>4 semanas (mes 1)</w:t>
            </w:r>
          </w:p>
        </w:tc>
        <w:tc>
          <w:tcPr>
            <w:tcW w:w="0" w:type="auto"/>
            <w:vAlign w:val="center"/>
            <w:hideMark/>
          </w:tcPr>
          <w:p w14:paraId="62C43BD3" w14:textId="742A4F1C" w:rsidR="00375DBD" w:rsidRPr="00A62B11" w:rsidRDefault="008B53E4" w:rsidP="00A62B11">
            <w:pPr>
              <w:spacing w:before="0" w:after="0" w:line="240" w:lineRule="auto"/>
              <w:ind w:firstLine="0"/>
              <w:rPr>
                <w:kern w:val="0"/>
                <w:lang w:eastAsia="es-CO"/>
                <w14:ligatures w14:val="none"/>
              </w:rPr>
            </w:pPr>
            <w:r>
              <w:rPr>
                <w:kern w:val="0"/>
                <w:lang w:eastAsia="es-CO"/>
                <w14:ligatures w14:val="none"/>
              </w:rPr>
              <w:t>S</w:t>
            </w:r>
            <w:r w:rsidR="00375DBD" w:rsidRPr="00A62B11">
              <w:rPr>
                <w:kern w:val="0"/>
                <w:lang w:eastAsia="es-CO"/>
                <w14:ligatures w14:val="none"/>
              </w:rPr>
              <w:t>esiones semanales de círculos de palabra y dinámicas de bienvenida; construcción de acuerdos; apertura del canal WhatsApp.</w:t>
            </w:r>
          </w:p>
        </w:tc>
      </w:tr>
      <w:tr w:rsidR="00375DBD" w:rsidRPr="00A62B11" w14:paraId="2DC385EA" w14:textId="77777777" w:rsidTr="00F63962">
        <w:trPr>
          <w:tblCellSpacing w:w="15" w:type="dxa"/>
        </w:trPr>
        <w:tc>
          <w:tcPr>
            <w:tcW w:w="0" w:type="auto"/>
            <w:vAlign w:val="center"/>
            <w:hideMark/>
          </w:tcPr>
          <w:p w14:paraId="027F83C2" w14:textId="2F628FC3" w:rsidR="00375DBD" w:rsidRPr="00A62B11" w:rsidRDefault="00375DBD" w:rsidP="00A62B11">
            <w:pPr>
              <w:spacing w:before="0" w:after="0" w:line="240" w:lineRule="auto"/>
              <w:ind w:firstLine="0"/>
              <w:rPr>
                <w:kern w:val="0"/>
                <w:lang w:eastAsia="es-CO"/>
                <w14:ligatures w14:val="none"/>
              </w:rPr>
            </w:pPr>
            <w:r w:rsidRPr="00A62B11">
              <w:rPr>
                <w:b/>
                <w:bCs/>
                <w:kern w:val="0"/>
                <w:lang w:eastAsia="es-CO"/>
                <w14:ligatures w14:val="none"/>
              </w:rPr>
              <w:t xml:space="preserve">Fase </w:t>
            </w:r>
            <w:r w:rsidR="003465DE" w:rsidRPr="00A62B11">
              <w:rPr>
                <w:b/>
                <w:bCs/>
                <w:kern w:val="0"/>
                <w:lang w:eastAsia="es-CO"/>
                <w14:ligatures w14:val="none"/>
              </w:rPr>
              <w:t>2</w:t>
            </w:r>
            <w:r w:rsidR="003465DE">
              <w:rPr>
                <w:b/>
                <w:bCs/>
                <w:kern w:val="0"/>
                <w:lang w:eastAsia="es-CO"/>
                <w14:ligatures w14:val="none"/>
              </w:rPr>
              <w:t xml:space="preserve"> </w:t>
            </w:r>
            <w:r w:rsidR="003465DE" w:rsidRPr="00A62B11">
              <w:rPr>
                <w:b/>
                <w:bCs/>
                <w:kern w:val="0"/>
                <w:lang w:eastAsia="es-CO"/>
                <w14:ligatures w14:val="none"/>
              </w:rPr>
              <w:t>Diagnóstico</w:t>
            </w:r>
            <w:r w:rsidRPr="00A62B11">
              <w:rPr>
                <w:b/>
                <w:bCs/>
                <w:kern w:val="0"/>
                <w:lang w:eastAsia="es-CO"/>
                <w14:ligatures w14:val="none"/>
              </w:rPr>
              <w:t xml:space="preserve"> participativo y monitoreo</w:t>
            </w:r>
          </w:p>
        </w:tc>
        <w:tc>
          <w:tcPr>
            <w:tcW w:w="0" w:type="auto"/>
            <w:vAlign w:val="center"/>
            <w:hideMark/>
          </w:tcPr>
          <w:p w14:paraId="70EE50D0" w14:textId="77777777" w:rsidR="00375DBD" w:rsidRPr="00A62B11" w:rsidRDefault="00375DBD" w:rsidP="00A62B11">
            <w:pPr>
              <w:spacing w:before="0" w:after="0" w:line="240" w:lineRule="auto"/>
              <w:ind w:firstLine="0"/>
              <w:rPr>
                <w:kern w:val="0"/>
                <w:lang w:eastAsia="es-CO"/>
                <w14:ligatures w14:val="none"/>
              </w:rPr>
            </w:pPr>
            <w:r w:rsidRPr="00A62B11">
              <w:rPr>
                <w:kern w:val="0"/>
                <w:lang w:eastAsia="es-CO"/>
                <w14:ligatures w14:val="none"/>
              </w:rPr>
              <w:t>Continua (mes 1–6)</w:t>
            </w:r>
          </w:p>
        </w:tc>
        <w:tc>
          <w:tcPr>
            <w:tcW w:w="0" w:type="auto"/>
            <w:vAlign w:val="center"/>
            <w:hideMark/>
          </w:tcPr>
          <w:p w14:paraId="019F2345" w14:textId="052CC0DA" w:rsidR="00375DBD" w:rsidRPr="00A62B11" w:rsidRDefault="00375DBD" w:rsidP="00A62B11">
            <w:pPr>
              <w:spacing w:before="0" w:after="0" w:line="240" w:lineRule="auto"/>
              <w:ind w:firstLine="0"/>
              <w:rPr>
                <w:kern w:val="0"/>
                <w:lang w:eastAsia="es-CO"/>
                <w14:ligatures w14:val="none"/>
              </w:rPr>
            </w:pPr>
            <w:r w:rsidRPr="00A62B11">
              <w:rPr>
                <w:kern w:val="0"/>
                <w:lang w:eastAsia="es-CO"/>
                <w14:ligatures w14:val="none"/>
              </w:rPr>
              <w:t xml:space="preserve">Aplicación inicial y mensual de evaluación semiestructurada; </w:t>
            </w:r>
            <w:r w:rsidR="000642B4" w:rsidRPr="00A62B11">
              <w:rPr>
                <w:kern w:val="0"/>
                <w:lang w:eastAsia="es-CO"/>
                <w14:ligatures w14:val="none"/>
              </w:rPr>
              <w:t>auto reporte</w:t>
            </w:r>
            <w:r w:rsidR="000642B4">
              <w:rPr>
                <w:kern w:val="0"/>
                <w:lang w:eastAsia="es-CO"/>
                <w14:ligatures w14:val="none"/>
              </w:rPr>
              <w:t xml:space="preserve">, </w:t>
            </w:r>
            <w:r w:rsidRPr="00A62B11">
              <w:rPr>
                <w:kern w:val="0"/>
                <w:lang w:eastAsia="es-CO"/>
                <w14:ligatures w14:val="none"/>
              </w:rPr>
              <w:t>reuniones de sistematización mensual.</w:t>
            </w:r>
          </w:p>
        </w:tc>
      </w:tr>
      <w:tr w:rsidR="00375DBD" w:rsidRPr="00A62B11" w14:paraId="1E300549" w14:textId="77777777" w:rsidTr="00F63962">
        <w:trPr>
          <w:tblCellSpacing w:w="15" w:type="dxa"/>
        </w:trPr>
        <w:tc>
          <w:tcPr>
            <w:tcW w:w="0" w:type="auto"/>
            <w:vAlign w:val="center"/>
            <w:hideMark/>
          </w:tcPr>
          <w:p w14:paraId="40F526B8" w14:textId="2B34D2FA" w:rsidR="00375DBD" w:rsidRPr="00A62B11" w:rsidRDefault="00375DBD" w:rsidP="00A62B11">
            <w:pPr>
              <w:spacing w:before="0" w:after="0" w:line="240" w:lineRule="auto"/>
              <w:ind w:firstLine="0"/>
              <w:rPr>
                <w:kern w:val="0"/>
                <w:lang w:eastAsia="es-CO"/>
                <w14:ligatures w14:val="none"/>
              </w:rPr>
            </w:pPr>
            <w:r w:rsidRPr="00A62B11">
              <w:rPr>
                <w:b/>
                <w:bCs/>
                <w:kern w:val="0"/>
                <w:lang w:eastAsia="es-CO"/>
                <w14:ligatures w14:val="none"/>
              </w:rPr>
              <w:t>Fase 3 Módulos psicoeducativos</w:t>
            </w:r>
          </w:p>
        </w:tc>
        <w:tc>
          <w:tcPr>
            <w:tcW w:w="0" w:type="auto"/>
            <w:vAlign w:val="center"/>
            <w:hideMark/>
          </w:tcPr>
          <w:p w14:paraId="17DB29FA" w14:textId="5D2FFEB7" w:rsidR="00375DBD" w:rsidRPr="00A62B11" w:rsidRDefault="0097310E" w:rsidP="00A62B11">
            <w:pPr>
              <w:spacing w:before="0" w:after="0" w:line="240" w:lineRule="auto"/>
              <w:ind w:firstLine="0"/>
              <w:rPr>
                <w:kern w:val="0"/>
                <w:lang w:eastAsia="es-CO"/>
                <w14:ligatures w14:val="none"/>
              </w:rPr>
            </w:pPr>
            <w:r>
              <w:rPr>
                <w:kern w:val="0"/>
                <w:lang w:eastAsia="es-CO"/>
                <w14:ligatures w14:val="none"/>
              </w:rPr>
              <w:t>16</w:t>
            </w:r>
            <w:r w:rsidR="00375DBD" w:rsidRPr="00A62B11">
              <w:rPr>
                <w:kern w:val="0"/>
                <w:lang w:eastAsia="es-CO"/>
                <w14:ligatures w14:val="none"/>
              </w:rPr>
              <w:t xml:space="preserve"> semanas (meses 2–</w:t>
            </w:r>
            <w:r>
              <w:rPr>
                <w:kern w:val="0"/>
                <w:lang w:eastAsia="es-CO"/>
                <w14:ligatures w14:val="none"/>
              </w:rPr>
              <w:t>5</w:t>
            </w:r>
            <w:r w:rsidR="00375DBD" w:rsidRPr="00A62B11">
              <w:rPr>
                <w:kern w:val="0"/>
                <w:lang w:eastAsia="es-CO"/>
                <w14:ligatures w14:val="none"/>
              </w:rPr>
              <w:t>)</w:t>
            </w:r>
          </w:p>
        </w:tc>
        <w:tc>
          <w:tcPr>
            <w:tcW w:w="0" w:type="auto"/>
            <w:vAlign w:val="center"/>
            <w:hideMark/>
          </w:tcPr>
          <w:p w14:paraId="4DE61A16" w14:textId="23F1B63D" w:rsidR="00375DBD" w:rsidRPr="00A62B11" w:rsidRDefault="0097310E" w:rsidP="00A62B11">
            <w:pPr>
              <w:spacing w:before="0" w:after="0" w:line="240" w:lineRule="auto"/>
              <w:ind w:firstLine="0"/>
              <w:rPr>
                <w:kern w:val="0"/>
                <w:lang w:eastAsia="es-CO"/>
                <w14:ligatures w14:val="none"/>
              </w:rPr>
            </w:pPr>
            <w:r>
              <w:rPr>
                <w:kern w:val="0"/>
                <w:lang w:eastAsia="es-CO"/>
                <w14:ligatures w14:val="none"/>
              </w:rPr>
              <w:t>16</w:t>
            </w:r>
            <w:r w:rsidR="00375DBD" w:rsidRPr="00A62B11">
              <w:rPr>
                <w:kern w:val="0"/>
                <w:lang w:eastAsia="es-CO"/>
                <w14:ligatures w14:val="none"/>
              </w:rPr>
              <w:t xml:space="preserve"> talleres temáticos (comunicación asertiva, </w:t>
            </w:r>
            <w:r w:rsidR="00FE0D1C">
              <w:rPr>
                <w:kern w:val="0"/>
                <w:lang w:eastAsia="es-CO"/>
                <w14:ligatures w14:val="none"/>
              </w:rPr>
              <w:t xml:space="preserve">eventos </w:t>
            </w:r>
            <w:r w:rsidR="003465DE">
              <w:rPr>
                <w:kern w:val="0"/>
                <w:lang w:eastAsia="es-CO"/>
                <w14:ligatures w14:val="none"/>
              </w:rPr>
              <w:t>psicoeducativos, juego</w:t>
            </w:r>
            <w:r>
              <w:rPr>
                <w:kern w:val="0"/>
                <w:lang w:eastAsia="es-CO"/>
                <w14:ligatures w14:val="none"/>
              </w:rPr>
              <w:t xml:space="preserve"> de roles</w:t>
            </w:r>
            <w:r w:rsidR="00375DBD" w:rsidRPr="00A62B11">
              <w:rPr>
                <w:kern w:val="0"/>
                <w:lang w:eastAsia="es-CO"/>
                <w14:ligatures w14:val="none"/>
              </w:rPr>
              <w:t>)</w:t>
            </w:r>
          </w:p>
        </w:tc>
      </w:tr>
      <w:tr w:rsidR="00375DBD" w:rsidRPr="00A62B11" w14:paraId="096FF13F" w14:textId="77777777" w:rsidTr="00F63962">
        <w:trPr>
          <w:tblCellSpacing w:w="15" w:type="dxa"/>
        </w:trPr>
        <w:tc>
          <w:tcPr>
            <w:tcW w:w="0" w:type="auto"/>
            <w:vAlign w:val="center"/>
            <w:hideMark/>
          </w:tcPr>
          <w:p w14:paraId="334784E2" w14:textId="0BBC4EFF" w:rsidR="00375DBD" w:rsidRPr="00A62B11" w:rsidRDefault="00375DBD" w:rsidP="00A62B11">
            <w:pPr>
              <w:spacing w:before="0" w:after="0" w:line="240" w:lineRule="auto"/>
              <w:ind w:firstLine="0"/>
              <w:rPr>
                <w:kern w:val="0"/>
                <w:lang w:eastAsia="es-CO"/>
                <w14:ligatures w14:val="none"/>
              </w:rPr>
            </w:pPr>
            <w:r w:rsidRPr="00A62B11">
              <w:rPr>
                <w:b/>
                <w:bCs/>
                <w:kern w:val="0"/>
                <w:lang w:eastAsia="es-CO"/>
                <w14:ligatures w14:val="none"/>
              </w:rPr>
              <w:t>Fase 4 Acompañamiento clínico focalizado</w:t>
            </w:r>
          </w:p>
        </w:tc>
        <w:tc>
          <w:tcPr>
            <w:tcW w:w="0" w:type="auto"/>
            <w:vAlign w:val="center"/>
            <w:hideMark/>
          </w:tcPr>
          <w:p w14:paraId="59C190E4" w14:textId="77777777" w:rsidR="00375DBD" w:rsidRPr="00A62B11" w:rsidRDefault="00375DBD" w:rsidP="00A62B11">
            <w:pPr>
              <w:spacing w:before="0" w:after="0" w:line="240" w:lineRule="auto"/>
              <w:ind w:firstLine="0"/>
              <w:rPr>
                <w:kern w:val="0"/>
                <w:lang w:eastAsia="es-CO"/>
                <w14:ligatures w14:val="none"/>
              </w:rPr>
            </w:pPr>
            <w:r w:rsidRPr="00A62B11">
              <w:rPr>
                <w:kern w:val="0"/>
                <w:lang w:eastAsia="es-CO"/>
                <w14:ligatures w14:val="none"/>
              </w:rPr>
              <w:t>Bajo demanda (meses 2–6)</w:t>
            </w:r>
          </w:p>
        </w:tc>
        <w:tc>
          <w:tcPr>
            <w:tcW w:w="0" w:type="auto"/>
            <w:vAlign w:val="center"/>
            <w:hideMark/>
          </w:tcPr>
          <w:p w14:paraId="71E05CE8" w14:textId="77777777" w:rsidR="00375DBD" w:rsidRPr="00A62B11" w:rsidRDefault="00375DBD" w:rsidP="00A62B11">
            <w:pPr>
              <w:spacing w:before="0" w:after="0" w:line="240" w:lineRule="auto"/>
              <w:ind w:firstLine="0"/>
              <w:rPr>
                <w:kern w:val="0"/>
                <w:lang w:eastAsia="es-CO"/>
                <w14:ligatures w14:val="none"/>
              </w:rPr>
            </w:pPr>
            <w:r w:rsidRPr="00A62B11">
              <w:rPr>
                <w:kern w:val="0"/>
                <w:lang w:eastAsia="es-CO"/>
                <w14:ligatures w14:val="none"/>
              </w:rPr>
              <w:t>Asesorías individuales; evaluación focal; elaboración de planes individualizados; gestión y seguimiento de derivaciones.</w:t>
            </w:r>
          </w:p>
        </w:tc>
      </w:tr>
      <w:tr w:rsidR="00375DBD" w:rsidRPr="00A62B11" w14:paraId="19F81078" w14:textId="77777777" w:rsidTr="00F63962">
        <w:trPr>
          <w:tblCellSpacing w:w="15" w:type="dxa"/>
        </w:trPr>
        <w:tc>
          <w:tcPr>
            <w:tcW w:w="0" w:type="auto"/>
            <w:vAlign w:val="center"/>
            <w:hideMark/>
          </w:tcPr>
          <w:p w14:paraId="2686C5E5" w14:textId="1C021BFC" w:rsidR="00375DBD" w:rsidRPr="00A62B11" w:rsidRDefault="00375DBD" w:rsidP="00A62B11">
            <w:pPr>
              <w:spacing w:before="0" w:after="0" w:line="240" w:lineRule="auto"/>
              <w:ind w:firstLine="0"/>
              <w:rPr>
                <w:kern w:val="0"/>
                <w:lang w:eastAsia="es-CO"/>
                <w14:ligatures w14:val="none"/>
              </w:rPr>
            </w:pPr>
            <w:r w:rsidRPr="00A62B11">
              <w:rPr>
                <w:b/>
                <w:bCs/>
                <w:kern w:val="0"/>
                <w:lang w:eastAsia="es-CO"/>
                <w14:ligatures w14:val="none"/>
              </w:rPr>
              <w:t>Fase 5</w:t>
            </w:r>
            <w:r>
              <w:rPr>
                <w:b/>
                <w:bCs/>
                <w:kern w:val="0"/>
                <w:lang w:eastAsia="es-CO"/>
                <w14:ligatures w14:val="none"/>
              </w:rPr>
              <w:t xml:space="preserve"> </w:t>
            </w:r>
            <w:r w:rsidRPr="00A62B11">
              <w:rPr>
                <w:b/>
                <w:bCs/>
                <w:kern w:val="0"/>
                <w:lang w:eastAsia="es-CO"/>
                <w14:ligatures w14:val="none"/>
              </w:rPr>
              <w:t>Fortalecimiento de adhesión</w:t>
            </w:r>
          </w:p>
        </w:tc>
        <w:tc>
          <w:tcPr>
            <w:tcW w:w="0" w:type="auto"/>
            <w:vAlign w:val="center"/>
            <w:hideMark/>
          </w:tcPr>
          <w:p w14:paraId="1B62AB06" w14:textId="65B4DD1F" w:rsidR="00375DBD" w:rsidRPr="00A62B11" w:rsidRDefault="00BF4667" w:rsidP="00A62B11">
            <w:pPr>
              <w:spacing w:before="0" w:after="0" w:line="240" w:lineRule="auto"/>
              <w:ind w:firstLine="0"/>
              <w:rPr>
                <w:kern w:val="0"/>
                <w:lang w:eastAsia="es-CO"/>
                <w14:ligatures w14:val="none"/>
              </w:rPr>
            </w:pPr>
            <w:r>
              <w:rPr>
                <w:kern w:val="0"/>
                <w:lang w:eastAsia="es-CO"/>
                <w14:ligatures w14:val="none"/>
              </w:rPr>
              <w:t>16</w:t>
            </w:r>
            <w:r w:rsidR="00375DBD" w:rsidRPr="00A62B11">
              <w:rPr>
                <w:kern w:val="0"/>
                <w:lang w:eastAsia="es-CO"/>
                <w14:ligatures w14:val="none"/>
              </w:rPr>
              <w:t xml:space="preserve"> semanas (meses </w:t>
            </w:r>
            <w:r w:rsidR="006032A5">
              <w:rPr>
                <w:kern w:val="0"/>
                <w:lang w:eastAsia="es-CO"/>
                <w14:ligatures w14:val="none"/>
              </w:rPr>
              <w:t>2</w:t>
            </w:r>
            <w:r w:rsidR="00375DBD" w:rsidRPr="00A62B11">
              <w:rPr>
                <w:kern w:val="0"/>
                <w:lang w:eastAsia="es-CO"/>
                <w14:ligatures w14:val="none"/>
              </w:rPr>
              <w:t>–5)</w:t>
            </w:r>
          </w:p>
        </w:tc>
        <w:tc>
          <w:tcPr>
            <w:tcW w:w="0" w:type="auto"/>
            <w:vAlign w:val="center"/>
            <w:hideMark/>
          </w:tcPr>
          <w:p w14:paraId="3347CDF0" w14:textId="6F83FC47" w:rsidR="00375DBD" w:rsidRPr="00A62B11" w:rsidRDefault="00375DBD" w:rsidP="00A62B11">
            <w:pPr>
              <w:spacing w:before="0" w:after="0" w:line="240" w:lineRule="auto"/>
              <w:ind w:firstLine="0"/>
              <w:rPr>
                <w:kern w:val="0"/>
                <w:lang w:eastAsia="es-CO"/>
                <w14:ligatures w14:val="none"/>
              </w:rPr>
            </w:pPr>
            <w:r w:rsidRPr="00A62B11">
              <w:rPr>
                <w:kern w:val="0"/>
                <w:lang w:eastAsia="es-CO"/>
                <w14:ligatures w14:val="none"/>
              </w:rPr>
              <w:t xml:space="preserve">Actividades de integración; identificación y formación de </w:t>
            </w:r>
            <w:r w:rsidR="008B53E4">
              <w:rPr>
                <w:kern w:val="0"/>
                <w:lang w:eastAsia="es-CO"/>
                <w14:ligatures w14:val="none"/>
              </w:rPr>
              <w:t>responsabilidades</w:t>
            </w:r>
            <w:r w:rsidRPr="00A62B11">
              <w:rPr>
                <w:kern w:val="0"/>
                <w:lang w:eastAsia="es-CO"/>
                <w14:ligatures w14:val="none"/>
              </w:rPr>
              <w:t>.</w:t>
            </w:r>
          </w:p>
        </w:tc>
      </w:tr>
      <w:tr w:rsidR="00375DBD" w:rsidRPr="00A62B11" w14:paraId="591C7F9D" w14:textId="77777777" w:rsidTr="00F63962">
        <w:trPr>
          <w:tblCellSpacing w:w="15" w:type="dxa"/>
        </w:trPr>
        <w:tc>
          <w:tcPr>
            <w:tcW w:w="0" w:type="auto"/>
            <w:vAlign w:val="center"/>
            <w:hideMark/>
          </w:tcPr>
          <w:p w14:paraId="5C9C94A6" w14:textId="6EF9C824" w:rsidR="00375DBD" w:rsidRPr="00A62B11" w:rsidRDefault="00375DBD" w:rsidP="00A62B11">
            <w:pPr>
              <w:spacing w:before="0" w:after="0" w:line="240" w:lineRule="auto"/>
              <w:ind w:firstLine="0"/>
              <w:rPr>
                <w:kern w:val="0"/>
                <w:lang w:eastAsia="es-CO"/>
                <w14:ligatures w14:val="none"/>
              </w:rPr>
            </w:pPr>
            <w:r w:rsidRPr="00A62B11">
              <w:rPr>
                <w:b/>
                <w:bCs/>
                <w:kern w:val="0"/>
                <w:lang w:eastAsia="es-CO"/>
                <w14:ligatures w14:val="none"/>
              </w:rPr>
              <w:t>Fase 6 Evaluación y reajuste</w:t>
            </w:r>
          </w:p>
        </w:tc>
        <w:tc>
          <w:tcPr>
            <w:tcW w:w="0" w:type="auto"/>
            <w:vAlign w:val="center"/>
            <w:hideMark/>
          </w:tcPr>
          <w:p w14:paraId="7DFF81F6" w14:textId="77777777" w:rsidR="00375DBD" w:rsidRPr="00A62B11" w:rsidRDefault="00375DBD" w:rsidP="00A62B11">
            <w:pPr>
              <w:spacing w:before="0" w:after="0" w:line="240" w:lineRule="auto"/>
              <w:ind w:firstLine="0"/>
              <w:rPr>
                <w:kern w:val="0"/>
                <w:lang w:eastAsia="es-CO"/>
                <w14:ligatures w14:val="none"/>
              </w:rPr>
            </w:pPr>
            <w:r w:rsidRPr="00A62B11">
              <w:rPr>
                <w:kern w:val="0"/>
                <w:lang w:eastAsia="es-CO"/>
                <w14:ligatures w14:val="none"/>
              </w:rPr>
              <w:t>2 semanas (mes 6)</w:t>
            </w:r>
          </w:p>
        </w:tc>
        <w:tc>
          <w:tcPr>
            <w:tcW w:w="0" w:type="auto"/>
            <w:vAlign w:val="center"/>
            <w:hideMark/>
          </w:tcPr>
          <w:p w14:paraId="4E29BC84" w14:textId="74B49A3F" w:rsidR="00375DBD" w:rsidRPr="00A62B11" w:rsidRDefault="00375DBD" w:rsidP="00A62B11">
            <w:pPr>
              <w:spacing w:before="0" w:after="0" w:line="240" w:lineRule="auto"/>
              <w:ind w:firstLine="0"/>
              <w:rPr>
                <w:kern w:val="0"/>
                <w:lang w:eastAsia="es-CO"/>
                <w14:ligatures w14:val="none"/>
              </w:rPr>
            </w:pPr>
            <w:r w:rsidRPr="00A62B11">
              <w:rPr>
                <w:kern w:val="0"/>
                <w:lang w:eastAsia="es-CO"/>
                <w14:ligatures w14:val="none"/>
              </w:rPr>
              <w:t xml:space="preserve">Sesión de cierre participativa; </w:t>
            </w:r>
            <w:r>
              <w:rPr>
                <w:lang w:val="es-MX"/>
              </w:rPr>
              <w:t>Sesión de sensaciones y aprendizajes durante el desarrollo del proyecto</w:t>
            </w:r>
            <w:r w:rsidRPr="00A62B11">
              <w:rPr>
                <w:kern w:val="0"/>
                <w:lang w:eastAsia="es-CO"/>
                <w14:ligatures w14:val="none"/>
              </w:rPr>
              <w:t>.</w:t>
            </w:r>
          </w:p>
        </w:tc>
      </w:tr>
    </w:tbl>
    <w:p w14:paraId="5FF62021" w14:textId="77777777" w:rsidR="006703E2" w:rsidRDefault="006703E2" w:rsidP="002562D9">
      <w:pPr>
        <w:ind w:firstLine="0"/>
        <w:rPr>
          <w:b/>
          <w:bCs/>
          <w:lang w:val="es-MX"/>
        </w:rPr>
      </w:pPr>
    </w:p>
    <w:p w14:paraId="7682DCE9" w14:textId="77777777" w:rsidR="00B119EF" w:rsidRPr="00032EC4" w:rsidRDefault="00B119EF" w:rsidP="00B119EF">
      <w:pPr>
        <w:ind w:firstLine="0"/>
        <w:jc w:val="center"/>
        <w:rPr>
          <w:b/>
          <w:bCs/>
          <w:lang w:val="es-MX"/>
        </w:rPr>
      </w:pPr>
      <w:r w:rsidRPr="00907FE3">
        <w:rPr>
          <w:b/>
          <w:bCs/>
          <w:lang w:val="es-MX"/>
        </w:rPr>
        <w:t>Productos esperados</w:t>
      </w:r>
    </w:p>
    <w:tbl>
      <w:tblPr>
        <w:tblStyle w:val="Tablaconcuadrcula"/>
        <w:tblW w:w="0" w:type="auto"/>
        <w:tblLook w:val="04A0" w:firstRow="1" w:lastRow="0" w:firstColumn="1" w:lastColumn="0" w:noHBand="0" w:noVBand="1"/>
      </w:tblPr>
      <w:tblGrid>
        <w:gridCol w:w="4675"/>
        <w:gridCol w:w="4675"/>
      </w:tblGrid>
      <w:tr w:rsidR="00B119EF" w14:paraId="6637332A" w14:textId="77777777" w:rsidTr="008D57A3">
        <w:tc>
          <w:tcPr>
            <w:tcW w:w="4675" w:type="dxa"/>
          </w:tcPr>
          <w:p w14:paraId="1561D4AD" w14:textId="77777777" w:rsidR="00B119EF" w:rsidRDefault="00B119EF" w:rsidP="008D57A3">
            <w:pPr>
              <w:ind w:firstLine="0"/>
              <w:rPr>
                <w:lang w:val="es-MX"/>
              </w:rPr>
            </w:pPr>
            <w:r>
              <w:rPr>
                <w:lang w:val="es-MX"/>
              </w:rPr>
              <w:t>Tipo de producto</w:t>
            </w:r>
          </w:p>
        </w:tc>
        <w:tc>
          <w:tcPr>
            <w:tcW w:w="4675" w:type="dxa"/>
          </w:tcPr>
          <w:p w14:paraId="6528B867" w14:textId="77777777" w:rsidR="00B119EF" w:rsidRDefault="00B119EF" w:rsidP="008D57A3">
            <w:pPr>
              <w:ind w:firstLine="0"/>
              <w:rPr>
                <w:lang w:val="es-MX"/>
              </w:rPr>
            </w:pPr>
            <w:r>
              <w:rPr>
                <w:lang w:val="es-MX"/>
              </w:rPr>
              <w:t xml:space="preserve">Descripción </w:t>
            </w:r>
          </w:p>
        </w:tc>
      </w:tr>
      <w:tr w:rsidR="00B119EF" w14:paraId="7CE15259" w14:textId="77777777" w:rsidTr="008D57A3">
        <w:tc>
          <w:tcPr>
            <w:tcW w:w="4675" w:type="dxa"/>
          </w:tcPr>
          <w:p w14:paraId="6EB2B3BD" w14:textId="77777777" w:rsidR="00B119EF" w:rsidRPr="00ED57DF" w:rsidRDefault="00B119EF" w:rsidP="008D57A3">
            <w:pPr>
              <w:spacing w:before="0" w:after="0" w:line="240" w:lineRule="auto"/>
              <w:ind w:firstLine="0"/>
              <w:rPr>
                <w:kern w:val="0"/>
                <w:lang w:eastAsia="es-CO"/>
                <w14:ligatures w14:val="none"/>
              </w:rPr>
            </w:pPr>
            <w:r w:rsidRPr="00ED57DF">
              <w:rPr>
                <w:b/>
                <w:bCs/>
                <w:kern w:val="0"/>
                <w:lang w:eastAsia="es-CO"/>
                <w14:ligatures w14:val="none"/>
              </w:rPr>
              <w:t>Mejoría del bienestar emocional</w:t>
            </w:r>
            <w:r>
              <w:rPr>
                <w:b/>
                <w:bCs/>
                <w:kern w:val="0"/>
                <w:lang w:eastAsia="es-CO"/>
                <w14:ligatures w14:val="none"/>
              </w:rPr>
              <w:t xml:space="preserve"> de los cuidadores </w:t>
            </w:r>
          </w:p>
        </w:tc>
        <w:tc>
          <w:tcPr>
            <w:tcW w:w="4675" w:type="dxa"/>
          </w:tcPr>
          <w:p w14:paraId="58A63F90" w14:textId="77777777" w:rsidR="00B119EF" w:rsidRDefault="00B119EF" w:rsidP="008D57A3">
            <w:pPr>
              <w:tabs>
                <w:tab w:val="left" w:pos="1141"/>
              </w:tabs>
              <w:ind w:firstLine="0"/>
              <w:rPr>
                <w:lang w:val="es-MX"/>
              </w:rPr>
            </w:pPr>
            <w:r>
              <w:rPr>
                <w:lang w:val="es-MX"/>
              </w:rPr>
              <w:t xml:space="preserve">Lograr una distención emocional de los cuidadores a través de espacios de dialogo e intercambio de ideas y suministración de información </w:t>
            </w:r>
          </w:p>
        </w:tc>
      </w:tr>
      <w:tr w:rsidR="00B119EF" w14:paraId="39EA0C6C" w14:textId="77777777" w:rsidTr="008D57A3">
        <w:tc>
          <w:tcPr>
            <w:tcW w:w="4675" w:type="dxa"/>
          </w:tcPr>
          <w:p w14:paraId="6B2114C5" w14:textId="77777777" w:rsidR="00B119EF" w:rsidRPr="00ED57DF" w:rsidRDefault="00B119EF" w:rsidP="008D57A3">
            <w:pPr>
              <w:spacing w:before="0" w:after="0" w:line="240" w:lineRule="auto"/>
              <w:ind w:firstLine="0"/>
              <w:rPr>
                <w:b/>
                <w:bCs/>
                <w:kern w:val="0"/>
                <w:lang w:eastAsia="es-CO"/>
                <w14:ligatures w14:val="none"/>
              </w:rPr>
            </w:pPr>
            <w:r w:rsidRPr="00201241">
              <w:rPr>
                <w:b/>
                <w:bCs/>
                <w:kern w:val="0"/>
                <w:lang w:eastAsia="es-CO"/>
                <w14:ligatures w14:val="none"/>
              </w:rPr>
              <w:lastRenderedPageBreak/>
              <w:t>Habilidades parentales aplicadas</w:t>
            </w:r>
          </w:p>
        </w:tc>
        <w:tc>
          <w:tcPr>
            <w:tcW w:w="4675" w:type="dxa"/>
          </w:tcPr>
          <w:p w14:paraId="6F26ADE5" w14:textId="77777777" w:rsidR="00B119EF" w:rsidRDefault="00B119EF" w:rsidP="008D57A3">
            <w:pPr>
              <w:tabs>
                <w:tab w:val="left" w:pos="1141"/>
              </w:tabs>
              <w:ind w:firstLine="0"/>
              <w:rPr>
                <w:lang w:val="es-MX"/>
              </w:rPr>
            </w:pPr>
            <w:r>
              <w:t xml:space="preserve">Uso de técnicas comunicativas y relacionales en el hogar. Mejorando así la interacción niño-cuidador </w:t>
            </w:r>
          </w:p>
        </w:tc>
      </w:tr>
      <w:tr w:rsidR="00B119EF" w14:paraId="3EAB5AD6" w14:textId="77777777" w:rsidTr="008D57A3">
        <w:tc>
          <w:tcPr>
            <w:tcW w:w="4675" w:type="dxa"/>
          </w:tcPr>
          <w:p w14:paraId="62EB6A2B" w14:textId="77777777" w:rsidR="00B119EF" w:rsidRPr="006B62D6" w:rsidRDefault="00B119EF" w:rsidP="008D57A3">
            <w:pPr>
              <w:spacing w:before="0" w:after="0" w:line="240" w:lineRule="auto"/>
              <w:ind w:firstLine="0"/>
              <w:rPr>
                <w:kern w:val="0"/>
                <w:lang w:eastAsia="es-CO"/>
                <w14:ligatures w14:val="none"/>
              </w:rPr>
            </w:pPr>
            <w:r w:rsidRPr="006B62D6">
              <w:rPr>
                <w:b/>
                <w:bCs/>
                <w:kern w:val="0"/>
                <w:lang w:eastAsia="es-CO"/>
                <w14:ligatures w14:val="none"/>
              </w:rPr>
              <w:t xml:space="preserve"> </w:t>
            </w:r>
            <w:r>
              <w:rPr>
                <w:b/>
                <w:bCs/>
                <w:kern w:val="0"/>
                <w:lang w:eastAsia="es-CO"/>
                <w14:ligatures w14:val="none"/>
              </w:rPr>
              <w:t xml:space="preserve">Consolidación del grupo de autoayuda </w:t>
            </w:r>
          </w:p>
          <w:p w14:paraId="7C54D2C7" w14:textId="77777777" w:rsidR="00B119EF" w:rsidRPr="00201241" w:rsidRDefault="00B119EF" w:rsidP="008D57A3">
            <w:pPr>
              <w:spacing w:before="0" w:after="0" w:line="240" w:lineRule="auto"/>
              <w:ind w:firstLine="0"/>
              <w:rPr>
                <w:b/>
                <w:bCs/>
                <w:kern w:val="0"/>
                <w:lang w:eastAsia="es-CO"/>
                <w14:ligatures w14:val="none"/>
              </w:rPr>
            </w:pPr>
          </w:p>
        </w:tc>
        <w:tc>
          <w:tcPr>
            <w:tcW w:w="4675" w:type="dxa"/>
          </w:tcPr>
          <w:p w14:paraId="5D27105B" w14:textId="77777777" w:rsidR="00B119EF" w:rsidRDefault="00B119EF" w:rsidP="008D57A3">
            <w:pPr>
              <w:tabs>
                <w:tab w:val="left" w:pos="1141"/>
              </w:tabs>
              <w:ind w:firstLine="0"/>
            </w:pPr>
            <w:r>
              <w:t xml:space="preserve">Apertura de canales de comunicación entre los integrantes del grupo, autonomía de acción a los intereses emergentes  </w:t>
            </w:r>
          </w:p>
        </w:tc>
      </w:tr>
      <w:tr w:rsidR="00B119EF" w14:paraId="26BB1B42" w14:textId="77777777" w:rsidTr="008D57A3">
        <w:tc>
          <w:tcPr>
            <w:tcW w:w="4675" w:type="dxa"/>
          </w:tcPr>
          <w:p w14:paraId="4EC88D2C" w14:textId="77777777" w:rsidR="00B119EF" w:rsidRPr="00335DA0" w:rsidRDefault="00B119EF" w:rsidP="008D57A3">
            <w:pPr>
              <w:spacing w:before="0" w:after="0" w:line="240" w:lineRule="auto"/>
              <w:ind w:firstLine="0"/>
              <w:rPr>
                <w:kern w:val="0"/>
                <w:lang w:eastAsia="es-CO"/>
                <w14:ligatures w14:val="none"/>
              </w:rPr>
            </w:pPr>
            <w:r w:rsidRPr="00335DA0">
              <w:rPr>
                <w:b/>
                <w:bCs/>
                <w:kern w:val="0"/>
                <w:lang w:eastAsia="es-CO"/>
                <w14:ligatures w14:val="none"/>
              </w:rPr>
              <w:t>Diagnóstico participativo sistematizado</w:t>
            </w:r>
          </w:p>
          <w:p w14:paraId="7EDCAB1F" w14:textId="77777777" w:rsidR="00B119EF" w:rsidRPr="006B62D6" w:rsidRDefault="00B119EF" w:rsidP="008D57A3">
            <w:pPr>
              <w:spacing w:before="0" w:after="0" w:line="240" w:lineRule="auto"/>
              <w:ind w:firstLine="0"/>
              <w:rPr>
                <w:b/>
                <w:bCs/>
                <w:kern w:val="0"/>
                <w:lang w:eastAsia="es-CO"/>
                <w14:ligatures w14:val="none"/>
              </w:rPr>
            </w:pPr>
          </w:p>
        </w:tc>
        <w:tc>
          <w:tcPr>
            <w:tcW w:w="4675" w:type="dxa"/>
          </w:tcPr>
          <w:p w14:paraId="729DB1CE" w14:textId="77777777" w:rsidR="00B119EF" w:rsidRDefault="00B119EF" w:rsidP="008D57A3">
            <w:pPr>
              <w:tabs>
                <w:tab w:val="left" w:pos="1141"/>
              </w:tabs>
              <w:ind w:firstLine="0"/>
            </w:pPr>
            <w:r>
              <w:t xml:space="preserve">Crear o usar una batería para la identificación de las necesidades emergentes que pueda ser aplicada en cada sesión, para el reajuste continuo de la intervención  </w:t>
            </w:r>
          </w:p>
        </w:tc>
      </w:tr>
      <w:tr w:rsidR="00B119EF" w14:paraId="21FB246B" w14:textId="77777777" w:rsidTr="008D57A3">
        <w:tc>
          <w:tcPr>
            <w:tcW w:w="4675" w:type="dxa"/>
          </w:tcPr>
          <w:p w14:paraId="73116A59" w14:textId="77777777" w:rsidR="00B119EF" w:rsidRPr="00335DA0" w:rsidRDefault="00B119EF" w:rsidP="008D57A3">
            <w:pPr>
              <w:spacing w:before="0" w:after="0" w:line="240" w:lineRule="auto"/>
              <w:ind w:firstLine="0"/>
              <w:rPr>
                <w:b/>
                <w:bCs/>
                <w:kern w:val="0"/>
                <w:lang w:eastAsia="es-CO"/>
                <w14:ligatures w14:val="none"/>
              </w:rPr>
            </w:pPr>
            <w:r w:rsidRPr="00496CC2">
              <w:rPr>
                <w:b/>
                <w:bCs/>
                <w:kern w:val="0"/>
                <w:lang w:eastAsia="es-CO"/>
                <w14:ligatures w14:val="none"/>
              </w:rPr>
              <w:t>Aumento de adherencia</w:t>
            </w:r>
          </w:p>
        </w:tc>
        <w:tc>
          <w:tcPr>
            <w:tcW w:w="4675" w:type="dxa"/>
          </w:tcPr>
          <w:p w14:paraId="7E29BB16" w14:textId="77777777" w:rsidR="00B119EF" w:rsidRDefault="00B119EF" w:rsidP="008D57A3">
            <w:pPr>
              <w:tabs>
                <w:tab w:val="left" w:pos="1141"/>
              </w:tabs>
              <w:ind w:firstLine="0"/>
            </w:pPr>
            <w:r>
              <w:t xml:space="preserve">Lograr que los integrantes continúen en el proceso y se adhieran al grupo de ayuda a través de la facilitación en la comunicación con el mismo y el seguimiento del caso a caso con una insistencia moderada sin ser hostigarte y parar al momento en que se vea prudencial </w:t>
            </w:r>
          </w:p>
        </w:tc>
      </w:tr>
      <w:tr w:rsidR="00B119EF" w14:paraId="46CD508C" w14:textId="77777777" w:rsidTr="008D57A3">
        <w:tc>
          <w:tcPr>
            <w:tcW w:w="4675" w:type="dxa"/>
          </w:tcPr>
          <w:p w14:paraId="3AB0E63A" w14:textId="77777777" w:rsidR="00B119EF" w:rsidRPr="00BE6845" w:rsidRDefault="00B119EF" w:rsidP="008D57A3">
            <w:pPr>
              <w:spacing w:before="0" w:after="0" w:line="240" w:lineRule="auto"/>
              <w:ind w:firstLine="0"/>
              <w:rPr>
                <w:kern w:val="0"/>
                <w:lang w:eastAsia="es-CO"/>
                <w14:ligatures w14:val="none"/>
              </w:rPr>
            </w:pPr>
            <w:r>
              <w:rPr>
                <w:b/>
                <w:bCs/>
                <w:kern w:val="0"/>
                <w:lang w:eastAsia="es-CO"/>
                <w14:ligatures w14:val="none"/>
              </w:rPr>
              <w:t>R</w:t>
            </w:r>
            <w:r w:rsidRPr="00BE6845">
              <w:rPr>
                <w:b/>
                <w:bCs/>
                <w:kern w:val="0"/>
                <w:lang w:eastAsia="es-CO"/>
                <w14:ligatures w14:val="none"/>
              </w:rPr>
              <w:t>educción de carga percibida</w:t>
            </w:r>
          </w:p>
          <w:p w14:paraId="2F7D123E" w14:textId="77777777" w:rsidR="00B119EF" w:rsidRPr="00496CC2" w:rsidRDefault="00B119EF" w:rsidP="008D57A3">
            <w:pPr>
              <w:spacing w:before="0" w:after="0" w:line="240" w:lineRule="auto"/>
              <w:ind w:firstLine="0"/>
              <w:rPr>
                <w:b/>
                <w:bCs/>
                <w:kern w:val="0"/>
                <w:lang w:eastAsia="es-CO"/>
                <w14:ligatures w14:val="none"/>
              </w:rPr>
            </w:pPr>
          </w:p>
        </w:tc>
        <w:tc>
          <w:tcPr>
            <w:tcW w:w="4675" w:type="dxa"/>
          </w:tcPr>
          <w:p w14:paraId="6C319FD3" w14:textId="77777777" w:rsidR="00B119EF" w:rsidRDefault="00B119EF" w:rsidP="008D57A3">
            <w:pPr>
              <w:tabs>
                <w:tab w:val="left" w:pos="1141"/>
              </w:tabs>
              <w:ind w:firstLine="0"/>
            </w:pPr>
            <w:r>
              <w:t>Percepción de menor carga emocional y mayor sentido de apoyo social entre acudientes.</w:t>
            </w:r>
          </w:p>
        </w:tc>
      </w:tr>
      <w:tr w:rsidR="00B119EF" w14:paraId="1E47DE0A" w14:textId="77777777" w:rsidTr="008D57A3">
        <w:trPr>
          <w:trHeight w:val="359"/>
        </w:trPr>
        <w:tc>
          <w:tcPr>
            <w:tcW w:w="4675" w:type="dxa"/>
          </w:tcPr>
          <w:p w14:paraId="4D97DE1B" w14:textId="77777777" w:rsidR="00B119EF" w:rsidRDefault="00B119EF" w:rsidP="008D57A3">
            <w:pPr>
              <w:spacing w:before="0" w:after="0" w:line="240" w:lineRule="auto"/>
              <w:ind w:firstLine="0"/>
              <w:rPr>
                <w:b/>
                <w:bCs/>
                <w:kern w:val="0"/>
                <w:lang w:eastAsia="es-CO"/>
                <w14:ligatures w14:val="none"/>
              </w:rPr>
            </w:pPr>
            <w:r w:rsidRPr="00896EEB">
              <w:rPr>
                <w:b/>
                <w:bCs/>
                <w:kern w:val="0"/>
                <w:lang w:eastAsia="es-CO"/>
                <w14:ligatures w14:val="none"/>
              </w:rPr>
              <w:lastRenderedPageBreak/>
              <w:t>Efecto multiplicador en la red</w:t>
            </w:r>
          </w:p>
        </w:tc>
        <w:tc>
          <w:tcPr>
            <w:tcW w:w="4675" w:type="dxa"/>
          </w:tcPr>
          <w:p w14:paraId="56308414" w14:textId="77777777" w:rsidR="00B119EF" w:rsidRPr="00811550" w:rsidRDefault="00B119EF" w:rsidP="008D57A3">
            <w:pPr>
              <w:spacing w:before="0" w:after="0"/>
              <w:ind w:firstLine="0"/>
              <w:rPr>
                <w:kern w:val="0"/>
                <w:lang w:eastAsia="es-CO"/>
                <w14:ligatures w14:val="none"/>
              </w:rPr>
            </w:pPr>
            <w:r>
              <w:rPr>
                <w:kern w:val="0"/>
                <w:lang w:eastAsia="es-CO"/>
                <w14:ligatures w14:val="none"/>
              </w:rPr>
              <w:t>M</w:t>
            </w:r>
            <w:r w:rsidRPr="00811550">
              <w:rPr>
                <w:kern w:val="0"/>
                <w:lang w:eastAsia="es-CO"/>
                <w14:ligatures w14:val="none"/>
              </w:rPr>
              <w:t>ejoras en convivencia familiar derivadas de prácticas parentales fortalecidas, ampliando beneficios a la comunidad educativa.</w:t>
            </w:r>
          </w:p>
        </w:tc>
      </w:tr>
      <w:tr w:rsidR="00B119EF" w14:paraId="4F56C022" w14:textId="77777777" w:rsidTr="008D57A3">
        <w:trPr>
          <w:trHeight w:val="359"/>
        </w:trPr>
        <w:tc>
          <w:tcPr>
            <w:tcW w:w="4675" w:type="dxa"/>
          </w:tcPr>
          <w:p w14:paraId="461DF941" w14:textId="77777777" w:rsidR="00B119EF" w:rsidRPr="00362E27" w:rsidRDefault="00B119EF" w:rsidP="008D57A3">
            <w:pPr>
              <w:spacing w:before="0" w:after="0" w:line="240" w:lineRule="auto"/>
              <w:ind w:firstLine="0"/>
              <w:rPr>
                <w:kern w:val="0"/>
                <w:lang w:eastAsia="es-CO"/>
                <w14:ligatures w14:val="none"/>
              </w:rPr>
            </w:pPr>
            <w:r w:rsidRPr="00362E27">
              <w:rPr>
                <w:b/>
                <w:bCs/>
                <w:kern w:val="0"/>
                <w:lang w:eastAsia="es-CO"/>
                <w14:ligatures w14:val="none"/>
              </w:rPr>
              <w:t>Protocolos y guías prácticas</w:t>
            </w:r>
          </w:p>
          <w:p w14:paraId="06F0015E" w14:textId="77777777" w:rsidR="00B119EF" w:rsidRPr="00896EEB" w:rsidRDefault="00B119EF" w:rsidP="008D57A3">
            <w:pPr>
              <w:spacing w:before="0" w:after="0" w:line="240" w:lineRule="auto"/>
              <w:ind w:firstLine="0"/>
              <w:rPr>
                <w:b/>
                <w:bCs/>
                <w:kern w:val="0"/>
                <w:lang w:eastAsia="es-CO"/>
                <w14:ligatures w14:val="none"/>
              </w:rPr>
            </w:pPr>
          </w:p>
        </w:tc>
        <w:tc>
          <w:tcPr>
            <w:tcW w:w="4675" w:type="dxa"/>
          </w:tcPr>
          <w:p w14:paraId="407122F4" w14:textId="77777777" w:rsidR="00B119EF" w:rsidRPr="00811550" w:rsidRDefault="00B119EF" w:rsidP="008D57A3">
            <w:pPr>
              <w:spacing w:before="0" w:after="0"/>
              <w:ind w:firstLine="0"/>
              <w:rPr>
                <w:kern w:val="0"/>
                <w:lang w:eastAsia="es-CO"/>
                <w14:ligatures w14:val="none"/>
              </w:rPr>
            </w:pPr>
            <w:r>
              <w:t>Manual breve de estrategias comunicativas y actividades de distensión para acudientes.</w:t>
            </w:r>
          </w:p>
        </w:tc>
      </w:tr>
    </w:tbl>
    <w:p w14:paraId="4E15BBDB" w14:textId="77777777" w:rsidR="00B119EF" w:rsidRDefault="00B119EF" w:rsidP="00B119EF">
      <w:pPr>
        <w:ind w:firstLine="0"/>
        <w:rPr>
          <w:lang w:val="es-MX"/>
        </w:rPr>
      </w:pPr>
    </w:p>
    <w:p w14:paraId="4266A2DD" w14:textId="77777777" w:rsidR="00B119EF" w:rsidRDefault="00B119EF" w:rsidP="7F1A7672">
      <w:pPr>
        <w:ind w:firstLine="0"/>
        <w:rPr>
          <w:b/>
          <w:bCs/>
          <w:lang w:val="es-MX"/>
        </w:rPr>
      </w:pPr>
    </w:p>
    <w:p w14:paraId="4CCD0B2D" w14:textId="0C30ACEC" w:rsidR="553D2AE4" w:rsidRDefault="553D2AE4" w:rsidP="7F1A7672">
      <w:pPr>
        <w:ind w:firstLine="0"/>
        <w:rPr>
          <w:b/>
          <w:bCs/>
          <w:lang w:val="es-MX"/>
        </w:rPr>
      </w:pPr>
      <w:r w:rsidRPr="7F1A7672">
        <w:rPr>
          <w:b/>
          <w:bCs/>
          <w:lang w:val="es-MX"/>
        </w:rPr>
        <w:t xml:space="preserve">Resumen </w:t>
      </w:r>
    </w:p>
    <w:p w14:paraId="3DFB7394" w14:textId="28365D91" w:rsidR="71F7A43A" w:rsidRDefault="71F7A43A" w:rsidP="7F1A7672">
      <w:pPr>
        <w:ind w:firstLine="0"/>
        <w:rPr>
          <w:lang w:val="es-MX"/>
        </w:rPr>
      </w:pPr>
      <w:r w:rsidRPr="7F1A7672">
        <w:rPr>
          <w:lang w:val="es-MX"/>
        </w:rPr>
        <w:t xml:space="preserve">      </w:t>
      </w:r>
      <w:r w:rsidR="64170EFD" w:rsidRPr="7F1A7672">
        <w:rPr>
          <w:lang w:val="es-MX"/>
        </w:rPr>
        <w:t xml:space="preserve">     </w:t>
      </w:r>
      <w:r w:rsidR="1BFDCF3E" w:rsidRPr="7F1A7672">
        <w:rPr>
          <w:lang w:val="es-MX"/>
        </w:rPr>
        <w:t xml:space="preserve">El presente proyecto propone una </w:t>
      </w:r>
      <w:r w:rsidR="2AC40DB7" w:rsidRPr="7F1A7672">
        <w:rPr>
          <w:lang w:val="es-MX"/>
        </w:rPr>
        <w:t>intervención mixta y comunitaria que articula apoyo mutuo entre cuidadores</w:t>
      </w:r>
      <w:r w:rsidR="01A03760" w:rsidRPr="7F1A7672">
        <w:rPr>
          <w:lang w:val="es-MX"/>
        </w:rPr>
        <w:t xml:space="preserve">, módulos psicoeducativos y atención clínica focalizada. Esto a </w:t>
      </w:r>
      <w:r w:rsidR="062179B2" w:rsidRPr="7F1A7672">
        <w:rPr>
          <w:lang w:val="es-MX"/>
        </w:rPr>
        <w:t>raíz</w:t>
      </w:r>
      <w:r w:rsidR="01A03760" w:rsidRPr="7F1A7672">
        <w:rPr>
          <w:lang w:val="es-MX"/>
        </w:rPr>
        <w:t xml:space="preserve"> de la identificación</w:t>
      </w:r>
      <w:r w:rsidR="7855E5C4" w:rsidRPr="7F1A7672">
        <w:rPr>
          <w:lang w:val="es-MX"/>
        </w:rPr>
        <w:t xml:space="preserve"> de las subjetividades presentadas en </w:t>
      </w:r>
      <w:r w:rsidR="75E656C8" w:rsidRPr="7F1A7672">
        <w:rPr>
          <w:lang w:val="es-MX"/>
        </w:rPr>
        <w:t xml:space="preserve">el grupo cuna de la corporación ser especial </w:t>
      </w:r>
      <w:r w:rsidR="267568D9" w:rsidRPr="7F1A7672">
        <w:rPr>
          <w:lang w:val="es-MX"/>
        </w:rPr>
        <w:t xml:space="preserve">como lo son: la negación del diagnóstico, </w:t>
      </w:r>
      <w:r w:rsidR="2B11D9D8" w:rsidRPr="7F1A7672">
        <w:rPr>
          <w:lang w:val="es-MX"/>
        </w:rPr>
        <w:t>duelo por la pérdida de niño/a normal., sobrecarga y aislamiento</w:t>
      </w:r>
      <w:r w:rsidR="17BAF52C" w:rsidRPr="7F1A7672">
        <w:rPr>
          <w:lang w:val="es-MX"/>
        </w:rPr>
        <w:t xml:space="preserve">, y la </w:t>
      </w:r>
      <w:r w:rsidR="4CB3F923" w:rsidRPr="7F1A7672">
        <w:rPr>
          <w:lang w:val="es-MX"/>
        </w:rPr>
        <w:t>necesidad</w:t>
      </w:r>
      <w:r w:rsidR="17BAF52C" w:rsidRPr="7F1A7672">
        <w:rPr>
          <w:lang w:val="es-MX"/>
        </w:rPr>
        <w:t xml:space="preserve"> de mejorar la relación cuidador-niño. </w:t>
      </w:r>
    </w:p>
    <w:p w14:paraId="7AAFC402" w14:textId="10D055DF" w:rsidR="17BAF52C" w:rsidRDefault="17BAF52C" w:rsidP="7F1A7672">
      <w:pPr>
        <w:ind w:firstLine="0"/>
      </w:pPr>
      <w:r w:rsidRPr="7F1A7672">
        <w:t xml:space="preserve"> </w:t>
      </w:r>
      <w:r w:rsidR="3F9A36D0" w:rsidRPr="7F1A7672">
        <w:t xml:space="preserve">           Con el objetivo de palear estas subjetividades afectadas por el tipo de relacionamiento con un niño</w:t>
      </w:r>
      <w:r w:rsidR="0E86F2BD" w:rsidRPr="7F1A7672">
        <w:t>/a</w:t>
      </w:r>
      <w:r w:rsidR="3F9A36D0" w:rsidRPr="7F1A7672">
        <w:t xml:space="preserve"> con </w:t>
      </w:r>
      <w:r w:rsidR="5BE9163A" w:rsidRPr="7F1A7672">
        <w:t>NEE</w:t>
      </w:r>
      <w:r w:rsidR="00421F9C">
        <w:t>,</w:t>
      </w:r>
      <w:r w:rsidR="5BE9163A" w:rsidRPr="7F1A7672">
        <w:t xml:space="preserve"> </w:t>
      </w:r>
      <w:r w:rsidR="51EFFCEA" w:rsidRPr="7F1A7672">
        <w:t>esto se plantea lograr a</w:t>
      </w:r>
      <w:r w:rsidR="4937CFCA" w:rsidRPr="7F1A7672">
        <w:t xml:space="preserve"> través</w:t>
      </w:r>
      <w:r w:rsidR="51EFFCEA" w:rsidRPr="7F1A7672">
        <w:t xml:space="preserve"> de la creación de un espacio de distención emocional </w:t>
      </w:r>
      <w:r w:rsidR="06569D0C" w:rsidRPr="7F1A7672">
        <w:t>y consolidar un grupo de ayuda con aras de convertirse en un grupo de auto ayuda</w:t>
      </w:r>
      <w:r w:rsidR="05842F0C" w:rsidRPr="7F1A7672">
        <w:t xml:space="preserve"> e intentar satisfacer las problemáticas antes planteadas dentro de este entorno.</w:t>
      </w:r>
      <w:r w:rsidR="2D686691" w:rsidRPr="7F1A7672">
        <w:t xml:space="preserve"> Se logrará este objetivo por medio de </w:t>
      </w:r>
      <w:r w:rsidR="6FBBCE3A" w:rsidRPr="7F1A7672">
        <w:t>técnicas</w:t>
      </w:r>
      <w:r w:rsidR="2D686691" w:rsidRPr="7F1A7672">
        <w:t xml:space="preserve"> grupales, </w:t>
      </w:r>
      <w:r w:rsidR="43A11B4B" w:rsidRPr="7F1A7672">
        <w:t>psicoeducación</w:t>
      </w:r>
      <w:r w:rsidR="2D686691" w:rsidRPr="7F1A7672">
        <w:t xml:space="preserve"> en temas de </w:t>
      </w:r>
      <w:r w:rsidR="0E2327A7" w:rsidRPr="7F1A7672">
        <w:t>interés</w:t>
      </w:r>
      <w:r w:rsidR="2D686691" w:rsidRPr="7F1A7672">
        <w:t xml:space="preserve"> del grupo y la </w:t>
      </w:r>
      <w:r w:rsidR="7E0FEA80" w:rsidRPr="7F1A7672">
        <w:t>atención</w:t>
      </w:r>
      <w:r w:rsidR="2D686691" w:rsidRPr="7F1A7672">
        <w:t xml:space="preserve"> </w:t>
      </w:r>
      <w:r w:rsidR="3FDB1A32" w:rsidRPr="7F1A7672">
        <w:t>clínica</w:t>
      </w:r>
      <w:r w:rsidR="2D686691" w:rsidRPr="7F1A7672">
        <w:t xml:space="preserve"> </w:t>
      </w:r>
      <w:r w:rsidR="22B37629" w:rsidRPr="7F1A7672">
        <w:t>especializada</w:t>
      </w:r>
      <w:r w:rsidR="05CDD845" w:rsidRPr="7F1A7672">
        <w:t xml:space="preserve"> para atender las subjetividades individuales y colectiva</w:t>
      </w:r>
      <w:r w:rsidR="2A4B1BFA" w:rsidRPr="7F1A7672">
        <w:t>.</w:t>
      </w:r>
    </w:p>
    <w:p w14:paraId="0CEF37A5" w14:textId="4975C2A5" w:rsidR="2A4B1BFA" w:rsidRDefault="2A4B1BFA" w:rsidP="7F1A7672">
      <w:pPr>
        <w:ind w:firstLine="0"/>
        <w:rPr>
          <w:lang w:val="es-MX"/>
        </w:rPr>
      </w:pPr>
      <w:r w:rsidRPr="7F1A7672">
        <w:rPr>
          <w:lang w:val="es-MX"/>
        </w:rPr>
        <w:t xml:space="preserve">            El proyecto consta de siete fases donde se plantea un plan de acción</w:t>
      </w:r>
      <w:r w:rsidR="6624734A" w:rsidRPr="7F1A7672">
        <w:rPr>
          <w:lang w:val="es-MX"/>
        </w:rPr>
        <w:t>: preparación institucional; apertura y distensión; diagnóstico y monitoreo; módulos psicoeducativos; acompañamiento clínico focalizado; fortalecimiento de adhesión; y evaluación y reajuste</w:t>
      </w:r>
      <w:r w:rsidR="5A02F274" w:rsidRPr="7F1A7672">
        <w:rPr>
          <w:lang w:val="es-MX"/>
        </w:rPr>
        <w:t>. E</w:t>
      </w:r>
      <w:r w:rsidR="739BC4B9" w:rsidRPr="7F1A7672">
        <w:rPr>
          <w:lang w:val="es-MX"/>
        </w:rPr>
        <w:t xml:space="preserve">stos </w:t>
      </w:r>
      <w:r w:rsidR="739BC4B9" w:rsidRPr="7F1A7672">
        <w:rPr>
          <w:lang w:val="es-MX"/>
        </w:rPr>
        <w:lastRenderedPageBreak/>
        <w:t>están alineados en los principios éticos que rieguen la profesión de la psicología c</w:t>
      </w:r>
      <w:r w:rsidR="7A3F0A9D" w:rsidRPr="7F1A7672">
        <w:rPr>
          <w:lang w:val="es-MX"/>
        </w:rPr>
        <w:t xml:space="preserve">omo lo </w:t>
      </w:r>
      <w:r w:rsidR="121A5623" w:rsidRPr="7F1A7672">
        <w:rPr>
          <w:lang w:val="es-MX"/>
        </w:rPr>
        <w:t>es:</w:t>
      </w:r>
      <w:r w:rsidR="7A3F0A9D" w:rsidRPr="7F1A7672">
        <w:rPr>
          <w:lang w:val="es-MX"/>
        </w:rPr>
        <w:t xml:space="preserve"> la beneficencia, la </w:t>
      </w:r>
      <w:r w:rsidR="545FFD32" w:rsidRPr="7F1A7672">
        <w:rPr>
          <w:lang w:val="es-MX"/>
        </w:rPr>
        <w:t>autonomía</w:t>
      </w:r>
      <w:r w:rsidR="7A3F0A9D" w:rsidRPr="7F1A7672">
        <w:rPr>
          <w:lang w:val="es-MX"/>
        </w:rPr>
        <w:t xml:space="preserve"> y </w:t>
      </w:r>
      <w:r w:rsidR="25BC35E1" w:rsidRPr="7F1A7672">
        <w:rPr>
          <w:lang w:val="es-MX"/>
        </w:rPr>
        <w:t>responsabilidad</w:t>
      </w:r>
      <w:r w:rsidR="783B85CD" w:rsidRPr="7F1A7672">
        <w:rPr>
          <w:lang w:val="es-MX"/>
        </w:rPr>
        <w:t xml:space="preserve">. </w:t>
      </w:r>
      <w:r w:rsidR="23727B19" w:rsidRPr="7F1A7672">
        <w:rPr>
          <w:lang w:val="es-MX"/>
        </w:rPr>
        <w:t>Siendo estos respaldados por la legalidad colombiana que busca e</w:t>
      </w:r>
      <w:r w:rsidR="44B7E48A" w:rsidRPr="7F1A7672">
        <w:rPr>
          <w:lang w:val="es-MX"/>
        </w:rPr>
        <w:t>l</w:t>
      </w:r>
      <w:r w:rsidR="23727B19" w:rsidRPr="7F1A7672">
        <w:rPr>
          <w:lang w:val="es-MX"/>
        </w:rPr>
        <w:t xml:space="preserve"> bienestar de todos los ciudadanos </w:t>
      </w:r>
      <w:r w:rsidR="724F730B" w:rsidRPr="7F1A7672">
        <w:rPr>
          <w:lang w:val="es-MX"/>
        </w:rPr>
        <w:t xml:space="preserve">y promover la vida. </w:t>
      </w:r>
      <w:r>
        <w:br/>
      </w:r>
      <w:r w:rsidR="30371859" w:rsidRPr="7F1A7672">
        <w:rPr>
          <w:lang w:val="es-MX"/>
        </w:rPr>
        <w:t xml:space="preserve">            Finalmente, como resultado se espera una mejora en el bienestar subjetivo de los beneficiarios, la </w:t>
      </w:r>
      <w:r w:rsidR="3F9032C9" w:rsidRPr="7F1A7672">
        <w:rPr>
          <w:lang w:val="es-MX"/>
        </w:rPr>
        <w:t>adquisición</w:t>
      </w:r>
      <w:r w:rsidR="30371859" w:rsidRPr="7F1A7672">
        <w:rPr>
          <w:lang w:val="es-MX"/>
        </w:rPr>
        <w:t xml:space="preserve"> de habilidades de </w:t>
      </w:r>
      <w:r w:rsidR="624637AD" w:rsidRPr="7F1A7672">
        <w:rPr>
          <w:lang w:val="es-MX"/>
        </w:rPr>
        <w:t>gestión</w:t>
      </w:r>
      <w:r w:rsidR="30371859" w:rsidRPr="7F1A7672">
        <w:rPr>
          <w:lang w:val="es-MX"/>
        </w:rPr>
        <w:t xml:space="preserve"> del conflicto in</w:t>
      </w:r>
      <w:r w:rsidR="442049D6" w:rsidRPr="7F1A7672">
        <w:rPr>
          <w:lang w:val="es-MX"/>
        </w:rPr>
        <w:t>terpersonal (familiar</w:t>
      </w:r>
      <w:r w:rsidR="296B77E8" w:rsidRPr="7F1A7672">
        <w:rPr>
          <w:lang w:val="es-MX"/>
        </w:rPr>
        <w:t>, con el niño/a,</w:t>
      </w:r>
      <w:r w:rsidR="430541FE" w:rsidRPr="7F1A7672">
        <w:rPr>
          <w:lang w:val="es-MX"/>
        </w:rPr>
        <w:t>), incremento de la adherencia, reacción de la carga percibida (sensación de soledad), efectos multiplicadores en la red</w:t>
      </w:r>
      <w:r w:rsidR="68D94F2F" w:rsidRPr="7F1A7672">
        <w:rPr>
          <w:lang w:val="es-MX"/>
        </w:rPr>
        <w:t>; atención a las subjetividades y problemáticas personales;</w:t>
      </w:r>
      <w:r w:rsidR="430541FE" w:rsidRPr="7F1A7672">
        <w:rPr>
          <w:lang w:val="es-MX"/>
        </w:rPr>
        <w:t xml:space="preserve"> </w:t>
      </w:r>
      <w:r w:rsidR="7351B3C2" w:rsidRPr="7F1A7672">
        <w:rPr>
          <w:lang w:val="es-MX"/>
        </w:rPr>
        <w:t xml:space="preserve">y surgimiento de la maestría en el trabajo con esta comunidad. </w:t>
      </w:r>
    </w:p>
    <w:p w14:paraId="60A7922B" w14:textId="77777777" w:rsidR="00925C4E" w:rsidRDefault="00925C4E">
      <w:pPr>
        <w:rPr>
          <w:b/>
          <w:bCs/>
          <w:lang w:val="es-MX"/>
        </w:rPr>
      </w:pPr>
    </w:p>
    <w:p w14:paraId="5AEE2FE0" w14:textId="77777777" w:rsidR="00925C4E" w:rsidRDefault="00925C4E">
      <w:pPr>
        <w:rPr>
          <w:b/>
          <w:bCs/>
          <w:lang w:val="es-MX"/>
        </w:rPr>
      </w:pPr>
    </w:p>
    <w:p w14:paraId="31C864C5" w14:textId="77777777" w:rsidR="00925C4E" w:rsidRDefault="00925C4E">
      <w:pPr>
        <w:rPr>
          <w:b/>
          <w:bCs/>
          <w:lang w:val="es-MX"/>
        </w:rPr>
      </w:pPr>
    </w:p>
    <w:p w14:paraId="64391751" w14:textId="77777777" w:rsidR="00925C4E" w:rsidRDefault="00925C4E">
      <w:pPr>
        <w:rPr>
          <w:b/>
          <w:bCs/>
          <w:lang w:val="es-MX"/>
        </w:rPr>
      </w:pPr>
    </w:p>
    <w:p w14:paraId="2DEABC4D" w14:textId="77777777" w:rsidR="00925C4E" w:rsidRDefault="00925C4E">
      <w:pPr>
        <w:rPr>
          <w:b/>
          <w:bCs/>
          <w:lang w:val="es-MX"/>
        </w:rPr>
      </w:pPr>
    </w:p>
    <w:p w14:paraId="2C8C3600" w14:textId="77777777" w:rsidR="00925C4E" w:rsidRDefault="00925C4E">
      <w:pPr>
        <w:rPr>
          <w:b/>
          <w:bCs/>
          <w:lang w:val="es-MX"/>
        </w:rPr>
      </w:pPr>
    </w:p>
    <w:p w14:paraId="1B4DAF75" w14:textId="77777777" w:rsidR="00925C4E" w:rsidRDefault="00925C4E">
      <w:pPr>
        <w:rPr>
          <w:b/>
          <w:bCs/>
          <w:lang w:val="es-MX"/>
        </w:rPr>
      </w:pPr>
    </w:p>
    <w:p w14:paraId="4FA527E3" w14:textId="77777777" w:rsidR="00925C4E" w:rsidRDefault="00925C4E">
      <w:pPr>
        <w:rPr>
          <w:b/>
          <w:bCs/>
          <w:lang w:val="es-MX"/>
        </w:rPr>
      </w:pPr>
    </w:p>
    <w:p w14:paraId="7F1C8BEB" w14:textId="77777777" w:rsidR="00925C4E" w:rsidRDefault="00925C4E">
      <w:pPr>
        <w:rPr>
          <w:b/>
          <w:bCs/>
          <w:lang w:val="es-MX"/>
        </w:rPr>
      </w:pPr>
    </w:p>
    <w:p w14:paraId="3940727E" w14:textId="77777777" w:rsidR="00925C4E" w:rsidRDefault="00925C4E">
      <w:pPr>
        <w:rPr>
          <w:b/>
          <w:bCs/>
          <w:lang w:val="es-MX"/>
        </w:rPr>
      </w:pPr>
    </w:p>
    <w:p w14:paraId="42EE55A9" w14:textId="77777777" w:rsidR="00925C4E" w:rsidRDefault="00925C4E">
      <w:pPr>
        <w:rPr>
          <w:b/>
          <w:bCs/>
          <w:lang w:val="es-MX"/>
        </w:rPr>
      </w:pPr>
    </w:p>
    <w:p w14:paraId="11780EF8" w14:textId="77777777" w:rsidR="00925C4E" w:rsidRDefault="00925C4E">
      <w:pPr>
        <w:rPr>
          <w:b/>
          <w:bCs/>
          <w:lang w:val="es-MX"/>
        </w:rPr>
      </w:pPr>
    </w:p>
    <w:p w14:paraId="305BE60E" w14:textId="77777777" w:rsidR="00925C4E" w:rsidRDefault="00925C4E">
      <w:pPr>
        <w:rPr>
          <w:b/>
          <w:bCs/>
          <w:lang w:val="es-MX"/>
        </w:rPr>
      </w:pPr>
    </w:p>
    <w:p w14:paraId="26FD2EA1" w14:textId="509573E3" w:rsidR="00D75626" w:rsidRDefault="00B73A77">
      <w:pPr>
        <w:rPr>
          <w:b/>
          <w:bCs/>
          <w:lang w:val="es-MX"/>
        </w:rPr>
      </w:pPr>
      <w:r>
        <w:rPr>
          <w:b/>
          <w:bCs/>
          <w:lang w:val="es-MX"/>
        </w:rPr>
        <w:lastRenderedPageBreak/>
        <w:t xml:space="preserve">Referencias </w:t>
      </w:r>
    </w:p>
    <w:p w14:paraId="5D34435A" w14:textId="77777777" w:rsidR="00FE1A85" w:rsidRDefault="00FE1A85" w:rsidP="7F1A7672">
      <w:pPr>
        <w:rPr>
          <w:lang w:val="en-US"/>
        </w:rPr>
      </w:pPr>
      <w:r w:rsidRPr="7F1A7672">
        <w:rPr>
          <w:lang w:val="en-US"/>
        </w:rPr>
        <w:t xml:space="preserve">Callon, M. (1986). Some elements of a sociology of translation: Domestication of the scallops and the fishermen of St. Brieuc Bay. En J. Law (Ed.), Power, </w:t>
      </w:r>
      <w:proofErr w:type="gramStart"/>
      <w:r w:rsidRPr="7F1A7672">
        <w:rPr>
          <w:lang w:val="en-US"/>
        </w:rPr>
        <w:t>action</w:t>
      </w:r>
      <w:proofErr w:type="gramEnd"/>
      <w:r w:rsidRPr="7F1A7672">
        <w:rPr>
          <w:lang w:val="en-US"/>
        </w:rPr>
        <w:t xml:space="preserve"> and belief: A new sociology of knowledge? (pp. 196–233). Routledge &amp; Kegan Paul. </w:t>
      </w:r>
      <w:hyperlink r:id="rId8">
        <w:r w:rsidRPr="7F1A7672">
          <w:rPr>
            <w:rStyle w:val="Hipervnculo"/>
            <w:lang w:val="en-US"/>
          </w:rPr>
          <w:t>http://users.uoa.gr/~mpatin/Historiography%20of%20Science/Callon-scallops.pdf</w:t>
        </w:r>
      </w:hyperlink>
      <w:r w:rsidRPr="7F1A7672">
        <w:rPr>
          <w:lang w:val="en-US"/>
        </w:rPr>
        <w:t xml:space="preserve"> </w:t>
      </w:r>
    </w:p>
    <w:p w14:paraId="3908B04F" w14:textId="77777777" w:rsidR="00FE1A85" w:rsidRPr="00B73A77" w:rsidRDefault="00FE1A85">
      <w:pPr>
        <w:rPr>
          <w:lang w:val="es-MX"/>
        </w:rPr>
      </w:pPr>
      <w:r w:rsidRPr="00CB5640">
        <w:rPr>
          <w:lang w:val="es-MX"/>
        </w:rPr>
        <w:t xml:space="preserve">Colegio Colombiano de Psicólogos. (2019). Manual deontológico y bioético del psicólogo: Acuerdo número 17 (7 de mayo de 2019). Séptima versión. </w:t>
      </w:r>
      <w:hyperlink r:id="rId9" w:history="1">
        <w:r w:rsidRPr="00DA5F9D">
          <w:rPr>
            <w:rStyle w:val="Hipervnculo"/>
            <w:lang w:val="es-MX"/>
          </w:rPr>
          <w:t>https://www.colpsic.org.co/wp-content/uploads/2021/07/Acuerdo-N%C2%B0-17-de-mayo-del-2019.pdf</w:t>
        </w:r>
      </w:hyperlink>
      <w:r>
        <w:rPr>
          <w:lang w:val="es-MX"/>
        </w:rPr>
        <w:t xml:space="preserve"> </w:t>
      </w:r>
    </w:p>
    <w:p w14:paraId="1D608DA9" w14:textId="77777777" w:rsidR="00FE1A85" w:rsidRDefault="00FE1A85">
      <w:pPr>
        <w:rPr>
          <w:lang w:val="es-MX"/>
        </w:rPr>
      </w:pPr>
      <w:r w:rsidRPr="00922FD3">
        <w:rPr>
          <w:lang w:val="es-MX"/>
        </w:rPr>
        <w:t xml:space="preserve">Congreso de la República de Colombia. (2006, 6 de septiembre). Ley 1090 de 2006: Por la cual se reglamenta el ejercicio de la profesión de Psicología, se dicta el Código Deontológico y Bioético y otras disposiciones. Diario Oficial No. 46.383. </w:t>
      </w:r>
      <w:hyperlink r:id="rId10" w:history="1">
        <w:r w:rsidRPr="00DA5F9D">
          <w:rPr>
            <w:rStyle w:val="Hipervnculo"/>
            <w:lang w:val="es-MX"/>
          </w:rPr>
          <w:t>https://www.funcionpublica.gov.co/eva/gestornormativo/norma.php?i=66205</w:t>
        </w:r>
      </w:hyperlink>
      <w:r>
        <w:rPr>
          <w:lang w:val="es-MX"/>
        </w:rPr>
        <w:t xml:space="preserve"> </w:t>
      </w:r>
    </w:p>
    <w:p w14:paraId="1C274066" w14:textId="77777777" w:rsidR="00FE1A85" w:rsidRDefault="00FE1A85" w:rsidP="00874A99">
      <w:pPr>
        <w:rPr>
          <w:lang w:val="es-MX"/>
        </w:rPr>
      </w:pPr>
      <w:r w:rsidRPr="00874A99">
        <w:rPr>
          <w:lang w:val="es-MX"/>
        </w:rPr>
        <w:t xml:space="preserve">Díaz </w:t>
      </w:r>
      <w:proofErr w:type="spellStart"/>
      <w:r w:rsidRPr="00874A99">
        <w:rPr>
          <w:lang w:val="es-MX"/>
        </w:rPr>
        <w:t>Alzate</w:t>
      </w:r>
      <w:proofErr w:type="spellEnd"/>
      <w:r w:rsidRPr="00874A99">
        <w:rPr>
          <w:lang w:val="es-MX"/>
        </w:rPr>
        <w:t>, M. V., Agudelo Córdoba, D. L., &amp; Sierra Agudelo, G. L. (2019). El lugar de la subjetividad de las madres en los procesos psicopedagógicos de niños con necesidades educativas especiales. Fondo Editorial Universidad Católica Luis Amigó.</w:t>
      </w:r>
      <w:r>
        <w:rPr>
          <w:lang w:val="es-MX"/>
        </w:rPr>
        <w:t xml:space="preserve"> </w:t>
      </w:r>
      <w:r w:rsidRPr="00874A99">
        <w:rPr>
          <w:lang w:val="es-MX"/>
        </w:rPr>
        <w:t>ISBN: 978-958-8943-46-6</w:t>
      </w:r>
    </w:p>
    <w:p w14:paraId="28DE3EC8" w14:textId="77777777" w:rsidR="00FE1A85" w:rsidRPr="00922FD3" w:rsidRDefault="00FE1A85">
      <w:pPr>
        <w:rPr>
          <w:lang w:val="es-MX"/>
        </w:rPr>
      </w:pPr>
      <w:r>
        <w:t xml:space="preserve">Espada Sánchez, J. P. (2010). Técnicas de grupo: Recursos prácticos para la educación (7.ª ed.). Editorial CCS. </w:t>
      </w:r>
    </w:p>
    <w:p w14:paraId="711B3B32" w14:textId="77777777" w:rsidR="00FE1A85" w:rsidRDefault="00FE1A85" w:rsidP="00874A99">
      <w:pPr>
        <w:rPr>
          <w:lang w:val="es-MX"/>
        </w:rPr>
      </w:pPr>
      <w:r w:rsidRPr="0034579D">
        <w:rPr>
          <w:lang w:val="es-MX"/>
        </w:rPr>
        <w:t>García Cantillo, C., &amp; Reyes-Ruiz, L. (2023). Aspectos que impactan la vida de las madres cuidadoras de hijos en situación de discapacidad. Universidad Simón Bolívar.</w:t>
      </w:r>
      <w:r w:rsidRPr="00B55700">
        <w:t xml:space="preserve"> </w:t>
      </w:r>
      <w:hyperlink r:id="rId11" w:history="1">
        <w:r w:rsidRPr="007440AD">
          <w:rPr>
            <w:rStyle w:val="Hipervnculo"/>
            <w:lang w:val="es-MX"/>
          </w:rPr>
          <w:t>https://bonga.unisimon.edu.co/server/api/core/bitstreams/14c44392-0cb5-4bf6-8c79-5198ee9c5ec4/content</w:t>
        </w:r>
      </w:hyperlink>
      <w:r>
        <w:rPr>
          <w:lang w:val="es-MX"/>
        </w:rPr>
        <w:t xml:space="preserve"> </w:t>
      </w:r>
    </w:p>
    <w:p w14:paraId="3CBAE460" w14:textId="77777777" w:rsidR="00FE1A85" w:rsidRDefault="00FE1A85">
      <w:pPr>
        <w:rPr>
          <w:lang w:val="es-MX"/>
        </w:rPr>
      </w:pPr>
      <w:proofErr w:type="spellStart"/>
      <w:r w:rsidRPr="00B73A77">
        <w:rPr>
          <w:lang w:val="es-MX"/>
        </w:rPr>
        <w:t>Kikusui</w:t>
      </w:r>
      <w:proofErr w:type="spellEnd"/>
      <w:r w:rsidRPr="00B73A77">
        <w:rPr>
          <w:lang w:val="es-MX"/>
        </w:rPr>
        <w:t xml:space="preserve">, T., Winslow, J. T., &amp; Mori, Y. (2006). Social </w:t>
      </w:r>
      <w:proofErr w:type="spellStart"/>
      <w:r w:rsidRPr="00B73A77">
        <w:rPr>
          <w:lang w:val="es-MX"/>
        </w:rPr>
        <w:t>buffering</w:t>
      </w:r>
      <w:proofErr w:type="spellEnd"/>
      <w:r w:rsidRPr="00B73A77">
        <w:rPr>
          <w:lang w:val="es-MX"/>
        </w:rPr>
        <w:t xml:space="preserve">: </w:t>
      </w:r>
      <w:proofErr w:type="spellStart"/>
      <w:r w:rsidRPr="00B73A77">
        <w:rPr>
          <w:lang w:val="es-MX"/>
        </w:rPr>
        <w:t>Relief</w:t>
      </w:r>
      <w:proofErr w:type="spellEnd"/>
      <w:r w:rsidRPr="00B73A77">
        <w:rPr>
          <w:lang w:val="es-MX"/>
        </w:rPr>
        <w:t xml:space="preserve"> </w:t>
      </w:r>
      <w:proofErr w:type="spellStart"/>
      <w:r w:rsidRPr="00B73A77">
        <w:rPr>
          <w:lang w:val="es-MX"/>
        </w:rPr>
        <w:t>from</w:t>
      </w:r>
      <w:proofErr w:type="spellEnd"/>
      <w:r w:rsidRPr="00B73A77">
        <w:rPr>
          <w:lang w:val="es-MX"/>
        </w:rPr>
        <w:t xml:space="preserve"> stress and </w:t>
      </w:r>
      <w:proofErr w:type="spellStart"/>
      <w:r w:rsidRPr="00B73A77">
        <w:rPr>
          <w:lang w:val="es-MX"/>
        </w:rPr>
        <w:t>anxiety</w:t>
      </w:r>
      <w:proofErr w:type="spellEnd"/>
      <w:r w:rsidRPr="00B73A77">
        <w:rPr>
          <w:lang w:val="es-MX"/>
        </w:rPr>
        <w:t xml:space="preserve">. </w:t>
      </w:r>
      <w:proofErr w:type="spellStart"/>
      <w:r w:rsidRPr="00B73A77">
        <w:rPr>
          <w:lang w:val="es-MX"/>
        </w:rPr>
        <w:t>Philosophical</w:t>
      </w:r>
      <w:proofErr w:type="spellEnd"/>
      <w:r w:rsidRPr="00B73A77">
        <w:rPr>
          <w:lang w:val="es-MX"/>
        </w:rPr>
        <w:t xml:space="preserve"> </w:t>
      </w:r>
      <w:proofErr w:type="spellStart"/>
      <w:r w:rsidRPr="00B73A77">
        <w:rPr>
          <w:lang w:val="es-MX"/>
        </w:rPr>
        <w:t>Transactions</w:t>
      </w:r>
      <w:proofErr w:type="spellEnd"/>
      <w:r w:rsidRPr="00B73A77">
        <w:rPr>
          <w:lang w:val="es-MX"/>
        </w:rPr>
        <w:t xml:space="preserve"> </w:t>
      </w:r>
      <w:proofErr w:type="spellStart"/>
      <w:r w:rsidRPr="00B73A77">
        <w:rPr>
          <w:lang w:val="es-MX"/>
        </w:rPr>
        <w:t>of</w:t>
      </w:r>
      <w:proofErr w:type="spellEnd"/>
      <w:r w:rsidRPr="00B73A77">
        <w:rPr>
          <w:lang w:val="es-MX"/>
        </w:rPr>
        <w:t xml:space="preserve"> </w:t>
      </w:r>
      <w:proofErr w:type="spellStart"/>
      <w:r w:rsidRPr="00B73A77">
        <w:rPr>
          <w:lang w:val="es-MX"/>
        </w:rPr>
        <w:t>the</w:t>
      </w:r>
      <w:proofErr w:type="spellEnd"/>
      <w:r w:rsidRPr="00B73A77">
        <w:rPr>
          <w:lang w:val="es-MX"/>
        </w:rPr>
        <w:t xml:space="preserve"> Royal </w:t>
      </w:r>
      <w:proofErr w:type="spellStart"/>
      <w:r w:rsidRPr="00B73A77">
        <w:rPr>
          <w:lang w:val="es-MX"/>
        </w:rPr>
        <w:t>Society</w:t>
      </w:r>
      <w:proofErr w:type="spellEnd"/>
      <w:r w:rsidRPr="00B73A77">
        <w:rPr>
          <w:lang w:val="es-MX"/>
        </w:rPr>
        <w:t xml:space="preserve"> B: </w:t>
      </w:r>
      <w:proofErr w:type="spellStart"/>
      <w:r w:rsidRPr="00B73A77">
        <w:rPr>
          <w:lang w:val="es-MX"/>
        </w:rPr>
        <w:t>Biological</w:t>
      </w:r>
      <w:proofErr w:type="spellEnd"/>
      <w:r w:rsidRPr="00B73A77">
        <w:rPr>
          <w:lang w:val="es-MX"/>
        </w:rPr>
        <w:t xml:space="preserve"> </w:t>
      </w:r>
      <w:proofErr w:type="spellStart"/>
      <w:r w:rsidRPr="00B73A77">
        <w:rPr>
          <w:lang w:val="es-MX"/>
        </w:rPr>
        <w:t>Sciences</w:t>
      </w:r>
      <w:proofErr w:type="spellEnd"/>
      <w:r w:rsidRPr="00B73A77">
        <w:rPr>
          <w:lang w:val="es-MX"/>
        </w:rPr>
        <w:t xml:space="preserve">, 361(1476), 2215-2228. </w:t>
      </w:r>
      <w:hyperlink r:id="rId12" w:history="1">
        <w:r w:rsidRPr="00DA5F9D">
          <w:rPr>
            <w:rStyle w:val="Hipervnculo"/>
            <w:lang w:val="es-MX"/>
          </w:rPr>
          <w:t>https://doi.org/10.1098/rstb.2006.194 1</w:t>
        </w:r>
      </w:hyperlink>
    </w:p>
    <w:p w14:paraId="68D8106A" w14:textId="77777777" w:rsidR="00FE1A85" w:rsidRDefault="00FE1A85" w:rsidP="00874A99">
      <w:pPr>
        <w:rPr>
          <w:lang w:val="es-MX"/>
        </w:rPr>
      </w:pPr>
      <w:r w:rsidRPr="00DD7236">
        <w:rPr>
          <w:lang w:val="es-MX"/>
        </w:rPr>
        <w:t xml:space="preserve">Latour, B. (2005). </w:t>
      </w:r>
      <w:proofErr w:type="spellStart"/>
      <w:r w:rsidRPr="00DD7236">
        <w:rPr>
          <w:lang w:val="es-MX"/>
        </w:rPr>
        <w:t>Reassembling</w:t>
      </w:r>
      <w:proofErr w:type="spellEnd"/>
      <w:r w:rsidRPr="00DD7236">
        <w:rPr>
          <w:lang w:val="es-MX"/>
        </w:rPr>
        <w:t xml:space="preserve"> </w:t>
      </w:r>
      <w:proofErr w:type="spellStart"/>
      <w:r w:rsidRPr="00DD7236">
        <w:rPr>
          <w:lang w:val="es-MX"/>
        </w:rPr>
        <w:t>the</w:t>
      </w:r>
      <w:proofErr w:type="spellEnd"/>
      <w:r w:rsidRPr="00DD7236">
        <w:rPr>
          <w:lang w:val="es-MX"/>
        </w:rPr>
        <w:t xml:space="preserve"> social: </w:t>
      </w:r>
      <w:proofErr w:type="spellStart"/>
      <w:r w:rsidRPr="00DD7236">
        <w:rPr>
          <w:lang w:val="es-MX"/>
        </w:rPr>
        <w:t>An</w:t>
      </w:r>
      <w:proofErr w:type="spellEnd"/>
      <w:r w:rsidRPr="00DD7236">
        <w:rPr>
          <w:lang w:val="es-MX"/>
        </w:rPr>
        <w:t xml:space="preserve"> </w:t>
      </w:r>
      <w:proofErr w:type="spellStart"/>
      <w:r w:rsidRPr="00DD7236">
        <w:rPr>
          <w:lang w:val="es-MX"/>
        </w:rPr>
        <w:t>introduction</w:t>
      </w:r>
      <w:proofErr w:type="spellEnd"/>
      <w:r w:rsidRPr="00DD7236">
        <w:rPr>
          <w:lang w:val="es-MX"/>
        </w:rPr>
        <w:t xml:space="preserve"> </w:t>
      </w:r>
      <w:proofErr w:type="spellStart"/>
      <w:r w:rsidRPr="00DD7236">
        <w:rPr>
          <w:lang w:val="es-MX"/>
        </w:rPr>
        <w:t>to</w:t>
      </w:r>
      <w:proofErr w:type="spellEnd"/>
      <w:r w:rsidRPr="00DD7236">
        <w:rPr>
          <w:lang w:val="es-MX"/>
        </w:rPr>
        <w:t xml:space="preserve"> actor-</w:t>
      </w:r>
      <w:proofErr w:type="spellStart"/>
      <w:r w:rsidRPr="00DD7236">
        <w:rPr>
          <w:lang w:val="es-MX"/>
        </w:rPr>
        <w:t>network</w:t>
      </w:r>
      <w:proofErr w:type="spellEnd"/>
      <w:r w:rsidRPr="00DD7236">
        <w:rPr>
          <w:lang w:val="es-MX"/>
        </w:rPr>
        <w:t xml:space="preserve"> </w:t>
      </w:r>
      <w:proofErr w:type="spellStart"/>
      <w:r w:rsidRPr="00DD7236">
        <w:rPr>
          <w:lang w:val="es-MX"/>
        </w:rPr>
        <w:t>theory</w:t>
      </w:r>
      <w:proofErr w:type="spellEnd"/>
      <w:r w:rsidRPr="00DD7236">
        <w:rPr>
          <w:lang w:val="es-MX"/>
        </w:rPr>
        <w:t xml:space="preserve">. Oxford </w:t>
      </w:r>
      <w:proofErr w:type="spellStart"/>
      <w:r w:rsidRPr="00DD7236">
        <w:rPr>
          <w:lang w:val="es-MX"/>
        </w:rPr>
        <w:t>University</w:t>
      </w:r>
      <w:proofErr w:type="spellEnd"/>
      <w:r w:rsidRPr="00DD7236">
        <w:rPr>
          <w:lang w:val="es-MX"/>
        </w:rPr>
        <w:t xml:space="preserve"> </w:t>
      </w:r>
      <w:proofErr w:type="spellStart"/>
      <w:r w:rsidRPr="00DD7236">
        <w:rPr>
          <w:lang w:val="es-MX"/>
        </w:rPr>
        <w:t>Press</w:t>
      </w:r>
      <w:proofErr w:type="spellEnd"/>
      <w:r w:rsidRPr="00DD7236">
        <w:rPr>
          <w:lang w:val="es-MX"/>
        </w:rPr>
        <w:t>.</w:t>
      </w:r>
      <w:r w:rsidRPr="00B8097C">
        <w:t xml:space="preserve"> </w:t>
      </w:r>
      <w:hyperlink r:id="rId13" w:history="1">
        <w:r w:rsidRPr="00EF1EA6">
          <w:rPr>
            <w:rStyle w:val="Hipervnculo"/>
            <w:lang w:val="es-MX"/>
          </w:rPr>
          <w:t>https://bonga.unisimon.edu.co/server/api/core/bitstreams/14c44392-0cb5-4bf6-8c79-5198ee9c5ec4/content</w:t>
        </w:r>
      </w:hyperlink>
      <w:r>
        <w:rPr>
          <w:lang w:val="es-MX"/>
        </w:rPr>
        <w:t xml:space="preserve"> </w:t>
      </w:r>
    </w:p>
    <w:p w14:paraId="43FA8EAB" w14:textId="77777777" w:rsidR="00FE1A85" w:rsidRDefault="00FE1A85">
      <w:r>
        <w:t>Ministerio de Salud y Protección Social. (2018). Orientaciones metodológicas para la atención psicosocial comunitaria. Programa de Atención Psicosocial y Salud Integral a Víctimas (PAPSIVI). Oficina de Promoción Social</w:t>
      </w:r>
      <w:r w:rsidRPr="00DC2F80">
        <w:t xml:space="preserve"> </w:t>
      </w:r>
      <w:hyperlink r:id="rId14" w:history="1">
        <w:r w:rsidRPr="00023500">
          <w:rPr>
            <w:rStyle w:val="Hipervnculo"/>
          </w:rPr>
          <w:t>https://www.minsalud.gov.co/sites/rid/Lists/BibliotecaDigital/RIDE/DE/PS/orientaciones-metodologicas-atencion-psicosocial-comunitaria-papasivi.pdf</w:t>
        </w:r>
      </w:hyperlink>
      <w:r>
        <w:t xml:space="preserve"> </w:t>
      </w:r>
    </w:p>
    <w:p w14:paraId="7E401FFE" w14:textId="77777777" w:rsidR="00FE1A85" w:rsidRDefault="00FE1A85" w:rsidP="00874A99">
      <w:pPr>
        <w:rPr>
          <w:lang w:val="es-MX"/>
        </w:rPr>
      </w:pPr>
      <w:r w:rsidRPr="006712C8">
        <w:rPr>
          <w:lang w:val="es-MX"/>
        </w:rPr>
        <w:t>Rodríguez-Vélez, M. E., Cantillo-Medina, C. P., &amp; Perdomo-Romero, A. Y. (2024). Beneficios de pertenecer a un grupo de apoyo de cuidadoras de niños con discapacidad múltiple: un estudio cualitativo.</w:t>
      </w:r>
      <w:r w:rsidRPr="007F106B">
        <w:rPr>
          <w:lang w:val="es-MX"/>
        </w:rPr>
        <w:t xml:space="preserve"> Revista Peruana de Medicina Experimental y Salud</w:t>
      </w:r>
      <w:r>
        <w:rPr>
          <w:lang w:val="es-MX"/>
        </w:rPr>
        <w:t xml:space="preserve"> Pública, 41. </w:t>
      </w:r>
      <w:hyperlink r:id="rId15" w:history="1">
        <w:r w:rsidRPr="007440AD">
          <w:rPr>
            <w:rStyle w:val="Hipervnculo"/>
            <w:lang w:val="es-MX"/>
          </w:rPr>
          <w:t>https://doi.org/10.17843/rpmesp.2024.411.13218</w:t>
        </w:r>
      </w:hyperlink>
      <w:r>
        <w:rPr>
          <w:lang w:val="es-MX"/>
        </w:rPr>
        <w:t xml:space="preserve"> </w:t>
      </w:r>
    </w:p>
    <w:p w14:paraId="7D18465C" w14:textId="77777777" w:rsidR="00FE1A85" w:rsidRDefault="00FE1A85">
      <w:pPr>
        <w:rPr>
          <w:lang w:val="es-MX"/>
        </w:rPr>
      </w:pPr>
      <w:r w:rsidRPr="00E04225">
        <w:rPr>
          <w:lang w:val="es-MX"/>
        </w:rPr>
        <w:t xml:space="preserve">Viveros-Chavarría, Edison Francisco, Rodríguez-Bustamante, Alexander, Herrera-Saray, Germán Darío, &amp; López-Montaño, Luz María. (2021). Intervención Familiar, Clínica Psicológica e Intervención Psicosocial. Trazos para la Comprensión de una Complementariedad. Revista Lasallista de Investigación, 18(1), 249-264. </w:t>
      </w:r>
      <w:proofErr w:type="spellStart"/>
      <w:r w:rsidRPr="00E04225">
        <w:rPr>
          <w:lang w:val="es-MX"/>
        </w:rPr>
        <w:t>Epub</w:t>
      </w:r>
      <w:proofErr w:type="spellEnd"/>
      <w:r w:rsidRPr="00E04225">
        <w:rPr>
          <w:lang w:val="es-MX"/>
        </w:rPr>
        <w:t xml:space="preserve"> March 21, 2022.</w:t>
      </w:r>
      <w:r>
        <w:rPr>
          <w:lang w:val="es-MX"/>
        </w:rPr>
        <w:t xml:space="preserve"> </w:t>
      </w:r>
      <w:hyperlink r:id="rId16" w:history="1">
        <w:r w:rsidRPr="00023500">
          <w:rPr>
            <w:rStyle w:val="Hipervnculo"/>
            <w:lang w:val="es-MX"/>
          </w:rPr>
          <w:t>https://doi.org/10.22507/rli.v18n1a15</w:t>
        </w:r>
      </w:hyperlink>
      <w:r>
        <w:rPr>
          <w:lang w:val="es-MX"/>
        </w:rPr>
        <w:t xml:space="preserve">  </w:t>
      </w:r>
    </w:p>
    <w:sectPr w:rsidR="00FE1A85" w:rsidSect="00663748">
      <w:headerReference w:type="default" r:id="rId17"/>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049A3E" w14:textId="77777777" w:rsidR="00C44747" w:rsidRDefault="00C44747" w:rsidP="000B4179">
      <w:pPr>
        <w:spacing w:before="0" w:after="0" w:line="240" w:lineRule="auto"/>
      </w:pPr>
      <w:r>
        <w:separator/>
      </w:r>
    </w:p>
  </w:endnote>
  <w:endnote w:type="continuationSeparator" w:id="0">
    <w:p w14:paraId="0533DB6E" w14:textId="77777777" w:rsidR="00C44747" w:rsidRDefault="00C44747" w:rsidP="000B417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9EF0E4" w14:textId="77777777" w:rsidR="00C44747" w:rsidRDefault="00C44747" w:rsidP="000B4179">
      <w:pPr>
        <w:spacing w:before="0" w:after="0" w:line="240" w:lineRule="auto"/>
      </w:pPr>
      <w:r>
        <w:separator/>
      </w:r>
    </w:p>
  </w:footnote>
  <w:footnote w:type="continuationSeparator" w:id="0">
    <w:p w14:paraId="1B5AB1FD" w14:textId="77777777" w:rsidR="00C44747" w:rsidRDefault="00C44747" w:rsidP="000B417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30896733"/>
      <w:docPartObj>
        <w:docPartGallery w:val="Page Numbers (Top of Page)"/>
        <w:docPartUnique/>
      </w:docPartObj>
    </w:sdtPr>
    <w:sdtContent>
      <w:p w14:paraId="5A6BB9A5" w14:textId="10132499" w:rsidR="000B4179" w:rsidRDefault="000B4179">
        <w:pPr>
          <w:pStyle w:val="Encabezado"/>
          <w:jc w:val="right"/>
        </w:pPr>
        <w:r>
          <w:fldChar w:fldCharType="begin"/>
        </w:r>
        <w:r>
          <w:instrText>PAGE   \* MERGEFORMAT</w:instrText>
        </w:r>
        <w:r>
          <w:fldChar w:fldCharType="separate"/>
        </w:r>
        <w:r>
          <w:rPr>
            <w:lang w:val="es-ES"/>
          </w:rPr>
          <w:t>2</w:t>
        </w:r>
        <w:r>
          <w:fldChar w:fldCharType="end"/>
        </w:r>
      </w:p>
    </w:sdtContent>
  </w:sdt>
  <w:p w14:paraId="586C69B7" w14:textId="77777777" w:rsidR="000B4179" w:rsidRDefault="000B417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3C2A1C"/>
    <w:multiLevelType w:val="hybridMultilevel"/>
    <w:tmpl w:val="A76A1352"/>
    <w:lvl w:ilvl="0" w:tplc="3412E722">
      <w:start w:val="8"/>
      <w:numFmt w:val="bullet"/>
      <w:lvlText w:val="-"/>
      <w:lvlJc w:val="left"/>
      <w:pPr>
        <w:ind w:left="1069" w:hanging="360"/>
      </w:pPr>
      <w:rPr>
        <w:rFonts w:ascii="Times New Roman" w:eastAsia="Times New Roman" w:hAnsi="Times New Roman" w:cs="Times New Roman"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 w15:restartNumberingAfterBreak="0">
    <w:nsid w:val="18EC41E0"/>
    <w:multiLevelType w:val="hybridMultilevel"/>
    <w:tmpl w:val="B7387AF8"/>
    <w:lvl w:ilvl="0" w:tplc="0AD4B25A">
      <w:start w:val="1"/>
      <w:numFmt w:val="decimal"/>
      <w:lvlText w:val="%1."/>
      <w:lvlJc w:val="left"/>
      <w:pPr>
        <w:ind w:left="1069" w:hanging="360"/>
      </w:pPr>
      <w:rPr>
        <w:rFonts w:hint="default"/>
        <w:b/>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 w15:restartNumberingAfterBreak="0">
    <w:nsid w:val="26764911"/>
    <w:multiLevelType w:val="hybridMultilevel"/>
    <w:tmpl w:val="BF2A5D92"/>
    <w:lvl w:ilvl="0" w:tplc="3E582F74">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 w15:restartNumberingAfterBreak="0">
    <w:nsid w:val="27C9754F"/>
    <w:multiLevelType w:val="hybridMultilevel"/>
    <w:tmpl w:val="5E2C23A2"/>
    <w:lvl w:ilvl="0" w:tplc="DB143CC2">
      <w:start w:val="1"/>
      <w:numFmt w:val="decimal"/>
      <w:lvlText w:val="%1."/>
      <w:lvlJc w:val="left"/>
      <w:pPr>
        <w:ind w:left="1069" w:hanging="360"/>
      </w:pPr>
      <w:rPr>
        <w:rFonts w:hint="default"/>
        <w:b/>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 w15:restartNumberingAfterBreak="0">
    <w:nsid w:val="2B9F2300"/>
    <w:multiLevelType w:val="hybridMultilevel"/>
    <w:tmpl w:val="904C1E94"/>
    <w:lvl w:ilvl="0" w:tplc="DEFADEF8">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 w15:restartNumberingAfterBreak="0">
    <w:nsid w:val="353200FE"/>
    <w:multiLevelType w:val="hybridMultilevel"/>
    <w:tmpl w:val="DF6A61E0"/>
    <w:lvl w:ilvl="0" w:tplc="6F7A2084">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6" w15:restartNumberingAfterBreak="0">
    <w:nsid w:val="3AF91FEF"/>
    <w:multiLevelType w:val="hybridMultilevel"/>
    <w:tmpl w:val="7E54D284"/>
    <w:lvl w:ilvl="0" w:tplc="54E2E07C">
      <w:start w:val="1"/>
      <w:numFmt w:val="decimal"/>
      <w:lvlText w:val="%1."/>
      <w:lvlJc w:val="left"/>
      <w:pPr>
        <w:ind w:left="1069" w:hanging="360"/>
      </w:pPr>
      <w:rPr>
        <w:rFonts w:hint="default"/>
        <w:b/>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7" w15:restartNumberingAfterBreak="0">
    <w:nsid w:val="3CF07224"/>
    <w:multiLevelType w:val="hybridMultilevel"/>
    <w:tmpl w:val="9DC86DDE"/>
    <w:lvl w:ilvl="0" w:tplc="84B6D346">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8" w15:restartNumberingAfterBreak="0">
    <w:nsid w:val="4EA552B9"/>
    <w:multiLevelType w:val="hybridMultilevel"/>
    <w:tmpl w:val="CA72F34E"/>
    <w:lvl w:ilvl="0" w:tplc="9D3A456C">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9" w15:restartNumberingAfterBreak="0">
    <w:nsid w:val="68B11D1C"/>
    <w:multiLevelType w:val="hybridMultilevel"/>
    <w:tmpl w:val="2C82F27C"/>
    <w:lvl w:ilvl="0" w:tplc="A7701FF4">
      <w:start w:val="1"/>
      <w:numFmt w:val="decimal"/>
      <w:lvlText w:val="%1."/>
      <w:lvlJc w:val="left"/>
      <w:pPr>
        <w:ind w:left="1069" w:hanging="360"/>
      </w:pPr>
      <w:rPr>
        <w:rFonts w:hint="default"/>
        <w:b/>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0" w15:restartNumberingAfterBreak="0">
    <w:nsid w:val="7071799B"/>
    <w:multiLevelType w:val="hybridMultilevel"/>
    <w:tmpl w:val="58CAA43E"/>
    <w:lvl w:ilvl="0" w:tplc="C0562CF6">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1" w15:restartNumberingAfterBreak="0">
    <w:nsid w:val="7D5E6236"/>
    <w:multiLevelType w:val="hybridMultilevel"/>
    <w:tmpl w:val="93EA1A60"/>
    <w:lvl w:ilvl="0" w:tplc="A87C11CE">
      <w:start w:val="1"/>
      <w:numFmt w:val="decimal"/>
      <w:lvlText w:val="%1."/>
      <w:lvlJc w:val="left"/>
      <w:pPr>
        <w:ind w:left="1129" w:hanging="360"/>
      </w:pPr>
      <w:rPr>
        <w:rFonts w:hint="default"/>
      </w:rPr>
    </w:lvl>
    <w:lvl w:ilvl="1" w:tplc="240A0019" w:tentative="1">
      <w:start w:val="1"/>
      <w:numFmt w:val="lowerLetter"/>
      <w:lvlText w:val="%2."/>
      <w:lvlJc w:val="left"/>
      <w:pPr>
        <w:ind w:left="1849" w:hanging="360"/>
      </w:pPr>
    </w:lvl>
    <w:lvl w:ilvl="2" w:tplc="240A001B" w:tentative="1">
      <w:start w:val="1"/>
      <w:numFmt w:val="lowerRoman"/>
      <w:lvlText w:val="%3."/>
      <w:lvlJc w:val="right"/>
      <w:pPr>
        <w:ind w:left="2569" w:hanging="180"/>
      </w:pPr>
    </w:lvl>
    <w:lvl w:ilvl="3" w:tplc="240A000F" w:tentative="1">
      <w:start w:val="1"/>
      <w:numFmt w:val="decimal"/>
      <w:lvlText w:val="%4."/>
      <w:lvlJc w:val="left"/>
      <w:pPr>
        <w:ind w:left="3289" w:hanging="360"/>
      </w:pPr>
    </w:lvl>
    <w:lvl w:ilvl="4" w:tplc="240A0019" w:tentative="1">
      <w:start w:val="1"/>
      <w:numFmt w:val="lowerLetter"/>
      <w:lvlText w:val="%5."/>
      <w:lvlJc w:val="left"/>
      <w:pPr>
        <w:ind w:left="4009" w:hanging="360"/>
      </w:pPr>
    </w:lvl>
    <w:lvl w:ilvl="5" w:tplc="240A001B" w:tentative="1">
      <w:start w:val="1"/>
      <w:numFmt w:val="lowerRoman"/>
      <w:lvlText w:val="%6."/>
      <w:lvlJc w:val="right"/>
      <w:pPr>
        <w:ind w:left="4729" w:hanging="180"/>
      </w:pPr>
    </w:lvl>
    <w:lvl w:ilvl="6" w:tplc="240A000F" w:tentative="1">
      <w:start w:val="1"/>
      <w:numFmt w:val="decimal"/>
      <w:lvlText w:val="%7."/>
      <w:lvlJc w:val="left"/>
      <w:pPr>
        <w:ind w:left="5449" w:hanging="360"/>
      </w:pPr>
    </w:lvl>
    <w:lvl w:ilvl="7" w:tplc="240A0019" w:tentative="1">
      <w:start w:val="1"/>
      <w:numFmt w:val="lowerLetter"/>
      <w:lvlText w:val="%8."/>
      <w:lvlJc w:val="left"/>
      <w:pPr>
        <w:ind w:left="6169" w:hanging="360"/>
      </w:pPr>
    </w:lvl>
    <w:lvl w:ilvl="8" w:tplc="240A001B" w:tentative="1">
      <w:start w:val="1"/>
      <w:numFmt w:val="lowerRoman"/>
      <w:lvlText w:val="%9."/>
      <w:lvlJc w:val="right"/>
      <w:pPr>
        <w:ind w:left="6889" w:hanging="180"/>
      </w:pPr>
    </w:lvl>
  </w:abstractNum>
  <w:num w:numId="1" w16cid:durableId="1501851013">
    <w:abstractNumId w:val="8"/>
  </w:num>
  <w:num w:numId="2" w16cid:durableId="1737314345">
    <w:abstractNumId w:val="4"/>
  </w:num>
  <w:num w:numId="3" w16cid:durableId="2112699828">
    <w:abstractNumId w:val="11"/>
  </w:num>
  <w:num w:numId="4" w16cid:durableId="848368051">
    <w:abstractNumId w:val="7"/>
  </w:num>
  <w:num w:numId="5" w16cid:durableId="1932543447">
    <w:abstractNumId w:val="2"/>
  </w:num>
  <w:num w:numId="6" w16cid:durableId="107238426">
    <w:abstractNumId w:val="5"/>
  </w:num>
  <w:num w:numId="7" w16cid:durableId="1462724585">
    <w:abstractNumId w:val="0"/>
  </w:num>
  <w:num w:numId="8" w16cid:durableId="901717020">
    <w:abstractNumId w:val="1"/>
  </w:num>
  <w:num w:numId="9" w16cid:durableId="633489151">
    <w:abstractNumId w:val="10"/>
  </w:num>
  <w:num w:numId="10" w16cid:durableId="750660519">
    <w:abstractNumId w:val="3"/>
  </w:num>
  <w:num w:numId="11" w16cid:durableId="977222534">
    <w:abstractNumId w:val="9"/>
  </w:num>
  <w:num w:numId="12" w16cid:durableId="917514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81D"/>
    <w:rsid w:val="00001077"/>
    <w:rsid w:val="0000445D"/>
    <w:rsid w:val="00004C16"/>
    <w:rsid w:val="00006A1B"/>
    <w:rsid w:val="0002119D"/>
    <w:rsid w:val="00021449"/>
    <w:rsid w:val="00026A7A"/>
    <w:rsid w:val="000278B4"/>
    <w:rsid w:val="00032B3B"/>
    <w:rsid w:val="00032EC4"/>
    <w:rsid w:val="000335A7"/>
    <w:rsid w:val="000401FB"/>
    <w:rsid w:val="00042708"/>
    <w:rsid w:val="0005356F"/>
    <w:rsid w:val="00055AE9"/>
    <w:rsid w:val="00056B9E"/>
    <w:rsid w:val="00063203"/>
    <w:rsid w:val="00063976"/>
    <w:rsid w:val="00064285"/>
    <w:rsid w:val="000642B4"/>
    <w:rsid w:val="000671F9"/>
    <w:rsid w:val="00071500"/>
    <w:rsid w:val="00073F2D"/>
    <w:rsid w:val="00076D1D"/>
    <w:rsid w:val="00087C8A"/>
    <w:rsid w:val="00090AE8"/>
    <w:rsid w:val="00090DD0"/>
    <w:rsid w:val="00093681"/>
    <w:rsid w:val="0009662B"/>
    <w:rsid w:val="00096AE9"/>
    <w:rsid w:val="00096FDA"/>
    <w:rsid w:val="00097E69"/>
    <w:rsid w:val="000A306B"/>
    <w:rsid w:val="000B4179"/>
    <w:rsid w:val="000B44BE"/>
    <w:rsid w:val="000B5C21"/>
    <w:rsid w:val="000C16A6"/>
    <w:rsid w:val="000C31C2"/>
    <w:rsid w:val="000C3D1E"/>
    <w:rsid w:val="000C41EB"/>
    <w:rsid w:val="000C5C86"/>
    <w:rsid w:val="000C64AE"/>
    <w:rsid w:val="000C6F45"/>
    <w:rsid w:val="000D0B2F"/>
    <w:rsid w:val="000D1931"/>
    <w:rsid w:val="000E457B"/>
    <w:rsid w:val="000F08EF"/>
    <w:rsid w:val="000F0EF9"/>
    <w:rsid w:val="000F5D90"/>
    <w:rsid w:val="00100C2F"/>
    <w:rsid w:val="00112F5E"/>
    <w:rsid w:val="00115917"/>
    <w:rsid w:val="00127785"/>
    <w:rsid w:val="00130A6C"/>
    <w:rsid w:val="00133868"/>
    <w:rsid w:val="001406FF"/>
    <w:rsid w:val="001409F6"/>
    <w:rsid w:val="0014155D"/>
    <w:rsid w:val="0014719B"/>
    <w:rsid w:val="001500BF"/>
    <w:rsid w:val="001521E5"/>
    <w:rsid w:val="00154353"/>
    <w:rsid w:val="00165C60"/>
    <w:rsid w:val="00166B96"/>
    <w:rsid w:val="001674E5"/>
    <w:rsid w:val="00174B00"/>
    <w:rsid w:val="00181C10"/>
    <w:rsid w:val="00181EAE"/>
    <w:rsid w:val="00184081"/>
    <w:rsid w:val="001850A4"/>
    <w:rsid w:val="00185A01"/>
    <w:rsid w:val="00190ED0"/>
    <w:rsid w:val="00194084"/>
    <w:rsid w:val="00195070"/>
    <w:rsid w:val="001978AF"/>
    <w:rsid w:val="001B52DB"/>
    <w:rsid w:val="001C1C89"/>
    <w:rsid w:val="001C2C4A"/>
    <w:rsid w:val="001C3449"/>
    <w:rsid w:val="001C5722"/>
    <w:rsid w:val="001C6E3F"/>
    <w:rsid w:val="001D3CBE"/>
    <w:rsid w:val="001D4974"/>
    <w:rsid w:val="001E108D"/>
    <w:rsid w:val="001E320F"/>
    <w:rsid w:val="001E3F7A"/>
    <w:rsid w:val="001F4541"/>
    <w:rsid w:val="001F46AA"/>
    <w:rsid w:val="00200979"/>
    <w:rsid w:val="00201241"/>
    <w:rsid w:val="00201C00"/>
    <w:rsid w:val="002024BE"/>
    <w:rsid w:val="00203173"/>
    <w:rsid w:val="002127C1"/>
    <w:rsid w:val="00217B56"/>
    <w:rsid w:val="00217CB6"/>
    <w:rsid w:val="002215A0"/>
    <w:rsid w:val="00223AD0"/>
    <w:rsid w:val="00224F0F"/>
    <w:rsid w:val="002327F0"/>
    <w:rsid w:val="00241ACB"/>
    <w:rsid w:val="0024314D"/>
    <w:rsid w:val="0024526C"/>
    <w:rsid w:val="002511E4"/>
    <w:rsid w:val="00254DEB"/>
    <w:rsid w:val="002562D9"/>
    <w:rsid w:val="00264824"/>
    <w:rsid w:val="00265355"/>
    <w:rsid w:val="002655BB"/>
    <w:rsid w:val="00265612"/>
    <w:rsid w:val="002732E6"/>
    <w:rsid w:val="00282160"/>
    <w:rsid w:val="002821EC"/>
    <w:rsid w:val="00286B00"/>
    <w:rsid w:val="00291929"/>
    <w:rsid w:val="00295AE6"/>
    <w:rsid w:val="002B0CFC"/>
    <w:rsid w:val="002B4AEE"/>
    <w:rsid w:val="002B7F3E"/>
    <w:rsid w:val="002C03CC"/>
    <w:rsid w:val="002C24FF"/>
    <w:rsid w:val="002C77A0"/>
    <w:rsid w:val="002D0A5E"/>
    <w:rsid w:val="002D205D"/>
    <w:rsid w:val="002D218F"/>
    <w:rsid w:val="002E4C62"/>
    <w:rsid w:val="002E6B2D"/>
    <w:rsid w:val="002E6CC4"/>
    <w:rsid w:val="002E7EEC"/>
    <w:rsid w:val="0030505F"/>
    <w:rsid w:val="0031337B"/>
    <w:rsid w:val="00322D15"/>
    <w:rsid w:val="0032605A"/>
    <w:rsid w:val="0032706B"/>
    <w:rsid w:val="00327B9A"/>
    <w:rsid w:val="00331553"/>
    <w:rsid w:val="00333161"/>
    <w:rsid w:val="00333172"/>
    <w:rsid w:val="00335DA0"/>
    <w:rsid w:val="00337E09"/>
    <w:rsid w:val="003430C4"/>
    <w:rsid w:val="003439CA"/>
    <w:rsid w:val="0034403F"/>
    <w:rsid w:val="00345171"/>
    <w:rsid w:val="0034579D"/>
    <w:rsid w:val="003465DE"/>
    <w:rsid w:val="00351A43"/>
    <w:rsid w:val="00351C3A"/>
    <w:rsid w:val="00362E27"/>
    <w:rsid w:val="0036570C"/>
    <w:rsid w:val="00370F6E"/>
    <w:rsid w:val="00371405"/>
    <w:rsid w:val="00375DBD"/>
    <w:rsid w:val="00375F7A"/>
    <w:rsid w:val="00391E68"/>
    <w:rsid w:val="003B28A7"/>
    <w:rsid w:val="003B6C0D"/>
    <w:rsid w:val="003C2766"/>
    <w:rsid w:val="003C3655"/>
    <w:rsid w:val="003C4458"/>
    <w:rsid w:val="003D19FE"/>
    <w:rsid w:val="003D2426"/>
    <w:rsid w:val="003D3F8D"/>
    <w:rsid w:val="003D4E69"/>
    <w:rsid w:val="003D5BD3"/>
    <w:rsid w:val="003D6000"/>
    <w:rsid w:val="003D750E"/>
    <w:rsid w:val="003E1B45"/>
    <w:rsid w:val="003E3253"/>
    <w:rsid w:val="003E5237"/>
    <w:rsid w:val="003E5CD9"/>
    <w:rsid w:val="003F09D2"/>
    <w:rsid w:val="003F0AA4"/>
    <w:rsid w:val="003F20D8"/>
    <w:rsid w:val="003F4D03"/>
    <w:rsid w:val="00401701"/>
    <w:rsid w:val="0040293A"/>
    <w:rsid w:val="00402995"/>
    <w:rsid w:val="004035F9"/>
    <w:rsid w:val="00405495"/>
    <w:rsid w:val="0041532C"/>
    <w:rsid w:val="004161B5"/>
    <w:rsid w:val="00421F9C"/>
    <w:rsid w:val="00423494"/>
    <w:rsid w:val="004263E5"/>
    <w:rsid w:val="00426C3A"/>
    <w:rsid w:val="004271AD"/>
    <w:rsid w:val="004406C9"/>
    <w:rsid w:val="00441EDF"/>
    <w:rsid w:val="004458AD"/>
    <w:rsid w:val="00446584"/>
    <w:rsid w:val="00450D38"/>
    <w:rsid w:val="00450FF4"/>
    <w:rsid w:val="0045534E"/>
    <w:rsid w:val="00460630"/>
    <w:rsid w:val="00462601"/>
    <w:rsid w:val="00467803"/>
    <w:rsid w:val="0047149B"/>
    <w:rsid w:val="00476508"/>
    <w:rsid w:val="00496CC2"/>
    <w:rsid w:val="00497D21"/>
    <w:rsid w:val="004A0267"/>
    <w:rsid w:val="004B045B"/>
    <w:rsid w:val="004C5AF0"/>
    <w:rsid w:val="004C7BED"/>
    <w:rsid w:val="004C7D3E"/>
    <w:rsid w:val="004D00DE"/>
    <w:rsid w:val="004D5FBB"/>
    <w:rsid w:val="004E2D4D"/>
    <w:rsid w:val="004E3CAF"/>
    <w:rsid w:val="004E6AF9"/>
    <w:rsid w:val="004F206C"/>
    <w:rsid w:val="004F45C3"/>
    <w:rsid w:val="004F6406"/>
    <w:rsid w:val="00501CD3"/>
    <w:rsid w:val="00503457"/>
    <w:rsid w:val="00506550"/>
    <w:rsid w:val="005069DC"/>
    <w:rsid w:val="00511C6C"/>
    <w:rsid w:val="00511C73"/>
    <w:rsid w:val="005154F2"/>
    <w:rsid w:val="00515CBB"/>
    <w:rsid w:val="0052368C"/>
    <w:rsid w:val="005242EA"/>
    <w:rsid w:val="005249F6"/>
    <w:rsid w:val="00524D70"/>
    <w:rsid w:val="00531695"/>
    <w:rsid w:val="005346A3"/>
    <w:rsid w:val="005351B9"/>
    <w:rsid w:val="00540BFF"/>
    <w:rsid w:val="00547930"/>
    <w:rsid w:val="00550EE6"/>
    <w:rsid w:val="00552430"/>
    <w:rsid w:val="0055261E"/>
    <w:rsid w:val="00552AAF"/>
    <w:rsid w:val="005553D9"/>
    <w:rsid w:val="00563FBC"/>
    <w:rsid w:val="00566C63"/>
    <w:rsid w:val="00571DF6"/>
    <w:rsid w:val="0057480A"/>
    <w:rsid w:val="00577F59"/>
    <w:rsid w:val="00581619"/>
    <w:rsid w:val="00584E47"/>
    <w:rsid w:val="00586128"/>
    <w:rsid w:val="00590D5E"/>
    <w:rsid w:val="00592328"/>
    <w:rsid w:val="00592B1B"/>
    <w:rsid w:val="00594B71"/>
    <w:rsid w:val="005A0E7E"/>
    <w:rsid w:val="005A428E"/>
    <w:rsid w:val="005B25E3"/>
    <w:rsid w:val="005B2620"/>
    <w:rsid w:val="005B6D32"/>
    <w:rsid w:val="005C04FA"/>
    <w:rsid w:val="005C091B"/>
    <w:rsid w:val="005C4978"/>
    <w:rsid w:val="005C6DA3"/>
    <w:rsid w:val="005C7175"/>
    <w:rsid w:val="005C7F3B"/>
    <w:rsid w:val="005D725A"/>
    <w:rsid w:val="005D7F6F"/>
    <w:rsid w:val="005E0675"/>
    <w:rsid w:val="005E0CAB"/>
    <w:rsid w:val="005E646C"/>
    <w:rsid w:val="005F145C"/>
    <w:rsid w:val="005F1B7E"/>
    <w:rsid w:val="005F1C83"/>
    <w:rsid w:val="006032A5"/>
    <w:rsid w:val="006053B9"/>
    <w:rsid w:val="00610114"/>
    <w:rsid w:val="00612F42"/>
    <w:rsid w:val="00614868"/>
    <w:rsid w:val="006161FE"/>
    <w:rsid w:val="0062600F"/>
    <w:rsid w:val="0063380A"/>
    <w:rsid w:val="0063467A"/>
    <w:rsid w:val="00634C81"/>
    <w:rsid w:val="0063661F"/>
    <w:rsid w:val="00637C69"/>
    <w:rsid w:val="00641CA0"/>
    <w:rsid w:val="00643E8E"/>
    <w:rsid w:val="0064481D"/>
    <w:rsid w:val="00647018"/>
    <w:rsid w:val="00647BAD"/>
    <w:rsid w:val="00655EA9"/>
    <w:rsid w:val="00663633"/>
    <w:rsid w:val="00663748"/>
    <w:rsid w:val="006703E2"/>
    <w:rsid w:val="006712C8"/>
    <w:rsid w:val="006732E2"/>
    <w:rsid w:val="00673952"/>
    <w:rsid w:val="0067643B"/>
    <w:rsid w:val="0067701B"/>
    <w:rsid w:val="00677FDB"/>
    <w:rsid w:val="00683632"/>
    <w:rsid w:val="00691902"/>
    <w:rsid w:val="00693668"/>
    <w:rsid w:val="00693B3B"/>
    <w:rsid w:val="00696FA2"/>
    <w:rsid w:val="006A62FD"/>
    <w:rsid w:val="006B2B1B"/>
    <w:rsid w:val="006B62D6"/>
    <w:rsid w:val="006B6A4E"/>
    <w:rsid w:val="006C2EF4"/>
    <w:rsid w:val="006C3408"/>
    <w:rsid w:val="006C611A"/>
    <w:rsid w:val="006C67BF"/>
    <w:rsid w:val="006D79C4"/>
    <w:rsid w:val="006E0832"/>
    <w:rsid w:val="006E1037"/>
    <w:rsid w:val="006E12BF"/>
    <w:rsid w:val="006E45B0"/>
    <w:rsid w:val="006E610D"/>
    <w:rsid w:val="006F5490"/>
    <w:rsid w:val="006F5EEE"/>
    <w:rsid w:val="0070169E"/>
    <w:rsid w:val="0071564A"/>
    <w:rsid w:val="007160E9"/>
    <w:rsid w:val="00725174"/>
    <w:rsid w:val="0072797F"/>
    <w:rsid w:val="00727F5C"/>
    <w:rsid w:val="0073638B"/>
    <w:rsid w:val="00737E99"/>
    <w:rsid w:val="007430A7"/>
    <w:rsid w:val="007502E0"/>
    <w:rsid w:val="007528E5"/>
    <w:rsid w:val="00753BC1"/>
    <w:rsid w:val="00756367"/>
    <w:rsid w:val="00761C4B"/>
    <w:rsid w:val="00762C00"/>
    <w:rsid w:val="00764A41"/>
    <w:rsid w:val="0076606F"/>
    <w:rsid w:val="00767957"/>
    <w:rsid w:val="00771DB8"/>
    <w:rsid w:val="00771E00"/>
    <w:rsid w:val="007753F7"/>
    <w:rsid w:val="00786CF0"/>
    <w:rsid w:val="00791318"/>
    <w:rsid w:val="007931DD"/>
    <w:rsid w:val="00794B56"/>
    <w:rsid w:val="0079602B"/>
    <w:rsid w:val="0079746C"/>
    <w:rsid w:val="007A3E37"/>
    <w:rsid w:val="007A48AA"/>
    <w:rsid w:val="007B0835"/>
    <w:rsid w:val="007B4F72"/>
    <w:rsid w:val="007C24DC"/>
    <w:rsid w:val="007C24EC"/>
    <w:rsid w:val="007C5D5A"/>
    <w:rsid w:val="007C65EE"/>
    <w:rsid w:val="007D0046"/>
    <w:rsid w:val="007D202C"/>
    <w:rsid w:val="007D2620"/>
    <w:rsid w:val="007D3F76"/>
    <w:rsid w:val="007E0C34"/>
    <w:rsid w:val="007E0CA3"/>
    <w:rsid w:val="007E35C3"/>
    <w:rsid w:val="007E3749"/>
    <w:rsid w:val="007F106B"/>
    <w:rsid w:val="007F2334"/>
    <w:rsid w:val="007F26AE"/>
    <w:rsid w:val="007F491B"/>
    <w:rsid w:val="007F61BF"/>
    <w:rsid w:val="007F716A"/>
    <w:rsid w:val="00802DBD"/>
    <w:rsid w:val="00803DD6"/>
    <w:rsid w:val="00811455"/>
    <w:rsid w:val="00811550"/>
    <w:rsid w:val="00813861"/>
    <w:rsid w:val="00813C33"/>
    <w:rsid w:val="00824788"/>
    <w:rsid w:val="00825785"/>
    <w:rsid w:val="00827BAB"/>
    <w:rsid w:val="008326E9"/>
    <w:rsid w:val="008358F7"/>
    <w:rsid w:val="00841CE9"/>
    <w:rsid w:val="00841DA7"/>
    <w:rsid w:val="00842061"/>
    <w:rsid w:val="00842FC9"/>
    <w:rsid w:val="00846909"/>
    <w:rsid w:val="0084780F"/>
    <w:rsid w:val="00850E04"/>
    <w:rsid w:val="008540B2"/>
    <w:rsid w:val="00854FE8"/>
    <w:rsid w:val="008566FF"/>
    <w:rsid w:val="00856C35"/>
    <w:rsid w:val="00861C2C"/>
    <w:rsid w:val="00862417"/>
    <w:rsid w:val="008665D4"/>
    <w:rsid w:val="008669C4"/>
    <w:rsid w:val="00867AA7"/>
    <w:rsid w:val="00873443"/>
    <w:rsid w:val="00874A99"/>
    <w:rsid w:val="00877225"/>
    <w:rsid w:val="00877481"/>
    <w:rsid w:val="008926EC"/>
    <w:rsid w:val="00893C89"/>
    <w:rsid w:val="00896513"/>
    <w:rsid w:val="00896EEB"/>
    <w:rsid w:val="0089712F"/>
    <w:rsid w:val="008A22E2"/>
    <w:rsid w:val="008A299E"/>
    <w:rsid w:val="008A30A7"/>
    <w:rsid w:val="008A6BD2"/>
    <w:rsid w:val="008A7DEB"/>
    <w:rsid w:val="008B53E4"/>
    <w:rsid w:val="008B60C5"/>
    <w:rsid w:val="008C030B"/>
    <w:rsid w:val="008C3D67"/>
    <w:rsid w:val="008C4F7B"/>
    <w:rsid w:val="008D4771"/>
    <w:rsid w:val="008D5149"/>
    <w:rsid w:val="008E0474"/>
    <w:rsid w:val="008E3AC7"/>
    <w:rsid w:val="008E3DCC"/>
    <w:rsid w:val="008E43E9"/>
    <w:rsid w:val="008E7020"/>
    <w:rsid w:val="008F3170"/>
    <w:rsid w:val="008F694A"/>
    <w:rsid w:val="00907FE3"/>
    <w:rsid w:val="009117BB"/>
    <w:rsid w:val="00916ED8"/>
    <w:rsid w:val="0091724F"/>
    <w:rsid w:val="0092025C"/>
    <w:rsid w:val="0092090F"/>
    <w:rsid w:val="00921A16"/>
    <w:rsid w:val="00922FD3"/>
    <w:rsid w:val="00925BB4"/>
    <w:rsid w:val="00925C4E"/>
    <w:rsid w:val="0093424A"/>
    <w:rsid w:val="00940D2B"/>
    <w:rsid w:val="00955D4F"/>
    <w:rsid w:val="00960878"/>
    <w:rsid w:val="00962BEF"/>
    <w:rsid w:val="00964C00"/>
    <w:rsid w:val="009702AE"/>
    <w:rsid w:val="0097310E"/>
    <w:rsid w:val="0097328B"/>
    <w:rsid w:val="00975C80"/>
    <w:rsid w:val="00980304"/>
    <w:rsid w:val="009835DF"/>
    <w:rsid w:val="00992AD5"/>
    <w:rsid w:val="00992B37"/>
    <w:rsid w:val="00994315"/>
    <w:rsid w:val="00995E29"/>
    <w:rsid w:val="009A21EB"/>
    <w:rsid w:val="009A4442"/>
    <w:rsid w:val="009A5381"/>
    <w:rsid w:val="009A6765"/>
    <w:rsid w:val="009A6EA3"/>
    <w:rsid w:val="009A7A98"/>
    <w:rsid w:val="009B03A6"/>
    <w:rsid w:val="009B351D"/>
    <w:rsid w:val="009B50DC"/>
    <w:rsid w:val="009C39B8"/>
    <w:rsid w:val="009C6D89"/>
    <w:rsid w:val="009D2175"/>
    <w:rsid w:val="009E3467"/>
    <w:rsid w:val="009E4175"/>
    <w:rsid w:val="009E52F8"/>
    <w:rsid w:val="009F31E2"/>
    <w:rsid w:val="009F7B08"/>
    <w:rsid w:val="00A02A3B"/>
    <w:rsid w:val="00A02FD8"/>
    <w:rsid w:val="00A06EDF"/>
    <w:rsid w:val="00A14296"/>
    <w:rsid w:val="00A16396"/>
    <w:rsid w:val="00A16590"/>
    <w:rsid w:val="00A17A4E"/>
    <w:rsid w:val="00A20C9F"/>
    <w:rsid w:val="00A26CD9"/>
    <w:rsid w:val="00A2719B"/>
    <w:rsid w:val="00A304B8"/>
    <w:rsid w:val="00A3237E"/>
    <w:rsid w:val="00A35E8C"/>
    <w:rsid w:val="00A36FE5"/>
    <w:rsid w:val="00A37F6D"/>
    <w:rsid w:val="00A40845"/>
    <w:rsid w:val="00A46C6C"/>
    <w:rsid w:val="00A47EE4"/>
    <w:rsid w:val="00A51FED"/>
    <w:rsid w:val="00A530A8"/>
    <w:rsid w:val="00A5516C"/>
    <w:rsid w:val="00A6140E"/>
    <w:rsid w:val="00A6183F"/>
    <w:rsid w:val="00A61B03"/>
    <w:rsid w:val="00A62B11"/>
    <w:rsid w:val="00A66AED"/>
    <w:rsid w:val="00A707DB"/>
    <w:rsid w:val="00A74931"/>
    <w:rsid w:val="00A77F39"/>
    <w:rsid w:val="00A81FBE"/>
    <w:rsid w:val="00A8249A"/>
    <w:rsid w:val="00A85FDB"/>
    <w:rsid w:val="00A90307"/>
    <w:rsid w:val="00A9401A"/>
    <w:rsid w:val="00A95198"/>
    <w:rsid w:val="00AA012D"/>
    <w:rsid w:val="00AA3586"/>
    <w:rsid w:val="00AA3D92"/>
    <w:rsid w:val="00AB5842"/>
    <w:rsid w:val="00AB6B89"/>
    <w:rsid w:val="00AC0C4A"/>
    <w:rsid w:val="00AC626A"/>
    <w:rsid w:val="00AC62AC"/>
    <w:rsid w:val="00AD483E"/>
    <w:rsid w:val="00AD5194"/>
    <w:rsid w:val="00AD7C84"/>
    <w:rsid w:val="00AE3B65"/>
    <w:rsid w:val="00AF5E50"/>
    <w:rsid w:val="00B00827"/>
    <w:rsid w:val="00B02B5F"/>
    <w:rsid w:val="00B049DA"/>
    <w:rsid w:val="00B05A47"/>
    <w:rsid w:val="00B119EF"/>
    <w:rsid w:val="00B12B0A"/>
    <w:rsid w:val="00B2099F"/>
    <w:rsid w:val="00B21592"/>
    <w:rsid w:val="00B22AB8"/>
    <w:rsid w:val="00B22F5F"/>
    <w:rsid w:val="00B25074"/>
    <w:rsid w:val="00B269F1"/>
    <w:rsid w:val="00B275B2"/>
    <w:rsid w:val="00B32DCE"/>
    <w:rsid w:val="00B34E6E"/>
    <w:rsid w:val="00B37990"/>
    <w:rsid w:val="00B41A41"/>
    <w:rsid w:val="00B43734"/>
    <w:rsid w:val="00B55700"/>
    <w:rsid w:val="00B60FFD"/>
    <w:rsid w:val="00B61A71"/>
    <w:rsid w:val="00B65611"/>
    <w:rsid w:val="00B7091D"/>
    <w:rsid w:val="00B70AE0"/>
    <w:rsid w:val="00B71A90"/>
    <w:rsid w:val="00B7323A"/>
    <w:rsid w:val="00B7346E"/>
    <w:rsid w:val="00B73A77"/>
    <w:rsid w:val="00B8097C"/>
    <w:rsid w:val="00B82A8F"/>
    <w:rsid w:val="00B92491"/>
    <w:rsid w:val="00B963A6"/>
    <w:rsid w:val="00B96704"/>
    <w:rsid w:val="00B973F2"/>
    <w:rsid w:val="00B979C6"/>
    <w:rsid w:val="00BA58DF"/>
    <w:rsid w:val="00BA7972"/>
    <w:rsid w:val="00BB1DAF"/>
    <w:rsid w:val="00BC0DAC"/>
    <w:rsid w:val="00BC4FBC"/>
    <w:rsid w:val="00BD09BE"/>
    <w:rsid w:val="00BD3A29"/>
    <w:rsid w:val="00BD4960"/>
    <w:rsid w:val="00BD4A5A"/>
    <w:rsid w:val="00BD6E3D"/>
    <w:rsid w:val="00BE1C53"/>
    <w:rsid w:val="00BE2740"/>
    <w:rsid w:val="00BE4BEB"/>
    <w:rsid w:val="00BE6845"/>
    <w:rsid w:val="00BF2F69"/>
    <w:rsid w:val="00BF4667"/>
    <w:rsid w:val="00BF7C41"/>
    <w:rsid w:val="00C0035D"/>
    <w:rsid w:val="00C016EC"/>
    <w:rsid w:val="00C05EE8"/>
    <w:rsid w:val="00C10062"/>
    <w:rsid w:val="00C1350A"/>
    <w:rsid w:val="00C13573"/>
    <w:rsid w:val="00C2236B"/>
    <w:rsid w:val="00C22AFD"/>
    <w:rsid w:val="00C31A0D"/>
    <w:rsid w:val="00C32E44"/>
    <w:rsid w:val="00C358C5"/>
    <w:rsid w:val="00C37E98"/>
    <w:rsid w:val="00C40A19"/>
    <w:rsid w:val="00C41721"/>
    <w:rsid w:val="00C44747"/>
    <w:rsid w:val="00C47EE6"/>
    <w:rsid w:val="00C50724"/>
    <w:rsid w:val="00C518B3"/>
    <w:rsid w:val="00C5792F"/>
    <w:rsid w:val="00C6134A"/>
    <w:rsid w:val="00C628C9"/>
    <w:rsid w:val="00C62C58"/>
    <w:rsid w:val="00C665E8"/>
    <w:rsid w:val="00C67C29"/>
    <w:rsid w:val="00C7342B"/>
    <w:rsid w:val="00C7635F"/>
    <w:rsid w:val="00C77542"/>
    <w:rsid w:val="00C80AEC"/>
    <w:rsid w:val="00C826A1"/>
    <w:rsid w:val="00C8363F"/>
    <w:rsid w:val="00C85CD9"/>
    <w:rsid w:val="00C9173C"/>
    <w:rsid w:val="00C934BC"/>
    <w:rsid w:val="00C93FE6"/>
    <w:rsid w:val="00C955E8"/>
    <w:rsid w:val="00CA2024"/>
    <w:rsid w:val="00CA6305"/>
    <w:rsid w:val="00CB14EE"/>
    <w:rsid w:val="00CB5640"/>
    <w:rsid w:val="00CB6643"/>
    <w:rsid w:val="00CB747D"/>
    <w:rsid w:val="00CC13F5"/>
    <w:rsid w:val="00CC3087"/>
    <w:rsid w:val="00CD03E2"/>
    <w:rsid w:val="00CD37B5"/>
    <w:rsid w:val="00CF01A3"/>
    <w:rsid w:val="00CF3FB7"/>
    <w:rsid w:val="00CF503A"/>
    <w:rsid w:val="00CF63FD"/>
    <w:rsid w:val="00D00804"/>
    <w:rsid w:val="00D02B2D"/>
    <w:rsid w:val="00D059B5"/>
    <w:rsid w:val="00D05E80"/>
    <w:rsid w:val="00D077D5"/>
    <w:rsid w:val="00D1080E"/>
    <w:rsid w:val="00D111E2"/>
    <w:rsid w:val="00D13DC2"/>
    <w:rsid w:val="00D14E5D"/>
    <w:rsid w:val="00D23D6D"/>
    <w:rsid w:val="00D25098"/>
    <w:rsid w:val="00D33952"/>
    <w:rsid w:val="00D346AF"/>
    <w:rsid w:val="00D34BE9"/>
    <w:rsid w:val="00D351F3"/>
    <w:rsid w:val="00D40DBF"/>
    <w:rsid w:val="00D44077"/>
    <w:rsid w:val="00D447F6"/>
    <w:rsid w:val="00D44A55"/>
    <w:rsid w:val="00D45CA6"/>
    <w:rsid w:val="00D478BB"/>
    <w:rsid w:val="00D5105E"/>
    <w:rsid w:val="00D51DC3"/>
    <w:rsid w:val="00D54FAF"/>
    <w:rsid w:val="00D566BF"/>
    <w:rsid w:val="00D57F54"/>
    <w:rsid w:val="00D61E11"/>
    <w:rsid w:val="00D63CDF"/>
    <w:rsid w:val="00D651BD"/>
    <w:rsid w:val="00D7009C"/>
    <w:rsid w:val="00D728C1"/>
    <w:rsid w:val="00D75626"/>
    <w:rsid w:val="00D87242"/>
    <w:rsid w:val="00D95614"/>
    <w:rsid w:val="00DA5B0D"/>
    <w:rsid w:val="00DB1BE7"/>
    <w:rsid w:val="00DC2F80"/>
    <w:rsid w:val="00DC40F4"/>
    <w:rsid w:val="00DC5147"/>
    <w:rsid w:val="00DC5E74"/>
    <w:rsid w:val="00DC61E3"/>
    <w:rsid w:val="00DC7570"/>
    <w:rsid w:val="00DD0508"/>
    <w:rsid w:val="00DD1B5B"/>
    <w:rsid w:val="00DD4566"/>
    <w:rsid w:val="00DD4583"/>
    <w:rsid w:val="00DD6E61"/>
    <w:rsid w:val="00DD7236"/>
    <w:rsid w:val="00DD725D"/>
    <w:rsid w:val="00DF354C"/>
    <w:rsid w:val="00DF4723"/>
    <w:rsid w:val="00DF4EBC"/>
    <w:rsid w:val="00DF76A1"/>
    <w:rsid w:val="00DF783A"/>
    <w:rsid w:val="00DF7C1F"/>
    <w:rsid w:val="00E03C73"/>
    <w:rsid w:val="00E04225"/>
    <w:rsid w:val="00E07DBF"/>
    <w:rsid w:val="00E13BEC"/>
    <w:rsid w:val="00E24941"/>
    <w:rsid w:val="00E31655"/>
    <w:rsid w:val="00E340F7"/>
    <w:rsid w:val="00E353E2"/>
    <w:rsid w:val="00E41A52"/>
    <w:rsid w:val="00E440F0"/>
    <w:rsid w:val="00E443DE"/>
    <w:rsid w:val="00E4514C"/>
    <w:rsid w:val="00E5325E"/>
    <w:rsid w:val="00E54E53"/>
    <w:rsid w:val="00E55EF2"/>
    <w:rsid w:val="00E6098E"/>
    <w:rsid w:val="00E6505C"/>
    <w:rsid w:val="00E6563D"/>
    <w:rsid w:val="00E663A7"/>
    <w:rsid w:val="00E861A6"/>
    <w:rsid w:val="00E91793"/>
    <w:rsid w:val="00E91922"/>
    <w:rsid w:val="00E91A8F"/>
    <w:rsid w:val="00EA006B"/>
    <w:rsid w:val="00EA098B"/>
    <w:rsid w:val="00EA1667"/>
    <w:rsid w:val="00EA45B5"/>
    <w:rsid w:val="00EB2965"/>
    <w:rsid w:val="00EB407F"/>
    <w:rsid w:val="00EB7693"/>
    <w:rsid w:val="00EB7A44"/>
    <w:rsid w:val="00EC4F20"/>
    <w:rsid w:val="00EC5909"/>
    <w:rsid w:val="00EC7C33"/>
    <w:rsid w:val="00ED2019"/>
    <w:rsid w:val="00ED27C3"/>
    <w:rsid w:val="00ED2E35"/>
    <w:rsid w:val="00ED37B4"/>
    <w:rsid w:val="00ED4480"/>
    <w:rsid w:val="00ED57DF"/>
    <w:rsid w:val="00EE00C0"/>
    <w:rsid w:val="00EE05F2"/>
    <w:rsid w:val="00EE16AF"/>
    <w:rsid w:val="00EE58BD"/>
    <w:rsid w:val="00EE6610"/>
    <w:rsid w:val="00EE75B2"/>
    <w:rsid w:val="00EF64F8"/>
    <w:rsid w:val="00EF6B67"/>
    <w:rsid w:val="00F0088D"/>
    <w:rsid w:val="00F01E63"/>
    <w:rsid w:val="00F054E4"/>
    <w:rsid w:val="00F05EC0"/>
    <w:rsid w:val="00F13943"/>
    <w:rsid w:val="00F13EDE"/>
    <w:rsid w:val="00F14B6A"/>
    <w:rsid w:val="00F16981"/>
    <w:rsid w:val="00F25D4B"/>
    <w:rsid w:val="00F31ABA"/>
    <w:rsid w:val="00F33980"/>
    <w:rsid w:val="00F36E5F"/>
    <w:rsid w:val="00F426D6"/>
    <w:rsid w:val="00F42FE6"/>
    <w:rsid w:val="00F447E4"/>
    <w:rsid w:val="00F476BC"/>
    <w:rsid w:val="00F47AE7"/>
    <w:rsid w:val="00F53F1B"/>
    <w:rsid w:val="00F60E97"/>
    <w:rsid w:val="00F6172E"/>
    <w:rsid w:val="00F63962"/>
    <w:rsid w:val="00F63F2F"/>
    <w:rsid w:val="00F64801"/>
    <w:rsid w:val="00F64EFE"/>
    <w:rsid w:val="00F67C11"/>
    <w:rsid w:val="00F71AD1"/>
    <w:rsid w:val="00F74605"/>
    <w:rsid w:val="00F74FEC"/>
    <w:rsid w:val="00F80006"/>
    <w:rsid w:val="00F800A4"/>
    <w:rsid w:val="00F8102F"/>
    <w:rsid w:val="00F83B96"/>
    <w:rsid w:val="00F83C3B"/>
    <w:rsid w:val="00F852BA"/>
    <w:rsid w:val="00F87D17"/>
    <w:rsid w:val="00F9008C"/>
    <w:rsid w:val="00F94BC3"/>
    <w:rsid w:val="00F95015"/>
    <w:rsid w:val="00F95F87"/>
    <w:rsid w:val="00F972BD"/>
    <w:rsid w:val="00F97332"/>
    <w:rsid w:val="00F97430"/>
    <w:rsid w:val="00FA0813"/>
    <w:rsid w:val="00FA1785"/>
    <w:rsid w:val="00FA2A5F"/>
    <w:rsid w:val="00FA373B"/>
    <w:rsid w:val="00FA376F"/>
    <w:rsid w:val="00FA7877"/>
    <w:rsid w:val="00FA7E2E"/>
    <w:rsid w:val="00FB430F"/>
    <w:rsid w:val="00FB48CA"/>
    <w:rsid w:val="00FC571A"/>
    <w:rsid w:val="00FC6086"/>
    <w:rsid w:val="00FD1557"/>
    <w:rsid w:val="00FD27CE"/>
    <w:rsid w:val="00FD4C05"/>
    <w:rsid w:val="00FD52D8"/>
    <w:rsid w:val="00FD7B9F"/>
    <w:rsid w:val="00FD7FF4"/>
    <w:rsid w:val="00FE0146"/>
    <w:rsid w:val="00FE0530"/>
    <w:rsid w:val="00FE091D"/>
    <w:rsid w:val="00FE0D1C"/>
    <w:rsid w:val="00FE1A85"/>
    <w:rsid w:val="00FE4BA1"/>
    <w:rsid w:val="00FE4CA6"/>
    <w:rsid w:val="00FF1060"/>
    <w:rsid w:val="00FF1B92"/>
    <w:rsid w:val="00FF62D5"/>
    <w:rsid w:val="01A03760"/>
    <w:rsid w:val="01B88B27"/>
    <w:rsid w:val="0212728A"/>
    <w:rsid w:val="028D9504"/>
    <w:rsid w:val="02E27EB6"/>
    <w:rsid w:val="05842F0C"/>
    <w:rsid w:val="05CDD845"/>
    <w:rsid w:val="062179B2"/>
    <w:rsid w:val="06569D0C"/>
    <w:rsid w:val="095806DB"/>
    <w:rsid w:val="0E2327A7"/>
    <w:rsid w:val="0E86F2BD"/>
    <w:rsid w:val="121A5623"/>
    <w:rsid w:val="128B3F55"/>
    <w:rsid w:val="17BAF52C"/>
    <w:rsid w:val="1A63E2CB"/>
    <w:rsid w:val="1A9B53AF"/>
    <w:rsid w:val="1BFDCF3E"/>
    <w:rsid w:val="1C82FC46"/>
    <w:rsid w:val="1D15C4E1"/>
    <w:rsid w:val="1D1A0147"/>
    <w:rsid w:val="1D607493"/>
    <w:rsid w:val="1F071D2E"/>
    <w:rsid w:val="1F1650BA"/>
    <w:rsid w:val="21BD67DF"/>
    <w:rsid w:val="22B37629"/>
    <w:rsid w:val="22CE31EA"/>
    <w:rsid w:val="23727B19"/>
    <w:rsid w:val="246C623A"/>
    <w:rsid w:val="25BC35E1"/>
    <w:rsid w:val="267568D9"/>
    <w:rsid w:val="2748359B"/>
    <w:rsid w:val="2933E134"/>
    <w:rsid w:val="296B77E8"/>
    <w:rsid w:val="297E4591"/>
    <w:rsid w:val="2A4B1BFA"/>
    <w:rsid w:val="2AC40DB7"/>
    <w:rsid w:val="2B11D9D8"/>
    <w:rsid w:val="2BB9C13C"/>
    <w:rsid w:val="2D686691"/>
    <w:rsid w:val="30371859"/>
    <w:rsid w:val="31738A9B"/>
    <w:rsid w:val="357D3F8B"/>
    <w:rsid w:val="3C41E0DE"/>
    <w:rsid w:val="3DBBBA7A"/>
    <w:rsid w:val="3E5A00AD"/>
    <w:rsid w:val="3F8EB675"/>
    <w:rsid w:val="3F9032C9"/>
    <w:rsid w:val="3F9A36D0"/>
    <w:rsid w:val="3FDB1A32"/>
    <w:rsid w:val="41E49E85"/>
    <w:rsid w:val="430541FE"/>
    <w:rsid w:val="43A11B4B"/>
    <w:rsid w:val="442049D6"/>
    <w:rsid w:val="44B7E48A"/>
    <w:rsid w:val="46E7F064"/>
    <w:rsid w:val="479CFB5E"/>
    <w:rsid w:val="4937CFCA"/>
    <w:rsid w:val="49AB0A3E"/>
    <w:rsid w:val="4B307146"/>
    <w:rsid w:val="4B600687"/>
    <w:rsid w:val="4CB3F923"/>
    <w:rsid w:val="51EFFCEA"/>
    <w:rsid w:val="52F2F682"/>
    <w:rsid w:val="545FFD32"/>
    <w:rsid w:val="553D2AE4"/>
    <w:rsid w:val="5A02F274"/>
    <w:rsid w:val="5BE9163A"/>
    <w:rsid w:val="5E3E7D37"/>
    <w:rsid w:val="60820492"/>
    <w:rsid w:val="60D291EB"/>
    <w:rsid w:val="6166C0D2"/>
    <w:rsid w:val="624637AD"/>
    <w:rsid w:val="62E99802"/>
    <w:rsid w:val="632E50E9"/>
    <w:rsid w:val="639ECA5A"/>
    <w:rsid w:val="64170EFD"/>
    <w:rsid w:val="6624734A"/>
    <w:rsid w:val="679A691A"/>
    <w:rsid w:val="68D94F2F"/>
    <w:rsid w:val="6B8EDBC7"/>
    <w:rsid w:val="6CF134F1"/>
    <w:rsid w:val="6D3E6406"/>
    <w:rsid w:val="6FBBCE3A"/>
    <w:rsid w:val="70AF3B22"/>
    <w:rsid w:val="70DB1AA3"/>
    <w:rsid w:val="71C128F9"/>
    <w:rsid w:val="71F7A43A"/>
    <w:rsid w:val="724F730B"/>
    <w:rsid w:val="7351B3C2"/>
    <w:rsid w:val="739BC4B9"/>
    <w:rsid w:val="74D0A2E9"/>
    <w:rsid w:val="750906B1"/>
    <w:rsid w:val="75E656C8"/>
    <w:rsid w:val="78313355"/>
    <w:rsid w:val="783B85CD"/>
    <w:rsid w:val="7855E5C4"/>
    <w:rsid w:val="7A3F0A9D"/>
    <w:rsid w:val="7AFF888C"/>
    <w:rsid w:val="7DCCACD9"/>
    <w:rsid w:val="7E0FEA80"/>
    <w:rsid w:val="7EBF49F8"/>
    <w:rsid w:val="7F1A767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37D2D"/>
  <w15:chartTrackingRefBased/>
  <w15:docId w15:val="{C290C773-13C7-4AEE-B8CE-57A3072C0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w:qFormat/>
    <w:rsid w:val="003B28A7"/>
    <w:pPr>
      <w:spacing w:before="120" w:after="120" w:line="480" w:lineRule="auto"/>
      <w:ind w:firstLine="709"/>
    </w:pPr>
    <w:rPr>
      <w:rFonts w:ascii="Times New Roman" w:hAnsi="Times New Roman" w:cs="Times New Roman"/>
      <w:sz w:val="24"/>
      <w:szCs w:val="24"/>
    </w:rPr>
  </w:style>
  <w:style w:type="paragraph" w:styleId="Ttulo1">
    <w:name w:val="heading 1"/>
    <w:basedOn w:val="Normal"/>
    <w:next w:val="Normal"/>
    <w:link w:val="Ttulo1Car"/>
    <w:uiPriority w:val="9"/>
    <w:qFormat/>
    <w:rsid w:val="006448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48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481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481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64481D"/>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64481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64481D"/>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64481D"/>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64481D"/>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
    <w:name w:val="apa 7"/>
    <w:basedOn w:val="Normal"/>
    <w:link w:val="apa7Car"/>
    <w:autoRedefine/>
    <w:qFormat/>
    <w:rsid w:val="00345171"/>
    <w:pPr>
      <w:spacing w:before="0" w:after="160"/>
    </w:pPr>
    <w:rPr>
      <w:rFonts w:cstheme="minorBidi"/>
      <w:bCs/>
      <w:sz w:val="22"/>
      <w:szCs w:val="22"/>
      <w:lang w:val="es-ES"/>
    </w:rPr>
  </w:style>
  <w:style w:type="character" w:customStyle="1" w:styleId="apa7Car">
    <w:name w:val="apa 7 Car"/>
    <w:basedOn w:val="Fuentedeprrafopredeter"/>
    <w:link w:val="apa7"/>
    <w:rsid w:val="00345171"/>
    <w:rPr>
      <w:rFonts w:ascii="Times New Roman" w:hAnsi="Times New Roman"/>
      <w:bCs/>
      <w:lang w:val="es-ES"/>
    </w:rPr>
  </w:style>
  <w:style w:type="character" w:customStyle="1" w:styleId="Ttulo1Car">
    <w:name w:val="Título 1 Car"/>
    <w:basedOn w:val="Fuentedeprrafopredeter"/>
    <w:link w:val="Ttulo1"/>
    <w:uiPriority w:val="9"/>
    <w:rsid w:val="0064481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481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481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481D"/>
    <w:rPr>
      <w:rFonts w:eastAsiaTheme="majorEastAsia" w:cstheme="majorBidi"/>
      <w:i/>
      <w:iCs/>
      <w:color w:val="0F4761" w:themeColor="accent1" w:themeShade="BF"/>
      <w:sz w:val="24"/>
      <w:szCs w:val="24"/>
    </w:rPr>
  </w:style>
  <w:style w:type="character" w:customStyle="1" w:styleId="Ttulo5Car">
    <w:name w:val="Título 5 Car"/>
    <w:basedOn w:val="Fuentedeprrafopredeter"/>
    <w:link w:val="Ttulo5"/>
    <w:uiPriority w:val="9"/>
    <w:semiHidden/>
    <w:rsid w:val="0064481D"/>
    <w:rPr>
      <w:rFonts w:eastAsiaTheme="majorEastAsia" w:cstheme="majorBidi"/>
      <w:color w:val="0F4761" w:themeColor="accent1" w:themeShade="BF"/>
      <w:sz w:val="24"/>
      <w:szCs w:val="24"/>
    </w:rPr>
  </w:style>
  <w:style w:type="character" w:customStyle="1" w:styleId="Ttulo6Car">
    <w:name w:val="Título 6 Car"/>
    <w:basedOn w:val="Fuentedeprrafopredeter"/>
    <w:link w:val="Ttulo6"/>
    <w:uiPriority w:val="9"/>
    <w:semiHidden/>
    <w:rsid w:val="0064481D"/>
    <w:rPr>
      <w:rFonts w:eastAsiaTheme="majorEastAsia" w:cstheme="majorBidi"/>
      <w:i/>
      <w:iCs/>
      <w:color w:val="595959" w:themeColor="text1" w:themeTint="A6"/>
      <w:sz w:val="24"/>
      <w:szCs w:val="24"/>
    </w:rPr>
  </w:style>
  <w:style w:type="character" w:customStyle="1" w:styleId="Ttulo7Car">
    <w:name w:val="Título 7 Car"/>
    <w:basedOn w:val="Fuentedeprrafopredeter"/>
    <w:link w:val="Ttulo7"/>
    <w:uiPriority w:val="9"/>
    <w:semiHidden/>
    <w:rsid w:val="0064481D"/>
    <w:rPr>
      <w:rFonts w:eastAsiaTheme="majorEastAsia" w:cstheme="majorBidi"/>
      <w:color w:val="595959" w:themeColor="text1" w:themeTint="A6"/>
      <w:sz w:val="24"/>
      <w:szCs w:val="24"/>
    </w:rPr>
  </w:style>
  <w:style w:type="character" w:customStyle="1" w:styleId="Ttulo8Car">
    <w:name w:val="Título 8 Car"/>
    <w:basedOn w:val="Fuentedeprrafopredeter"/>
    <w:link w:val="Ttulo8"/>
    <w:uiPriority w:val="9"/>
    <w:semiHidden/>
    <w:rsid w:val="0064481D"/>
    <w:rPr>
      <w:rFonts w:eastAsiaTheme="majorEastAsia" w:cstheme="majorBidi"/>
      <w:i/>
      <w:iCs/>
      <w:color w:val="272727" w:themeColor="text1" w:themeTint="D8"/>
      <w:sz w:val="24"/>
      <w:szCs w:val="24"/>
    </w:rPr>
  </w:style>
  <w:style w:type="character" w:customStyle="1" w:styleId="Ttulo9Car">
    <w:name w:val="Título 9 Car"/>
    <w:basedOn w:val="Fuentedeprrafopredeter"/>
    <w:link w:val="Ttulo9"/>
    <w:uiPriority w:val="9"/>
    <w:semiHidden/>
    <w:rsid w:val="0064481D"/>
    <w:rPr>
      <w:rFonts w:eastAsiaTheme="majorEastAsia" w:cstheme="majorBidi"/>
      <w:color w:val="272727" w:themeColor="text1" w:themeTint="D8"/>
      <w:sz w:val="24"/>
      <w:szCs w:val="24"/>
    </w:rPr>
  </w:style>
  <w:style w:type="paragraph" w:styleId="Ttulo">
    <w:name w:val="Title"/>
    <w:basedOn w:val="Normal"/>
    <w:next w:val="Normal"/>
    <w:link w:val="TtuloCar"/>
    <w:uiPriority w:val="10"/>
    <w:qFormat/>
    <w:rsid w:val="0064481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48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481D"/>
    <w:pPr>
      <w:numPr>
        <w:ilvl w:val="1"/>
      </w:numPr>
      <w:spacing w:after="160"/>
      <w:ind w:firstLine="709"/>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48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481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4481D"/>
    <w:rPr>
      <w:rFonts w:ascii="Times New Roman" w:hAnsi="Times New Roman" w:cs="Times New Roman"/>
      <w:i/>
      <w:iCs/>
      <w:color w:val="404040" w:themeColor="text1" w:themeTint="BF"/>
      <w:sz w:val="24"/>
      <w:szCs w:val="24"/>
    </w:rPr>
  </w:style>
  <w:style w:type="paragraph" w:styleId="Prrafodelista">
    <w:name w:val="List Paragraph"/>
    <w:basedOn w:val="Normal"/>
    <w:uiPriority w:val="34"/>
    <w:qFormat/>
    <w:rsid w:val="0064481D"/>
    <w:pPr>
      <w:ind w:left="720"/>
      <w:contextualSpacing/>
    </w:pPr>
  </w:style>
  <w:style w:type="character" w:styleId="nfasisintenso">
    <w:name w:val="Intense Emphasis"/>
    <w:basedOn w:val="Fuentedeprrafopredeter"/>
    <w:uiPriority w:val="21"/>
    <w:qFormat/>
    <w:rsid w:val="0064481D"/>
    <w:rPr>
      <w:i/>
      <w:iCs/>
      <w:color w:val="0F4761" w:themeColor="accent1" w:themeShade="BF"/>
    </w:rPr>
  </w:style>
  <w:style w:type="paragraph" w:styleId="Citadestacada">
    <w:name w:val="Intense Quote"/>
    <w:basedOn w:val="Normal"/>
    <w:next w:val="Normal"/>
    <w:link w:val="CitadestacadaCar"/>
    <w:uiPriority w:val="30"/>
    <w:qFormat/>
    <w:rsid w:val="006448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481D"/>
    <w:rPr>
      <w:rFonts w:ascii="Times New Roman" w:hAnsi="Times New Roman" w:cs="Times New Roman"/>
      <w:i/>
      <w:iCs/>
      <w:color w:val="0F4761" w:themeColor="accent1" w:themeShade="BF"/>
      <w:sz w:val="24"/>
      <w:szCs w:val="24"/>
    </w:rPr>
  </w:style>
  <w:style w:type="character" w:styleId="Referenciaintensa">
    <w:name w:val="Intense Reference"/>
    <w:basedOn w:val="Fuentedeprrafopredeter"/>
    <w:uiPriority w:val="32"/>
    <w:qFormat/>
    <w:rsid w:val="0064481D"/>
    <w:rPr>
      <w:b/>
      <w:bCs/>
      <w:smallCaps/>
      <w:color w:val="0F4761" w:themeColor="accent1" w:themeShade="BF"/>
      <w:spacing w:val="5"/>
    </w:rPr>
  </w:style>
  <w:style w:type="character" w:styleId="Hipervnculo">
    <w:name w:val="Hyperlink"/>
    <w:basedOn w:val="Fuentedeprrafopredeter"/>
    <w:uiPriority w:val="99"/>
    <w:unhideWhenUsed/>
    <w:rsid w:val="00B73A77"/>
    <w:rPr>
      <w:color w:val="467886" w:themeColor="hyperlink"/>
      <w:u w:val="single"/>
    </w:rPr>
  </w:style>
  <w:style w:type="character" w:styleId="Mencinsinresolver">
    <w:name w:val="Unresolved Mention"/>
    <w:basedOn w:val="Fuentedeprrafopredeter"/>
    <w:uiPriority w:val="99"/>
    <w:semiHidden/>
    <w:unhideWhenUsed/>
    <w:rsid w:val="00B73A77"/>
    <w:rPr>
      <w:color w:val="605E5C"/>
      <w:shd w:val="clear" w:color="auto" w:fill="E1DFDD"/>
    </w:rPr>
  </w:style>
  <w:style w:type="paragraph" w:styleId="Encabezado">
    <w:name w:val="header"/>
    <w:basedOn w:val="Normal"/>
    <w:link w:val="EncabezadoCar"/>
    <w:uiPriority w:val="99"/>
    <w:unhideWhenUsed/>
    <w:rsid w:val="000B4179"/>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0B4179"/>
    <w:rPr>
      <w:rFonts w:ascii="Times New Roman" w:hAnsi="Times New Roman" w:cs="Times New Roman"/>
      <w:sz w:val="24"/>
      <w:szCs w:val="24"/>
    </w:rPr>
  </w:style>
  <w:style w:type="paragraph" w:styleId="Piedepgina">
    <w:name w:val="footer"/>
    <w:basedOn w:val="Normal"/>
    <w:link w:val="PiedepginaCar"/>
    <w:uiPriority w:val="99"/>
    <w:unhideWhenUsed/>
    <w:rsid w:val="000B4179"/>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0B4179"/>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922FD3"/>
    <w:rPr>
      <w:color w:val="96607D" w:themeColor="followedHyperlink"/>
      <w:u w:val="single"/>
    </w:rPr>
  </w:style>
  <w:style w:type="table" w:styleId="Tablaconcuadrcula">
    <w:name w:val="Table Grid"/>
    <w:basedOn w:val="Tablanormal"/>
    <w:uiPriority w:val="39"/>
    <w:rsid w:val="00032E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ED57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337759">
      <w:bodyDiv w:val="1"/>
      <w:marLeft w:val="0"/>
      <w:marRight w:val="0"/>
      <w:marTop w:val="0"/>
      <w:marBottom w:val="0"/>
      <w:divBdr>
        <w:top w:val="none" w:sz="0" w:space="0" w:color="auto"/>
        <w:left w:val="none" w:sz="0" w:space="0" w:color="auto"/>
        <w:bottom w:val="none" w:sz="0" w:space="0" w:color="auto"/>
        <w:right w:val="none" w:sz="0" w:space="0" w:color="auto"/>
      </w:divBdr>
    </w:div>
    <w:div w:id="95491753">
      <w:bodyDiv w:val="1"/>
      <w:marLeft w:val="0"/>
      <w:marRight w:val="0"/>
      <w:marTop w:val="0"/>
      <w:marBottom w:val="0"/>
      <w:divBdr>
        <w:top w:val="none" w:sz="0" w:space="0" w:color="auto"/>
        <w:left w:val="none" w:sz="0" w:space="0" w:color="auto"/>
        <w:bottom w:val="none" w:sz="0" w:space="0" w:color="auto"/>
        <w:right w:val="none" w:sz="0" w:space="0" w:color="auto"/>
      </w:divBdr>
    </w:div>
    <w:div w:id="164319160">
      <w:bodyDiv w:val="1"/>
      <w:marLeft w:val="0"/>
      <w:marRight w:val="0"/>
      <w:marTop w:val="0"/>
      <w:marBottom w:val="0"/>
      <w:divBdr>
        <w:top w:val="none" w:sz="0" w:space="0" w:color="auto"/>
        <w:left w:val="none" w:sz="0" w:space="0" w:color="auto"/>
        <w:bottom w:val="none" w:sz="0" w:space="0" w:color="auto"/>
        <w:right w:val="none" w:sz="0" w:space="0" w:color="auto"/>
      </w:divBdr>
    </w:div>
    <w:div w:id="231426387">
      <w:bodyDiv w:val="1"/>
      <w:marLeft w:val="0"/>
      <w:marRight w:val="0"/>
      <w:marTop w:val="0"/>
      <w:marBottom w:val="0"/>
      <w:divBdr>
        <w:top w:val="none" w:sz="0" w:space="0" w:color="auto"/>
        <w:left w:val="none" w:sz="0" w:space="0" w:color="auto"/>
        <w:bottom w:val="none" w:sz="0" w:space="0" w:color="auto"/>
        <w:right w:val="none" w:sz="0" w:space="0" w:color="auto"/>
      </w:divBdr>
    </w:div>
    <w:div w:id="251352817">
      <w:bodyDiv w:val="1"/>
      <w:marLeft w:val="0"/>
      <w:marRight w:val="0"/>
      <w:marTop w:val="0"/>
      <w:marBottom w:val="0"/>
      <w:divBdr>
        <w:top w:val="none" w:sz="0" w:space="0" w:color="auto"/>
        <w:left w:val="none" w:sz="0" w:space="0" w:color="auto"/>
        <w:bottom w:val="none" w:sz="0" w:space="0" w:color="auto"/>
        <w:right w:val="none" w:sz="0" w:space="0" w:color="auto"/>
      </w:divBdr>
    </w:div>
    <w:div w:id="370303784">
      <w:bodyDiv w:val="1"/>
      <w:marLeft w:val="0"/>
      <w:marRight w:val="0"/>
      <w:marTop w:val="0"/>
      <w:marBottom w:val="0"/>
      <w:divBdr>
        <w:top w:val="none" w:sz="0" w:space="0" w:color="auto"/>
        <w:left w:val="none" w:sz="0" w:space="0" w:color="auto"/>
        <w:bottom w:val="none" w:sz="0" w:space="0" w:color="auto"/>
        <w:right w:val="none" w:sz="0" w:space="0" w:color="auto"/>
      </w:divBdr>
    </w:div>
    <w:div w:id="456485817">
      <w:bodyDiv w:val="1"/>
      <w:marLeft w:val="0"/>
      <w:marRight w:val="0"/>
      <w:marTop w:val="0"/>
      <w:marBottom w:val="0"/>
      <w:divBdr>
        <w:top w:val="none" w:sz="0" w:space="0" w:color="auto"/>
        <w:left w:val="none" w:sz="0" w:space="0" w:color="auto"/>
        <w:bottom w:val="none" w:sz="0" w:space="0" w:color="auto"/>
        <w:right w:val="none" w:sz="0" w:space="0" w:color="auto"/>
      </w:divBdr>
    </w:div>
    <w:div w:id="468673121">
      <w:bodyDiv w:val="1"/>
      <w:marLeft w:val="0"/>
      <w:marRight w:val="0"/>
      <w:marTop w:val="0"/>
      <w:marBottom w:val="0"/>
      <w:divBdr>
        <w:top w:val="none" w:sz="0" w:space="0" w:color="auto"/>
        <w:left w:val="none" w:sz="0" w:space="0" w:color="auto"/>
        <w:bottom w:val="none" w:sz="0" w:space="0" w:color="auto"/>
        <w:right w:val="none" w:sz="0" w:space="0" w:color="auto"/>
      </w:divBdr>
    </w:div>
    <w:div w:id="504245964">
      <w:bodyDiv w:val="1"/>
      <w:marLeft w:val="0"/>
      <w:marRight w:val="0"/>
      <w:marTop w:val="0"/>
      <w:marBottom w:val="0"/>
      <w:divBdr>
        <w:top w:val="none" w:sz="0" w:space="0" w:color="auto"/>
        <w:left w:val="none" w:sz="0" w:space="0" w:color="auto"/>
        <w:bottom w:val="none" w:sz="0" w:space="0" w:color="auto"/>
        <w:right w:val="none" w:sz="0" w:space="0" w:color="auto"/>
      </w:divBdr>
    </w:div>
    <w:div w:id="575437131">
      <w:bodyDiv w:val="1"/>
      <w:marLeft w:val="0"/>
      <w:marRight w:val="0"/>
      <w:marTop w:val="0"/>
      <w:marBottom w:val="0"/>
      <w:divBdr>
        <w:top w:val="none" w:sz="0" w:space="0" w:color="auto"/>
        <w:left w:val="none" w:sz="0" w:space="0" w:color="auto"/>
        <w:bottom w:val="none" w:sz="0" w:space="0" w:color="auto"/>
        <w:right w:val="none" w:sz="0" w:space="0" w:color="auto"/>
      </w:divBdr>
    </w:div>
    <w:div w:id="618530601">
      <w:bodyDiv w:val="1"/>
      <w:marLeft w:val="0"/>
      <w:marRight w:val="0"/>
      <w:marTop w:val="0"/>
      <w:marBottom w:val="0"/>
      <w:divBdr>
        <w:top w:val="none" w:sz="0" w:space="0" w:color="auto"/>
        <w:left w:val="none" w:sz="0" w:space="0" w:color="auto"/>
        <w:bottom w:val="none" w:sz="0" w:space="0" w:color="auto"/>
        <w:right w:val="none" w:sz="0" w:space="0" w:color="auto"/>
      </w:divBdr>
    </w:div>
    <w:div w:id="710500380">
      <w:bodyDiv w:val="1"/>
      <w:marLeft w:val="0"/>
      <w:marRight w:val="0"/>
      <w:marTop w:val="0"/>
      <w:marBottom w:val="0"/>
      <w:divBdr>
        <w:top w:val="none" w:sz="0" w:space="0" w:color="auto"/>
        <w:left w:val="none" w:sz="0" w:space="0" w:color="auto"/>
        <w:bottom w:val="none" w:sz="0" w:space="0" w:color="auto"/>
        <w:right w:val="none" w:sz="0" w:space="0" w:color="auto"/>
      </w:divBdr>
    </w:div>
    <w:div w:id="744379760">
      <w:bodyDiv w:val="1"/>
      <w:marLeft w:val="0"/>
      <w:marRight w:val="0"/>
      <w:marTop w:val="0"/>
      <w:marBottom w:val="0"/>
      <w:divBdr>
        <w:top w:val="none" w:sz="0" w:space="0" w:color="auto"/>
        <w:left w:val="none" w:sz="0" w:space="0" w:color="auto"/>
        <w:bottom w:val="none" w:sz="0" w:space="0" w:color="auto"/>
        <w:right w:val="none" w:sz="0" w:space="0" w:color="auto"/>
      </w:divBdr>
    </w:div>
    <w:div w:id="784422998">
      <w:bodyDiv w:val="1"/>
      <w:marLeft w:val="0"/>
      <w:marRight w:val="0"/>
      <w:marTop w:val="0"/>
      <w:marBottom w:val="0"/>
      <w:divBdr>
        <w:top w:val="none" w:sz="0" w:space="0" w:color="auto"/>
        <w:left w:val="none" w:sz="0" w:space="0" w:color="auto"/>
        <w:bottom w:val="none" w:sz="0" w:space="0" w:color="auto"/>
        <w:right w:val="none" w:sz="0" w:space="0" w:color="auto"/>
      </w:divBdr>
    </w:div>
    <w:div w:id="799569012">
      <w:bodyDiv w:val="1"/>
      <w:marLeft w:val="0"/>
      <w:marRight w:val="0"/>
      <w:marTop w:val="0"/>
      <w:marBottom w:val="0"/>
      <w:divBdr>
        <w:top w:val="none" w:sz="0" w:space="0" w:color="auto"/>
        <w:left w:val="none" w:sz="0" w:space="0" w:color="auto"/>
        <w:bottom w:val="none" w:sz="0" w:space="0" w:color="auto"/>
        <w:right w:val="none" w:sz="0" w:space="0" w:color="auto"/>
      </w:divBdr>
    </w:div>
    <w:div w:id="812136877">
      <w:bodyDiv w:val="1"/>
      <w:marLeft w:val="0"/>
      <w:marRight w:val="0"/>
      <w:marTop w:val="0"/>
      <w:marBottom w:val="0"/>
      <w:divBdr>
        <w:top w:val="none" w:sz="0" w:space="0" w:color="auto"/>
        <w:left w:val="none" w:sz="0" w:space="0" w:color="auto"/>
        <w:bottom w:val="none" w:sz="0" w:space="0" w:color="auto"/>
        <w:right w:val="none" w:sz="0" w:space="0" w:color="auto"/>
      </w:divBdr>
    </w:div>
    <w:div w:id="1064719221">
      <w:bodyDiv w:val="1"/>
      <w:marLeft w:val="0"/>
      <w:marRight w:val="0"/>
      <w:marTop w:val="0"/>
      <w:marBottom w:val="0"/>
      <w:divBdr>
        <w:top w:val="none" w:sz="0" w:space="0" w:color="auto"/>
        <w:left w:val="none" w:sz="0" w:space="0" w:color="auto"/>
        <w:bottom w:val="none" w:sz="0" w:space="0" w:color="auto"/>
        <w:right w:val="none" w:sz="0" w:space="0" w:color="auto"/>
      </w:divBdr>
    </w:div>
    <w:div w:id="1155805529">
      <w:bodyDiv w:val="1"/>
      <w:marLeft w:val="0"/>
      <w:marRight w:val="0"/>
      <w:marTop w:val="0"/>
      <w:marBottom w:val="0"/>
      <w:divBdr>
        <w:top w:val="none" w:sz="0" w:space="0" w:color="auto"/>
        <w:left w:val="none" w:sz="0" w:space="0" w:color="auto"/>
        <w:bottom w:val="none" w:sz="0" w:space="0" w:color="auto"/>
        <w:right w:val="none" w:sz="0" w:space="0" w:color="auto"/>
      </w:divBdr>
    </w:div>
    <w:div w:id="1206873867">
      <w:bodyDiv w:val="1"/>
      <w:marLeft w:val="0"/>
      <w:marRight w:val="0"/>
      <w:marTop w:val="0"/>
      <w:marBottom w:val="0"/>
      <w:divBdr>
        <w:top w:val="none" w:sz="0" w:space="0" w:color="auto"/>
        <w:left w:val="none" w:sz="0" w:space="0" w:color="auto"/>
        <w:bottom w:val="none" w:sz="0" w:space="0" w:color="auto"/>
        <w:right w:val="none" w:sz="0" w:space="0" w:color="auto"/>
      </w:divBdr>
    </w:div>
    <w:div w:id="1212578278">
      <w:bodyDiv w:val="1"/>
      <w:marLeft w:val="0"/>
      <w:marRight w:val="0"/>
      <w:marTop w:val="0"/>
      <w:marBottom w:val="0"/>
      <w:divBdr>
        <w:top w:val="none" w:sz="0" w:space="0" w:color="auto"/>
        <w:left w:val="none" w:sz="0" w:space="0" w:color="auto"/>
        <w:bottom w:val="none" w:sz="0" w:space="0" w:color="auto"/>
        <w:right w:val="none" w:sz="0" w:space="0" w:color="auto"/>
      </w:divBdr>
    </w:div>
    <w:div w:id="1214544749">
      <w:bodyDiv w:val="1"/>
      <w:marLeft w:val="0"/>
      <w:marRight w:val="0"/>
      <w:marTop w:val="0"/>
      <w:marBottom w:val="0"/>
      <w:divBdr>
        <w:top w:val="none" w:sz="0" w:space="0" w:color="auto"/>
        <w:left w:val="none" w:sz="0" w:space="0" w:color="auto"/>
        <w:bottom w:val="none" w:sz="0" w:space="0" w:color="auto"/>
        <w:right w:val="none" w:sz="0" w:space="0" w:color="auto"/>
      </w:divBdr>
    </w:div>
    <w:div w:id="1563449252">
      <w:bodyDiv w:val="1"/>
      <w:marLeft w:val="0"/>
      <w:marRight w:val="0"/>
      <w:marTop w:val="0"/>
      <w:marBottom w:val="0"/>
      <w:divBdr>
        <w:top w:val="none" w:sz="0" w:space="0" w:color="auto"/>
        <w:left w:val="none" w:sz="0" w:space="0" w:color="auto"/>
        <w:bottom w:val="none" w:sz="0" w:space="0" w:color="auto"/>
        <w:right w:val="none" w:sz="0" w:space="0" w:color="auto"/>
      </w:divBdr>
    </w:div>
    <w:div w:id="1696300876">
      <w:bodyDiv w:val="1"/>
      <w:marLeft w:val="0"/>
      <w:marRight w:val="0"/>
      <w:marTop w:val="0"/>
      <w:marBottom w:val="0"/>
      <w:divBdr>
        <w:top w:val="none" w:sz="0" w:space="0" w:color="auto"/>
        <w:left w:val="none" w:sz="0" w:space="0" w:color="auto"/>
        <w:bottom w:val="none" w:sz="0" w:space="0" w:color="auto"/>
        <w:right w:val="none" w:sz="0" w:space="0" w:color="auto"/>
      </w:divBdr>
    </w:div>
    <w:div w:id="1777796691">
      <w:bodyDiv w:val="1"/>
      <w:marLeft w:val="0"/>
      <w:marRight w:val="0"/>
      <w:marTop w:val="0"/>
      <w:marBottom w:val="0"/>
      <w:divBdr>
        <w:top w:val="none" w:sz="0" w:space="0" w:color="auto"/>
        <w:left w:val="none" w:sz="0" w:space="0" w:color="auto"/>
        <w:bottom w:val="none" w:sz="0" w:space="0" w:color="auto"/>
        <w:right w:val="none" w:sz="0" w:space="0" w:color="auto"/>
      </w:divBdr>
    </w:div>
    <w:div w:id="1809081413">
      <w:bodyDiv w:val="1"/>
      <w:marLeft w:val="0"/>
      <w:marRight w:val="0"/>
      <w:marTop w:val="0"/>
      <w:marBottom w:val="0"/>
      <w:divBdr>
        <w:top w:val="none" w:sz="0" w:space="0" w:color="auto"/>
        <w:left w:val="none" w:sz="0" w:space="0" w:color="auto"/>
        <w:bottom w:val="none" w:sz="0" w:space="0" w:color="auto"/>
        <w:right w:val="none" w:sz="0" w:space="0" w:color="auto"/>
      </w:divBdr>
    </w:div>
    <w:div w:id="1967422701">
      <w:bodyDiv w:val="1"/>
      <w:marLeft w:val="0"/>
      <w:marRight w:val="0"/>
      <w:marTop w:val="0"/>
      <w:marBottom w:val="0"/>
      <w:divBdr>
        <w:top w:val="none" w:sz="0" w:space="0" w:color="auto"/>
        <w:left w:val="none" w:sz="0" w:space="0" w:color="auto"/>
        <w:bottom w:val="none" w:sz="0" w:space="0" w:color="auto"/>
        <w:right w:val="none" w:sz="0" w:space="0" w:color="auto"/>
      </w:divBdr>
    </w:div>
    <w:div w:id="2022656401">
      <w:bodyDiv w:val="1"/>
      <w:marLeft w:val="0"/>
      <w:marRight w:val="0"/>
      <w:marTop w:val="0"/>
      <w:marBottom w:val="0"/>
      <w:divBdr>
        <w:top w:val="none" w:sz="0" w:space="0" w:color="auto"/>
        <w:left w:val="none" w:sz="0" w:space="0" w:color="auto"/>
        <w:bottom w:val="none" w:sz="0" w:space="0" w:color="auto"/>
        <w:right w:val="none" w:sz="0" w:space="0" w:color="auto"/>
      </w:divBdr>
    </w:div>
    <w:div w:id="2073117552">
      <w:bodyDiv w:val="1"/>
      <w:marLeft w:val="0"/>
      <w:marRight w:val="0"/>
      <w:marTop w:val="0"/>
      <w:marBottom w:val="0"/>
      <w:divBdr>
        <w:top w:val="none" w:sz="0" w:space="0" w:color="auto"/>
        <w:left w:val="none" w:sz="0" w:space="0" w:color="auto"/>
        <w:bottom w:val="none" w:sz="0" w:space="0" w:color="auto"/>
        <w:right w:val="none" w:sz="0" w:space="0" w:color="auto"/>
      </w:divBdr>
    </w:div>
    <w:div w:id="2139226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sers.uoa.gr/~mpatin/Historiography%20of%20Science/Callon-scallops.pdf" TargetMode="External"/><Relationship Id="rId13" Type="http://schemas.openxmlformats.org/officeDocument/2006/relationships/hyperlink" Target="https://bonga.unisimon.edu.co/server/api/core/bitstreams/14c44392-0cb5-4bf6-8c79-5198ee9c5ec4/conten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pository.unab.edu.co/bitstream/handle/20.500.12749/19619/2023_Tesis_Diana_Quintero.pdf?sequence=1" TargetMode="External"/><Relationship Id="rId12" Type="http://schemas.openxmlformats.org/officeDocument/2006/relationships/hyperlink" Target="https://doi.org/10.1098/rstb.2006.194%201"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i.org/10.22507/rli.v18n1a1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onga.unisimon.edu.co/server/api/core/bitstreams/14c44392-0cb5-4bf6-8c79-5198ee9c5ec4/content" TargetMode="External"/><Relationship Id="rId5" Type="http://schemas.openxmlformats.org/officeDocument/2006/relationships/footnotes" Target="footnotes.xml"/><Relationship Id="rId15" Type="http://schemas.openxmlformats.org/officeDocument/2006/relationships/hyperlink" Target="https://doi.org/10.17843/rpmesp.2024.411.13218" TargetMode="External"/><Relationship Id="rId10" Type="http://schemas.openxmlformats.org/officeDocument/2006/relationships/hyperlink" Target="https://www.funcionpublica.gov.co/eva/gestornormativo/norma.php?i=66205"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olpsic.org.co/wp-content/uploads/2021/07/Acuerdo-N%C2%B0-17-de-mayo-del-2019.pdf" TargetMode="External"/><Relationship Id="rId14" Type="http://schemas.openxmlformats.org/officeDocument/2006/relationships/hyperlink" Target="https://www.minsalud.gov.co/sites/rid/Lists/BibliotecaDigital/RIDE/DE/PS/orientaciones-metodologicas-atencion-psicosocial-comunitaria-papasivi.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18bab0f-20a4-4de3-a10c-e20cee96bb35}" enabled="0" method="" siteId="{618bab0f-20a4-4de3-a10c-e20cee96bb35}" removed="1"/>
</clbl:labelList>
</file>

<file path=docProps/app.xml><?xml version="1.0" encoding="utf-8"?>
<Properties xmlns="http://schemas.openxmlformats.org/officeDocument/2006/extended-properties" xmlns:vt="http://schemas.openxmlformats.org/officeDocument/2006/docPropsVTypes">
  <Template>Normal</Template>
  <TotalTime>18</TotalTime>
  <Pages>24</Pages>
  <Words>5109</Words>
  <Characters>28104</Characters>
  <Application>Microsoft Office Word</Application>
  <DocSecurity>0</DocSecurity>
  <Lines>234</Lines>
  <Paragraphs>66</Paragraphs>
  <ScaleCrop>false</ScaleCrop>
  <Company/>
  <LinksUpToDate>false</LinksUpToDate>
  <CharactersWithSpaces>33147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Sebastian Rodriguez Pulido</dc:creator>
  <cp:keywords/>
  <dc:description/>
  <cp:lastModifiedBy>Juan Sebastian Rodriguez Pulido</cp:lastModifiedBy>
  <cp:revision>764</cp:revision>
  <dcterms:created xsi:type="dcterms:W3CDTF">2025-10-08T11:16:00Z</dcterms:created>
  <dcterms:modified xsi:type="dcterms:W3CDTF">2025-11-07T20:31:00Z</dcterms:modified>
</cp:coreProperties>
</file>