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1534" w14:textId="77777777" w:rsidR="003A7536" w:rsidRPr="00074F3D" w:rsidRDefault="00000000">
      <w:pPr>
        <w:pStyle w:val="Textoindependiente"/>
        <w:ind w:left="1076"/>
        <w:rPr>
          <w:sz w:val="20"/>
        </w:rPr>
      </w:pPr>
      <w:r w:rsidRPr="00074F3D">
        <w:rPr>
          <w:noProof/>
          <w:sz w:val="20"/>
        </w:rPr>
        <w:drawing>
          <wp:inline distT="0" distB="0" distL="0" distR="0" wp14:anchorId="1C8C012D" wp14:editId="4215E620">
            <wp:extent cx="4184664" cy="137598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64" cy="1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881" w14:textId="77777777" w:rsidR="003A7536" w:rsidRPr="00074F3D" w:rsidRDefault="003A7536">
      <w:pPr>
        <w:pStyle w:val="Textoindependiente"/>
      </w:pPr>
    </w:p>
    <w:p w14:paraId="120D43D3" w14:textId="77777777" w:rsidR="003A7536" w:rsidRPr="00074F3D" w:rsidRDefault="003A7536">
      <w:pPr>
        <w:pStyle w:val="Textoindependiente"/>
      </w:pPr>
    </w:p>
    <w:p w14:paraId="21EFA9A8" w14:textId="77777777" w:rsidR="003A7536" w:rsidRPr="00074F3D" w:rsidRDefault="003A7536">
      <w:pPr>
        <w:pStyle w:val="Textoindependiente"/>
      </w:pPr>
    </w:p>
    <w:p w14:paraId="024C47C2" w14:textId="77777777" w:rsidR="003A7536" w:rsidRPr="00074F3D" w:rsidRDefault="003A7536">
      <w:pPr>
        <w:pStyle w:val="Textoindependiente"/>
      </w:pPr>
    </w:p>
    <w:p w14:paraId="43699A05" w14:textId="77777777" w:rsidR="003A7536" w:rsidRPr="00074F3D" w:rsidRDefault="003A7536">
      <w:pPr>
        <w:pStyle w:val="Textoindependiente"/>
      </w:pPr>
    </w:p>
    <w:p w14:paraId="71C7E568" w14:textId="77777777" w:rsidR="00F574A2" w:rsidRPr="00074F3D" w:rsidRDefault="00F574A2" w:rsidP="00F574A2">
      <w:pPr>
        <w:pStyle w:val="Textoindependiente"/>
      </w:pPr>
    </w:p>
    <w:p w14:paraId="1C1C1133" w14:textId="2BA37BF5" w:rsidR="003A7536" w:rsidRPr="00074F3D" w:rsidRDefault="00F574A2" w:rsidP="00F574A2">
      <w:pPr>
        <w:pStyle w:val="Textoindependiente"/>
        <w:jc w:val="center"/>
        <w:rPr>
          <w:lang w:val="es-CO"/>
        </w:rPr>
      </w:pPr>
      <w:r w:rsidRPr="00074F3D">
        <w:rPr>
          <w:lang w:val="es-CO"/>
        </w:rPr>
        <w:t>Exploración de gráficas y descripción algebraica</w:t>
      </w:r>
    </w:p>
    <w:p w14:paraId="0D2447E9" w14:textId="77777777" w:rsidR="00F574A2" w:rsidRPr="00074F3D" w:rsidRDefault="00F574A2" w:rsidP="00F574A2">
      <w:pPr>
        <w:pStyle w:val="Textoindependiente"/>
        <w:jc w:val="center"/>
        <w:rPr>
          <w:lang w:val="es-CO"/>
        </w:rPr>
      </w:pPr>
    </w:p>
    <w:p w14:paraId="7BCC99FB" w14:textId="77777777" w:rsidR="003A7536" w:rsidRPr="00074F3D" w:rsidRDefault="003A7536" w:rsidP="00416818">
      <w:pPr>
        <w:pStyle w:val="Textoindependiente"/>
        <w:jc w:val="center"/>
      </w:pPr>
    </w:p>
    <w:p w14:paraId="733C24D2" w14:textId="77777777" w:rsidR="003A7536" w:rsidRPr="00074F3D" w:rsidRDefault="003A7536" w:rsidP="00416818">
      <w:pPr>
        <w:pStyle w:val="Textoindependiente"/>
        <w:jc w:val="center"/>
      </w:pPr>
    </w:p>
    <w:p w14:paraId="655D8931" w14:textId="77777777" w:rsidR="003A7536" w:rsidRPr="00074F3D" w:rsidRDefault="003A7536" w:rsidP="00416818">
      <w:pPr>
        <w:pStyle w:val="Textoindependiente"/>
        <w:jc w:val="center"/>
      </w:pPr>
    </w:p>
    <w:p w14:paraId="3A36D9DF" w14:textId="77777777" w:rsidR="00416818" w:rsidRPr="00074F3D" w:rsidRDefault="00416818" w:rsidP="00416818">
      <w:pPr>
        <w:pStyle w:val="Textoindependiente"/>
        <w:spacing w:before="1" w:line="259" w:lineRule="auto"/>
        <w:ind w:left="2757" w:right="2517" w:firstLine="496"/>
        <w:jc w:val="center"/>
      </w:pPr>
    </w:p>
    <w:p w14:paraId="50EB8E7C" w14:textId="46A17DA7" w:rsidR="003A7536" w:rsidRPr="00074F3D" w:rsidRDefault="00000000" w:rsidP="00416818">
      <w:pPr>
        <w:pStyle w:val="Textoindependiente"/>
        <w:spacing w:before="1" w:line="259" w:lineRule="auto"/>
        <w:ind w:left="2160" w:right="2517"/>
        <w:jc w:val="center"/>
      </w:pPr>
      <w:r w:rsidRPr="00074F3D">
        <w:t>Nombre del estudiante:</w:t>
      </w:r>
    </w:p>
    <w:p w14:paraId="0975E38C" w14:textId="2019F69E" w:rsidR="00416818" w:rsidRPr="00074F3D" w:rsidRDefault="00B42B41" w:rsidP="00416818">
      <w:pPr>
        <w:pStyle w:val="Textoindependiente"/>
        <w:spacing w:before="1" w:line="259" w:lineRule="auto"/>
        <w:ind w:left="2160" w:right="2517"/>
        <w:jc w:val="center"/>
      </w:pPr>
      <w:r w:rsidRPr="00074F3D">
        <w:t>Juan David Ubaque Jaramillo</w:t>
      </w:r>
      <w:r w:rsidR="00010295" w:rsidRPr="00074F3D">
        <w:t>-100171144</w:t>
      </w:r>
    </w:p>
    <w:p w14:paraId="77C60B07" w14:textId="7A6AD7D4" w:rsidR="003A7536" w:rsidRPr="00074F3D" w:rsidRDefault="00010295" w:rsidP="00416818">
      <w:pPr>
        <w:pStyle w:val="Textoindependiente"/>
        <w:jc w:val="center"/>
      </w:pPr>
      <w:r w:rsidRPr="00074F3D">
        <w:t>Michael Fabian Rojas Sabogal-100171974</w:t>
      </w:r>
    </w:p>
    <w:p w14:paraId="03A1FF89" w14:textId="77777777" w:rsidR="003A7536" w:rsidRPr="00074F3D" w:rsidRDefault="003A7536" w:rsidP="00416818">
      <w:pPr>
        <w:pStyle w:val="Textoindependiente"/>
        <w:jc w:val="center"/>
      </w:pPr>
    </w:p>
    <w:p w14:paraId="78D4E523" w14:textId="77777777" w:rsidR="003A7536" w:rsidRPr="00074F3D" w:rsidRDefault="003A7536" w:rsidP="00416818">
      <w:pPr>
        <w:pStyle w:val="Textoindependiente"/>
        <w:jc w:val="center"/>
      </w:pPr>
    </w:p>
    <w:p w14:paraId="1A675CAA" w14:textId="77777777" w:rsidR="003A7536" w:rsidRPr="00074F3D" w:rsidRDefault="003A7536" w:rsidP="00416818">
      <w:pPr>
        <w:pStyle w:val="Textoindependiente"/>
        <w:jc w:val="center"/>
      </w:pPr>
    </w:p>
    <w:p w14:paraId="0A5A9D6F" w14:textId="77777777" w:rsidR="003A7536" w:rsidRPr="00074F3D" w:rsidRDefault="003A7536" w:rsidP="00416818">
      <w:pPr>
        <w:pStyle w:val="Textoindependiente"/>
        <w:jc w:val="center"/>
      </w:pPr>
    </w:p>
    <w:p w14:paraId="51565D3A" w14:textId="77777777" w:rsidR="003A7536" w:rsidRPr="00074F3D" w:rsidRDefault="003A7536" w:rsidP="00416818">
      <w:pPr>
        <w:pStyle w:val="Textoindependiente"/>
        <w:jc w:val="center"/>
      </w:pPr>
    </w:p>
    <w:p w14:paraId="794352DB" w14:textId="77777777" w:rsidR="003A7536" w:rsidRPr="00074F3D" w:rsidRDefault="003A7536" w:rsidP="00416818">
      <w:pPr>
        <w:pStyle w:val="Textoindependiente"/>
        <w:spacing w:before="11"/>
        <w:jc w:val="center"/>
      </w:pPr>
    </w:p>
    <w:p w14:paraId="26CEA521" w14:textId="116C7BFE" w:rsidR="003A7536" w:rsidRPr="00074F3D" w:rsidRDefault="00000000" w:rsidP="00416818">
      <w:pPr>
        <w:pStyle w:val="Textoindependiente"/>
        <w:spacing w:line="259" w:lineRule="auto"/>
        <w:ind w:left="3090" w:right="3089"/>
        <w:jc w:val="center"/>
      </w:pPr>
      <w:r w:rsidRPr="00074F3D">
        <w:t>Nombre</w:t>
      </w:r>
      <w:r w:rsidRPr="00074F3D">
        <w:rPr>
          <w:spacing w:val="-15"/>
        </w:rPr>
        <w:t xml:space="preserve"> </w:t>
      </w:r>
      <w:r w:rsidRPr="00074F3D">
        <w:t>del</w:t>
      </w:r>
      <w:r w:rsidRPr="00074F3D">
        <w:rPr>
          <w:spacing w:val="-15"/>
        </w:rPr>
        <w:t xml:space="preserve"> </w:t>
      </w:r>
      <w:r w:rsidRPr="00074F3D">
        <w:t xml:space="preserve">docente: </w:t>
      </w:r>
      <w:r w:rsidR="009A65D0" w:rsidRPr="00074F3D">
        <w:t xml:space="preserve">Jorge </w:t>
      </w:r>
      <w:r w:rsidR="004D1590">
        <w:t>Castañeda</w:t>
      </w:r>
    </w:p>
    <w:p w14:paraId="60A1A958" w14:textId="77777777" w:rsidR="003A7536" w:rsidRPr="00074F3D" w:rsidRDefault="003A7536" w:rsidP="00416818">
      <w:pPr>
        <w:pStyle w:val="Textoindependiente"/>
        <w:jc w:val="center"/>
      </w:pPr>
    </w:p>
    <w:p w14:paraId="34EA8450" w14:textId="77777777" w:rsidR="003A7536" w:rsidRPr="00074F3D" w:rsidRDefault="003A7536" w:rsidP="00416818">
      <w:pPr>
        <w:pStyle w:val="Textoindependiente"/>
        <w:jc w:val="center"/>
      </w:pPr>
    </w:p>
    <w:p w14:paraId="23E2C7C2" w14:textId="77777777" w:rsidR="003A7536" w:rsidRPr="00074F3D" w:rsidRDefault="003A7536" w:rsidP="00416818">
      <w:pPr>
        <w:pStyle w:val="Textoindependiente"/>
        <w:jc w:val="center"/>
      </w:pPr>
    </w:p>
    <w:p w14:paraId="4E161705" w14:textId="77777777" w:rsidR="003A7536" w:rsidRPr="00074F3D" w:rsidRDefault="003A7536" w:rsidP="00416818">
      <w:pPr>
        <w:pStyle w:val="Textoindependiente"/>
        <w:jc w:val="center"/>
      </w:pPr>
    </w:p>
    <w:p w14:paraId="407E07D6" w14:textId="77777777" w:rsidR="003A7536" w:rsidRPr="00074F3D" w:rsidRDefault="003A7536" w:rsidP="00416818">
      <w:pPr>
        <w:pStyle w:val="Textoindependiente"/>
        <w:spacing w:before="117"/>
        <w:jc w:val="center"/>
      </w:pPr>
    </w:p>
    <w:p w14:paraId="528E76CA" w14:textId="6561B371" w:rsidR="003A7536" w:rsidRPr="00074F3D" w:rsidRDefault="00416818" w:rsidP="009A65D0">
      <w:pPr>
        <w:pStyle w:val="Textoindependiente"/>
        <w:ind w:left="8" w:right="8"/>
        <w:jc w:val="center"/>
      </w:pPr>
      <w:r w:rsidRPr="00074F3D">
        <w:rPr>
          <w:spacing w:val="-2"/>
        </w:rPr>
        <w:t>Materia:</w:t>
      </w:r>
    </w:p>
    <w:p w14:paraId="292E2842" w14:textId="58547920" w:rsidR="009A65D0" w:rsidRPr="00074F3D" w:rsidRDefault="004D1590" w:rsidP="009A65D0">
      <w:pPr>
        <w:pStyle w:val="Textoindependiente"/>
        <w:ind w:left="8" w:right="8"/>
        <w:jc w:val="center"/>
      </w:pPr>
      <w:r>
        <w:t>Bases de datos avanzadas</w:t>
      </w:r>
    </w:p>
    <w:p w14:paraId="3E700251" w14:textId="77777777" w:rsidR="003A7536" w:rsidRPr="00074F3D" w:rsidRDefault="003A7536" w:rsidP="00416818">
      <w:pPr>
        <w:pStyle w:val="Textoindependiente"/>
        <w:jc w:val="center"/>
      </w:pPr>
    </w:p>
    <w:p w14:paraId="6A15BC95" w14:textId="77777777" w:rsidR="003A7536" w:rsidRPr="00074F3D" w:rsidRDefault="003A7536" w:rsidP="00416818">
      <w:pPr>
        <w:pStyle w:val="Textoindependiente"/>
        <w:jc w:val="center"/>
      </w:pPr>
    </w:p>
    <w:p w14:paraId="5EF09431" w14:textId="77777777" w:rsidR="003A7536" w:rsidRPr="00074F3D" w:rsidRDefault="003A7536" w:rsidP="00416818">
      <w:pPr>
        <w:pStyle w:val="Textoindependiente"/>
        <w:jc w:val="center"/>
      </w:pPr>
    </w:p>
    <w:p w14:paraId="4E720380" w14:textId="77777777" w:rsidR="003A7536" w:rsidRPr="00074F3D" w:rsidRDefault="003A7536" w:rsidP="00416818">
      <w:pPr>
        <w:pStyle w:val="Textoindependiente"/>
        <w:spacing w:before="140"/>
        <w:jc w:val="center"/>
      </w:pPr>
    </w:p>
    <w:p w14:paraId="06FD2E54" w14:textId="2ADE0927" w:rsidR="003A7536" w:rsidRPr="00074F3D" w:rsidRDefault="00000000" w:rsidP="00416818">
      <w:pPr>
        <w:pStyle w:val="Textoindependiente"/>
        <w:ind w:left="8" w:right="8"/>
        <w:jc w:val="center"/>
      </w:pPr>
      <w:r w:rsidRPr="00074F3D">
        <w:t>Ingeniería</w:t>
      </w:r>
      <w:r w:rsidRPr="00074F3D">
        <w:rPr>
          <w:spacing w:val="-3"/>
        </w:rPr>
        <w:t xml:space="preserve"> </w:t>
      </w:r>
      <w:r w:rsidRPr="00074F3D">
        <w:t xml:space="preserve">de </w:t>
      </w:r>
      <w:r w:rsidRPr="00074F3D">
        <w:rPr>
          <w:spacing w:val="-2"/>
        </w:rPr>
        <w:t>software</w:t>
      </w:r>
    </w:p>
    <w:p w14:paraId="39E7046A" w14:textId="77777777" w:rsidR="003A7536" w:rsidRPr="00074F3D" w:rsidRDefault="003A7536" w:rsidP="00416818">
      <w:pPr>
        <w:pStyle w:val="Textoindependiente"/>
        <w:jc w:val="center"/>
      </w:pPr>
    </w:p>
    <w:p w14:paraId="6EA11D50" w14:textId="77777777" w:rsidR="003A7536" w:rsidRPr="00074F3D" w:rsidRDefault="003A7536" w:rsidP="00416818">
      <w:pPr>
        <w:pStyle w:val="Textoindependiente"/>
        <w:jc w:val="center"/>
      </w:pPr>
    </w:p>
    <w:p w14:paraId="35EE78DB" w14:textId="77777777" w:rsidR="003A7536" w:rsidRPr="00074F3D" w:rsidRDefault="003A7536" w:rsidP="00416818">
      <w:pPr>
        <w:pStyle w:val="Textoindependiente"/>
        <w:jc w:val="center"/>
      </w:pPr>
    </w:p>
    <w:p w14:paraId="189F2787" w14:textId="77777777" w:rsidR="003A7536" w:rsidRPr="00074F3D" w:rsidRDefault="003A7536" w:rsidP="00416818">
      <w:pPr>
        <w:pStyle w:val="Textoindependiente"/>
        <w:jc w:val="center"/>
      </w:pPr>
    </w:p>
    <w:p w14:paraId="2CBC21D6" w14:textId="77777777" w:rsidR="003A7536" w:rsidRPr="00074F3D" w:rsidRDefault="003A7536" w:rsidP="00416818">
      <w:pPr>
        <w:pStyle w:val="Textoindependiente"/>
        <w:spacing w:before="139"/>
        <w:jc w:val="center"/>
      </w:pPr>
    </w:p>
    <w:p w14:paraId="7F40E90A" w14:textId="215B6D3A" w:rsidR="00FE489C" w:rsidRPr="00074F3D" w:rsidRDefault="0000000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  <w:r w:rsidRPr="00074F3D">
        <w:rPr>
          <w:spacing w:val="-4"/>
          <w:sz w:val="24"/>
          <w:szCs w:val="24"/>
        </w:rPr>
        <w:t>2024</w:t>
      </w:r>
    </w:p>
    <w:p w14:paraId="0D798363" w14:textId="77777777" w:rsidR="009A65D0" w:rsidRPr="00074F3D" w:rsidRDefault="009A65D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13CC871E" w14:textId="77777777" w:rsidR="009A65D0" w:rsidRPr="00074F3D" w:rsidRDefault="009A65D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02D46148" w14:textId="77777777" w:rsidR="009D0FF1" w:rsidRPr="00074F3D" w:rsidRDefault="009D0FF1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452DE2A5" w14:textId="77777777" w:rsid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99994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9C91E" w14:textId="3610F820" w:rsidR="00074F3D" w:rsidRDefault="00074F3D">
          <w:pPr>
            <w:pStyle w:val="TtuloTDC"/>
          </w:pPr>
          <w:r>
            <w:rPr>
              <w:lang w:val="es-ES"/>
            </w:rPr>
            <w:t>Contenido</w:t>
          </w:r>
        </w:p>
        <w:p w14:paraId="1FAFA26F" w14:textId="25534E83" w:rsidR="002F1F54" w:rsidRDefault="00074F3D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9026" w:history="1">
            <w:r w:rsidR="002F1F54" w:rsidRPr="007B53AA">
              <w:rPr>
                <w:rStyle w:val="Hipervnculo"/>
                <w:noProof/>
              </w:rPr>
              <w:t>INTRODUCCION</w:t>
            </w:r>
            <w:r w:rsidR="002F1F54">
              <w:rPr>
                <w:noProof/>
                <w:webHidden/>
              </w:rPr>
              <w:tab/>
            </w:r>
            <w:r w:rsidR="002F1F54">
              <w:rPr>
                <w:noProof/>
                <w:webHidden/>
              </w:rPr>
              <w:fldChar w:fldCharType="begin"/>
            </w:r>
            <w:r w:rsidR="002F1F54">
              <w:rPr>
                <w:noProof/>
                <w:webHidden/>
              </w:rPr>
              <w:instrText xml:space="preserve"> PAGEREF _Toc179129026 \h </w:instrText>
            </w:r>
            <w:r w:rsidR="002F1F54">
              <w:rPr>
                <w:noProof/>
                <w:webHidden/>
              </w:rPr>
            </w:r>
            <w:r w:rsidR="002F1F54">
              <w:rPr>
                <w:noProof/>
                <w:webHidden/>
              </w:rPr>
              <w:fldChar w:fldCharType="separate"/>
            </w:r>
            <w:r w:rsidR="00882C08">
              <w:rPr>
                <w:noProof/>
                <w:webHidden/>
              </w:rPr>
              <w:t>2</w:t>
            </w:r>
            <w:r w:rsidR="002F1F54">
              <w:rPr>
                <w:noProof/>
                <w:webHidden/>
              </w:rPr>
              <w:fldChar w:fldCharType="end"/>
            </w:r>
          </w:hyperlink>
        </w:p>
        <w:p w14:paraId="2FF73F63" w14:textId="0823304B" w:rsidR="002F1F54" w:rsidRDefault="002F1F54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9129027" w:history="1">
            <w:r w:rsidRPr="007B53AA">
              <w:rPr>
                <w:rStyle w:val="Hipervnculo"/>
                <w:noProof/>
              </w:rPr>
              <w:t>GRÁFICA 1. INECUACIÓN LINEAL: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C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823F" w14:textId="2DB99452" w:rsidR="002F1F54" w:rsidRDefault="002F1F54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9129028" w:history="1">
            <w:r w:rsidRPr="007B53AA">
              <w:rPr>
                <w:rStyle w:val="Hipervnculo"/>
                <w:noProof/>
              </w:rPr>
              <w:t>GRÁFICA 2. INECUACIÓN NO LINEAL: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C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7717" w14:textId="0277C86A" w:rsidR="002F1F54" w:rsidRDefault="002F1F54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9129029" w:history="1">
            <w:r w:rsidRPr="007B53AA">
              <w:rPr>
                <w:rStyle w:val="Hipervnculo"/>
                <w:noProof/>
              </w:rPr>
              <w:t>GRÁFICA 3. INECUACIÓN CON VALOR ABSOLUTO: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C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7CC8" w14:textId="4B52481B" w:rsidR="002F1F54" w:rsidRDefault="002F1F54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9129030" w:history="1">
            <w:r w:rsidRPr="007B53AA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CCD0" w14:textId="0E4B5C7F" w:rsidR="002F1F54" w:rsidRDefault="002F1F54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79129031" w:history="1">
            <w:r w:rsidRPr="007B53AA">
              <w:rPr>
                <w:rStyle w:val="Hipervnculo"/>
                <w:b/>
                <w:bCs/>
                <w:noProof/>
              </w:rPr>
              <w:t>BIIBLIOGRAFIA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4DDA" w14:textId="29BA1E55" w:rsidR="00074F3D" w:rsidRDefault="00074F3D">
          <w:r>
            <w:rPr>
              <w:b/>
              <w:bCs/>
            </w:rPr>
            <w:fldChar w:fldCharType="end"/>
          </w:r>
        </w:p>
      </w:sdtContent>
    </w:sdt>
    <w:p w14:paraId="27777263" w14:textId="77777777" w:rsid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45331E8A" w14:textId="77777777" w:rsidR="00074F3D" w:rsidRP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59B78C82" w14:textId="77777777" w:rsidR="00074F3D" w:rsidRP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698595B9" w14:textId="44CDCDE5" w:rsidR="00074F3D" w:rsidRPr="002D7A93" w:rsidRDefault="00074F3D" w:rsidP="00074F3D">
      <w:pPr>
        <w:pStyle w:val="Ttulo1"/>
        <w:rPr>
          <w:rFonts w:ascii="Times New Roman" w:hAnsi="Times New Roman" w:cs="Times New Roman"/>
          <w:b/>
          <w:bCs/>
        </w:rPr>
      </w:pPr>
      <w:bookmarkStart w:id="0" w:name="_Toc179129026"/>
      <w:r w:rsidRPr="002D7A93">
        <w:rPr>
          <w:rFonts w:ascii="Times New Roman" w:hAnsi="Times New Roman" w:cs="Times New Roman"/>
          <w:b/>
          <w:bCs/>
        </w:rPr>
        <w:t>INTRODUCCION</w:t>
      </w:r>
      <w:bookmarkEnd w:id="0"/>
    </w:p>
    <w:p w14:paraId="671C7A93" w14:textId="77777777" w:rsidR="00074F3D" w:rsidRPr="00074F3D" w:rsidRDefault="00074F3D" w:rsidP="00074F3D"/>
    <w:p w14:paraId="2D6EA21D" w14:textId="77777777" w:rsidR="00074F3D" w:rsidRPr="00074F3D" w:rsidRDefault="00074F3D" w:rsidP="00074F3D">
      <w:pPr>
        <w:spacing w:before="1"/>
        <w:ind w:left="8" w:right="8"/>
        <w:rPr>
          <w:spacing w:val="-4"/>
          <w:sz w:val="24"/>
          <w:szCs w:val="24"/>
        </w:rPr>
      </w:pPr>
    </w:p>
    <w:p w14:paraId="0DE134AD" w14:textId="77777777" w:rsidR="00074F3D" w:rsidRDefault="00074F3D" w:rsidP="00074F3D"/>
    <w:p w14:paraId="471BA0C2" w14:textId="462A357A" w:rsidR="00074F3D" w:rsidRPr="00882C08" w:rsidRDefault="00074F3D" w:rsidP="00074F3D">
      <w:pPr>
        <w:pStyle w:val="Ttulo1"/>
        <w:rPr>
          <w:rFonts w:ascii="Times New Roman" w:hAnsi="Times New Roman" w:cs="Times New Roman"/>
        </w:rPr>
      </w:pPr>
      <w:bookmarkStart w:id="1" w:name="_Toc179129031"/>
      <w:r w:rsidRPr="002D7A93">
        <w:rPr>
          <w:rFonts w:ascii="Times New Roman" w:hAnsi="Times New Roman" w:cs="Times New Roman"/>
          <w:b/>
          <w:bCs/>
        </w:rPr>
        <w:t>BIIBLIOGRAFIA</w:t>
      </w:r>
      <w:bookmarkEnd w:id="1"/>
    </w:p>
    <w:p w14:paraId="02191107" w14:textId="77777777" w:rsidR="00074F3D" w:rsidRPr="00074F3D" w:rsidRDefault="00074F3D" w:rsidP="00074F3D"/>
    <w:p w14:paraId="2A55C213" w14:textId="42CB22A2" w:rsidR="00074F3D" w:rsidRPr="00074F3D" w:rsidRDefault="00074F3D" w:rsidP="00074F3D">
      <w:pPr>
        <w:rPr>
          <w:rStyle w:val="Hipervnculo"/>
        </w:rPr>
      </w:pPr>
      <w:r w:rsidRPr="00074F3D">
        <w:t xml:space="preserve">García-Franchini, C., y Alvarado-Arellano, M. (2016). Cálculo diferencial en competencias. Ciudad de México. Grupo Editorial Patria. Recuperado de </w:t>
      </w:r>
      <w:hyperlink r:id="rId7" w:history="1">
        <w:r w:rsidRPr="00074F3D">
          <w:rPr>
            <w:rStyle w:val="Hipervnculo"/>
          </w:rPr>
          <w:t>https://elibro.net/es/lc/biblioibero/titulos/40452</w:t>
        </w:r>
      </w:hyperlink>
    </w:p>
    <w:p w14:paraId="0ED14E8E" w14:textId="77777777" w:rsidR="00074F3D" w:rsidRPr="00074F3D" w:rsidRDefault="00074F3D" w:rsidP="00074F3D">
      <w:pPr>
        <w:pStyle w:val="Prrafodelista"/>
        <w:ind w:left="720"/>
      </w:pPr>
    </w:p>
    <w:p w14:paraId="370319C9" w14:textId="4A172470" w:rsidR="00074F3D" w:rsidRPr="00074F3D" w:rsidRDefault="00074F3D" w:rsidP="00074F3D">
      <w:pPr>
        <w:rPr>
          <w:rStyle w:val="Hipervnculo"/>
          <w:color w:val="auto"/>
          <w:u w:val="none"/>
        </w:rPr>
      </w:pPr>
      <w:r w:rsidRPr="00074F3D">
        <w:rPr>
          <w:lang w:val="en-US"/>
        </w:rPr>
        <w:t xml:space="preserve">Stewart, J., Redlin, L., y Watson, S. (2012). </w:t>
      </w:r>
      <w:r w:rsidRPr="00074F3D">
        <w:t xml:space="preserve">Precálculo. Matemáticas para el cálculo. México, D. F. Cengage </w:t>
      </w:r>
      <w:proofErr w:type="spellStart"/>
      <w:r w:rsidRPr="00074F3D">
        <w:t>Learning</w:t>
      </w:r>
      <w:proofErr w:type="spellEnd"/>
      <w:r w:rsidRPr="00074F3D">
        <w:t xml:space="preserve">. Recuperado de </w:t>
      </w:r>
      <w:hyperlink r:id="rId8" w:history="1">
        <w:r w:rsidRPr="00074F3D">
          <w:rPr>
            <w:rStyle w:val="Hipervnculo"/>
          </w:rPr>
          <w:t>https://elibro.net/es/lc/biblioibero/titulos/93215</w:t>
        </w:r>
      </w:hyperlink>
    </w:p>
    <w:p w14:paraId="1117233E" w14:textId="77777777" w:rsidR="00074F3D" w:rsidRPr="00074F3D" w:rsidRDefault="00074F3D" w:rsidP="00074F3D">
      <w:pPr>
        <w:pStyle w:val="Prrafodelista"/>
        <w:ind w:left="720"/>
      </w:pPr>
    </w:p>
    <w:p w14:paraId="0D01076B" w14:textId="77777777" w:rsidR="00074F3D" w:rsidRPr="00074F3D" w:rsidRDefault="00074F3D" w:rsidP="00074F3D">
      <w:pPr>
        <w:textAlignment w:val="baseline"/>
        <w:rPr>
          <w:b/>
          <w:bCs/>
          <w:color w:val="FAB005"/>
          <w:bdr w:val="none" w:sz="0" w:space="0" w:color="auto" w:frame="1"/>
        </w:rPr>
      </w:pPr>
      <w:r w:rsidRPr="00074F3D">
        <w:rPr>
          <w:color w:val="616057"/>
          <w:bdr w:val="none" w:sz="0" w:space="0" w:color="auto" w:frame="1"/>
        </w:rPr>
        <w:t>Curo, A., Martínez, M. (2015). Matemática básica para administradores. Bogotá. Ediciones de la U. Recuperado de </w:t>
      </w:r>
      <w:hyperlink r:id="rId9" w:history="1">
        <w:r w:rsidRPr="00074F3D">
          <w:rPr>
            <w:rStyle w:val="Hipervnculo"/>
            <w:b/>
            <w:bCs/>
            <w:bdr w:val="none" w:sz="0" w:space="0" w:color="auto" w:frame="1"/>
          </w:rPr>
          <w:t>http://www.ebooks7-24.com.ibero.basesdedatosezproxy.com/?il=6412</w:t>
        </w:r>
      </w:hyperlink>
    </w:p>
    <w:p w14:paraId="7B864DB6" w14:textId="77777777" w:rsidR="00074F3D" w:rsidRPr="00074F3D" w:rsidRDefault="00074F3D" w:rsidP="00074F3D">
      <w:pPr>
        <w:ind w:left="360"/>
        <w:textAlignment w:val="baseline"/>
        <w:rPr>
          <w:color w:val="616057"/>
        </w:rPr>
      </w:pPr>
    </w:p>
    <w:p w14:paraId="6A604802" w14:textId="77777777" w:rsidR="00074F3D" w:rsidRPr="00074F3D" w:rsidRDefault="00074F3D" w:rsidP="00074F3D">
      <w:pPr>
        <w:textAlignment w:val="baseline"/>
        <w:rPr>
          <w:color w:val="616057"/>
        </w:rPr>
      </w:pPr>
      <w:proofErr w:type="spellStart"/>
      <w:r w:rsidRPr="00074F3D">
        <w:rPr>
          <w:color w:val="616057"/>
          <w:bdr w:val="none" w:sz="0" w:space="0" w:color="auto" w:frame="1"/>
          <w:lang w:val="en-US"/>
        </w:rPr>
        <w:t>Swokowski</w:t>
      </w:r>
      <w:proofErr w:type="spellEnd"/>
      <w:r w:rsidRPr="00074F3D">
        <w:rPr>
          <w:color w:val="616057"/>
          <w:bdr w:val="none" w:sz="0" w:space="0" w:color="auto" w:frame="1"/>
          <w:lang w:val="en-US"/>
        </w:rPr>
        <w:t xml:space="preserve">, E. W., Cole, J. </w:t>
      </w:r>
      <w:proofErr w:type="gramStart"/>
      <w:r w:rsidRPr="00074F3D">
        <w:rPr>
          <w:color w:val="616057"/>
          <w:bdr w:val="none" w:sz="0" w:space="0" w:color="auto" w:frame="1"/>
          <w:lang w:val="en-US"/>
        </w:rPr>
        <w:t>A.(</w:t>
      </w:r>
      <w:proofErr w:type="gramEnd"/>
      <w:r w:rsidRPr="00074F3D">
        <w:rPr>
          <w:color w:val="616057"/>
          <w:bdr w:val="none" w:sz="0" w:space="0" w:color="auto" w:frame="1"/>
          <w:lang w:val="en-US"/>
        </w:rPr>
        <w:t xml:space="preserve">2018). </w:t>
      </w:r>
      <w:r w:rsidRPr="00074F3D">
        <w:rPr>
          <w:color w:val="616057"/>
          <w:bdr w:val="none" w:sz="0" w:space="0" w:color="auto" w:frame="1"/>
        </w:rPr>
        <w:t xml:space="preserve">Precálculo. Álgebra y trigonometría con geometría analítica. México, D. F. Cengage </w:t>
      </w:r>
      <w:proofErr w:type="spellStart"/>
      <w:r w:rsidRPr="00074F3D">
        <w:rPr>
          <w:color w:val="616057"/>
          <w:bdr w:val="none" w:sz="0" w:space="0" w:color="auto" w:frame="1"/>
        </w:rPr>
        <w:t>Learning</w:t>
      </w:r>
      <w:proofErr w:type="spellEnd"/>
      <w:r w:rsidRPr="00074F3D">
        <w:rPr>
          <w:color w:val="616057"/>
          <w:bdr w:val="none" w:sz="0" w:space="0" w:color="auto" w:frame="1"/>
        </w:rPr>
        <w:t>. Recuperado de </w:t>
      </w:r>
      <w:hyperlink r:id="rId10" w:history="1">
        <w:r w:rsidRPr="00074F3D">
          <w:rPr>
            <w:rStyle w:val="Hipervnculo"/>
            <w:b/>
            <w:bCs/>
            <w:bdr w:val="none" w:sz="0" w:space="0" w:color="auto" w:frame="1"/>
          </w:rPr>
          <w:t>http://www.ebooks7-24.com.ibero.basesdedatosezproxy.com/?il=5081</w:t>
        </w:r>
      </w:hyperlink>
    </w:p>
    <w:p w14:paraId="385C2B54" w14:textId="77777777" w:rsidR="00074F3D" w:rsidRPr="00074F3D" w:rsidRDefault="00074F3D" w:rsidP="00074F3D"/>
    <w:sectPr w:rsidR="00074F3D" w:rsidRPr="00074F3D" w:rsidSect="009D0FF1">
      <w:pgSz w:w="11920" w:h="1686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8F6"/>
    <w:multiLevelType w:val="hybridMultilevel"/>
    <w:tmpl w:val="FB14D4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42090"/>
    <w:multiLevelType w:val="hybridMultilevel"/>
    <w:tmpl w:val="C7EE7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7885"/>
    <w:multiLevelType w:val="hybridMultilevel"/>
    <w:tmpl w:val="312E3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39C2"/>
    <w:multiLevelType w:val="hybridMultilevel"/>
    <w:tmpl w:val="5DFE6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C6683"/>
    <w:multiLevelType w:val="hybridMultilevel"/>
    <w:tmpl w:val="EA685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126D9"/>
    <w:multiLevelType w:val="hybridMultilevel"/>
    <w:tmpl w:val="50C27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7C55"/>
    <w:multiLevelType w:val="hybridMultilevel"/>
    <w:tmpl w:val="4EB63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837B7"/>
    <w:multiLevelType w:val="hybridMultilevel"/>
    <w:tmpl w:val="2B1E9F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1AE"/>
    <w:multiLevelType w:val="hybridMultilevel"/>
    <w:tmpl w:val="54DC1784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389D0E8A"/>
    <w:multiLevelType w:val="hybridMultilevel"/>
    <w:tmpl w:val="CB92199A"/>
    <w:lvl w:ilvl="0" w:tplc="240A000F">
      <w:start w:val="1"/>
      <w:numFmt w:val="decimal"/>
      <w:lvlText w:val="%1."/>
      <w:lvlJc w:val="left"/>
      <w:pPr>
        <w:ind w:left="728" w:hanging="360"/>
      </w:pPr>
    </w:lvl>
    <w:lvl w:ilvl="1" w:tplc="240A0019" w:tentative="1">
      <w:start w:val="1"/>
      <w:numFmt w:val="lowerLetter"/>
      <w:lvlText w:val="%2."/>
      <w:lvlJc w:val="left"/>
      <w:pPr>
        <w:ind w:left="1448" w:hanging="360"/>
      </w:pPr>
    </w:lvl>
    <w:lvl w:ilvl="2" w:tplc="240A001B" w:tentative="1">
      <w:start w:val="1"/>
      <w:numFmt w:val="lowerRoman"/>
      <w:lvlText w:val="%3."/>
      <w:lvlJc w:val="right"/>
      <w:pPr>
        <w:ind w:left="2168" w:hanging="180"/>
      </w:pPr>
    </w:lvl>
    <w:lvl w:ilvl="3" w:tplc="240A000F" w:tentative="1">
      <w:start w:val="1"/>
      <w:numFmt w:val="decimal"/>
      <w:lvlText w:val="%4."/>
      <w:lvlJc w:val="left"/>
      <w:pPr>
        <w:ind w:left="2888" w:hanging="360"/>
      </w:pPr>
    </w:lvl>
    <w:lvl w:ilvl="4" w:tplc="240A0019" w:tentative="1">
      <w:start w:val="1"/>
      <w:numFmt w:val="lowerLetter"/>
      <w:lvlText w:val="%5."/>
      <w:lvlJc w:val="left"/>
      <w:pPr>
        <w:ind w:left="3608" w:hanging="360"/>
      </w:pPr>
    </w:lvl>
    <w:lvl w:ilvl="5" w:tplc="240A001B" w:tentative="1">
      <w:start w:val="1"/>
      <w:numFmt w:val="lowerRoman"/>
      <w:lvlText w:val="%6."/>
      <w:lvlJc w:val="right"/>
      <w:pPr>
        <w:ind w:left="4328" w:hanging="180"/>
      </w:pPr>
    </w:lvl>
    <w:lvl w:ilvl="6" w:tplc="240A000F" w:tentative="1">
      <w:start w:val="1"/>
      <w:numFmt w:val="decimal"/>
      <w:lvlText w:val="%7."/>
      <w:lvlJc w:val="left"/>
      <w:pPr>
        <w:ind w:left="5048" w:hanging="360"/>
      </w:pPr>
    </w:lvl>
    <w:lvl w:ilvl="7" w:tplc="240A0019" w:tentative="1">
      <w:start w:val="1"/>
      <w:numFmt w:val="lowerLetter"/>
      <w:lvlText w:val="%8."/>
      <w:lvlJc w:val="left"/>
      <w:pPr>
        <w:ind w:left="5768" w:hanging="360"/>
      </w:pPr>
    </w:lvl>
    <w:lvl w:ilvl="8" w:tplc="240A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0" w15:restartNumberingAfterBreak="0">
    <w:nsid w:val="3F294A7E"/>
    <w:multiLevelType w:val="hybridMultilevel"/>
    <w:tmpl w:val="1E8423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EF4FFE"/>
    <w:multiLevelType w:val="hybridMultilevel"/>
    <w:tmpl w:val="0E8EB9B0"/>
    <w:lvl w:ilvl="0" w:tplc="D618DA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04A35"/>
    <w:multiLevelType w:val="hybridMultilevel"/>
    <w:tmpl w:val="867A600E"/>
    <w:lvl w:ilvl="0" w:tplc="202C9214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8" w:hanging="360"/>
      </w:pPr>
    </w:lvl>
    <w:lvl w:ilvl="2" w:tplc="240A001B" w:tentative="1">
      <w:start w:val="1"/>
      <w:numFmt w:val="lowerRoman"/>
      <w:lvlText w:val="%3."/>
      <w:lvlJc w:val="right"/>
      <w:pPr>
        <w:ind w:left="1808" w:hanging="180"/>
      </w:pPr>
    </w:lvl>
    <w:lvl w:ilvl="3" w:tplc="240A000F" w:tentative="1">
      <w:start w:val="1"/>
      <w:numFmt w:val="decimal"/>
      <w:lvlText w:val="%4."/>
      <w:lvlJc w:val="left"/>
      <w:pPr>
        <w:ind w:left="2528" w:hanging="360"/>
      </w:pPr>
    </w:lvl>
    <w:lvl w:ilvl="4" w:tplc="240A0019" w:tentative="1">
      <w:start w:val="1"/>
      <w:numFmt w:val="lowerLetter"/>
      <w:lvlText w:val="%5."/>
      <w:lvlJc w:val="left"/>
      <w:pPr>
        <w:ind w:left="3248" w:hanging="360"/>
      </w:pPr>
    </w:lvl>
    <w:lvl w:ilvl="5" w:tplc="240A001B" w:tentative="1">
      <w:start w:val="1"/>
      <w:numFmt w:val="lowerRoman"/>
      <w:lvlText w:val="%6."/>
      <w:lvlJc w:val="right"/>
      <w:pPr>
        <w:ind w:left="3968" w:hanging="180"/>
      </w:pPr>
    </w:lvl>
    <w:lvl w:ilvl="6" w:tplc="240A000F" w:tentative="1">
      <w:start w:val="1"/>
      <w:numFmt w:val="decimal"/>
      <w:lvlText w:val="%7."/>
      <w:lvlJc w:val="left"/>
      <w:pPr>
        <w:ind w:left="4688" w:hanging="360"/>
      </w:pPr>
    </w:lvl>
    <w:lvl w:ilvl="7" w:tplc="240A0019" w:tentative="1">
      <w:start w:val="1"/>
      <w:numFmt w:val="lowerLetter"/>
      <w:lvlText w:val="%8."/>
      <w:lvlJc w:val="left"/>
      <w:pPr>
        <w:ind w:left="5408" w:hanging="360"/>
      </w:pPr>
    </w:lvl>
    <w:lvl w:ilvl="8" w:tplc="240A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3" w15:restartNumberingAfterBreak="0">
    <w:nsid w:val="4E711184"/>
    <w:multiLevelType w:val="hybridMultilevel"/>
    <w:tmpl w:val="338251B4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55987A2E"/>
    <w:multiLevelType w:val="hybridMultilevel"/>
    <w:tmpl w:val="55F2B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3128A"/>
    <w:multiLevelType w:val="hybridMultilevel"/>
    <w:tmpl w:val="153E557E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655E06B0"/>
    <w:multiLevelType w:val="hybridMultilevel"/>
    <w:tmpl w:val="284C65FA"/>
    <w:lvl w:ilvl="0" w:tplc="240A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7" w15:restartNumberingAfterBreak="0">
    <w:nsid w:val="6A340ED3"/>
    <w:multiLevelType w:val="hybridMultilevel"/>
    <w:tmpl w:val="BC9C3AE2"/>
    <w:lvl w:ilvl="0" w:tplc="38406CD2">
      <w:start w:val="1"/>
      <w:numFmt w:val="decimal"/>
      <w:lvlText w:val="%1."/>
      <w:lvlJc w:val="left"/>
      <w:pPr>
        <w:ind w:left="821" w:hanging="360"/>
      </w:pPr>
      <w:rPr>
        <w:rFonts w:ascii="Verdana" w:eastAsia="Verdana" w:hAnsi="Verdana" w:cs="Verdana" w:hint="default"/>
        <w:w w:val="56"/>
        <w:sz w:val="22"/>
        <w:szCs w:val="22"/>
        <w:lang w:val="es-ES" w:eastAsia="en-US" w:bidi="ar-SA"/>
      </w:rPr>
    </w:lvl>
    <w:lvl w:ilvl="1" w:tplc="3D50899A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2" w:tplc="48B00530">
      <w:numFmt w:val="bullet"/>
      <w:lvlText w:val="•"/>
      <w:lvlJc w:val="left"/>
      <w:pPr>
        <w:ind w:left="2403" w:hanging="360"/>
      </w:pPr>
      <w:rPr>
        <w:rFonts w:hint="default"/>
        <w:lang w:val="es-ES" w:eastAsia="en-US" w:bidi="ar-SA"/>
      </w:rPr>
    </w:lvl>
    <w:lvl w:ilvl="3" w:tplc="4B402390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4" w:tplc="B7A49548"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 w:tplc="8DE40932">
      <w:numFmt w:val="bullet"/>
      <w:lvlText w:val="•"/>
      <w:lvlJc w:val="left"/>
      <w:pPr>
        <w:ind w:left="4779" w:hanging="360"/>
      </w:pPr>
      <w:rPr>
        <w:rFonts w:hint="default"/>
        <w:lang w:val="es-ES" w:eastAsia="en-US" w:bidi="ar-SA"/>
      </w:rPr>
    </w:lvl>
    <w:lvl w:ilvl="6" w:tplc="2ABE3DCE">
      <w:numFmt w:val="bullet"/>
      <w:lvlText w:val="•"/>
      <w:lvlJc w:val="left"/>
      <w:pPr>
        <w:ind w:left="5571" w:hanging="360"/>
      </w:pPr>
      <w:rPr>
        <w:rFonts w:hint="default"/>
        <w:lang w:val="es-ES" w:eastAsia="en-US" w:bidi="ar-SA"/>
      </w:rPr>
    </w:lvl>
    <w:lvl w:ilvl="7" w:tplc="5D5AD306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8" w:tplc="307A3E7E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2BA25EC"/>
    <w:multiLevelType w:val="hybridMultilevel"/>
    <w:tmpl w:val="7F66E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83FB7"/>
    <w:multiLevelType w:val="hybridMultilevel"/>
    <w:tmpl w:val="4B546260"/>
    <w:lvl w:ilvl="0" w:tplc="D618DA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75EE040D"/>
    <w:multiLevelType w:val="hybridMultilevel"/>
    <w:tmpl w:val="5220023A"/>
    <w:lvl w:ilvl="0" w:tplc="D8B64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3853879">
    <w:abstractNumId w:val="17"/>
  </w:num>
  <w:num w:numId="2" w16cid:durableId="135075688">
    <w:abstractNumId w:val="6"/>
  </w:num>
  <w:num w:numId="3" w16cid:durableId="2126653165">
    <w:abstractNumId w:val="1"/>
  </w:num>
  <w:num w:numId="4" w16cid:durableId="924268288">
    <w:abstractNumId w:val="7"/>
  </w:num>
  <w:num w:numId="5" w16cid:durableId="297879253">
    <w:abstractNumId w:val="4"/>
  </w:num>
  <w:num w:numId="6" w16cid:durableId="1631016546">
    <w:abstractNumId w:val="9"/>
  </w:num>
  <w:num w:numId="7" w16cid:durableId="511338246">
    <w:abstractNumId w:val="12"/>
  </w:num>
  <w:num w:numId="8" w16cid:durableId="21788227">
    <w:abstractNumId w:val="5"/>
  </w:num>
  <w:num w:numId="9" w16cid:durableId="2026975075">
    <w:abstractNumId w:val="2"/>
  </w:num>
  <w:num w:numId="10" w16cid:durableId="1569195864">
    <w:abstractNumId w:val="20"/>
  </w:num>
  <w:num w:numId="11" w16cid:durableId="1108431561">
    <w:abstractNumId w:val="14"/>
  </w:num>
  <w:num w:numId="12" w16cid:durableId="964314709">
    <w:abstractNumId w:val="19"/>
  </w:num>
  <w:num w:numId="13" w16cid:durableId="881672837">
    <w:abstractNumId w:val="8"/>
  </w:num>
  <w:num w:numId="14" w16cid:durableId="918095153">
    <w:abstractNumId w:val="11"/>
  </w:num>
  <w:num w:numId="15" w16cid:durableId="124738852">
    <w:abstractNumId w:val="16"/>
  </w:num>
  <w:num w:numId="16" w16cid:durableId="408309534">
    <w:abstractNumId w:val="13"/>
  </w:num>
  <w:num w:numId="17" w16cid:durableId="1810397521">
    <w:abstractNumId w:val="15"/>
  </w:num>
  <w:num w:numId="18" w16cid:durableId="230627771">
    <w:abstractNumId w:val="18"/>
  </w:num>
  <w:num w:numId="19" w16cid:durableId="1771388284">
    <w:abstractNumId w:val="0"/>
  </w:num>
  <w:num w:numId="20" w16cid:durableId="1107845458">
    <w:abstractNumId w:val="10"/>
  </w:num>
  <w:num w:numId="21" w16cid:durableId="440533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36"/>
    <w:rsid w:val="000010C7"/>
    <w:rsid w:val="00010295"/>
    <w:rsid w:val="00054752"/>
    <w:rsid w:val="00074F3D"/>
    <w:rsid w:val="001225CD"/>
    <w:rsid w:val="00152CA7"/>
    <w:rsid w:val="0016345C"/>
    <w:rsid w:val="001C2B71"/>
    <w:rsid w:val="002D7A93"/>
    <w:rsid w:val="002F1F54"/>
    <w:rsid w:val="003825B7"/>
    <w:rsid w:val="003A7536"/>
    <w:rsid w:val="00416818"/>
    <w:rsid w:val="004D1590"/>
    <w:rsid w:val="0072733F"/>
    <w:rsid w:val="00737F3F"/>
    <w:rsid w:val="007E5591"/>
    <w:rsid w:val="00802D47"/>
    <w:rsid w:val="008171DA"/>
    <w:rsid w:val="00837125"/>
    <w:rsid w:val="00844824"/>
    <w:rsid w:val="0088061D"/>
    <w:rsid w:val="00882C08"/>
    <w:rsid w:val="009370C9"/>
    <w:rsid w:val="009A65D0"/>
    <w:rsid w:val="009D0FF1"/>
    <w:rsid w:val="00A9678C"/>
    <w:rsid w:val="00AB2AEB"/>
    <w:rsid w:val="00AC09BF"/>
    <w:rsid w:val="00B42B41"/>
    <w:rsid w:val="00B64B07"/>
    <w:rsid w:val="00D603F9"/>
    <w:rsid w:val="00D758BB"/>
    <w:rsid w:val="00DD36D3"/>
    <w:rsid w:val="00E35C2B"/>
    <w:rsid w:val="00F574A2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600F"/>
  <w15:docId w15:val="{253309D0-2FD5-4C29-A5CE-A004E2A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2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ar"/>
    <w:uiPriority w:val="10"/>
    <w:qFormat/>
    <w:rsid w:val="009A65D0"/>
    <w:pPr>
      <w:spacing w:before="221"/>
      <w:ind w:left="100"/>
      <w:jc w:val="both"/>
    </w:pPr>
    <w:rPr>
      <w:rFonts w:ascii="Verdana" w:eastAsia="Verdana" w:hAnsi="Verdana" w:cs="Verdana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9A65D0"/>
    <w:rPr>
      <w:rFonts w:ascii="Verdana" w:eastAsia="Verdana" w:hAnsi="Verdana" w:cs="Verdana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02D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D0F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D0FF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35C2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35C2B"/>
    <w:rPr>
      <w:b/>
      <w:bCs/>
    </w:rPr>
  </w:style>
  <w:style w:type="paragraph" w:styleId="Sinespaciado">
    <w:name w:val="No Spacing"/>
    <w:uiPriority w:val="1"/>
    <w:qFormat/>
    <w:rsid w:val="001225CD"/>
    <w:rPr>
      <w:rFonts w:ascii="Times New Roman" w:eastAsia="Times New Roman" w:hAnsi="Times New Roman" w:cs="Times New Roman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5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25CD"/>
    <w:rPr>
      <w:rFonts w:eastAsiaTheme="minorEastAsia"/>
      <w:color w:val="5A5A5A" w:themeColor="text1" w:themeTint="A5"/>
      <w:spacing w:val="15"/>
      <w:lang w:val="es-ES"/>
    </w:rPr>
  </w:style>
  <w:style w:type="character" w:styleId="Hipervnculo">
    <w:name w:val="Hyperlink"/>
    <w:basedOn w:val="Fuentedeprrafopredeter"/>
    <w:uiPriority w:val="99"/>
    <w:unhideWhenUsed/>
    <w:rsid w:val="00074F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4F3D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74F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.net/es/lc/biblioibero/titulos/93215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bro.net/es/lc/biblioibero/titulos/4045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books7-24.com.ibero.basesdedatosezproxy.com/?il=50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books7-24.com.ibero.basesdedatosezproxy.com/?il=6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1B1D-394A-4EC4-8B98-EB28D877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Santiago Rivera Guzman</dc:creator>
  <cp:lastModifiedBy>Juan David</cp:lastModifiedBy>
  <cp:revision>2</cp:revision>
  <cp:lastPrinted>2024-10-06T22:47:00Z</cp:lastPrinted>
  <dcterms:created xsi:type="dcterms:W3CDTF">2024-11-16T20:05:00Z</dcterms:created>
  <dcterms:modified xsi:type="dcterms:W3CDTF">2024-11-16T20:05:00Z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Word LTSC</vt:lpwstr>
  </property>
</Properties>
</file>