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Acta de reunión</w:t>
      </w:r>
    </w:p>
    <w:p>
      <w:pPr>
        <w:pStyle w:val="Heading1"/>
      </w:pPr>
      <w:r>
        <w:t xml:space="preserve">Reunión grabada localmente</w:t>
      </w:r>
    </w:p>
    <w:p>
      <w:r>
        <w:t xml:space="preserve">Resumen ejecutivo: Se discutió la necesidad de cuidar el celular.</w:t>
      </w:r>
    </w:p>
    <w:p>
      <w:r>
        <w:t xml:space="preserve">Objetivo: Definir cómo manejar el celular.</w:t>
      </w:r>
    </w:p>
    <w:p>
      <w:r>
        <w:t xml:space="preserve">Decisiones:</w:t>
      </w:r>
    </w:p>
    <w:p>
      <w:r>
        <w:t xml:space="preserve">Temas abiertos:</w:t>
      </w:r>
    </w:p>
    <w:p>
      <w:r>
        <w:t xml:space="preserve">• Detalles sobre el cuidado del celular</w:t>
      </w:r>
    </w:p>
    <w:p>
      <w:r>
        <w:t xml:space="preserve">Riesgos:</w:t>
      </w:r>
    </w:p>
    <w:p>
      <w:r>
        <w:t xml:space="preserve">• Daño potencial al celular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2026-08-31T17:43:11.489Z</dcterms:created>
  <dcterms:modified xsi:type="dcterms:W3CDTF">2026-08-31T17:43:11.489Z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