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Bell MT" w:hAnsi="Bell MT"/>
          <w:sz w:val="32"/>
          <w:szCs w:val="26"/>
        </w:rPr>
        <w:id w:val="214625265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2"/>
        </w:rPr>
      </w:sdtEndPr>
      <w:sdtContent>
        <w:p w14:paraId="3FF66D18" w14:textId="77777777" w:rsidR="0091750F" w:rsidRDefault="0091750F" w:rsidP="00B80550">
          <w:pPr>
            <w:jc w:val="center"/>
            <w:rPr>
              <w:rFonts w:ascii="Bell MT" w:hAnsi="Bell MT"/>
              <w:sz w:val="32"/>
              <w:szCs w:val="26"/>
            </w:rPr>
          </w:pPr>
          <w:r w:rsidRPr="00A00F37"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053085C7" wp14:editId="3188CA08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1009650" cy="1009650"/>
                <wp:effectExtent l="0" t="0" r="0" b="0"/>
                <wp:wrapNone/>
                <wp:docPr id="2" name="Imagen 2" descr="C:\Users\taban\OneDrive\Documents\UPA\PAPELEO\22196187_1993617277573940_6875999160221748665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aban\OneDrive\Documents\UPA\PAPELEO\22196187_1993617277573940_6875999160221748665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00F37">
            <w:rPr>
              <w:noProof/>
              <w:sz w:val="28"/>
            </w:rPr>
            <w:drawing>
              <wp:anchor distT="0" distB="0" distL="114300" distR="114300" simplePos="0" relativeHeight="251659264" behindDoc="0" locked="0" layoutInCell="1" allowOverlap="1" wp14:anchorId="67BB6B39" wp14:editId="1C0D4D24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244009" cy="755650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PA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009" cy="755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BC413A6" w14:textId="77777777" w:rsidR="0091750F" w:rsidRDefault="0091750F" w:rsidP="00B80550">
          <w:pPr>
            <w:jc w:val="center"/>
            <w:rPr>
              <w:rFonts w:ascii="Bell MT" w:hAnsi="Bell MT"/>
              <w:sz w:val="32"/>
              <w:szCs w:val="26"/>
            </w:rPr>
          </w:pPr>
        </w:p>
        <w:p w14:paraId="5C32B0A7" w14:textId="77777777" w:rsidR="0091750F" w:rsidRPr="0077358D" w:rsidRDefault="0091750F" w:rsidP="00B80550">
          <w:pPr>
            <w:jc w:val="center"/>
            <w:rPr>
              <w:rFonts w:ascii="Arial" w:hAnsi="Arial" w:cs="Arial"/>
              <w:sz w:val="32"/>
              <w:szCs w:val="26"/>
            </w:rPr>
          </w:pPr>
        </w:p>
        <w:p w14:paraId="391DC309" w14:textId="6ED0B8A3" w:rsidR="0091750F" w:rsidRPr="0077358D" w:rsidRDefault="0091750F" w:rsidP="0077358D">
          <w:pPr>
            <w:jc w:val="center"/>
            <w:rPr>
              <w:rFonts w:ascii="Arial" w:hAnsi="Arial" w:cs="Arial"/>
              <w:noProof/>
              <w:szCs w:val="24"/>
            </w:rPr>
          </w:pPr>
          <w:r w:rsidRPr="0077358D">
            <w:rPr>
              <w:rFonts w:ascii="Arial" w:hAnsi="Arial" w:cs="Arial"/>
              <w:szCs w:val="24"/>
            </w:rPr>
            <w:t xml:space="preserve">UNIVERSIDAD POLITÉCNICA DE AGUASCALIENTES </w:t>
          </w:r>
          <w:r w:rsidRPr="0077358D">
            <w:rPr>
              <w:rFonts w:ascii="Arial" w:hAnsi="Arial" w:cs="Arial"/>
              <w:noProof/>
              <w:szCs w:val="24"/>
            </w:rPr>
            <w:t xml:space="preserve">       </w:t>
          </w:r>
        </w:p>
        <w:p w14:paraId="45CFF714" w14:textId="77777777" w:rsidR="0091750F" w:rsidRPr="0077358D" w:rsidRDefault="0091750F" w:rsidP="00B80550">
          <w:pPr>
            <w:jc w:val="center"/>
            <w:rPr>
              <w:rFonts w:ascii="Arial" w:hAnsi="Arial" w:cs="Arial"/>
              <w:sz w:val="22"/>
            </w:rPr>
          </w:pPr>
        </w:p>
        <w:p w14:paraId="6AAA18A1" w14:textId="133B197D" w:rsidR="0091750F" w:rsidRPr="0077358D" w:rsidRDefault="0091750F" w:rsidP="0077358D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>INGENIERIA EN SISTEMAS ESTRATÉGICOS DE INFORMACIÓN</w:t>
          </w:r>
        </w:p>
        <w:p w14:paraId="1A7FBAA6" w14:textId="77777777" w:rsidR="0091750F" w:rsidRPr="0077358D" w:rsidRDefault="0091750F" w:rsidP="00B80550">
          <w:pPr>
            <w:jc w:val="center"/>
            <w:rPr>
              <w:rFonts w:ascii="Arial" w:hAnsi="Arial" w:cs="Arial"/>
              <w:sz w:val="22"/>
            </w:rPr>
          </w:pPr>
        </w:p>
        <w:p w14:paraId="312823D5" w14:textId="02C661C3" w:rsidR="0091750F" w:rsidRPr="0077358D" w:rsidRDefault="0091750F" w:rsidP="0077358D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>PLANEACIÓN DE LOS RECURSOS MATERIALES</w:t>
          </w:r>
        </w:p>
        <w:p w14:paraId="0FA1177C" w14:textId="77777777" w:rsidR="0077358D" w:rsidRPr="0077358D" w:rsidRDefault="0077358D" w:rsidP="0077358D">
          <w:pPr>
            <w:rPr>
              <w:rFonts w:ascii="Arial" w:hAnsi="Arial" w:cs="Arial"/>
              <w:sz w:val="22"/>
            </w:rPr>
          </w:pPr>
        </w:p>
        <w:p w14:paraId="6BF37EB0" w14:textId="77777777" w:rsidR="0091750F" w:rsidRPr="0077358D" w:rsidRDefault="00CE6341" w:rsidP="0077358D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>PROFESOR: LOURDES ISABEL ÁVILA</w:t>
          </w:r>
        </w:p>
        <w:p w14:paraId="77501DBF" w14:textId="77777777" w:rsidR="0091750F" w:rsidRPr="0077358D" w:rsidRDefault="0091750F" w:rsidP="0077358D">
          <w:pPr>
            <w:rPr>
              <w:rFonts w:ascii="Arial" w:hAnsi="Arial" w:cs="Arial"/>
              <w:sz w:val="22"/>
            </w:rPr>
          </w:pPr>
        </w:p>
        <w:p w14:paraId="5792134F" w14:textId="7E0D8CF9" w:rsidR="0091750F" w:rsidRPr="0077358D" w:rsidRDefault="0091750F" w:rsidP="0077358D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 xml:space="preserve">NOMBRE DEL ALUMNO: </w:t>
          </w:r>
          <w:r w:rsidR="0077358D">
            <w:rPr>
              <w:rFonts w:ascii="Arial" w:hAnsi="Arial" w:cs="Arial"/>
              <w:sz w:val="22"/>
            </w:rPr>
            <w:t xml:space="preserve">Juan Carlos Pedroza Hernández </w:t>
          </w:r>
        </w:p>
        <w:p w14:paraId="19FB9F55" w14:textId="77777777" w:rsidR="0091750F" w:rsidRPr="0077358D" w:rsidRDefault="0091750F" w:rsidP="0077358D">
          <w:pPr>
            <w:rPr>
              <w:rFonts w:ascii="Arial" w:hAnsi="Arial" w:cs="Arial"/>
              <w:sz w:val="22"/>
            </w:rPr>
          </w:pPr>
        </w:p>
        <w:p w14:paraId="651C4D5A" w14:textId="2940C452" w:rsidR="0091750F" w:rsidRPr="0077358D" w:rsidRDefault="0091750F" w:rsidP="0077358D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>MATRÍCULA: UP170</w:t>
          </w:r>
          <w:r w:rsidR="0077358D">
            <w:rPr>
              <w:rFonts w:ascii="Arial" w:hAnsi="Arial" w:cs="Arial"/>
              <w:sz w:val="22"/>
            </w:rPr>
            <w:t>192</w:t>
          </w:r>
        </w:p>
        <w:p w14:paraId="09D06EDC" w14:textId="77777777" w:rsidR="0091750F" w:rsidRPr="0077358D" w:rsidRDefault="0091750F" w:rsidP="0077358D">
          <w:pPr>
            <w:rPr>
              <w:rFonts w:ascii="Arial" w:hAnsi="Arial" w:cs="Arial"/>
              <w:sz w:val="22"/>
            </w:rPr>
          </w:pPr>
        </w:p>
        <w:p w14:paraId="684B0ABC" w14:textId="46D15B2C" w:rsidR="0091750F" w:rsidRPr="0077358D" w:rsidRDefault="0091750F" w:rsidP="0077358D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>GRUPO: ISEI</w:t>
          </w:r>
          <w:r w:rsidR="005B1436" w:rsidRPr="0077358D">
            <w:rPr>
              <w:rFonts w:ascii="Arial" w:hAnsi="Arial" w:cs="Arial"/>
              <w:sz w:val="22"/>
            </w:rPr>
            <w:t>08A</w:t>
          </w:r>
        </w:p>
        <w:p w14:paraId="7CB571BA" w14:textId="625CE74A" w:rsidR="0091750F" w:rsidRDefault="0091750F" w:rsidP="0077358D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>NOMBRE DE LA TAREA:</w:t>
          </w:r>
          <w:r w:rsidR="0077358D" w:rsidRPr="0077358D">
            <w:rPr>
              <w:rFonts w:ascii="Arial" w:hAnsi="Arial" w:cs="Arial"/>
              <w:sz w:val="22"/>
            </w:rPr>
            <w:t xml:space="preserve"> </w:t>
          </w:r>
          <w:r w:rsidR="005B1436" w:rsidRPr="0077358D">
            <w:rPr>
              <w:rFonts w:ascii="Arial" w:hAnsi="Arial" w:cs="Arial"/>
              <w:sz w:val="22"/>
            </w:rPr>
            <w:t>EVOLUCIÓN DE MRP</w:t>
          </w:r>
        </w:p>
        <w:p w14:paraId="3917A3F9" w14:textId="2979E120" w:rsidR="00B4454E" w:rsidRDefault="0077358D" w:rsidP="00B4454E">
          <w:pPr>
            <w:rPr>
              <w:rFonts w:ascii="Arial" w:hAnsi="Arial" w:cs="Arial"/>
              <w:sz w:val="22"/>
            </w:rPr>
          </w:pPr>
          <w:r w:rsidRPr="0077358D">
            <w:rPr>
              <w:rFonts w:ascii="Arial" w:hAnsi="Arial" w:cs="Arial"/>
              <w:sz w:val="22"/>
            </w:rPr>
            <w:t>FECHA:</w:t>
          </w:r>
          <w:r w:rsidR="005B1436" w:rsidRPr="0077358D">
            <w:rPr>
              <w:rFonts w:ascii="Arial" w:hAnsi="Arial" w:cs="Arial"/>
              <w:sz w:val="22"/>
            </w:rPr>
            <w:t>11/05</w:t>
          </w:r>
          <w:r w:rsidR="0091750F" w:rsidRPr="0077358D">
            <w:rPr>
              <w:rFonts w:ascii="Arial" w:hAnsi="Arial" w:cs="Arial"/>
              <w:sz w:val="22"/>
            </w:rPr>
            <w:t>/20</w:t>
          </w:r>
          <w:r w:rsidR="005B1436" w:rsidRPr="0077358D">
            <w:rPr>
              <w:rFonts w:ascii="Arial" w:hAnsi="Arial" w:cs="Arial"/>
              <w:sz w:val="22"/>
            </w:rPr>
            <w:t>20</w:t>
          </w:r>
        </w:p>
        <w:p w14:paraId="43BE586C" w14:textId="77777777" w:rsidR="00B4454E" w:rsidRDefault="00B4454E" w:rsidP="00B4454E">
          <w:pPr>
            <w:rPr>
              <w:rFonts w:ascii="Arial" w:hAnsi="Arial" w:cs="Arial"/>
              <w:sz w:val="22"/>
            </w:rPr>
          </w:pPr>
        </w:p>
        <w:p w14:paraId="2B07B8BF" w14:textId="77777777" w:rsidR="00B4454E" w:rsidRDefault="0091750F" w:rsidP="00B4454E">
          <w:r w:rsidRPr="0077358D">
            <w:rPr>
              <w:rFonts w:ascii="Arial" w:hAnsi="Arial" w:cs="Arial"/>
              <w:sz w:val="22"/>
            </w:rPr>
            <w:lastRenderedPageBreak/>
            <w:t xml:space="preserve"> </w:t>
          </w:r>
          <w:r w:rsidR="00B4454E">
            <w:t xml:space="preserve">Atreves de los  </w:t>
          </w:r>
          <w:r w:rsidR="004D2066">
            <w:t xml:space="preserve"> años siguen surgiendo necesidades por parte de </w:t>
          </w:r>
          <w:r w:rsidR="00B32ED0">
            <w:t>las empresas para p</w:t>
          </w:r>
          <w:r w:rsidR="00B4454E">
            <w:t>ara realizar un mayor número de ventas.</w:t>
          </w:r>
        </w:p>
        <w:p w14:paraId="35DBCB2F" w14:textId="50EBECAA" w:rsidR="00F01ACB" w:rsidRPr="00B4454E" w:rsidRDefault="00B4454E" w:rsidP="00B4454E">
          <w:r>
            <w:t xml:space="preserve">Se puede hacer una mejora en las ventas a través de campañas </w:t>
          </w:r>
          <w:r w:rsidR="00DD2292">
            <w:t>publicitarias per</w:t>
          </w:r>
          <w:r w:rsidR="009F6C08">
            <w:t>o</w:t>
          </w:r>
          <w:r>
            <w:t xml:space="preserve"> la mejor manera de hacerlo es atreves de un MRP</w:t>
          </w:r>
        </w:p>
      </w:sdtContent>
    </w:sdt>
    <w:p w14:paraId="4C0E99CC" w14:textId="2C2EEAC6" w:rsidR="00387DE7" w:rsidRDefault="00B4454E" w:rsidP="0091750F">
      <w:pPr>
        <w:tabs>
          <w:tab w:val="left" w:pos="73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C4B014" wp14:editId="4B295FBF">
                <wp:simplePos x="0" y="0"/>
                <wp:positionH relativeFrom="column">
                  <wp:posOffset>-404495</wp:posOffset>
                </wp:positionH>
                <wp:positionV relativeFrom="paragraph">
                  <wp:posOffset>6985</wp:posOffset>
                </wp:positionV>
                <wp:extent cx="2390775" cy="2209800"/>
                <wp:effectExtent l="0" t="0" r="28575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7B898" w14:textId="77777777" w:rsidR="00B4454E" w:rsidRPr="00B4454E" w:rsidRDefault="00B4454E" w:rsidP="00B4454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</w:rPr>
                              <w:t xml:space="preserve">El </w:t>
                            </w:r>
                            <w:r w:rsidRPr="00B4454E">
                              <w:rPr>
                                <w:rFonts w:ascii="Arial" w:hAnsi="Arial" w:cs="Arial"/>
                                <w:b/>
                              </w:rPr>
                              <w:t>MRP (Material Requirements Planning)</w:t>
                            </w:r>
                            <w:r w:rsidRPr="00B4454E">
                              <w:rPr>
                                <w:rFonts w:ascii="Arial" w:hAnsi="Arial" w:cs="Arial"/>
                              </w:rPr>
                              <w:t xml:space="preserve"> o planificación de requerimientos de material, es un sistema que se basa en la planificación del proceso de producción y el control de inventarios para poder gestionar la forma más eficiente posible.</w:t>
                            </w:r>
                          </w:p>
                          <w:p w14:paraId="4B8D64FF" w14:textId="77777777" w:rsidR="00B4454E" w:rsidRDefault="00B4454E" w:rsidP="00B44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4B014" id="Rectángulo: esquinas redondeadas 27" o:spid="_x0000_s1026" style="position:absolute;left:0;text-align:left;margin-left:-31.85pt;margin-top:.55pt;width:188.25pt;height:17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0F7B898" w14:textId="77777777" w:rsidR="00B4454E" w:rsidRPr="00B4454E" w:rsidRDefault="00B4454E" w:rsidP="00B4454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</w:rPr>
                        <w:t xml:space="preserve">El </w:t>
                      </w:r>
                      <w:r w:rsidRPr="00B4454E">
                        <w:rPr>
                          <w:rFonts w:ascii="Arial" w:hAnsi="Arial" w:cs="Arial"/>
                          <w:b/>
                        </w:rPr>
                        <w:t>MRP (Material Requirements Planning)</w:t>
                      </w:r>
                      <w:r w:rsidRPr="00B4454E">
                        <w:rPr>
                          <w:rFonts w:ascii="Arial" w:hAnsi="Arial" w:cs="Arial"/>
                        </w:rPr>
                        <w:t xml:space="preserve"> o planificación de requerimientos de material, es un sistema que se basa en la planificación del proceso de producción y el control de inventarios para poder gestionar la forma más eficiente posible.</w:t>
                      </w:r>
                    </w:p>
                    <w:p w14:paraId="4B8D64FF" w14:textId="77777777" w:rsidR="00B4454E" w:rsidRDefault="00B4454E" w:rsidP="00B4454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72F0B23" w14:textId="074E11AA" w:rsidR="00387DE7" w:rsidRDefault="00B4454E">
      <w:pPr>
        <w:jc w:val="lef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75822" wp14:editId="2A3FCF0C">
                <wp:simplePos x="0" y="0"/>
                <wp:positionH relativeFrom="column">
                  <wp:posOffset>6186805</wp:posOffset>
                </wp:positionH>
                <wp:positionV relativeFrom="paragraph">
                  <wp:posOffset>2108835</wp:posOffset>
                </wp:positionV>
                <wp:extent cx="2590800" cy="123825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7B99" w14:textId="77777777" w:rsidR="006F15D6" w:rsidRPr="00B4454E" w:rsidRDefault="00861686" w:rsidP="006F15D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  <w:b/>
                              </w:rPr>
                              <w:t xml:space="preserve">1960: </w:t>
                            </w:r>
                            <w:r w:rsidRPr="00B4454E">
                              <w:rPr>
                                <w:rFonts w:ascii="Arial" w:hAnsi="Arial" w:cs="Arial"/>
                              </w:rPr>
                              <w:t>Comienzan investigaciones importantes para la creación del MRP y nuevas técnicas para la determinación de las necesidades.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75822" id="Rectángulo redondeado 10" o:spid="_x0000_s1027" style="position:absolute;margin-left:487.15pt;margin-top:166.05pt;width:204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BCA7B99" w14:textId="77777777" w:rsidR="006F15D6" w:rsidRPr="00B4454E" w:rsidRDefault="00861686" w:rsidP="006F15D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  <w:b/>
                        </w:rPr>
                        <w:t xml:space="preserve">1960: </w:t>
                      </w:r>
                      <w:r w:rsidRPr="00B4454E">
                        <w:rPr>
                          <w:rFonts w:ascii="Arial" w:hAnsi="Arial" w:cs="Arial"/>
                        </w:rPr>
                        <w:t>Comienzan investigaciones importantes para la creación del MRP y nuevas técnicas para la determinación de las necesidades.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C1C4D" wp14:editId="23591398">
                <wp:simplePos x="0" y="0"/>
                <wp:positionH relativeFrom="margin">
                  <wp:posOffset>2919730</wp:posOffset>
                </wp:positionH>
                <wp:positionV relativeFrom="paragraph">
                  <wp:posOffset>2070735</wp:posOffset>
                </wp:positionV>
                <wp:extent cx="2952750" cy="118110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A16A" w14:textId="77777777" w:rsidR="006F15D6" w:rsidRPr="00B4454E" w:rsidRDefault="00861686" w:rsidP="008616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  <w:b/>
                              </w:rPr>
                              <w:t>1939:</w:t>
                            </w:r>
                            <w:r w:rsidRPr="00B4454E">
                              <w:rPr>
                                <w:rFonts w:ascii="Arial" w:hAnsi="Arial" w:cs="Arial"/>
                              </w:rPr>
                              <w:t xml:space="preserve"> Durante la segunda guerra mundial, EUA emplea programas para controlar la logística y organización de sus unidades de batalla.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C1C4D" id="Rectángulo redondeado 11" o:spid="_x0000_s1028" style="position:absolute;margin-left:229.9pt;margin-top:163.05pt;width:232.5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00FA16A" w14:textId="77777777" w:rsidR="006F15D6" w:rsidRPr="00B4454E" w:rsidRDefault="00861686" w:rsidP="008616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  <w:b/>
                        </w:rPr>
                        <w:t>1939:</w:t>
                      </w:r>
                      <w:r w:rsidRPr="00B4454E">
                        <w:rPr>
                          <w:rFonts w:ascii="Arial" w:hAnsi="Arial" w:cs="Arial"/>
                        </w:rPr>
                        <w:t xml:space="preserve"> Durante la segunda guerra mundial, EUA emplea programas para controlar la logística y organización de sus unidades de batalla.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9DA9C" wp14:editId="6165BA7D">
                <wp:simplePos x="0" y="0"/>
                <wp:positionH relativeFrom="column">
                  <wp:posOffset>3586479</wp:posOffset>
                </wp:positionH>
                <wp:positionV relativeFrom="paragraph">
                  <wp:posOffset>3423285</wp:posOffset>
                </wp:positionV>
                <wp:extent cx="3209925" cy="11049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95D7" w14:textId="77777777" w:rsidR="006F15D6" w:rsidRPr="00B4454E" w:rsidRDefault="00387DE7" w:rsidP="006F15D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  <w:b/>
                              </w:rPr>
                              <w:t xml:space="preserve">1980: </w:t>
                            </w:r>
                            <w:r w:rsidRPr="00B4454E">
                              <w:rPr>
                                <w:rFonts w:ascii="Arial" w:hAnsi="Arial" w:cs="Arial"/>
                              </w:rPr>
                              <w:t>Surge MRP II con la Planeación de recursos de manufactura atendiendo acciones de maquinaria, mano de obra,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9DA9C" id="Rectángulo redondeado 8" o:spid="_x0000_s1029" style="position:absolute;margin-left:282.4pt;margin-top:269.55pt;width:252.7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2D495D7" w14:textId="77777777" w:rsidR="006F15D6" w:rsidRPr="00B4454E" w:rsidRDefault="00387DE7" w:rsidP="006F15D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  <w:b/>
                        </w:rPr>
                        <w:t xml:space="preserve">1980: </w:t>
                      </w:r>
                      <w:r w:rsidRPr="00B4454E">
                        <w:rPr>
                          <w:rFonts w:ascii="Arial" w:hAnsi="Arial" w:cs="Arial"/>
                        </w:rPr>
                        <w:t>Surge MRP II con la Planeación de recursos de manufactura atendiendo acciones de maquinaria, mano de obra, etc.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D9B76" wp14:editId="3E70A93D">
                <wp:simplePos x="0" y="0"/>
                <wp:positionH relativeFrom="column">
                  <wp:posOffset>3076575</wp:posOffset>
                </wp:positionH>
                <wp:positionV relativeFrom="paragraph">
                  <wp:posOffset>3647440</wp:posOffset>
                </wp:positionV>
                <wp:extent cx="409575" cy="352425"/>
                <wp:effectExtent l="0" t="19050" r="47625" b="47625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848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6" o:spid="_x0000_s1026" type="#_x0000_t13" style="position:absolute;margin-left:242.25pt;margin-top:287.2pt;width:32.2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" adj="12307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00D86" wp14:editId="686DDBD7">
                <wp:simplePos x="0" y="0"/>
                <wp:positionH relativeFrom="column">
                  <wp:posOffset>-228600</wp:posOffset>
                </wp:positionH>
                <wp:positionV relativeFrom="paragraph">
                  <wp:posOffset>3418205</wp:posOffset>
                </wp:positionV>
                <wp:extent cx="2873375" cy="1072055"/>
                <wp:effectExtent l="0" t="0" r="22225" b="1397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10720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3E82D" w14:textId="77777777" w:rsidR="006F15D6" w:rsidRPr="00B4454E" w:rsidRDefault="00861686" w:rsidP="006F15D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  <w:b/>
                              </w:rPr>
                              <w:t xml:space="preserve">1960 – 1970: </w:t>
                            </w:r>
                            <w:r w:rsidRPr="00B4454E">
                              <w:rPr>
                                <w:rFonts w:ascii="Arial" w:hAnsi="Arial" w:cs="Arial"/>
                              </w:rPr>
                              <w:t>La mayoría de las empresas adoptan los sistemas MRP para llevar el control de todo y reducir inventarios de materiales</w:t>
                            </w:r>
                            <w:r w:rsidR="00387DE7" w:rsidRPr="00B4454E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00D86" id="Rectángulo redondeado 9" o:spid="_x0000_s1030" style="position:absolute;margin-left:-18pt;margin-top:269.15pt;width:226.25pt;height:8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943E82D" w14:textId="77777777" w:rsidR="006F15D6" w:rsidRPr="00B4454E" w:rsidRDefault="00861686" w:rsidP="006F15D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  <w:b/>
                        </w:rPr>
                        <w:t xml:space="preserve">1960 – 1970: </w:t>
                      </w:r>
                      <w:r w:rsidRPr="00B4454E">
                        <w:rPr>
                          <w:rFonts w:ascii="Arial" w:hAnsi="Arial" w:cs="Arial"/>
                        </w:rPr>
                        <w:t>La mayoría de las empresas adoptan los sistemas MRP para llevar el control de todo y reducir inventarios de materiales</w:t>
                      </w:r>
                      <w:r w:rsidR="00387DE7" w:rsidRPr="00B4454E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779A09" wp14:editId="58FE3CAB">
                <wp:simplePos x="0" y="0"/>
                <wp:positionH relativeFrom="column">
                  <wp:posOffset>5734050</wp:posOffset>
                </wp:positionH>
                <wp:positionV relativeFrom="paragraph">
                  <wp:posOffset>2418715</wp:posOffset>
                </wp:positionV>
                <wp:extent cx="409575" cy="352425"/>
                <wp:effectExtent l="0" t="19050" r="47625" b="47625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BEE7C" id="Flecha: a la derecha 25" o:spid="_x0000_s1026" type="#_x0000_t13" style="position:absolute;margin-left:451.5pt;margin-top:190.45pt;width:32.2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" adj="12307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DBF4B" wp14:editId="35049C9D">
                <wp:simplePos x="0" y="0"/>
                <wp:positionH relativeFrom="column">
                  <wp:posOffset>2533650</wp:posOffset>
                </wp:positionH>
                <wp:positionV relativeFrom="paragraph">
                  <wp:posOffset>2361565</wp:posOffset>
                </wp:positionV>
                <wp:extent cx="409575" cy="352425"/>
                <wp:effectExtent l="0" t="19050" r="47625" b="47625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548F" id="Flecha: a la derecha 24" o:spid="_x0000_s1026" type="#_x0000_t13" style="position:absolute;margin-left:199.5pt;margin-top:185.95pt;width:32.2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" adj="12307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5EE74" wp14:editId="017C57B6">
                <wp:simplePos x="0" y="0"/>
                <wp:positionH relativeFrom="column">
                  <wp:posOffset>5539105</wp:posOffset>
                </wp:positionH>
                <wp:positionV relativeFrom="paragraph">
                  <wp:posOffset>685165</wp:posOffset>
                </wp:positionV>
                <wp:extent cx="409575" cy="352425"/>
                <wp:effectExtent l="0" t="19050" r="47625" b="4762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BFA55" id="Flecha: a la derecha 14" o:spid="_x0000_s1026" type="#_x0000_t13" style="position:absolute;margin-left:436.15pt;margin-top:53.95pt;width:32.2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" adj="12307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B8266" wp14:editId="42F25A53">
                <wp:simplePos x="0" y="0"/>
                <wp:positionH relativeFrom="column">
                  <wp:posOffset>5875020</wp:posOffset>
                </wp:positionH>
                <wp:positionV relativeFrom="paragraph">
                  <wp:posOffset>169545</wp:posOffset>
                </wp:positionV>
                <wp:extent cx="2873375" cy="1103586"/>
                <wp:effectExtent l="0" t="0" r="22225" b="2095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11035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0349" w14:textId="77777777" w:rsidR="006F15D6" w:rsidRPr="00B4454E" w:rsidRDefault="00861686" w:rsidP="008616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  <w:b/>
                              </w:rPr>
                              <w:t xml:space="preserve">1915: </w:t>
                            </w:r>
                            <w:r w:rsidRPr="00B4454E">
                              <w:rPr>
                                <w:rFonts w:ascii="Arial" w:hAnsi="Arial" w:cs="Arial"/>
                              </w:rPr>
                              <w:t>Ford Whitman Harris desarrolló el modelo EOQ (Economic Order Quantity) con bases de almacenaje junto con costes.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B8266" id="Rectángulo redondeado 6" o:spid="_x0000_s1031" style="position:absolute;margin-left:462.6pt;margin-top:13.35pt;width:226.25pt;height:8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A420349" w14:textId="77777777" w:rsidR="006F15D6" w:rsidRPr="00B4454E" w:rsidRDefault="00861686" w:rsidP="008616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  <w:b/>
                        </w:rPr>
                        <w:t xml:space="preserve">1915: </w:t>
                      </w:r>
                      <w:r w:rsidRPr="00B4454E">
                        <w:rPr>
                          <w:rFonts w:ascii="Arial" w:hAnsi="Arial" w:cs="Arial"/>
                        </w:rPr>
                        <w:t>Ford Whitman Harris desarrolló el modelo EOQ (Economic Order Quantity) con bases de almacenaje junto con costes.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2EF89" wp14:editId="742FEDEA">
                <wp:simplePos x="0" y="0"/>
                <wp:positionH relativeFrom="column">
                  <wp:posOffset>2148205</wp:posOffset>
                </wp:positionH>
                <wp:positionV relativeFrom="paragraph">
                  <wp:posOffset>732790</wp:posOffset>
                </wp:positionV>
                <wp:extent cx="409575" cy="352425"/>
                <wp:effectExtent l="0" t="19050" r="47625" b="476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64F79" id="Flecha: a la derecha 4" o:spid="_x0000_s1026" type="#_x0000_t13" style="position:absolute;margin-left:169.15pt;margin-top:57.7pt;width:32.2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" adj="12307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512FA" wp14:editId="31CDE5B7">
                <wp:simplePos x="0" y="0"/>
                <wp:positionH relativeFrom="column">
                  <wp:posOffset>2625090</wp:posOffset>
                </wp:positionH>
                <wp:positionV relativeFrom="paragraph">
                  <wp:posOffset>8890</wp:posOffset>
                </wp:positionV>
                <wp:extent cx="2873828" cy="1531916"/>
                <wp:effectExtent l="0" t="0" r="22225" b="1143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153191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1FC3" w14:textId="77777777" w:rsidR="006F15D6" w:rsidRPr="00B4454E" w:rsidRDefault="006F15D6" w:rsidP="006F15D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</w:rPr>
                              <w:t>El principal objetivo del MRP es la administración de la producción de una empresa con el objetivo de tener las necesidades de materiales en el momento exacto para producir los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512FA" id="Rectángulo redondeado 5" o:spid="_x0000_s1032" style="position:absolute;margin-left:206.7pt;margin-top:.7pt;width:226.3pt;height:1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7161FC3" w14:textId="77777777" w:rsidR="006F15D6" w:rsidRPr="00B4454E" w:rsidRDefault="006F15D6" w:rsidP="006F15D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</w:rPr>
                        <w:t>El principal objetivo del MRP es la administración de la producción de una empresa con el objetivo de tener las necesidades de materiales en el momento exacto para producir los productos.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FB215" wp14:editId="667FE882">
                <wp:simplePos x="0" y="0"/>
                <wp:positionH relativeFrom="column">
                  <wp:posOffset>-390525</wp:posOffset>
                </wp:positionH>
                <wp:positionV relativeFrom="paragraph">
                  <wp:posOffset>1979295</wp:posOffset>
                </wp:positionV>
                <wp:extent cx="2873375" cy="1119352"/>
                <wp:effectExtent l="0" t="0" r="22225" b="2413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111935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8F7BF" w14:textId="77777777" w:rsidR="006F15D6" w:rsidRPr="00B4454E" w:rsidRDefault="00861686" w:rsidP="006F15D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4454E">
                              <w:rPr>
                                <w:rFonts w:ascii="Arial" w:hAnsi="Arial" w:cs="Arial"/>
                                <w:b/>
                              </w:rPr>
                              <w:t xml:space="preserve">1934: </w:t>
                            </w:r>
                            <w:r w:rsidRPr="00B4454E">
                              <w:rPr>
                                <w:rFonts w:ascii="Arial" w:hAnsi="Arial" w:cs="Arial"/>
                              </w:rPr>
                              <w:t>El consultor R. H. Wilson analizó y profundizó el modelo EOQ donde se agrega la reposición de inventarios y se incorpora la variable tiempo.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FB215" id="Rectángulo redondeado 12" o:spid="_x0000_s1033" style="position:absolute;margin-left:-30.75pt;margin-top:155.85pt;width:226.25pt;height:8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3B8F7BF" w14:textId="77777777" w:rsidR="006F15D6" w:rsidRPr="00B4454E" w:rsidRDefault="00861686" w:rsidP="006F15D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4454E">
                        <w:rPr>
                          <w:rFonts w:ascii="Arial" w:hAnsi="Arial" w:cs="Arial"/>
                          <w:b/>
                        </w:rPr>
                        <w:t xml:space="preserve">1934: </w:t>
                      </w:r>
                      <w:r w:rsidRPr="00B4454E">
                        <w:rPr>
                          <w:rFonts w:ascii="Arial" w:hAnsi="Arial" w:cs="Arial"/>
                        </w:rPr>
                        <w:t>El consultor R. H. Wilson analizó y profundizó el modelo EOQ donde se agrega la reposición de inventarios y se incorpora la variable tiempo.</w:t>
                      </w:r>
                    </w:p>
                  </w:txbxContent>
                </v:textbox>
              </v:roundrect>
            </w:pict>
          </mc:Fallback>
        </mc:AlternateContent>
      </w:r>
      <w:r w:rsidR="008B7F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5620B" wp14:editId="2DC58FE5">
                <wp:simplePos x="0" y="0"/>
                <wp:positionH relativeFrom="column">
                  <wp:posOffset>1394964</wp:posOffset>
                </wp:positionH>
                <wp:positionV relativeFrom="paragraph">
                  <wp:posOffset>7038800</wp:posOffset>
                </wp:positionV>
                <wp:extent cx="1828756" cy="15766"/>
                <wp:effectExtent l="38100" t="95250" r="0" b="1371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756" cy="1576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29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109.85pt;margin-top:554.25pt;width:2in;height:1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" strokecolor="black [3200]" strokeweight="4.5pt">
                <v:stroke endarrow="block" joinstyle="miter"/>
              </v:shape>
            </w:pict>
          </mc:Fallback>
        </mc:AlternateContent>
      </w:r>
      <w:r w:rsidR="008B7F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DACF6" wp14:editId="3E0143EA">
                <wp:simplePos x="0" y="0"/>
                <wp:positionH relativeFrom="column">
                  <wp:posOffset>2120221</wp:posOffset>
                </wp:positionH>
                <wp:positionV relativeFrom="paragraph">
                  <wp:posOffset>6297032</wp:posOffset>
                </wp:positionV>
                <wp:extent cx="1182414" cy="457638"/>
                <wp:effectExtent l="19050" t="19050" r="3683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414" cy="45763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C5680" id="Conector recto de flecha 21" o:spid="_x0000_s1026" type="#_x0000_t32" style="position:absolute;margin-left:166.95pt;margin-top:495.85pt;width:93.1pt;height:36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" strokecolor="black [3200]" strokeweight="4.5pt">
                <v:stroke endarrow="block" joinstyle="miter"/>
              </v:shape>
            </w:pict>
          </mc:Fallback>
        </mc:AlternateContent>
      </w:r>
      <w:r w:rsidR="00387D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38909" wp14:editId="2FB5C843">
                <wp:simplePos x="0" y="0"/>
                <wp:positionH relativeFrom="column">
                  <wp:posOffset>291005</wp:posOffset>
                </wp:positionH>
                <wp:positionV relativeFrom="paragraph">
                  <wp:posOffset>6849986</wp:posOffset>
                </wp:positionV>
                <wp:extent cx="1119352" cy="409903"/>
                <wp:effectExtent l="0" t="0" r="2413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409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43107" w14:textId="77777777" w:rsidR="00387DE7" w:rsidRDefault="00387DE7" w:rsidP="00387DE7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38909" id="Elipse 22" o:spid="_x0000_s1034" style="position:absolute;margin-left:22.9pt;margin-top:539.35pt;width:88.15pt;height:3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" fillcolor="white [3201]" strokecolor="#4472c4 [3208]" strokeweight="1pt">
                <v:stroke joinstyle="miter"/>
                <v:textbox>
                  <w:txbxContent>
                    <w:p w14:paraId="57343107" w14:textId="77777777" w:rsidR="00387DE7" w:rsidRDefault="00387DE7" w:rsidP="00387DE7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387D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407D8" wp14:editId="7FA975A2">
                <wp:simplePos x="0" y="0"/>
                <wp:positionH relativeFrom="column">
                  <wp:posOffset>3186627</wp:posOffset>
                </wp:positionH>
                <wp:positionV relativeFrom="paragraph">
                  <wp:posOffset>6328957</wp:posOffset>
                </wp:positionV>
                <wp:extent cx="3046796" cy="961697"/>
                <wp:effectExtent l="0" t="0" r="20320" b="1016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96" cy="9616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2809C" w14:textId="77777777" w:rsidR="006F15D6" w:rsidRPr="00387DE7" w:rsidRDefault="00387DE7" w:rsidP="006F15D6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1990: </w:t>
                            </w:r>
                            <w:r>
                              <w:t>Surge ERP (Planeación de Recursos Empresariales) con la integración de más áreas como la de ingeniería, ventas, fabricación, compras,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407D8" id="Rectángulo redondeado 7" o:spid="_x0000_s1035" style="position:absolute;margin-left:250.9pt;margin-top:498.35pt;width:239.9pt;height:7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" fillcolor="white [3201]" strokecolor="#4472c4 [3208]" strokeweight="1pt">
                <v:stroke joinstyle="miter"/>
                <v:textbox>
                  <w:txbxContent>
                    <w:p w14:paraId="2272809C" w14:textId="77777777" w:rsidR="006F15D6" w:rsidRPr="00387DE7" w:rsidRDefault="00387DE7" w:rsidP="006F15D6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1990: </w:t>
                      </w:r>
                      <w:r>
                        <w:t>Surge ERP (Planeación de Recursos Empresariales) con la integración de más áreas como la de ingeniería, ventas, fabricación, compras, etc.</w:t>
                      </w:r>
                    </w:p>
                  </w:txbxContent>
                </v:textbox>
              </v:roundrect>
            </w:pict>
          </mc:Fallback>
        </mc:AlternateContent>
      </w:r>
      <w:r w:rsidR="00387DE7">
        <w:br w:type="page"/>
      </w:r>
    </w:p>
    <w:p w14:paraId="09DEDF5B" w14:textId="0AF95018" w:rsidR="00B4454E" w:rsidRPr="00B4454E" w:rsidRDefault="00B4454E" w:rsidP="00B4454E">
      <w:pPr>
        <w:tabs>
          <w:tab w:val="left" w:pos="7300"/>
        </w:tabs>
        <w:rPr>
          <w:rFonts w:ascii="Arial" w:hAnsi="Arial" w:cs="Arial"/>
          <w:sz w:val="28"/>
        </w:rPr>
      </w:pPr>
      <w:r w:rsidRPr="00B4454E">
        <w:rPr>
          <w:rFonts w:ascii="Arial" w:hAnsi="Arial" w:cs="Arial"/>
          <w:sz w:val="28"/>
        </w:rPr>
        <w:lastRenderedPageBreak/>
        <w:t>Gracias a estas razones los MRP/ERP cada día son más importantes para las empresas ya que esto ayuda a no tener conflictos con los recursos de la empresa ya que con esto provoca grandes pérdidas para la empresa</w:t>
      </w:r>
    </w:p>
    <w:p w14:paraId="12CB2A5D" w14:textId="418441D8" w:rsidR="007C497D" w:rsidRPr="00B4454E" w:rsidRDefault="008B7FC6" w:rsidP="00B4454E">
      <w:pPr>
        <w:tabs>
          <w:tab w:val="left" w:pos="7300"/>
        </w:tabs>
        <w:rPr>
          <w:rFonts w:ascii="Arial" w:hAnsi="Arial" w:cs="Arial"/>
          <w:sz w:val="28"/>
        </w:rPr>
      </w:pPr>
      <w:r w:rsidRPr="00B4454E">
        <w:rPr>
          <w:rFonts w:ascii="Arial" w:hAnsi="Arial" w:cs="Arial"/>
          <w:sz w:val="28"/>
        </w:rPr>
        <w:t>n el área de sistemas es importante el uso de un sistema MRP/ERP ya que con ella se realiza una mejor coordinación de realización de proyectos debido que en esta área una de los recursos más importan</w:t>
      </w:r>
      <w:r w:rsidR="007C497D" w:rsidRPr="00B4454E">
        <w:rPr>
          <w:rFonts w:ascii="Arial" w:hAnsi="Arial" w:cs="Arial"/>
          <w:sz w:val="28"/>
        </w:rPr>
        <w:t>tes por gestionar es el tiempo, por otro ejemplo tenemos los sistemas que se les da mantenimiento y control, pagos a trabajadores y cobranza hacia los clientes. De esta manera facilitamos cada módulo empresarial y se obtiene mayor rendimiento y eficacia.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-120007811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724F3CD" w14:textId="77777777" w:rsidR="007C497D" w:rsidRDefault="007C497D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FA9B3EB" w14:textId="77777777" w:rsidR="007C497D" w:rsidRDefault="007C497D" w:rsidP="007C497D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Emprende Pyme</w:t>
              </w:r>
              <w:r>
                <w:rPr>
                  <w:noProof/>
                  <w:lang w:val="es-ES"/>
                </w:rPr>
                <w:t>. (30 de 04 de 2020). Obtenido de https://www.emprendepyme.net/mrp/que-es-mrp#main</w:t>
              </w:r>
            </w:p>
            <w:p w14:paraId="2C684445" w14:textId="77777777" w:rsidR="007C497D" w:rsidRDefault="007C497D" w:rsidP="007C497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Preceden</w:t>
              </w:r>
              <w:r>
                <w:rPr>
                  <w:noProof/>
                  <w:lang w:val="es-ES"/>
                </w:rPr>
                <w:t>. (2020). Obtenido de https://www.preceden.com/timelines/309284-evoluci-n-de-mrp</w:t>
              </w:r>
            </w:p>
            <w:p w14:paraId="370FD552" w14:textId="77777777" w:rsidR="007C497D" w:rsidRDefault="007C497D" w:rsidP="007C497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57784DA" w14:textId="77777777" w:rsidR="007C497D" w:rsidRPr="008B7FC6" w:rsidRDefault="007C497D" w:rsidP="0091750F">
      <w:pPr>
        <w:tabs>
          <w:tab w:val="left" w:pos="7300"/>
        </w:tabs>
        <w:rPr>
          <w:sz w:val="28"/>
        </w:rPr>
      </w:pPr>
    </w:p>
    <w:sectPr w:rsidR="007C497D" w:rsidRPr="008B7FC6" w:rsidSect="0077358D">
      <w:pgSz w:w="15840" w:h="12240" w:orient="landscape"/>
      <w:pgMar w:top="1701" w:right="1417" w:bottom="1701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0F"/>
    <w:rsid w:val="00007958"/>
    <w:rsid w:val="000665DD"/>
    <w:rsid w:val="000F4F18"/>
    <w:rsid w:val="00387DE7"/>
    <w:rsid w:val="004D2066"/>
    <w:rsid w:val="004D7C8D"/>
    <w:rsid w:val="00541DC0"/>
    <w:rsid w:val="00563FF0"/>
    <w:rsid w:val="005B1436"/>
    <w:rsid w:val="006F15D6"/>
    <w:rsid w:val="0077358D"/>
    <w:rsid w:val="007C497D"/>
    <w:rsid w:val="00861686"/>
    <w:rsid w:val="008B7FC6"/>
    <w:rsid w:val="0091750F"/>
    <w:rsid w:val="0094361C"/>
    <w:rsid w:val="009D5696"/>
    <w:rsid w:val="009F6C08"/>
    <w:rsid w:val="00A25A21"/>
    <w:rsid w:val="00A909C8"/>
    <w:rsid w:val="00B32ED0"/>
    <w:rsid w:val="00B4454E"/>
    <w:rsid w:val="00B8095D"/>
    <w:rsid w:val="00C76ED3"/>
    <w:rsid w:val="00CE6341"/>
    <w:rsid w:val="00D56FE8"/>
    <w:rsid w:val="00DD2292"/>
    <w:rsid w:val="00F0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0C19"/>
  <w15:chartTrackingRefBased/>
  <w15:docId w15:val="{313DF8B3-69BC-4422-8B81-95EC339E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96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497D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63FF0"/>
    <w:pPr>
      <w:numPr>
        <w:ilvl w:val="1"/>
      </w:numPr>
      <w:jc w:val="center"/>
    </w:pPr>
    <w:rPr>
      <w:rFonts w:eastAsiaTheme="minorEastAsia"/>
      <w:b/>
      <w:color w:val="5B9BD5" w:themeColor="accent1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63FF0"/>
    <w:rPr>
      <w:rFonts w:eastAsiaTheme="minorEastAsia"/>
      <w:b/>
      <w:color w:val="5B9BD5" w:themeColor="accent1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C49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C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Pre20</b:Tag>
    <b:SourceType>InternetSite</b:SourceType>
    <b:Guid>{EE051849-9606-4651-AAF9-CA8813934078}</b:Guid>
    <b:Title>Preceden</b:Title>
    <b:Year>2020</b:Year>
    <b:URL>https://www.preceden.com/timelines/309284-evoluci-n-de-mrp</b:URL>
    <b:RefOrder>1</b:RefOrder>
  </b:Source>
  <b:Source>
    <b:Tag>Emp20</b:Tag>
    <b:SourceType>InternetSite</b:SourceType>
    <b:Guid>{49F7C504-7472-4A0A-A357-3134CCC06A67}</b:Guid>
    <b:Title>Emprende Pyme</b:Title>
    <b:Year>2020</b:Year>
    <b:Month>04</b:Month>
    <b:Day>30</b:Day>
    <b:URL>https://www.emprendepyme.net/mrp/que-es-mrp#main</b:URL>
    <b:RefOrder>2</b:RefOrder>
  </b:Source>
</b:Sources>
</file>

<file path=customXml/itemProps1.xml><?xml version="1.0" encoding="utf-8"?>
<ds:datastoreItem xmlns:ds="http://schemas.openxmlformats.org/officeDocument/2006/customXml" ds:itemID="{090D70FC-6C66-4685-9E0C-58A3E6C2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Loera Loera</dc:creator>
  <cp:keywords/>
  <dc:description/>
  <cp:lastModifiedBy>juan carlos pedroza</cp:lastModifiedBy>
  <cp:revision>6</cp:revision>
  <dcterms:created xsi:type="dcterms:W3CDTF">2020-05-11T03:58:00Z</dcterms:created>
  <dcterms:modified xsi:type="dcterms:W3CDTF">2020-05-11T07:15:00Z</dcterms:modified>
</cp:coreProperties>
</file>