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STIXTwoText-bold.ttf" ContentType="application/x-font-ttf"/>
  <Override PartName="/word/fonts/STIXTwoText-boldItalic.ttf" ContentType="application/x-font-ttf"/>
  <Override PartName="/word/fonts/STIXTwoText-italic.ttf" ContentType="application/x-font-ttf"/>
  <Override PartName="/word/fonts/STIXTwoTex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20.4724409448836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60"/>
        <w:gridCol w:w="105"/>
        <w:gridCol w:w="2310"/>
        <w:gridCol w:w="2190"/>
        <w:gridCol w:w="2430"/>
        <w:gridCol w:w="2310"/>
        <w:tblGridChange w:id="0">
          <w:tblGrid>
            <w:gridCol w:w="2460"/>
            <w:gridCol w:w="105"/>
            <w:gridCol w:w="2310"/>
            <w:gridCol w:w="2190"/>
            <w:gridCol w:w="2430"/>
            <w:gridCol w:w="231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6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48"/>
              </w:rPr>
              <w:t>Minimal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STIX Two Text" w:hAnsi="STIX Two Text"/>
                <w:b w:val="0"/>
                <w:sz w:val="22"/>
              </w:rPr>
              <w:t>Nowhere • +000 • min@test.com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0E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Minimal CV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C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2D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FrontEnd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ind w:right="1320.4724409448836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New Orleans, LA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Febrero 2010 – Julio 2014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Cuanto más lejano es el trabajo, menos importante destacar los puntos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Pueden ser frases más cortas pero úsalas sabiamente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D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UNIVERSITAT OBERTA de CATALUNYA</w:t>
            </w:r>
          </w:p>
          <w:p w:rsidR="00000000" w:rsidDel="00000000" w:rsidP="00000000" w:rsidRDefault="00000000" w:rsidRPr="00000000" w14:paraId="0000004E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Ingeniería de Informática </w:t>
            </w:r>
          </w:p>
          <w:p w:rsidR="00000000" w:rsidDel="00000000" w:rsidP="00000000" w:rsidRDefault="00000000" w:rsidRPr="00000000" w14:paraId="0000004F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Honores: Matrícula de Honor en la asignatura de Programación y el PFC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ind w:right="1320.4724409448836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Barcelona, España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May 2007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SKILLS ADICIONALES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TECNOLOGÍAS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79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</w:r>
          </w:p>
        </w:tc>
      </w:tr>
    </w:tbl>
    <w:p w:rsidR="00000000" w:rsidDel="00000000" w:rsidP="00000000" w:rsidRDefault="00000000" w:rsidRPr="00000000" w14:paraId="00000088">
      <w:pPr>
        <w:ind w:right="1320.4724409448836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idudev/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ahf4DWTMSubhfLcerM8Hl44vQ==">CgMxLjA4AHIhMTlLSUdORm8zNmFya3RvVnRzQ1ZMVmh4RVItVENKMGl1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