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44B4B3" w14:textId="77777777" w:rsidR="00510ACB" w:rsidRPr="001C158E" w:rsidRDefault="00B138A3" w:rsidP="004D6AC8">
      <w:pPr>
        <w:spacing w:line="276" w:lineRule="auto"/>
        <w:rPr>
          <w:rFonts w:ascii="Tahoma" w:hAnsi="Tahoma" w:cs="Tahoma"/>
          <w:b/>
          <w:sz w:val="20"/>
          <w:szCs w:val="20"/>
        </w:rPr>
      </w:pPr>
      <w:r w:rsidRPr="001C158E">
        <w:rPr>
          <w:rFonts w:ascii="Tahoma" w:hAnsi="Tahoma" w:cs="Tahoma"/>
          <w:b/>
          <w:sz w:val="20"/>
          <w:szCs w:val="20"/>
        </w:rPr>
        <w:tab/>
      </w:r>
    </w:p>
    <w:p w14:paraId="46D5259F" w14:textId="77777777" w:rsidR="00510ACB" w:rsidRPr="001C158E" w:rsidRDefault="00510ACB" w:rsidP="004D6AC8">
      <w:pPr>
        <w:spacing w:line="276" w:lineRule="auto"/>
        <w:jc w:val="center"/>
        <w:rPr>
          <w:rFonts w:ascii="Tahoma" w:hAnsi="Tahoma" w:cs="Tahoma"/>
          <w:b/>
          <w:sz w:val="20"/>
          <w:szCs w:val="20"/>
        </w:rPr>
      </w:pPr>
    </w:p>
    <w:p w14:paraId="7A11227E" w14:textId="448945B8" w:rsidR="00510ACB" w:rsidRPr="001C158E" w:rsidRDefault="00795305" w:rsidP="004D6AC8">
      <w:pPr>
        <w:spacing w:line="276" w:lineRule="auto"/>
        <w:jc w:val="center"/>
        <w:rPr>
          <w:rFonts w:ascii="Tahoma" w:hAnsi="Tahoma" w:cs="Tahoma"/>
          <w:b/>
          <w:sz w:val="20"/>
          <w:szCs w:val="20"/>
        </w:rPr>
      </w:pPr>
      <w:r w:rsidRPr="001C158E">
        <w:rPr>
          <w:rFonts w:ascii="Tahoma" w:hAnsi="Tahoma" w:cs="Tahoma"/>
          <w:b/>
          <w:sz w:val="20"/>
          <w:szCs w:val="20"/>
        </w:rPr>
        <w:t xml:space="preserve">CONTRATO </w:t>
      </w:r>
      <w:proofErr w:type="spellStart"/>
      <w:r w:rsidR="00EC1C0E">
        <w:rPr>
          <w:rFonts w:ascii="Tahoma" w:hAnsi="Tahoma" w:cs="Tahoma"/>
          <w:b/>
          <w:sz w:val="20"/>
          <w:szCs w:val="20"/>
        </w:rPr>
        <w:t>Contrato</w:t>
      </w:r>
      <w:proofErr w:type="spellEnd"/>
      <w:r w:rsidR="00EC1C0E">
        <w:rPr>
          <w:rFonts w:ascii="Tahoma" w:hAnsi="Tahoma" w:cs="Tahoma"/>
          <w:b/>
          <w:sz w:val="20"/>
          <w:szCs w:val="20"/>
        </w:rPr>
        <w:t xml:space="preserve"> </w:t>
      </w:r>
      <w:proofErr w:type="spellStart"/>
      <w:r w:rsidR="00EC1C0E">
        <w:rPr>
          <w:rFonts w:ascii="Tahoma" w:hAnsi="Tahoma" w:cs="Tahoma"/>
          <w:b/>
          <w:sz w:val="20"/>
          <w:szCs w:val="20"/>
        </w:rPr>
        <w:t>plumere</w:t>
      </w:r>
      <w:proofErr w:type="spellEnd"/>
      <w:r w:rsidR="00DA68B0" w:rsidRPr="001C158E">
        <w:rPr>
          <w:rFonts w:ascii="Tahoma" w:hAnsi="Tahoma" w:cs="Tahoma"/>
          <w:b/>
          <w:sz w:val="20"/>
          <w:szCs w:val="20"/>
        </w:rPr>
        <w:t xml:space="preserve"> INDEFINIDO</w:t>
      </w:r>
      <w:r w:rsidR="002E3F51" w:rsidRPr="001C158E">
        <w:rPr>
          <w:rFonts w:ascii="Tahoma" w:hAnsi="Tahoma" w:cs="Tahoma"/>
          <w:b/>
          <w:sz w:val="20"/>
          <w:szCs w:val="20"/>
        </w:rPr>
        <w:t xml:space="preserve"> </w:t>
      </w:r>
      <w:r w:rsidR="001C158E" w:rsidRPr="001C158E">
        <w:rPr>
          <w:rFonts w:ascii="Tahoma" w:hAnsi="Tahoma" w:cs="Tahoma"/>
          <w:b/>
          <w:sz w:val="20"/>
          <w:szCs w:val="20"/>
        </w:rPr>
        <w:t>CONSTRUCCIONES SALER SAS</w:t>
      </w:r>
    </w:p>
    <w:tbl>
      <w:tblPr>
        <w:tblW w:w="8964" w:type="dxa"/>
        <w:tblInd w:w="108" w:type="dxa"/>
        <w:tblCellMar>
          <w:left w:w="0" w:type="dxa"/>
          <w:right w:w="0" w:type="dxa"/>
        </w:tblCellMar>
        <w:tblLook w:val="0000" w:firstRow="0" w:lastRow="0" w:firstColumn="0" w:lastColumn="0" w:noHBand="0" w:noVBand="0"/>
      </w:tblPr>
      <w:tblGrid>
        <w:gridCol w:w="4820"/>
        <w:gridCol w:w="4144"/>
      </w:tblGrid>
      <w:tr w:rsidR="00795305" w:rsidRPr="001C158E" w14:paraId="7119B343" w14:textId="77777777" w:rsidTr="00E66808">
        <w:trPr>
          <w:trHeight w:val="454"/>
        </w:trPr>
        <w:tc>
          <w:tcPr>
            <w:tcW w:w="48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E6544E4"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NOMBRE DEL EMPLEADOR</w:t>
            </w:r>
          </w:p>
        </w:tc>
        <w:tc>
          <w:tcPr>
            <w:tcW w:w="41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0E10C841" w14:textId="77777777" w:rsidR="009A4231" w:rsidRDefault="009A4231" w:rsidP="009A4231">
            <w:pPr>
              <w:spacing w:line="276" w:lineRule="auto"/>
              <w:rPr>
                <w:rFonts w:ascii="Tahoma" w:hAnsi="Tahoma" w:cs="Tahoma"/>
                <w:bCs/>
                <w:sz w:val="20"/>
                <w:szCs w:val="20"/>
              </w:rPr>
            </w:pPr>
            <w:r>
              <w:rPr>
                <w:rFonts w:ascii="Tahoma" w:hAnsi="Tahoma" w:cs="Tahoma"/>
                <w:bCs/>
                <w:sz w:val="20"/>
                <w:szCs w:val="20"/>
              </w:rPr>
              <w:t>CONSTRUCCIONES SALER SAS</w:t>
            </w:r>
          </w:p>
          <w:p w14:paraId="34DF2EF8" w14:textId="77777777" w:rsidR="00795305" w:rsidRPr="001C158E" w:rsidRDefault="00795305" w:rsidP="004D6AC8">
            <w:pPr>
              <w:spacing w:line="276" w:lineRule="auto"/>
              <w:rPr>
                <w:rFonts w:ascii="Tahoma" w:hAnsi="Tahoma" w:cs="Tahoma"/>
                <w:sz w:val="20"/>
                <w:szCs w:val="20"/>
              </w:rPr>
            </w:pPr>
          </w:p>
        </w:tc>
      </w:tr>
      <w:tr w:rsidR="00795305" w:rsidRPr="001C158E" w14:paraId="73689318"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1FF0303" w14:textId="77777777" w:rsidR="00795305" w:rsidRPr="001C158E" w:rsidRDefault="00795305" w:rsidP="004D6AC8">
            <w:pPr>
              <w:spacing w:line="276" w:lineRule="auto"/>
              <w:rPr>
                <w:rFonts w:ascii="Tahoma" w:hAnsi="Tahoma" w:cs="Tahoma"/>
                <w:b/>
                <w:sz w:val="20"/>
                <w:szCs w:val="20"/>
              </w:rPr>
            </w:pPr>
            <w:r w:rsidRPr="001C158E">
              <w:rPr>
                <w:rFonts w:ascii="Tahoma" w:hAnsi="Tahoma" w:cs="Tahoma"/>
                <w:sz w:val="20"/>
                <w:szCs w:val="20"/>
              </w:rPr>
              <w:t>NOMBRE DEL TRABAJADOR</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2F232C55" w14:textId="77777777" w:rsidR="00795305" w:rsidRPr="001C158E" w:rsidRDefault="00B2425E" w:rsidP="004D6AC8">
            <w:pPr>
              <w:spacing w:line="276" w:lineRule="auto"/>
              <w:rPr>
                <w:rFonts w:ascii="Tahoma" w:hAnsi="Tahoma" w:cs="Tahoma"/>
                <w:sz w:val="20"/>
                <w:szCs w:val="20"/>
              </w:rPr>
            </w:pPr>
            <w:r>
              <w:t>Juan Pérez</w:t>
            </w:r>
          </w:p>
        </w:tc>
      </w:tr>
      <w:tr w:rsidR="00795305" w:rsidRPr="001C158E" w14:paraId="26742662"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DDFE4E0" w14:textId="77777777" w:rsidR="00795305" w:rsidRPr="001C158E" w:rsidRDefault="00795305" w:rsidP="004D6AC8">
            <w:pPr>
              <w:spacing w:line="276" w:lineRule="auto"/>
              <w:rPr>
                <w:rFonts w:ascii="Tahoma" w:hAnsi="Tahoma" w:cs="Tahoma"/>
                <w:color w:val="000000"/>
                <w:sz w:val="20"/>
                <w:szCs w:val="20"/>
              </w:rPr>
            </w:pPr>
            <w:r w:rsidRPr="001C158E">
              <w:rPr>
                <w:rFonts w:ascii="Tahoma" w:hAnsi="Tahoma" w:cs="Tahoma"/>
                <w:sz w:val="20"/>
                <w:szCs w:val="20"/>
              </w:rPr>
              <w:t>IDENTIFICACIÓN</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615C213E" w14:textId="77777777" w:rsidR="00795305" w:rsidRPr="001C158E" w:rsidRDefault="00B2425E" w:rsidP="004D6AC8">
            <w:pPr>
              <w:spacing w:line="276" w:lineRule="auto"/>
              <w:rPr>
                <w:rFonts w:ascii="Tahoma" w:hAnsi="Tahoma" w:cs="Tahoma"/>
                <w:sz w:val="20"/>
                <w:szCs w:val="20"/>
              </w:rPr>
            </w:pPr>
            <w:r>
              <w:t>CC. 123456</w:t>
            </w:r>
          </w:p>
        </w:tc>
      </w:tr>
      <w:tr w:rsidR="00795305" w:rsidRPr="00801C21" w14:paraId="0922880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0F155CB"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DIRECCIÓN DE RESIDENCIA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751E91" w14:textId="77777777" w:rsidR="00795305" w:rsidRPr="00801C21" w:rsidRDefault="00795305" w:rsidP="004D6AC8">
            <w:pPr>
              <w:spacing w:line="276" w:lineRule="auto"/>
              <w:rPr>
                <w:rFonts w:ascii="Tahoma" w:hAnsi="Tahoma" w:cs="Tahoma"/>
                <w:sz w:val="20"/>
                <w:szCs w:val="20"/>
                <w:lang w:val="es-CO"/>
              </w:rPr>
            </w:pPr>
          </w:p>
        </w:tc>
      </w:tr>
      <w:tr w:rsidR="00795305" w:rsidRPr="001C158E" w14:paraId="700524AC"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CC8545A"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LUGAR Y FECHA DE NACIMIENTO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58A6D5" w14:textId="77777777" w:rsidR="00795305" w:rsidRPr="001C158E" w:rsidRDefault="00795305" w:rsidP="004D6AC8">
            <w:pPr>
              <w:spacing w:line="276" w:lineRule="auto"/>
              <w:rPr>
                <w:rFonts w:ascii="Tahoma" w:hAnsi="Tahoma" w:cs="Tahoma"/>
                <w:sz w:val="20"/>
                <w:szCs w:val="20"/>
              </w:rPr>
            </w:pPr>
          </w:p>
        </w:tc>
      </w:tr>
      <w:tr w:rsidR="00795305" w:rsidRPr="001C158E" w14:paraId="74EA3ACE"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5CDEE3"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CARGO QUE DESEMPEÑA</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55DF5C71" w14:textId="77777777" w:rsidR="00795305" w:rsidRPr="001C158E" w:rsidRDefault="00B2425E" w:rsidP="004D6AC8">
            <w:pPr>
              <w:spacing w:line="276" w:lineRule="auto"/>
              <w:rPr>
                <w:rFonts w:ascii="Tahoma" w:hAnsi="Tahoma" w:cs="Tahoma"/>
                <w:sz w:val="20"/>
                <w:szCs w:val="20"/>
              </w:rPr>
            </w:pPr>
            <w:r>
              <w:t>Inspector</w:t>
            </w:r>
          </w:p>
        </w:tc>
      </w:tr>
      <w:tr w:rsidR="00F746D6" w:rsidRPr="001C158E" w14:paraId="648E03F1"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58DEF648"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POSICION LABORAL</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7C9B1553" w14:textId="77777777" w:rsidR="00F746D6" w:rsidRPr="001C158E" w:rsidRDefault="00F746D6" w:rsidP="004D6AC8">
            <w:pPr>
              <w:spacing w:line="276" w:lineRule="auto"/>
              <w:rPr>
                <w:rFonts w:ascii="Tahoma" w:hAnsi="Tahoma" w:cs="Tahoma"/>
                <w:sz w:val="20"/>
                <w:szCs w:val="20"/>
              </w:rPr>
            </w:pPr>
            <w:r w:rsidRPr="001C158E">
              <w:rPr>
                <w:rFonts w:ascii="Tahoma" w:hAnsi="Tahoma" w:cs="Tahoma"/>
                <w:sz w:val="20"/>
                <w:szCs w:val="20"/>
              </w:rPr>
              <w:t>Ordinaria</w:t>
            </w:r>
          </w:p>
        </w:tc>
      </w:tr>
      <w:tr w:rsidR="00795305" w:rsidRPr="001C158E" w14:paraId="0E279616" w14:textId="77777777" w:rsidTr="00E66808">
        <w:trPr>
          <w:trHeight w:val="454"/>
        </w:trPr>
        <w:tc>
          <w:tcPr>
            <w:tcW w:w="48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73A18E1" w14:textId="77777777" w:rsidR="00795305" w:rsidRPr="001C158E" w:rsidRDefault="00795305" w:rsidP="004D6AC8">
            <w:pPr>
              <w:spacing w:line="276" w:lineRule="auto"/>
              <w:rPr>
                <w:rFonts w:ascii="Tahoma" w:hAnsi="Tahoma" w:cs="Tahoma"/>
                <w:sz w:val="20"/>
                <w:szCs w:val="20"/>
              </w:rPr>
            </w:pPr>
            <w:r w:rsidRPr="001C158E">
              <w:rPr>
                <w:rFonts w:ascii="Tahoma" w:hAnsi="Tahoma" w:cs="Tahoma"/>
                <w:sz w:val="20"/>
                <w:szCs w:val="20"/>
              </w:rPr>
              <w:t>S</w:t>
            </w:r>
            <w:r w:rsidR="00762276" w:rsidRPr="001C158E">
              <w:rPr>
                <w:rFonts w:ascii="Tahoma" w:hAnsi="Tahoma" w:cs="Tahoma"/>
                <w:sz w:val="20"/>
                <w:szCs w:val="20"/>
              </w:rPr>
              <w:t>ALARIO ORDINARIO</w:t>
            </w:r>
          </w:p>
        </w:tc>
        <w:tc>
          <w:tcPr>
            <w:tcW w:w="4144" w:type="dxa"/>
            <w:tcBorders>
              <w:top w:val="nil"/>
              <w:left w:val="nil"/>
              <w:bottom w:val="single" w:sz="8" w:space="0" w:color="auto"/>
              <w:right w:val="single" w:sz="8" w:space="0" w:color="auto"/>
            </w:tcBorders>
            <w:tcMar>
              <w:top w:w="0" w:type="dxa"/>
              <w:left w:w="108" w:type="dxa"/>
              <w:bottom w:w="0" w:type="dxa"/>
              <w:right w:w="108" w:type="dxa"/>
            </w:tcMar>
            <w:vAlign w:val="center"/>
          </w:tcPr>
          <w:p w14:paraId="4AD951E5" w14:textId="77777777" w:rsidR="00795305" w:rsidRPr="001C158E" w:rsidRDefault="00102485" w:rsidP="004D6AC8">
            <w:pPr>
              <w:spacing w:line="276" w:lineRule="auto"/>
              <w:rPr>
                <w:rFonts w:ascii="Tahoma" w:hAnsi="Tahoma" w:cs="Tahoma"/>
                <w:sz w:val="20"/>
                <w:szCs w:val="20"/>
              </w:rPr>
            </w:pPr>
            <w:r w:rsidRPr="001912F7">
              <w:rPr>
                <w:rFonts w:ascii="Tahoma" w:hAnsi="Tahoma" w:cs="Tahoma"/>
                <w:sz w:val="20"/>
                <w:szCs w:val="20"/>
                <w:highlight w:val="yellow"/>
              </w:rPr>
              <w:t>2.200.000</w:t>
            </w:r>
          </w:p>
        </w:tc>
      </w:tr>
      <w:tr w:rsidR="00795305" w:rsidRPr="001C158E" w14:paraId="64914E7C"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1FB57FF1" w14:textId="77777777" w:rsidR="00795305" w:rsidRPr="001C158E" w:rsidRDefault="001911F0" w:rsidP="004D6AC8">
            <w:pPr>
              <w:spacing w:line="276" w:lineRule="auto"/>
              <w:rPr>
                <w:rFonts w:ascii="Tahoma" w:hAnsi="Tahoma" w:cs="Tahoma"/>
                <w:sz w:val="20"/>
                <w:szCs w:val="20"/>
              </w:rPr>
            </w:pPr>
            <w:r w:rsidRPr="001C158E">
              <w:rPr>
                <w:rFonts w:ascii="Tahoma" w:hAnsi="Tahoma" w:cs="Tahoma"/>
                <w:sz w:val="20"/>
                <w:szCs w:val="20"/>
              </w:rPr>
              <w:t xml:space="preserve"> PAGADERO</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10FA1200" w14:textId="77777777" w:rsidR="00795305" w:rsidRPr="001C158E" w:rsidRDefault="009D0371" w:rsidP="004D6AC8">
            <w:pPr>
              <w:spacing w:line="276" w:lineRule="auto"/>
              <w:rPr>
                <w:rFonts w:ascii="Tahoma" w:hAnsi="Tahoma" w:cs="Tahoma"/>
                <w:sz w:val="20"/>
                <w:szCs w:val="20"/>
              </w:rPr>
            </w:pPr>
            <w:r w:rsidRPr="001C158E">
              <w:rPr>
                <w:rFonts w:ascii="Tahoma" w:hAnsi="Tahoma" w:cs="Tahoma"/>
                <w:sz w:val="20"/>
                <w:szCs w:val="20"/>
              </w:rPr>
              <w:fldChar w:fldCharType="begin"/>
            </w:r>
            <w:r w:rsidRPr="001C158E">
              <w:rPr>
                <w:rFonts w:ascii="Tahoma" w:hAnsi="Tahoma" w:cs="Tahoma"/>
                <w:sz w:val="20"/>
                <w:szCs w:val="20"/>
              </w:rPr>
              <w:instrText xml:space="preserve"> </w:instrText>
            </w:r>
            <w:r w:rsidR="00E9454D" w:rsidRPr="001C158E">
              <w:rPr>
                <w:rFonts w:ascii="Tahoma" w:hAnsi="Tahoma" w:cs="Tahoma"/>
                <w:sz w:val="20"/>
                <w:szCs w:val="20"/>
              </w:rPr>
              <w:instrText>MERGEFIELD</w:instrText>
            </w:r>
            <w:r w:rsidRPr="001C158E">
              <w:rPr>
                <w:rFonts w:ascii="Tahoma" w:hAnsi="Tahoma" w:cs="Tahoma"/>
                <w:sz w:val="20"/>
                <w:szCs w:val="20"/>
              </w:rPr>
              <w:instrText xml:space="preserve"> PERIODO_DE_PAGO </w:instrText>
            </w:r>
            <w:r w:rsidRPr="001C158E">
              <w:rPr>
                <w:rFonts w:ascii="Tahoma" w:hAnsi="Tahoma" w:cs="Tahoma"/>
                <w:sz w:val="20"/>
                <w:szCs w:val="20"/>
              </w:rPr>
              <w:fldChar w:fldCharType="separate"/>
            </w:r>
            <w:r w:rsidR="00A73C58" w:rsidRPr="001C158E">
              <w:rPr>
                <w:rFonts w:ascii="Tahoma" w:hAnsi="Tahoma" w:cs="Tahoma"/>
                <w:noProof/>
                <w:sz w:val="20"/>
                <w:szCs w:val="20"/>
              </w:rPr>
              <w:t>MENSUAL</w:t>
            </w:r>
            <w:r w:rsidRPr="001C158E">
              <w:rPr>
                <w:rFonts w:ascii="Tahoma" w:hAnsi="Tahoma" w:cs="Tahoma"/>
                <w:sz w:val="20"/>
                <w:szCs w:val="20"/>
              </w:rPr>
              <w:fldChar w:fldCharType="end"/>
            </w:r>
            <w:r w:rsidR="001911F0" w:rsidRPr="001C158E">
              <w:rPr>
                <w:rFonts w:ascii="Tahoma" w:hAnsi="Tahoma" w:cs="Tahoma"/>
                <w:sz w:val="20"/>
                <w:szCs w:val="20"/>
              </w:rPr>
              <w:t>MENTE</w:t>
            </w:r>
          </w:p>
        </w:tc>
      </w:tr>
      <w:tr w:rsidR="001911F0" w:rsidRPr="001C158E" w14:paraId="1543DD04" w14:textId="77777777" w:rsidTr="00E66808">
        <w:trPr>
          <w:trHeight w:val="454"/>
        </w:trPr>
        <w:tc>
          <w:tcPr>
            <w:tcW w:w="4820" w:type="dxa"/>
            <w:tcBorders>
              <w:top w:val="nil"/>
              <w:left w:val="single" w:sz="8" w:space="0" w:color="auto"/>
              <w:bottom w:val="single" w:sz="8" w:space="0" w:color="auto"/>
              <w:right w:val="single" w:sz="8" w:space="0" w:color="auto"/>
            </w:tcBorders>
            <w:vAlign w:val="center"/>
          </w:tcPr>
          <w:p w14:paraId="357CC5A3" w14:textId="77777777" w:rsidR="001911F0" w:rsidRPr="001C158E" w:rsidRDefault="001911F0" w:rsidP="004D6AC8">
            <w:pPr>
              <w:spacing w:line="276" w:lineRule="auto"/>
              <w:rPr>
                <w:rFonts w:ascii="Tahoma" w:hAnsi="Tahoma" w:cs="Tahoma"/>
                <w:sz w:val="20"/>
                <w:szCs w:val="20"/>
              </w:rPr>
            </w:pPr>
            <w:r w:rsidRPr="001C158E">
              <w:rPr>
                <w:rFonts w:ascii="Tahoma" w:hAnsi="Tahoma" w:cs="Tahoma"/>
                <w:sz w:val="20"/>
                <w:szCs w:val="20"/>
              </w:rPr>
              <w:t>FECHA DE INICIACIÓN DE LABORES</w:t>
            </w:r>
          </w:p>
        </w:tc>
        <w:tc>
          <w:tcPr>
            <w:tcW w:w="414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0EB6C8D9" w14:textId="77777777" w:rsidR="001911F0" w:rsidRPr="001C158E" w:rsidRDefault="00441634" w:rsidP="004D6AC8">
            <w:pPr>
              <w:spacing w:line="276" w:lineRule="auto"/>
              <w:rPr>
                <w:rFonts w:ascii="Tahoma" w:hAnsi="Tahoma" w:cs="Tahoma"/>
                <w:sz w:val="20"/>
                <w:szCs w:val="20"/>
              </w:rPr>
            </w:pPr>
            <w:r w:rsidRPr="001912F7">
              <w:rPr>
                <w:rFonts w:ascii="Tahoma" w:hAnsi="Tahoma" w:cs="Tahoma"/>
                <w:sz w:val="20"/>
                <w:szCs w:val="20"/>
                <w:highlight w:val="yellow"/>
              </w:rPr>
              <w:t>28</w:t>
            </w:r>
            <w:r w:rsidR="002F1BF5" w:rsidRPr="001912F7">
              <w:rPr>
                <w:rFonts w:ascii="Tahoma" w:hAnsi="Tahoma" w:cs="Tahoma"/>
                <w:sz w:val="20"/>
                <w:szCs w:val="20"/>
                <w:highlight w:val="yellow"/>
              </w:rPr>
              <w:t xml:space="preserve"> DE </w:t>
            </w:r>
            <w:r w:rsidRPr="001912F7">
              <w:rPr>
                <w:rFonts w:ascii="Tahoma" w:hAnsi="Tahoma" w:cs="Tahoma"/>
                <w:sz w:val="20"/>
                <w:szCs w:val="20"/>
                <w:highlight w:val="yellow"/>
              </w:rPr>
              <w:t>NOVIEMBRE</w:t>
            </w:r>
            <w:r w:rsidR="00A73CE6" w:rsidRPr="001912F7">
              <w:rPr>
                <w:rFonts w:ascii="Tahoma" w:hAnsi="Tahoma" w:cs="Tahoma"/>
                <w:sz w:val="20"/>
                <w:szCs w:val="20"/>
                <w:highlight w:val="yellow"/>
              </w:rPr>
              <w:t xml:space="preserve"> DE 202</w:t>
            </w:r>
            <w:r w:rsidR="00373021" w:rsidRPr="001912F7">
              <w:rPr>
                <w:rFonts w:ascii="Tahoma" w:hAnsi="Tahoma" w:cs="Tahoma"/>
                <w:sz w:val="20"/>
                <w:szCs w:val="20"/>
                <w:highlight w:val="yellow"/>
              </w:rPr>
              <w:t>5</w:t>
            </w:r>
            <w:r w:rsidR="007A4597" w:rsidRPr="001C158E">
              <w:rPr>
                <w:rFonts w:ascii="Tahoma" w:hAnsi="Tahoma" w:cs="Tahoma"/>
                <w:sz w:val="20"/>
                <w:szCs w:val="20"/>
              </w:rPr>
              <w:fldChar w:fldCharType="begin"/>
            </w:r>
            <w:r w:rsidR="007A4597" w:rsidRPr="001C158E">
              <w:rPr>
                <w:rFonts w:ascii="Tahoma" w:hAnsi="Tahoma" w:cs="Tahoma"/>
                <w:sz w:val="20"/>
                <w:szCs w:val="20"/>
              </w:rPr>
              <w:instrText xml:space="preserve"> MERGEFIELD FECHA_INGRESO </w:instrText>
            </w:r>
            <w:r w:rsidR="007A4597" w:rsidRPr="001C158E">
              <w:rPr>
                <w:rFonts w:ascii="Tahoma" w:hAnsi="Tahoma" w:cs="Tahoma"/>
                <w:sz w:val="20"/>
                <w:szCs w:val="20"/>
              </w:rPr>
              <w:fldChar w:fldCharType="separate"/>
            </w:r>
            <w:r w:rsidR="007A4597" w:rsidRPr="001C158E">
              <w:rPr>
                <w:rFonts w:ascii="Tahoma" w:hAnsi="Tahoma" w:cs="Tahoma"/>
                <w:sz w:val="20"/>
                <w:szCs w:val="20"/>
              </w:rPr>
              <w:fldChar w:fldCharType="end"/>
            </w:r>
          </w:p>
        </w:tc>
      </w:tr>
    </w:tbl>
    <w:p w14:paraId="67828E0F" w14:textId="77777777" w:rsidR="00510ACB" w:rsidRPr="001C158E" w:rsidRDefault="00510ACB" w:rsidP="004D6AC8">
      <w:pPr>
        <w:spacing w:line="276" w:lineRule="auto"/>
        <w:jc w:val="both"/>
        <w:rPr>
          <w:rFonts w:ascii="Tahoma" w:hAnsi="Tahoma" w:cs="Tahoma"/>
          <w:sz w:val="20"/>
          <w:szCs w:val="20"/>
        </w:rPr>
      </w:pPr>
    </w:p>
    <w:p w14:paraId="1690CAB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Entre los suscritos </w:t>
      </w:r>
      <w:r w:rsidR="001C158E" w:rsidRPr="001C158E">
        <w:rPr>
          <w:rFonts w:ascii="Tahoma" w:hAnsi="Tahoma" w:cs="Tahoma"/>
          <w:b/>
          <w:sz w:val="20"/>
          <w:szCs w:val="20"/>
        </w:rPr>
        <w:t>WILMAN LOPEZ VEGA</w:t>
      </w:r>
      <w:r w:rsidR="002E3F51" w:rsidRPr="001C158E">
        <w:rPr>
          <w:rFonts w:ascii="Tahoma" w:eastAsia="Calibri" w:hAnsi="Tahoma" w:cs="Tahoma"/>
          <w:b/>
          <w:sz w:val="20"/>
          <w:szCs w:val="20"/>
        </w:rPr>
        <w:t xml:space="preserve">, </w:t>
      </w:r>
      <w:r w:rsidR="002E3F51" w:rsidRPr="001C158E">
        <w:rPr>
          <w:rFonts w:ascii="Tahoma" w:hAnsi="Tahoma" w:cs="Tahoma"/>
          <w:sz w:val="20"/>
          <w:szCs w:val="20"/>
        </w:rPr>
        <w:t xml:space="preserve">mayor de edad, identificado con cedula de ciudadanía </w:t>
      </w:r>
      <w:r w:rsidR="001C158E" w:rsidRPr="001C158E">
        <w:rPr>
          <w:rFonts w:ascii="Tahoma" w:hAnsi="Tahoma" w:cs="Tahoma"/>
          <w:sz w:val="20"/>
          <w:szCs w:val="20"/>
        </w:rPr>
        <w:t xml:space="preserve">1.057.570.447 </w:t>
      </w:r>
      <w:r w:rsidR="002E3F51" w:rsidRPr="001C158E">
        <w:rPr>
          <w:rFonts w:ascii="Tahoma" w:hAnsi="Tahoma" w:cs="Tahoma"/>
          <w:sz w:val="20"/>
          <w:szCs w:val="20"/>
        </w:rPr>
        <w:t xml:space="preserve">expedida en </w:t>
      </w:r>
      <w:r w:rsidR="001C158E" w:rsidRPr="001C158E">
        <w:rPr>
          <w:rFonts w:ascii="Tahoma" w:hAnsi="Tahoma" w:cs="Tahoma"/>
          <w:sz w:val="20"/>
          <w:szCs w:val="20"/>
        </w:rPr>
        <w:t>Sogamoso</w:t>
      </w:r>
      <w:r w:rsidR="002E3F51" w:rsidRPr="001C158E">
        <w:rPr>
          <w:rFonts w:ascii="Tahoma" w:hAnsi="Tahoma" w:cs="Tahoma"/>
          <w:sz w:val="20"/>
          <w:szCs w:val="20"/>
        </w:rPr>
        <w:t xml:space="preserve"> y actuando como representante legal de la </w:t>
      </w:r>
      <w:r w:rsidR="002E3F51" w:rsidRPr="001C158E">
        <w:rPr>
          <w:rFonts w:ascii="Tahoma" w:eastAsia="Calibri" w:hAnsi="Tahoma" w:cs="Tahoma"/>
          <w:b/>
          <w:sz w:val="20"/>
          <w:szCs w:val="20"/>
        </w:rPr>
        <w:t xml:space="preserve">EMPRESA </w:t>
      </w:r>
      <w:r w:rsidR="001C158E" w:rsidRPr="001C158E">
        <w:rPr>
          <w:rFonts w:ascii="Tahoma" w:hAnsi="Tahoma" w:cs="Tahoma"/>
          <w:b/>
          <w:sz w:val="20"/>
          <w:szCs w:val="20"/>
        </w:rPr>
        <w:t>CONSTRUCCIONES SALER S.A.S</w:t>
      </w:r>
      <w:r w:rsidR="001C158E" w:rsidRPr="001C158E">
        <w:rPr>
          <w:rFonts w:ascii="Tahoma" w:hAnsi="Tahoma" w:cs="Tahoma"/>
          <w:sz w:val="20"/>
          <w:szCs w:val="20"/>
        </w:rPr>
        <w:t xml:space="preserve"> </w:t>
      </w:r>
      <w:r w:rsidR="002E3F51" w:rsidRPr="001C158E">
        <w:rPr>
          <w:rFonts w:ascii="Tahoma" w:hAnsi="Tahoma" w:cs="Tahoma"/>
          <w:sz w:val="20"/>
          <w:szCs w:val="20"/>
        </w:rPr>
        <w:t xml:space="preserve">con </w:t>
      </w:r>
      <w:proofErr w:type="spellStart"/>
      <w:r w:rsidR="002E3F51" w:rsidRPr="001C158E">
        <w:rPr>
          <w:rFonts w:ascii="Tahoma" w:eastAsia="Calibri" w:hAnsi="Tahoma" w:cs="Tahoma"/>
          <w:b/>
          <w:sz w:val="20"/>
          <w:szCs w:val="20"/>
        </w:rPr>
        <w:t>Nit</w:t>
      </w:r>
      <w:proofErr w:type="spellEnd"/>
      <w:r w:rsidR="002E3F51" w:rsidRPr="001C158E">
        <w:rPr>
          <w:rFonts w:ascii="Tahoma" w:eastAsia="Calibri" w:hAnsi="Tahoma" w:cs="Tahoma"/>
          <w:b/>
          <w:sz w:val="20"/>
          <w:szCs w:val="20"/>
        </w:rPr>
        <w:t xml:space="preserve">. </w:t>
      </w:r>
      <w:r w:rsidR="001C158E" w:rsidRPr="001C158E">
        <w:rPr>
          <w:rFonts w:ascii="Tahoma" w:hAnsi="Tahoma" w:cs="Tahoma"/>
          <w:b/>
          <w:sz w:val="20"/>
          <w:szCs w:val="20"/>
        </w:rPr>
        <w:t xml:space="preserve">900.719.432-0 </w:t>
      </w:r>
      <w:r w:rsidRPr="001C158E">
        <w:rPr>
          <w:rFonts w:ascii="Tahoma" w:hAnsi="Tahoma" w:cs="Tahoma"/>
          <w:sz w:val="20"/>
          <w:szCs w:val="20"/>
        </w:rPr>
        <w:t xml:space="preserve">en adelante se denominará </w:t>
      </w:r>
      <w:r w:rsidRPr="001C158E">
        <w:rPr>
          <w:rFonts w:ascii="Tahoma" w:hAnsi="Tahoma" w:cs="Tahoma"/>
          <w:b/>
          <w:sz w:val="20"/>
          <w:szCs w:val="20"/>
        </w:rPr>
        <w:t>EL EMPLEADOR</w:t>
      </w:r>
      <w:r w:rsidRPr="001C158E">
        <w:rPr>
          <w:rFonts w:ascii="Tahoma" w:hAnsi="Tahoma" w:cs="Tahoma"/>
          <w:sz w:val="20"/>
          <w:szCs w:val="20"/>
        </w:rPr>
        <w:t xml:space="preserve">, y el </w:t>
      </w:r>
      <w:r w:rsidR="002E3F51" w:rsidRPr="001C158E">
        <w:rPr>
          <w:rFonts w:ascii="Tahoma" w:hAnsi="Tahoma" w:cs="Tahoma"/>
          <w:b/>
          <w:sz w:val="20"/>
          <w:szCs w:val="20"/>
        </w:rPr>
        <w:t xml:space="preserve">TRABAJADOR </w:t>
      </w:r>
      <w:r w:rsidR="002E3F51" w:rsidRPr="001C158E">
        <w:rPr>
          <w:rFonts w:ascii="Tahoma" w:hAnsi="Tahoma" w:cs="Tahoma"/>
          <w:sz w:val="20"/>
          <w:szCs w:val="20"/>
        </w:rPr>
        <w:t>de</w:t>
      </w:r>
      <w:r w:rsidRPr="001C158E">
        <w:rPr>
          <w:rFonts w:ascii="Tahoma" w:hAnsi="Tahoma" w:cs="Tahoma"/>
          <w:sz w:val="20"/>
          <w:szCs w:val="20"/>
        </w:rPr>
        <w:t xml:space="preserve"> las condiciones ya dichas, identificados como aparece al pie de sus firmas, se ha celebrado el presente</w:t>
      </w:r>
      <w:r w:rsidR="00F27D84" w:rsidRPr="001C158E">
        <w:rPr>
          <w:rFonts w:ascii="Tahoma" w:hAnsi="Tahoma" w:cs="Tahoma"/>
          <w:sz w:val="20"/>
          <w:szCs w:val="20"/>
        </w:rPr>
        <w:t xml:space="preserve"> contrato i</w:t>
      </w:r>
      <w:r w:rsidR="00A9512D" w:rsidRPr="001C158E">
        <w:rPr>
          <w:rFonts w:ascii="Tahoma" w:hAnsi="Tahoma" w:cs="Tahoma"/>
          <w:sz w:val="20"/>
          <w:szCs w:val="20"/>
        </w:rPr>
        <w:t>ndividu</w:t>
      </w:r>
      <w:r w:rsidR="00F27D84" w:rsidRPr="001C158E">
        <w:rPr>
          <w:rFonts w:ascii="Tahoma" w:hAnsi="Tahoma" w:cs="Tahoma"/>
          <w:sz w:val="20"/>
          <w:szCs w:val="20"/>
        </w:rPr>
        <w:t>al de t</w:t>
      </w:r>
      <w:r w:rsidR="00A9512D" w:rsidRPr="001C158E">
        <w:rPr>
          <w:rFonts w:ascii="Tahoma" w:hAnsi="Tahoma" w:cs="Tahoma"/>
          <w:sz w:val="20"/>
          <w:szCs w:val="20"/>
        </w:rPr>
        <w:t>rabajo</w:t>
      </w:r>
      <w:r w:rsidR="00F27D84" w:rsidRPr="001C158E">
        <w:rPr>
          <w:rFonts w:ascii="Tahoma" w:hAnsi="Tahoma" w:cs="Tahoma"/>
          <w:sz w:val="20"/>
          <w:szCs w:val="20"/>
        </w:rPr>
        <w:t xml:space="preserve"> a término </w:t>
      </w:r>
      <w:r w:rsidR="00DD001B">
        <w:rPr>
          <w:rFonts w:ascii="Tahoma" w:hAnsi="Tahoma" w:cs="Tahoma"/>
          <w:sz w:val="20"/>
          <w:szCs w:val="20"/>
        </w:rPr>
        <w:t>indefinido</w:t>
      </w:r>
      <w:r w:rsidRPr="001C158E">
        <w:rPr>
          <w:rFonts w:ascii="Tahoma" w:hAnsi="Tahoma" w:cs="Tahoma"/>
          <w:sz w:val="20"/>
          <w:szCs w:val="20"/>
        </w:rPr>
        <w:t>, el cual se regirá por las disposiciones legales</w:t>
      </w:r>
      <w:r w:rsidR="00E66808" w:rsidRPr="001C158E">
        <w:rPr>
          <w:rFonts w:ascii="Tahoma" w:hAnsi="Tahoma" w:cs="Tahoma"/>
          <w:sz w:val="20"/>
          <w:szCs w:val="20"/>
        </w:rPr>
        <w:t>, reglamentarias</w:t>
      </w:r>
      <w:r w:rsidRPr="001C158E">
        <w:rPr>
          <w:rFonts w:ascii="Tahoma" w:hAnsi="Tahoma" w:cs="Tahoma"/>
          <w:sz w:val="20"/>
          <w:szCs w:val="20"/>
        </w:rPr>
        <w:t xml:space="preserve"> y además por las siguientes cláusulas: </w:t>
      </w:r>
    </w:p>
    <w:p w14:paraId="4BBD8C39" w14:textId="77777777" w:rsidR="00795305" w:rsidRPr="001C158E" w:rsidRDefault="00795305" w:rsidP="004D6AC8">
      <w:pPr>
        <w:spacing w:line="276" w:lineRule="auto"/>
        <w:jc w:val="both"/>
        <w:rPr>
          <w:rFonts w:ascii="Tahoma" w:hAnsi="Tahoma" w:cs="Tahoma"/>
          <w:b/>
          <w:sz w:val="20"/>
          <w:szCs w:val="20"/>
        </w:rPr>
      </w:pPr>
    </w:p>
    <w:p w14:paraId="41B933F5" w14:textId="77777777" w:rsidR="003C13CA" w:rsidRPr="001C158E" w:rsidRDefault="00795305" w:rsidP="004D6AC8">
      <w:pPr>
        <w:spacing w:line="276" w:lineRule="auto"/>
        <w:jc w:val="both"/>
        <w:rPr>
          <w:rFonts w:ascii="Tahoma" w:hAnsi="Tahoma" w:cs="Tahoma"/>
          <w:sz w:val="20"/>
          <w:szCs w:val="20"/>
        </w:rPr>
      </w:pPr>
      <w:r w:rsidRPr="001C158E">
        <w:rPr>
          <w:rFonts w:ascii="Tahoma" w:hAnsi="Tahoma" w:cs="Tahoma"/>
          <w:b/>
          <w:sz w:val="20"/>
          <w:szCs w:val="20"/>
        </w:rPr>
        <w:t>PRIMERA</w:t>
      </w:r>
      <w:r w:rsidR="00803A5E" w:rsidRPr="001C158E">
        <w:rPr>
          <w:rFonts w:ascii="Tahoma" w:hAnsi="Tahoma" w:cs="Tahoma"/>
          <w:b/>
          <w:sz w:val="20"/>
          <w:szCs w:val="20"/>
        </w:rPr>
        <w:t>:</w:t>
      </w:r>
      <w:r w:rsidRPr="001C158E">
        <w:rPr>
          <w:rFonts w:ascii="Tahoma" w:hAnsi="Tahoma" w:cs="Tahoma"/>
          <w:b/>
          <w:sz w:val="20"/>
          <w:szCs w:val="20"/>
        </w:rPr>
        <w:t xml:space="preserve"> OBJETO. EL EMPLEADOR</w:t>
      </w:r>
      <w:r w:rsidRPr="001C158E">
        <w:rPr>
          <w:rFonts w:ascii="Tahoma" w:hAnsi="Tahoma" w:cs="Tahoma"/>
          <w:sz w:val="20"/>
          <w:szCs w:val="20"/>
        </w:rPr>
        <w:t xml:space="preserve"> contrata los servicios personales del </w:t>
      </w:r>
      <w:r w:rsidRPr="001C158E">
        <w:rPr>
          <w:rFonts w:ascii="Tahoma" w:hAnsi="Tahoma" w:cs="Tahoma"/>
          <w:b/>
          <w:sz w:val="20"/>
          <w:szCs w:val="20"/>
        </w:rPr>
        <w:t>TRABAJADOR</w:t>
      </w:r>
      <w:r w:rsidRPr="001C158E">
        <w:rPr>
          <w:rFonts w:ascii="Tahoma" w:hAnsi="Tahoma" w:cs="Tahoma"/>
          <w:sz w:val="20"/>
          <w:szCs w:val="20"/>
        </w:rPr>
        <w:t>, y este se obliga a cumplir con las funciones específicas</w:t>
      </w:r>
      <w:r w:rsidR="00803A5E" w:rsidRPr="001C158E">
        <w:rPr>
          <w:rFonts w:ascii="Tahoma" w:hAnsi="Tahoma" w:cs="Tahoma"/>
          <w:sz w:val="20"/>
          <w:szCs w:val="20"/>
        </w:rPr>
        <w:t xml:space="preserve"> que le sean asignadas </w:t>
      </w:r>
      <w:r w:rsidR="00DD001B" w:rsidRPr="001C158E">
        <w:rPr>
          <w:rFonts w:ascii="Tahoma" w:hAnsi="Tahoma" w:cs="Tahoma"/>
          <w:sz w:val="20"/>
          <w:szCs w:val="20"/>
        </w:rPr>
        <w:t>y,</w:t>
      </w:r>
      <w:r w:rsidR="00803A5E" w:rsidRPr="001C158E">
        <w:rPr>
          <w:rFonts w:ascii="Tahoma" w:hAnsi="Tahoma" w:cs="Tahoma"/>
          <w:sz w:val="20"/>
          <w:szCs w:val="20"/>
        </w:rPr>
        <w:t xml:space="preserve"> además, </w:t>
      </w:r>
      <w:r w:rsidRPr="001C158E">
        <w:rPr>
          <w:rFonts w:ascii="Tahoma" w:hAnsi="Tahoma" w:cs="Tahoma"/>
          <w:sz w:val="20"/>
          <w:szCs w:val="20"/>
        </w:rPr>
        <w:t xml:space="preserve">entre otras las siguientes: </w:t>
      </w:r>
      <w:r w:rsidR="000B3793" w:rsidRPr="001C158E">
        <w:rPr>
          <w:rFonts w:ascii="Tahoma" w:hAnsi="Tahoma" w:cs="Tahoma"/>
          <w:sz w:val="20"/>
          <w:szCs w:val="20"/>
        </w:rPr>
        <w:t xml:space="preserve">a) </w:t>
      </w:r>
      <w:r w:rsidRPr="001C158E">
        <w:rPr>
          <w:rFonts w:ascii="Tahoma" w:hAnsi="Tahoma" w:cs="Tahoma"/>
          <w:sz w:val="20"/>
          <w:szCs w:val="20"/>
        </w:rPr>
        <w:t xml:space="preserve">A prestar sus servicios personales y colocar a disposición del </w:t>
      </w:r>
      <w:r w:rsidRPr="001C158E">
        <w:rPr>
          <w:rFonts w:ascii="Tahoma" w:hAnsi="Tahoma" w:cs="Tahoma"/>
          <w:b/>
          <w:sz w:val="20"/>
          <w:szCs w:val="20"/>
        </w:rPr>
        <w:t>EMPLEADOR</w:t>
      </w:r>
      <w:r w:rsidRPr="001C158E">
        <w:rPr>
          <w:rFonts w:ascii="Tahoma" w:hAnsi="Tahoma" w:cs="Tahoma"/>
          <w:sz w:val="20"/>
          <w:szCs w:val="20"/>
        </w:rPr>
        <w:t xml:space="preserve"> toda su capacidad normal de trabajo, entendiéndose que ha sido vinculado en atención a su idoneidad y experiencia en el área respectiva</w:t>
      </w:r>
      <w:r w:rsidR="00363975" w:rsidRPr="001C158E">
        <w:rPr>
          <w:rFonts w:ascii="Tahoma" w:hAnsi="Tahoma" w:cs="Tahoma"/>
          <w:sz w:val="20"/>
          <w:szCs w:val="20"/>
        </w:rPr>
        <w:t>,</w:t>
      </w:r>
      <w:r w:rsidRPr="001C158E">
        <w:rPr>
          <w:rFonts w:ascii="Tahoma" w:hAnsi="Tahoma" w:cs="Tahoma"/>
          <w:sz w:val="20"/>
          <w:szCs w:val="20"/>
        </w:rPr>
        <w:t xml:space="preserve"> debiendo atender las órdenes e instrucciones que le imparta </w:t>
      </w:r>
      <w:r w:rsidRPr="001C158E">
        <w:rPr>
          <w:rFonts w:ascii="Tahoma" w:hAnsi="Tahoma" w:cs="Tahoma"/>
          <w:b/>
          <w:sz w:val="20"/>
          <w:szCs w:val="20"/>
        </w:rPr>
        <w:t>EL</w:t>
      </w:r>
      <w:r w:rsidRPr="001C158E">
        <w:rPr>
          <w:rFonts w:ascii="Tahoma" w:hAnsi="Tahoma" w:cs="Tahoma"/>
          <w:sz w:val="20"/>
          <w:szCs w:val="20"/>
        </w:rPr>
        <w:t xml:space="preserve">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b) </w:t>
      </w:r>
      <w:r w:rsidRPr="001C158E">
        <w:rPr>
          <w:rFonts w:ascii="Tahoma" w:hAnsi="Tahoma" w:cs="Tahoma"/>
          <w:sz w:val="20"/>
          <w:szCs w:val="20"/>
        </w:rPr>
        <w:t xml:space="preserve">Durante la vigencia de este contrato </w:t>
      </w:r>
      <w:r w:rsidRPr="001C158E">
        <w:rPr>
          <w:rFonts w:ascii="Tahoma" w:hAnsi="Tahoma" w:cs="Tahoma"/>
          <w:b/>
          <w:sz w:val="20"/>
          <w:szCs w:val="20"/>
        </w:rPr>
        <w:t>EL TRABAJADOR</w:t>
      </w:r>
      <w:r w:rsidRPr="001C158E">
        <w:rPr>
          <w:rFonts w:ascii="Tahoma" w:hAnsi="Tahoma" w:cs="Tahoma"/>
          <w:sz w:val="20"/>
          <w:szCs w:val="20"/>
        </w:rPr>
        <w:t xml:space="preserve"> no podrá prestar directa ni indirectamente servicios laborales a otros empleadores, ni trabajar por cuenta propia en la misma área o clase de actividad a menos que cuente con autorización expresa y escrita del </w:t>
      </w:r>
      <w:r w:rsidRPr="001C158E">
        <w:rPr>
          <w:rFonts w:ascii="Tahoma" w:hAnsi="Tahoma" w:cs="Tahoma"/>
          <w:b/>
          <w:sz w:val="20"/>
          <w:szCs w:val="20"/>
        </w:rPr>
        <w:t>EMPLEADOR</w:t>
      </w:r>
      <w:r w:rsidRPr="001C158E">
        <w:rPr>
          <w:rFonts w:ascii="Tahoma" w:hAnsi="Tahoma" w:cs="Tahoma"/>
          <w:sz w:val="20"/>
          <w:szCs w:val="20"/>
        </w:rPr>
        <w:t>.</w:t>
      </w:r>
      <w:r w:rsidR="000B3793" w:rsidRPr="001C158E">
        <w:rPr>
          <w:rFonts w:ascii="Tahoma" w:hAnsi="Tahoma" w:cs="Tahoma"/>
          <w:sz w:val="20"/>
          <w:szCs w:val="20"/>
        </w:rPr>
        <w:t xml:space="preserve"> c) </w:t>
      </w:r>
      <w:r w:rsidRPr="001C158E">
        <w:rPr>
          <w:rFonts w:ascii="Tahoma" w:hAnsi="Tahoma" w:cs="Tahoma"/>
          <w:b/>
          <w:sz w:val="20"/>
          <w:szCs w:val="20"/>
        </w:rPr>
        <w:t>EL TRABAJADOR</w:t>
      </w:r>
      <w:r w:rsidRPr="001C158E">
        <w:rPr>
          <w:rFonts w:ascii="Tahoma" w:hAnsi="Tahoma" w:cs="Tahoma"/>
          <w:sz w:val="20"/>
          <w:szCs w:val="20"/>
        </w:rPr>
        <w:t xml:space="preserve"> se obliga de manera expresa a conocer y cumplir los Manuales de Procedimiento, Reglamento Interno de Trabajo</w:t>
      </w:r>
      <w:r w:rsidR="00A9512D" w:rsidRPr="001C158E">
        <w:rPr>
          <w:rFonts w:ascii="Tahoma" w:hAnsi="Tahoma" w:cs="Tahoma"/>
          <w:sz w:val="20"/>
          <w:szCs w:val="20"/>
        </w:rPr>
        <w:t>, Código de Conducta</w:t>
      </w:r>
      <w:r w:rsidR="00363975" w:rsidRPr="001C158E">
        <w:rPr>
          <w:rFonts w:ascii="Tahoma" w:hAnsi="Tahoma" w:cs="Tahoma"/>
          <w:sz w:val="20"/>
          <w:szCs w:val="20"/>
        </w:rPr>
        <w:t>, Funciones del Cargo</w:t>
      </w:r>
      <w:r w:rsidRPr="001C158E">
        <w:rPr>
          <w:rFonts w:ascii="Tahoma" w:hAnsi="Tahoma" w:cs="Tahoma"/>
          <w:sz w:val="20"/>
          <w:szCs w:val="20"/>
        </w:rPr>
        <w:t xml:space="preserve"> y los instructivos que de manera general</w:t>
      </w:r>
      <w:r w:rsidR="00363975" w:rsidRPr="001C158E">
        <w:rPr>
          <w:rFonts w:ascii="Tahoma" w:hAnsi="Tahoma" w:cs="Tahoma"/>
          <w:sz w:val="20"/>
          <w:szCs w:val="20"/>
        </w:rPr>
        <w:t xml:space="preserve"> o particular</w:t>
      </w:r>
      <w:r w:rsidRPr="001C158E">
        <w:rPr>
          <w:rFonts w:ascii="Tahoma" w:hAnsi="Tahoma" w:cs="Tahoma"/>
          <w:sz w:val="20"/>
          <w:szCs w:val="20"/>
        </w:rPr>
        <w:t xml:space="preserve"> imparta </w:t>
      </w:r>
      <w:r w:rsidRPr="001C158E">
        <w:rPr>
          <w:rFonts w:ascii="Tahoma" w:hAnsi="Tahoma" w:cs="Tahoma"/>
          <w:b/>
          <w:sz w:val="20"/>
          <w:szCs w:val="20"/>
        </w:rPr>
        <w:t>EL EMPLEADOR</w:t>
      </w:r>
      <w:r w:rsidRPr="001C158E">
        <w:rPr>
          <w:rFonts w:ascii="Tahoma" w:hAnsi="Tahoma" w:cs="Tahoma"/>
          <w:sz w:val="20"/>
          <w:szCs w:val="20"/>
        </w:rPr>
        <w:t xml:space="preserve"> a través de sus directivos, representantes o administradores de la entidad, </w:t>
      </w:r>
      <w:r w:rsidR="00363975" w:rsidRPr="001C158E">
        <w:rPr>
          <w:rFonts w:ascii="Tahoma" w:hAnsi="Tahoma" w:cs="Tahoma"/>
          <w:sz w:val="20"/>
          <w:szCs w:val="20"/>
        </w:rPr>
        <w:t>documentos que</w:t>
      </w:r>
      <w:r w:rsidRPr="001C158E">
        <w:rPr>
          <w:rFonts w:ascii="Tahoma" w:hAnsi="Tahoma" w:cs="Tahoma"/>
          <w:sz w:val="20"/>
          <w:szCs w:val="20"/>
        </w:rPr>
        <w:t xml:space="preserve"> hacen parte integrante del presente contrato.</w:t>
      </w:r>
      <w:r w:rsidR="00803A5E" w:rsidRPr="001C158E">
        <w:rPr>
          <w:rFonts w:ascii="Tahoma" w:hAnsi="Tahoma" w:cs="Tahoma"/>
          <w:sz w:val="20"/>
          <w:szCs w:val="20"/>
        </w:rPr>
        <w:t xml:space="preserve">  </w:t>
      </w:r>
      <w:r w:rsidR="000B3793" w:rsidRPr="001C158E">
        <w:rPr>
          <w:rFonts w:ascii="Tahoma" w:hAnsi="Tahoma" w:cs="Tahoma"/>
          <w:sz w:val="20"/>
          <w:szCs w:val="20"/>
        </w:rPr>
        <w:t xml:space="preserve">d) </w:t>
      </w:r>
      <w:r w:rsidRPr="001C158E">
        <w:rPr>
          <w:rFonts w:ascii="Tahoma" w:hAnsi="Tahoma" w:cs="Tahoma"/>
          <w:b/>
          <w:sz w:val="20"/>
          <w:szCs w:val="20"/>
        </w:rPr>
        <w:t>EL TRAB</w:t>
      </w:r>
      <w:r w:rsidR="00693BA1" w:rsidRPr="001C158E">
        <w:rPr>
          <w:rFonts w:ascii="Tahoma" w:hAnsi="Tahoma" w:cs="Tahoma"/>
          <w:b/>
          <w:sz w:val="20"/>
          <w:szCs w:val="20"/>
        </w:rPr>
        <w:t>A</w:t>
      </w:r>
      <w:r w:rsidRPr="001C158E">
        <w:rPr>
          <w:rFonts w:ascii="Tahoma" w:hAnsi="Tahoma" w:cs="Tahoma"/>
          <w:b/>
          <w:sz w:val="20"/>
          <w:szCs w:val="20"/>
        </w:rPr>
        <w:t>JADOR</w:t>
      </w:r>
      <w:r w:rsidRPr="001C158E">
        <w:rPr>
          <w:rFonts w:ascii="Tahoma" w:hAnsi="Tahoma" w:cs="Tahoma"/>
          <w:sz w:val="20"/>
          <w:szCs w:val="20"/>
        </w:rPr>
        <w:t xml:space="preserve"> se obliga a leer todos los manuales </w:t>
      </w:r>
      <w:r w:rsidR="002E3F51" w:rsidRPr="001C158E">
        <w:rPr>
          <w:rFonts w:ascii="Tahoma" w:hAnsi="Tahoma" w:cs="Tahoma"/>
          <w:sz w:val="20"/>
          <w:szCs w:val="20"/>
        </w:rPr>
        <w:t xml:space="preserve">y/o circulares </w:t>
      </w:r>
      <w:r w:rsidRPr="001C158E">
        <w:rPr>
          <w:rFonts w:ascii="Tahoma" w:hAnsi="Tahoma" w:cs="Tahoma"/>
          <w:sz w:val="20"/>
          <w:szCs w:val="20"/>
        </w:rPr>
        <w:t xml:space="preserve">que emita </w:t>
      </w:r>
      <w:r w:rsidRPr="001C158E">
        <w:rPr>
          <w:rFonts w:ascii="Tahoma" w:hAnsi="Tahoma" w:cs="Tahoma"/>
          <w:b/>
          <w:sz w:val="20"/>
          <w:szCs w:val="20"/>
        </w:rPr>
        <w:t>EL EMPLEADOR</w:t>
      </w:r>
      <w:r w:rsidRPr="001C158E">
        <w:rPr>
          <w:rFonts w:ascii="Tahoma" w:hAnsi="Tahoma" w:cs="Tahoma"/>
          <w:sz w:val="20"/>
          <w:szCs w:val="20"/>
        </w:rPr>
        <w:t xml:space="preserve"> relacionados con el cargo que ejecute para la empresa y no será por tanto excusa, en el evento de incumplir un procedimiento, el afirmar no conocer las normas, pues desde</w:t>
      </w:r>
      <w:r w:rsidR="00693BA1" w:rsidRPr="001C158E">
        <w:rPr>
          <w:rFonts w:ascii="Tahoma" w:hAnsi="Tahoma" w:cs="Tahoma"/>
          <w:sz w:val="20"/>
          <w:szCs w:val="20"/>
        </w:rPr>
        <w:t xml:space="preserve"> </w:t>
      </w:r>
      <w:r w:rsidRPr="001C158E">
        <w:rPr>
          <w:rFonts w:ascii="Tahoma" w:hAnsi="Tahoma" w:cs="Tahoma"/>
          <w:sz w:val="20"/>
          <w:szCs w:val="20"/>
        </w:rPr>
        <w:t xml:space="preserve">ahora se obliga a mantenerse informado y actualizado sobre todos los </w:t>
      </w:r>
      <w:r w:rsidRPr="001C158E">
        <w:rPr>
          <w:rFonts w:ascii="Tahoma" w:hAnsi="Tahoma" w:cs="Tahoma"/>
          <w:sz w:val="20"/>
          <w:szCs w:val="20"/>
        </w:rPr>
        <w:lastRenderedPageBreak/>
        <w:t>procedimientos</w:t>
      </w:r>
      <w:r w:rsidR="002E3F51" w:rsidRPr="001C158E">
        <w:rPr>
          <w:rFonts w:ascii="Tahoma" w:hAnsi="Tahoma" w:cs="Tahoma"/>
          <w:sz w:val="20"/>
          <w:szCs w:val="20"/>
        </w:rPr>
        <w:t xml:space="preserve">, circulares de precios </w:t>
      </w:r>
      <w:r w:rsidRPr="001C158E">
        <w:rPr>
          <w:rFonts w:ascii="Tahoma" w:hAnsi="Tahoma" w:cs="Tahoma"/>
          <w:sz w:val="20"/>
          <w:szCs w:val="20"/>
        </w:rPr>
        <w:t xml:space="preserve">y manuales que se emitan por </w:t>
      </w:r>
      <w:r w:rsidRPr="001C158E">
        <w:rPr>
          <w:rFonts w:ascii="Tahoma" w:hAnsi="Tahoma" w:cs="Tahoma"/>
          <w:b/>
          <w:sz w:val="20"/>
          <w:szCs w:val="20"/>
        </w:rPr>
        <w:t>EL EMPLEADOR</w:t>
      </w:r>
      <w:r w:rsidR="00803A5E" w:rsidRPr="001C158E">
        <w:rPr>
          <w:rFonts w:ascii="Tahoma" w:hAnsi="Tahoma" w:cs="Tahoma"/>
          <w:b/>
          <w:sz w:val="20"/>
          <w:szCs w:val="20"/>
        </w:rPr>
        <w:t>,</w:t>
      </w:r>
      <w:r w:rsidRPr="001C158E">
        <w:rPr>
          <w:rFonts w:ascii="Tahoma" w:hAnsi="Tahoma" w:cs="Tahoma"/>
          <w:sz w:val="20"/>
          <w:szCs w:val="20"/>
        </w:rPr>
        <w:t xml:space="preserve"> tanto generales como particulares.</w:t>
      </w:r>
    </w:p>
    <w:p w14:paraId="790B2241" w14:textId="77777777" w:rsidR="00E90F1C" w:rsidRPr="001C158E" w:rsidRDefault="00E90F1C" w:rsidP="004D6AC8">
      <w:pPr>
        <w:spacing w:line="276" w:lineRule="auto"/>
        <w:jc w:val="both"/>
        <w:rPr>
          <w:rFonts w:ascii="Tahoma" w:hAnsi="Tahoma" w:cs="Tahoma"/>
          <w:b/>
          <w:sz w:val="20"/>
          <w:szCs w:val="20"/>
        </w:rPr>
      </w:pPr>
    </w:p>
    <w:p w14:paraId="3B2E192A" w14:textId="77777777" w:rsidR="00E309A2" w:rsidRPr="001C342A" w:rsidRDefault="00803A5E" w:rsidP="004D6AC8">
      <w:pPr>
        <w:spacing w:line="276" w:lineRule="auto"/>
        <w:jc w:val="both"/>
        <w:rPr>
          <w:rFonts w:ascii="Tahoma" w:hAnsi="Tahoma" w:cs="Tahoma"/>
          <w:b/>
          <w:sz w:val="20"/>
          <w:szCs w:val="20"/>
        </w:rPr>
      </w:pPr>
      <w:r w:rsidRPr="001C342A">
        <w:rPr>
          <w:rFonts w:ascii="Tahoma" w:hAnsi="Tahoma" w:cs="Tahoma"/>
          <w:b/>
          <w:sz w:val="20"/>
          <w:szCs w:val="20"/>
        </w:rPr>
        <w:t>SEGUNDA:</w:t>
      </w:r>
      <w:r w:rsidR="00795305" w:rsidRPr="001C342A">
        <w:rPr>
          <w:rFonts w:ascii="Tahoma" w:hAnsi="Tahoma" w:cs="Tahoma"/>
          <w:b/>
          <w:sz w:val="20"/>
          <w:szCs w:val="20"/>
        </w:rPr>
        <w:t xml:space="preserve"> </w:t>
      </w:r>
      <w:r w:rsidR="00E309A2" w:rsidRPr="001C342A">
        <w:rPr>
          <w:rFonts w:ascii="Tahoma" w:hAnsi="Tahoma" w:cs="Tahoma"/>
          <w:b/>
          <w:sz w:val="20"/>
          <w:szCs w:val="20"/>
        </w:rPr>
        <w:t xml:space="preserve">FUNCIONES </w:t>
      </w:r>
      <w:r w:rsidR="00E309A2" w:rsidRPr="001C342A">
        <w:rPr>
          <w:rFonts w:ascii="Tahoma" w:hAnsi="Tahoma" w:cs="Tahoma"/>
          <w:bCs/>
          <w:sz w:val="20"/>
          <w:szCs w:val="20"/>
        </w:rPr>
        <w:t xml:space="preserve">del </w:t>
      </w:r>
      <w:r w:rsidR="00E309A2" w:rsidRPr="001C342A">
        <w:rPr>
          <w:rFonts w:ascii="Tahoma" w:hAnsi="Tahoma" w:cs="Tahoma"/>
          <w:b/>
          <w:sz w:val="20"/>
          <w:szCs w:val="20"/>
        </w:rPr>
        <w:t xml:space="preserve">TRABAJADOR. </w:t>
      </w:r>
    </w:p>
    <w:p w14:paraId="72883C58"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Vigilar el cumplimiento de las normas de seguridad</w:t>
      </w:r>
    </w:p>
    <w:p w14:paraId="6F7FDEDF"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Adiestrar e informar sobre </w:t>
      </w:r>
      <w:r w:rsidRPr="005D76B4">
        <w:rPr>
          <w:rFonts w:ascii="Tahoma" w:hAnsi="Tahoma" w:cs="Tahoma"/>
          <w:color w:val="000000"/>
          <w:sz w:val="20"/>
          <w:szCs w:val="20"/>
          <w:bdr w:val="none" w:sz="0" w:space="0" w:color="auto" w:frame="1"/>
          <w:lang w:eastAsia="es-CO"/>
        </w:rPr>
        <w:t>los programas de seguridad laboral</w:t>
      </w:r>
      <w:r w:rsidRPr="005D76B4">
        <w:rPr>
          <w:rFonts w:ascii="Tahoma" w:hAnsi="Tahoma" w:cs="Tahoma"/>
          <w:color w:val="000000"/>
          <w:sz w:val="20"/>
          <w:szCs w:val="20"/>
          <w:lang w:eastAsia="es-CO"/>
        </w:rPr>
        <w:t> que se establecen en la organización</w:t>
      </w:r>
    </w:p>
    <w:p w14:paraId="1796083A"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en la realización del procedimiento de </w:t>
      </w:r>
      <w:r w:rsidRPr="005D76B4">
        <w:rPr>
          <w:rFonts w:ascii="Tahoma" w:hAnsi="Tahoma" w:cs="Tahoma"/>
          <w:color w:val="000000"/>
          <w:sz w:val="20"/>
          <w:szCs w:val="20"/>
          <w:bdr w:val="none" w:sz="0" w:space="0" w:color="auto" w:frame="1"/>
          <w:lang w:eastAsia="es-CO"/>
        </w:rPr>
        <w:t>trabajo mediante el aseguramiento del cumplimiento</w:t>
      </w:r>
      <w:r w:rsidRPr="005D76B4">
        <w:rPr>
          <w:rFonts w:ascii="Tahoma" w:hAnsi="Tahoma" w:cs="Tahoma"/>
          <w:color w:val="000000"/>
          <w:sz w:val="20"/>
          <w:szCs w:val="20"/>
          <w:lang w:eastAsia="es-CO"/>
        </w:rPr>
        <w:t xml:space="preserve"> de </w:t>
      </w:r>
      <w:proofErr w:type="gramStart"/>
      <w:r w:rsidRPr="005D76B4">
        <w:rPr>
          <w:rFonts w:ascii="Tahoma" w:hAnsi="Tahoma" w:cs="Tahoma"/>
          <w:color w:val="000000"/>
          <w:sz w:val="20"/>
          <w:szCs w:val="20"/>
          <w:lang w:eastAsia="es-CO"/>
        </w:rPr>
        <w:t>los mismos</w:t>
      </w:r>
      <w:proofErr w:type="gramEnd"/>
      <w:r>
        <w:rPr>
          <w:rFonts w:ascii="Tahoma" w:hAnsi="Tahoma" w:cs="Tahoma"/>
          <w:color w:val="000000"/>
          <w:sz w:val="20"/>
          <w:szCs w:val="20"/>
          <w:lang w:eastAsia="es-CO"/>
        </w:rPr>
        <w:t>.</w:t>
      </w:r>
    </w:p>
    <w:p w14:paraId="71C64C3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Fomentar el </w:t>
      </w:r>
      <w:r w:rsidRPr="005D76B4">
        <w:rPr>
          <w:rFonts w:ascii="Tahoma" w:hAnsi="Tahoma" w:cs="Tahoma"/>
          <w:color w:val="000000"/>
          <w:sz w:val="20"/>
          <w:szCs w:val="20"/>
          <w:bdr w:val="none" w:sz="0" w:space="0" w:color="auto" w:frame="1"/>
          <w:lang w:eastAsia="es-CO"/>
        </w:rPr>
        <w:t>orden y la limpieza</w:t>
      </w:r>
      <w:r w:rsidRPr="005D76B4">
        <w:rPr>
          <w:rFonts w:ascii="Tahoma" w:hAnsi="Tahoma" w:cs="Tahoma"/>
          <w:color w:val="000000"/>
          <w:sz w:val="20"/>
          <w:szCs w:val="20"/>
          <w:lang w:eastAsia="es-CO"/>
        </w:rPr>
        <w:t> en los lugares de trabajo</w:t>
      </w:r>
    </w:p>
    <w:p w14:paraId="5F67E90C"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Incentivar la cultura preventiva entre los empleados</w:t>
      </w:r>
    </w:p>
    <w:p w14:paraId="30645B6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Informar sobre la </w:t>
      </w:r>
      <w:r w:rsidRPr="005D76B4">
        <w:rPr>
          <w:rFonts w:ascii="Tahoma" w:hAnsi="Tahoma" w:cs="Tahoma"/>
          <w:color w:val="000000"/>
          <w:sz w:val="20"/>
          <w:szCs w:val="20"/>
          <w:bdr w:val="none" w:sz="0" w:space="0" w:color="auto" w:frame="1"/>
          <w:lang w:eastAsia="es-CO"/>
        </w:rPr>
        <w:t>utilización y el mantenimiento correcto</w:t>
      </w:r>
      <w:r w:rsidRPr="005D76B4">
        <w:rPr>
          <w:rFonts w:ascii="Tahoma" w:hAnsi="Tahoma" w:cs="Tahoma"/>
          <w:color w:val="000000"/>
          <w:sz w:val="20"/>
          <w:szCs w:val="20"/>
          <w:lang w:eastAsia="es-CO"/>
        </w:rPr>
        <w:t> de equipos de trabajo</w:t>
      </w:r>
    </w:p>
    <w:p w14:paraId="1512994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Notificar sobre la </w:t>
      </w:r>
      <w:r w:rsidRPr="005D76B4">
        <w:rPr>
          <w:rFonts w:ascii="Tahoma" w:hAnsi="Tahoma" w:cs="Tahoma"/>
          <w:color w:val="000000"/>
          <w:sz w:val="20"/>
          <w:szCs w:val="20"/>
          <w:bdr w:val="none" w:sz="0" w:space="0" w:color="auto" w:frame="1"/>
          <w:lang w:eastAsia="es-CO"/>
        </w:rPr>
        <w:t>utilización obligatoria de equipos de protección individual y colectiva</w:t>
      </w:r>
    </w:p>
    <w:p w14:paraId="058E974E"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Comunicar a la dirección las deficiencias detectadas</w:t>
      </w:r>
    </w:p>
    <w:p w14:paraId="4A4F3765"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Colaborar con la </w:t>
      </w:r>
      <w:r w:rsidRPr="005D76B4">
        <w:rPr>
          <w:rFonts w:ascii="Tahoma" w:hAnsi="Tahoma" w:cs="Tahoma"/>
          <w:color w:val="000000"/>
          <w:sz w:val="20"/>
          <w:szCs w:val="20"/>
          <w:bdr w:val="none" w:sz="0" w:space="0" w:color="auto" w:frame="1"/>
          <w:lang w:eastAsia="es-CO"/>
        </w:rPr>
        <w:t>investigación de los accidentes laborales</w:t>
      </w:r>
    </w:p>
    <w:p w14:paraId="5C0CF009"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Difundir las medidas de emergencia </w:t>
      </w:r>
      <w:r w:rsidRPr="005D76B4">
        <w:rPr>
          <w:rFonts w:ascii="Tahoma" w:hAnsi="Tahoma" w:cs="Tahoma"/>
          <w:color w:val="000000"/>
          <w:sz w:val="20"/>
          <w:szCs w:val="20"/>
          <w:bdr w:val="none" w:sz="0" w:space="0" w:color="auto" w:frame="1"/>
          <w:lang w:eastAsia="es-CO"/>
        </w:rPr>
        <w:t>contempladas en el plan de emergencia de la organización</w:t>
      </w:r>
    </w:p>
    <w:p w14:paraId="77617B02" w14:textId="77777777" w:rsidR="004C3116" w:rsidRPr="005D76B4"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Revisar la correcta ubicación de los equipos de extinción de incendios</w:t>
      </w:r>
    </w:p>
    <w:p w14:paraId="71B8F196" w14:textId="77777777" w:rsidR="004D6AC8"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5D76B4">
        <w:rPr>
          <w:rFonts w:ascii="Tahoma" w:hAnsi="Tahoma" w:cs="Tahoma"/>
          <w:color w:val="000000"/>
          <w:sz w:val="20"/>
          <w:szCs w:val="20"/>
          <w:lang w:eastAsia="es-CO"/>
        </w:rPr>
        <w:t>Verificar el </w:t>
      </w:r>
      <w:r w:rsidRPr="005D76B4">
        <w:rPr>
          <w:rFonts w:ascii="Tahoma" w:hAnsi="Tahoma" w:cs="Tahoma"/>
          <w:color w:val="000000"/>
          <w:sz w:val="20"/>
          <w:szCs w:val="20"/>
          <w:bdr w:val="none" w:sz="0" w:space="0" w:color="auto" w:frame="1"/>
          <w:lang w:eastAsia="es-CO"/>
        </w:rPr>
        <w:t>contenido del botiquín de primeros auxilios</w:t>
      </w:r>
    </w:p>
    <w:p w14:paraId="5F18FD0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los riesgos laborales, mediante la identificación de los factores de riesgo, la vigilancia del ambiente laboral y los posibles efectos a la salud del trabajador.</w:t>
      </w:r>
    </w:p>
    <w:p w14:paraId="5CB0DBC6"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Proponer las medidas correctivas necesarias cuando se detectan condiciones que pueden alterar el estado de salud.</w:t>
      </w:r>
    </w:p>
    <w:p w14:paraId="07EC2508"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Exigir el cumplimiento de las medidas propuestas y en ocasiones aplicar las sanciones correspondientes a los infractores.</w:t>
      </w:r>
    </w:p>
    <w:p w14:paraId="09555F2E"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Aprobar los proyectos de nuevos lugares o centros de trabajo, procesos tecnológicos y productos, en especial aquellos que se consideran potencialmente peligrosos o nocivos a los trabajadores y/o la comunidad.</w:t>
      </w:r>
    </w:p>
    <w:p w14:paraId="2B310ED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Evaluar el impacto ambiental que pueda estar ocasionando un centro de trabajo a la comunidad vecina.</w:t>
      </w:r>
    </w:p>
    <w:p w14:paraId="14128773" w14:textId="77777777" w:rsid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Colaborar a una mayor productividad del trabajo y ahorro en las erogaciones de la Seguridad Social.</w:t>
      </w:r>
    </w:p>
    <w:p w14:paraId="25E3159B" w14:textId="77777777" w:rsidR="004C3116" w:rsidRPr="004D6AC8" w:rsidRDefault="004C3116" w:rsidP="004D6AC8">
      <w:pPr>
        <w:numPr>
          <w:ilvl w:val="0"/>
          <w:numId w:val="10"/>
        </w:numPr>
        <w:shd w:val="clear" w:color="auto" w:fill="FFFFFF"/>
        <w:spacing w:line="276" w:lineRule="auto"/>
        <w:jc w:val="both"/>
        <w:textAlignment w:val="baseline"/>
        <w:rPr>
          <w:rFonts w:ascii="Tahoma" w:hAnsi="Tahoma" w:cs="Tahoma"/>
          <w:color w:val="000000"/>
          <w:sz w:val="20"/>
          <w:szCs w:val="20"/>
          <w:lang w:eastAsia="es-CO"/>
        </w:rPr>
      </w:pPr>
      <w:r w:rsidRPr="004D6AC8">
        <w:rPr>
          <w:rFonts w:ascii="Tahoma" w:hAnsi="Tahoma" w:cs="Tahoma"/>
          <w:color w:val="000000"/>
          <w:sz w:val="20"/>
          <w:szCs w:val="20"/>
        </w:rPr>
        <w:t>Promover la participación de las partes interesadas y los miembros de la comunidad en mantener una actitud socialmente responsable en la prevención de los riesgos producto de la actividad laboral.</w:t>
      </w:r>
    </w:p>
    <w:p w14:paraId="13C09216" w14:textId="77777777" w:rsidR="000017B9" w:rsidRPr="001C158E" w:rsidRDefault="000017B9" w:rsidP="004D6AC8">
      <w:pPr>
        <w:pStyle w:val="Textodeglobo"/>
        <w:spacing w:line="276" w:lineRule="auto"/>
        <w:jc w:val="both"/>
        <w:rPr>
          <w:rFonts w:eastAsia="Calibri"/>
          <w:color w:val="000000"/>
          <w:sz w:val="20"/>
          <w:szCs w:val="20"/>
          <w:lang w:eastAsia="x-none"/>
        </w:rPr>
      </w:pPr>
    </w:p>
    <w:p w14:paraId="5DB10100" w14:textId="77777777" w:rsidR="00795305" w:rsidRPr="001C158E" w:rsidRDefault="009F75DA" w:rsidP="004D6AC8">
      <w:pPr>
        <w:spacing w:line="276" w:lineRule="auto"/>
        <w:jc w:val="both"/>
        <w:rPr>
          <w:rFonts w:ascii="Tahoma" w:hAnsi="Tahoma" w:cs="Tahoma"/>
          <w:sz w:val="20"/>
          <w:szCs w:val="20"/>
        </w:rPr>
      </w:pPr>
      <w:r w:rsidRPr="001C158E">
        <w:rPr>
          <w:rFonts w:ascii="Tahoma" w:hAnsi="Tahoma" w:cs="Tahoma"/>
          <w:b/>
          <w:sz w:val="20"/>
          <w:szCs w:val="20"/>
        </w:rPr>
        <w:t>TERCERA</w:t>
      </w:r>
      <w:r w:rsidRPr="001C158E">
        <w:rPr>
          <w:rFonts w:ascii="Tahoma" w:hAnsi="Tahoma" w:cs="Tahoma"/>
          <w:sz w:val="20"/>
          <w:szCs w:val="20"/>
        </w:rPr>
        <w:t xml:space="preserve">: </w:t>
      </w:r>
      <w:r w:rsidR="00795305" w:rsidRPr="001C158E">
        <w:rPr>
          <w:rFonts w:ascii="Tahoma" w:hAnsi="Tahoma" w:cs="Tahoma"/>
          <w:b/>
          <w:sz w:val="20"/>
          <w:szCs w:val="20"/>
        </w:rPr>
        <w:t xml:space="preserve">REMUNERACION. </w:t>
      </w:r>
      <w:r w:rsidR="00795305" w:rsidRPr="001C158E">
        <w:rPr>
          <w:rFonts w:ascii="Tahoma" w:hAnsi="Tahoma" w:cs="Tahoma"/>
          <w:b/>
          <w:color w:val="000000"/>
          <w:sz w:val="20"/>
          <w:szCs w:val="20"/>
        </w:rPr>
        <w:t>El EMPLEADOR</w:t>
      </w:r>
      <w:r w:rsidR="00795305" w:rsidRPr="001C158E">
        <w:rPr>
          <w:rFonts w:ascii="Tahoma" w:hAnsi="Tahoma" w:cs="Tahoma"/>
          <w:color w:val="000000"/>
          <w:sz w:val="20"/>
          <w:szCs w:val="20"/>
        </w:rPr>
        <w:t xml:space="preserve"> pagará al </w:t>
      </w:r>
      <w:r w:rsidR="00795305" w:rsidRPr="001C158E">
        <w:rPr>
          <w:rFonts w:ascii="Tahoma" w:hAnsi="Tahoma" w:cs="Tahoma"/>
          <w:b/>
          <w:color w:val="000000"/>
          <w:sz w:val="20"/>
          <w:szCs w:val="20"/>
        </w:rPr>
        <w:t>TRABAJADOR</w:t>
      </w:r>
      <w:r w:rsidR="00795305" w:rsidRPr="001C158E">
        <w:rPr>
          <w:rFonts w:ascii="Tahoma" w:hAnsi="Tahoma" w:cs="Tahoma"/>
          <w:color w:val="000000"/>
          <w:sz w:val="20"/>
          <w:szCs w:val="20"/>
        </w:rPr>
        <w:t xml:space="preserve"> por la prestación de sus servicios el salario</w:t>
      </w:r>
      <w:r w:rsidR="00363975" w:rsidRPr="001C158E">
        <w:rPr>
          <w:rFonts w:ascii="Tahoma" w:hAnsi="Tahoma" w:cs="Tahoma"/>
          <w:sz w:val="20"/>
          <w:szCs w:val="20"/>
        </w:rPr>
        <w:t xml:space="preserve"> ordinario</w:t>
      </w:r>
      <w:r w:rsidR="00795305" w:rsidRPr="001C158E">
        <w:rPr>
          <w:rFonts w:ascii="Tahoma" w:hAnsi="Tahoma" w:cs="Tahoma"/>
          <w:color w:val="000000"/>
          <w:sz w:val="20"/>
          <w:szCs w:val="20"/>
        </w:rPr>
        <w:t xml:space="preserve"> indicado, pagadero en las oportunidades también señaladas </w:t>
      </w:r>
      <w:r w:rsidR="00456853" w:rsidRPr="001C158E">
        <w:rPr>
          <w:rFonts w:ascii="Tahoma" w:hAnsi="Tahoma" w:cs="Tahoma"/>
          <w:color w:val="000000"/>
          <w:sz w:val="20"/>
          <w:szCs w:val="20"/>
        </w:rPr>
        <w:t xml:space="preserve">en la parte inicial de este </w:t>
      </w:r>
      <w:r w:rsidR="00EF6D68" w:rsidRPr="001C158E">
        <w:rPr>
          <w:rFonts w:ascii="Tahoma" w:hAnsi="Tahoma" w:cs="Tahoma"/>
          <w:color w:val="000000"/>
          <w:sz w:val="20"/>
          <w:szCs w:val="20"/>
        </w:rPr>
        <w:t>documento</w:t>
      </w:r>
      <w:r w:rsidR="00795305" w:rsidRPr="001C158E">
        <w:rPr>
          <w:rFonts w:ascii="Tahoma" w:hAnsi="Tahoma" w:cs="Tahoma"/>
          <w:color w:val="000000"/>
          <w:sz w:val="20"/>
          <w:szCs w:val="20"/>
        </w:rPr>
        <w:t>.</w:t>
      </w:r>
      <w:r w:rsidR="00795305" w:rsidRPr="001C158E">
        <w:rPr>
          <w:rFonts w:ascii="Tahoma" w:hAnsi="Tahoma" w:cs="Tahoma"/>
          <w:b/>
          <w:sz w:val="20"/>
          <w:szCs w:val="20"/>
        </w:rPr>
        <w:t xml:space="preserve"> PARÁGRAFO PRIMERO. </w:t>
      </w:r>
      <w:r w:rsidR="00795305" w:rsidRPr="001C158E">
        <w:rPr>
          <w:rFonts w:ascii="Tahoma" w:hAnsi="Tahoma" w:cs="Tahoma"/>
          <w:sz w:val="20"/>
          <w:szCs w:val="20"/>
        </w:rPr>
        <w:t xml:space="preserve">Dentro de este pago se encuentra incluida la remuneración de los descansos dominicales y festivos de que tratan los capítulos I y II del título VII del Código Sustantivo del Trabajo. </w:t>
      </w:r>
      <w:r w:rsidR="00795305" w:rsidRPr="001C158E">
        <w:rPr>
          <w:rFonts w:ascii="Tahoma" w:hAnsi="Tahoma" w:cs="Tahoma"/>
          <w:b/>
          <w:sz w:val="20"/>
          <w:szCs w:val="20"/>
        </w:rPr>
        <w:t xml:space="preserve">PARÁGRAFO SEGUNDO. </w:t>
      </w:r>
      <w:r w:rsidR="00795305" w:rsidRPr="001C158E">
        <w:rPr>
          <w:rFonts w:ascii="Tahoma" w:hAnsi="Tahoma" w:cs="Tahoma"/>
          <w:sz w:val="20"/>
          <w:szCs w:val="20"/>
        </w:rPr>
        <w:t xml:space="preserve">Cuando el </w:t>
      </w:r>
      <w:r w:rsidR="00795305" w:rsidRPr="001C158E">
        <w:rPr>
          <w:rFonts w:ascii="Tahoma" w:hAnsi="Tahoma" w:cs="Tahoma"/>
          <w:b/>
          <w:sz w:val="20"/>
          <w:szCs w:val="20"/>
        </w:rPr>
        <w:t>TRABAJADOR</w:t>
      </w:r>
      <w:r w:rsidR="00EF6D68" w:rsidRPr="001C158E">
        <w:rPr>
          <w:rFonts w:ascii="Tahoma" w:hAnsi="Tahoma" w:cs="Tahoma"/>
          <w:sz w:val="20"/>
          <w:szCs w:val="20"/>
        </w:rPr>
        <w:t xml:space="preserve"> devengue comisiones o</w:t>
      </w:r>
      <w:r w:rsidR="00795305" w:rsidRPr="001C158E">
        <w:rPr>
          <w:rFonts w:ascii="Tahoma" w:hAnsi="Tahoma" w:cs="Tahoma"/>
          <w:sz w:val="20"/>
          <w:szCs w:val="20"/>
        </w:rPr>
        <w:t xml:space="preserve"> cualquier otra modalidad de pago variable</w:t>
      </w:r>
      <w:r w:rsidR="00363975" w:rsidRPr="001C158E">
        <w:rPr>
          <w:rFonts w:ascii="Tahoma" w:hAnsi="Tahoma" w:cs="Tahoma"/>
          <w:sz w:val="20"/>
          <w:szCs w:val="20"/>
        </w:rPr>
        <w:t xml:space="preserve"> de naturaleza salarial</w:t>
      </w:r>
      <w:r w:rsidR="00795305" w:rsidRPr="001C158E">
        <w:rPr>
          <w:rFonts w:ascii="Tahoma" w:hAnsi="Tahoma" w:cs="Tahoma"/>
          <w:sz w:val="20"/>
          <w:szCs w:val="20"/>
        </w:rPr>
        <w:t xml:space="preserve">, según los resultados de ventas, se conviene que el 82.5% de dichos ingresos, constituye remuneración ordinaria, y el 17.5% restante está destinado a remunerar el descanso en los días </w:t>
      </w:r>
      <w:r w:rsidR="00795305" w:rsidRPr="001C158E">
        <w:rPr>
          <w:rFonts w:ascii="Tahoma" w:hAnsi="Tahoma" w:cs="Tahoma"/>
          <w:sz w:val="20"/>
          <w:szCs w:val="20"/>
        </w:rPr>
        <w:lastRenderedPageBreak/>
        <w:t xml:space="preserve">dominicales y festivos de que tratan los capítulos I y II del título VII del Código Sustantivo del Trabajo.  </w:t>
      </w:r>
      <w:r w:rsidR="00795305" w:rsidRPr="001C158E">
        <w:rPr>
          <w:rFonts w:ascii="Tahoma" w:hAnsi="Tahoma" w:cs="Tahoma"/>
          <w:b/>
          <w:sz w:val="20"/>
          <w:szCs w:val="20"/>
        </w:rPr>
        <w:t>PARÁGRAFO TERCERO.</w:t>
      </w:r>
      <w:r w:rsidR="00795305" w:rsidRPr="001C158E">
        <w:rPr>
          <w:rFonts w:ascii="Tahoma" w:hAnsi="Tahoma" w:cs="Tahoma"/>
          <w:sz w:val="20"/>
          <w:szCs w:val="20"/>
        </w:rPr>
        <w:t xml:space="preserve"> Si por cualquier circunstancia </w:t>
      </w:r>
      <w:r w:rsidR="00795305" w:rsidRPr="001C158E">
        <w:rPr>
          <w:rFonts w:ascii="Tahoma" w:hAnsi="Tahoma" w:cs="Tahoma"/>
          <w:b/>
          <w:sz w:val="20"/>
          <w:szCs w:val="20"/>
        </w:rPr>
        <w:t>EL TRABAJADOR</w:t>
      </w:r>
      <w:r w:rsidR="00795305" w:rsidRPr="001C158E">
        <w:rPr>
          <w:rFonts w:ascii="Tahoma" w:hAnsi="Tahoma" w:cs="Tahoma"/>
          <w:sz w:val="20"/>
          <w:szCs w:val="20"/>
        </w:rPr>
        <w:t xml:space="preserve"> prestare su servicio en día dominical o festivo, no tendrá derecho a remuneración alguna, si tal trabajo no hubiere sido autorizado por </w:t>
      </w:r>
      <w:r w:rsidR="00795305" w:rsidRPr="001C158E">
        <w:rPr>
          <w:rFonts w:ascii="Tahoma" w:hAnsi="Tahoma" w:cs="Tahoma"/>
          <w:b/>
          <w:sz w:val="20"/>
          <w:szCs w:val="20"/>
        </w:rPr>
        <w:t>EL EMPLEADOR</w:t>
      </w:r>
      <w:r w:rsidR="00795305" w:rsidRPr="001C158E">
        <w:rPr>
          <w:rFonts w:ascii="Tahoma" w:hAnsi="Tahoma" w:cs="Tahoma"/>
          <w:sz w:val="20"/>
          <w:szCs w:val="20"/>
        </w:rPr>
        <w:t>, previamente y por escrito.</w:t>
      </w:r>
      <w:r w:rsidR="00795305" w:rsidRPr="001C158E">
        <w:rPr>
          <w:rFonts w:ascii="Tahoma" w:hAnsi="Tahoma" w:cs="Tahoma"/>
          <w:b/>
          <w:sz w:val="20"/>
          <w:szCs w:val="20"/>
        </w:rPr>
        <w:t xml:space="preserve"> PARÁGRAFO CUARTO.</w:t>
      </w:r>
      <w:r w:rsidR="00795305" w:rsidRPr="001C158E">
        <w:rPr>
          <w:rFonts w:ascii="Tahoma" w:hAnsi="Tahoma" w:cs="Tahoma"/>
          <w:sz w:val="20"/>
          <w:szCs w:val="20"/>
        </w:rPr>
        <w:t xml:space="preserve"> Todo trabajo nocturno, suplementario o de horas extras se remunerará como lo establece la ley, pero deberá haberse autorizado por </w:t>
      </w:r>
      <w:r w:rsidR="00795305" w:rsidRPr="001C158E">
        <w:rPr>
          <w:rFonts w:ascii="Tahoma" w:hAnsi="Tahoma" w:cs="Tahoma"/>
          <w:b/>
          <w:sz w:val="20"/>
          <w:szCs w:val="20"/>
        </w:rPr>
        <w:t>EL EMPLEADOR</w:t>
      </w:r>
      <w:r w:rsidR="00795305" w:rsidRPr="001C158E">
        <w:rPr>
          <w:rFonts w:ascii="Tahoma" w:hAnsi="Tahoma" w:cs="Tahoma"/>
          <w:sz w:val="20"/>
          <w:szCs w:val="20"/>
        </w:rPr>
        <w:t xml:space="preserve"> previamente y por escrito, por lo que </w:t>
      </w:r>
      <w:r w:rsidR="00795305" w:rsidRPr="001C158E">
        <w:rPr>
          <w:rFonts w:ascii="Tahoma" w:hAnsi="Tahoma" w:cs="Tahoma"/>
          <w:b/>
          <w:sz w:val="20"/>
          <w:szCs w:val="20"/>
        </w:rPr>
        <w:t>EL EMPLEADOR</w:t>
      </w:r>
      <w:r w:rsidR="00795305" w:rsidRPr="001C158E">
        <w:rPr>
          <w:rFonts w:ascii="Tahoma" w:hAnsi="Tahoma" w:cs="Tahoma"/>
          <w:sz w:val="20"/>
          <w:szCs w:val="20"/>
        </w:rPr>
        <w:t xml:space="preserve"> no reconocerá suma alguna por recargo nocturno o trabajo suplementario que no haya autorizado en la forma antes dicha.</w:t>
      </w:r>
      <w:r w:rsidR="00803A5E" w:rsidRPr="001C158E">
        <w:rPr>
          <w:rFonts w:ascii="Tahoma" w:hAnsi="Tahoma" w:cs="Tahoma"/>
          <w:sz w:val="20"/>
          <w:szCs w:val="20"/>
        </w:rPr>
        <w:t xml:space="preserve"> </w:t>
      </w:r>
      <w:r w:rsidR="00803A5E" w:rsidRPr="001C158E">
        <w:rPr>
          <w:rFonts w:ascii="Tahoma" w:hAnsi="Tahoma" w:cs="Tahoma"/>
          <w:b/>
          <w:sz w:val="20"/>
          <w:szCs w:val="20"/>
        </w:rPr>
        <w:t xml:space="preserve">PARÁGRAFO QUINTO: </w:t>
      </w:r>
      <w:r w:rsidR="00803A5E" w:rsidRPr="001C158E">
        <w:rPr>
          <w:rFonts w:ascii="Tahoma" w:hAnsi="Tahoma" w:cs="Tahoma"/>
          <w:sz w:val="20"/>
          <w:szCs w:val="20"/>
        </w:rPr>
        <w:t>El plazo máximo que tiene el trabajador para reclamar el pago de horas extras, recargo nocturno y/o trabajo en dominicales o festivos es de un mes, debiendo adjuntar la autorización para laborar en tiempos generantes de recargos.</w:t>
      </w:r>
    </w:p>
    <w:p w14:paraId="6A8040E1" w14:textId="77777777" w:rsidR="00795305" w:rsidRPr="001C158E" w:rsidRDefault="00795305" w:rsidP="004D6A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Tahoma" w:hAnsi="Tahoma" w:cs="Tahoma"/>
          <w:sz w:val="20"/>
          <w:szCs w:val="20"/>
        </w:rPr>
      </w:pPr>
    </w:p>
    <w:p w14:paraId="5545D672" w14:textId="77777777" w:rsidR="00795305" w:rsidRPr="001C158E" w:rsidRDefault="00795305" w:rsidP="004D6AC8">
      <w:pPr>
        <w:spacing w:line="276" w:lineRule="auto"/>
        <w:jc w:val="both"/>
        <w:rPr>
          <w:rFonts w:ascii="Tahoma" w:hAnsi="Tahoma" w:cs="Tahoma"/>
          <w:sz w:val="20"/>
          <w:szCs w:val="20"/>
        </w:rPr>
      </w:pPr>
    </w:p>
    <w:p w14:paraId="7340C407" w14:textId="77777777" w:rsidR="00B37E83" w:rsidRPr="001C158E" w:rsidRDefault="00035BFB" w:rsidP="004D6AC8">
      <w:pPr>
        <w:spacing w:line="276" w:lineRule="auto"/>
        <w:jc w:val="both"/>
        <w:rPr>
          <w:rFonts w:ascii="Tahoma" w:hAnsi="Tahoma" w:cs="Tahoma"/>
          <w:bCs/>
          <w:sz w:val="20"/>
          <w:szCs w:val="20"/>
        </w:rPr>
      </w:pPr>
      <w:r w:rsidRPr="001C158E">
        <w:rPr>
          <w:rFonts w:ascii="Tahoma" w:hAnsi="Tahoma" w:cs="Tahoma"/>
          <w:b/>
          <w:sz w:val="20"/>
          <w:szCs w:val="20"/>
        </w:rPr>
        <w:t>CUAR</w:t>
      </w:r>
      <w:r w:rsidR="00BC6AD4" w:rsidRPr="001C158E">
        <w:rPr>
          <w:rFonts w:ascii="Tahoma" w:hAnsi="Tahoma" w:cs="Tahoma"/>
          <w:b/>
          <w:sz w:val="20"/>
          <w:szCs w:val="20"/>
        </w:rPr>
        <w:t>TA: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 PAGOS QUE NO CONSTITUYEN SALARIO.</w:t>
      </w:r>
      <w:r w:rsidR="00B37E83" w:rsidRPr="001C158E">
        <w:rPr>
          <w:rFonts w:ascii="Tahoma" w:hAnsi="Tahoma" w:cs="Tahoma"/>
          <w:sz w:val="20"/>
          <w:szCs w:val="20"/>
        </w:rPr>
        <w:t xml:space="preserve">  Las partes de común </w:t>
      </w:r>
      <w:r w:rsidR="00DD001B" w:rsidRPr="001C158E">
        <w:rPr>
          <w:rFonts w:ascii="Tahoma" w:hAnsi="Tahoma" w:cs="Tahoma"/>
          <w:sz w:val="20"/>
          <w:szCs w:val="20"/>
        </w:rPr>
        <w:t>acuerdo</w:t>
      </w:r>
      <w:r w:rsidR="00B37E83" w:rsidRPr="001C158E">
        <w:rPr>
          <w:rFonts w:ascii="Tahoma" w:hAnsi="Tahoma" w:cs="Tahoma"/>
          <w:sz w:val="20"/>
          <w:szCs w:val="20"/>
        </w:rPr>
        <w:t xml:space="preserve"> voluntaria y expresamente manifiestan que cualquier valor que extralegalmente reciba el </w:t>
      </w:r>
      <w:r w:rsidR="00B37E83" w:rsidRPr="001C158E">
        <w:rPr>
          <w:rFonts w:ascii="Tahoma" w:hAnsi="Tahoma" w:cs="Tahoma"/>
          <w:b/>
          <w:sz w:val="20"/>
          <w:szCs w:val="20"/>
        </w:rPr>
        <w:t>TRABAJADOR</w:t>
      </w:r>
      <w:r w:rsidR="00B37E83" w:rsidRPr="001C158E">
        <w:rPr>
          <w:rFonts w:ascii="Tahoma" w:hAnsi="Tahoma" w:cs="Tahoma"/>
          <w:sz w:val="20"/>
          <w:szCs w:val="20"/>
        </w:rPr>
        <w:t xml:space="preserve">, en dinero o en especie, no se tendrá como salario ni como factor salarial para ningún efecto prestacional, salarial, indemnizatorio, o para pagos de descansos remunerados cualquiera que estos sean, de conformidad con lo dispuesto en el artículo 15 de la Ley 50 de 1990, sin prejuicio de lo previsto en la ley 1393 de 2010. Las partes de común acuerdo </w:t>
      </w:r>
      <w:r w:rsidR="00B37E83" w:rsidRPr="00016D91">
        <w:rPr>
          <w:rFonts w:ascii="Tahoma" w:hAnsi="Tahoma" w:cs="Tahoma"/>
          <w:sz w:val="20"/>
          <w:szCs w:val="20"/>
        </w:rPr>
        <w:t xml:space="preserve">establecen que  </w:t>
      </w:r>
      <w:r w:rsidR="00016D91" w:rsidRPr="00016D91">
        <w:rPr>
          <w:rFonts w:ascii="Tahoma" w:hAnsi="Tahoma" w:cs="Tahoma"/>
          <w:sz w:val="20"/>
          <w:szCs w:val="20"/>
        </w:rPr>
        <w:t xml:space="preserve">los auxilios de alimentación, de vivienda de arrendamiento </w:t>
      </w:r>
      <w:r w:rsidR="00B37E83" w:rsidRPr="00016D91">
        <w:rPr>
          <w:rFonts w:ascii="Tahoma" w:hAnsi="Tahoma" w:cs="Tahoma"/>
          <w:sz w:val="20"/>
          <w:szCs w:val="20"/>
        </w:rPr>
        <w:t xml:space="preserve"> y el auxilio para pago de celular eventualmente</w:t>
      </w:r>
      <w:r w:rsidR="00016D91" w:rsidRPr="00016D91">
        <w:rPr>
          <w:rFonts w:ascii="Tahoma" w:hAnsi="Tahoma" w:cs="Tahoma"/>
          <w:sz w:val="20"/>
          <w:szCs w:val="20"/>
        </w:rPr>
        <w:t xml:space="preserve">, </w:t>
      </w:r>
      <w:r w:rsidR="00B37E83" w:rsidRPr="00016D91">
        <w:rPr>
          <w:rFonts w:ascii="Tahoma" w:hAnsi="Tahoma" w:cs="Tahoma"/>
          <w:sz w:val="20"/>
          <w:szCs w:val="20"/>
        </w:rPr>
        <w:t xml:space="preserve"> </w:t>
      </w:r>
      <w:r w:rsidR="00B37E83" w:rsidRPr="001C158E">
        <w:rPr>
          <w:rFonts w:ascii="Tahoma" w:hAnsi="Tahoma" w:cs="Tahoma"/>
          <w:sz w:val="20"/>
          <w:szCs w:val="20"/>
        </w:rPr>
        <w:t xml:space="preserve">  dado</w:t>
      </w:r>
      <w:r w:rsidR="00016D91">
        <w:rPr>
          <w:rFonts w:ascii="Tahoma" w:hAnsi="Tahoma" w:cs="Tahoma"/>
          <w:sz w:val="20"/>
          <w:szCs w:val="20"/>
        </w:rPr>
        <w:t>s</w:t>
      </w:r>
      <w:r w:rsidR="00B37E83" w:rsidRPr="001C158E">
        <w:rPr>
          <w:rFonts w:ascii="Tahoma" w:hAnsi="Tahoma" w:cs="Tahoma"/>
          <w:sz w:val="20"/>
          <w:szCs w:val="20"/>
        </w:rPr>
        <w:t xml:space="preserve"> por </w:t>
      </w:r>
      <w:r w:rsidR="00B37E83" w:rsidRPr="00016D91">
        <w:rPr>
          <w:rFonts w:ascii="Tahoma" w:hAnsi="Tahoma" w:cs="Tahoma"/>
          <w:sz w:val="20"/>
          <w:szCs w:val="20"/>
        </w:rPr>
        <w:t>el EMPLEADOR no constituye salario, pues es otorgado por mera liberalidad de este</w:t>
      </w:r>
      <w:r w:rsidR="00B37E83" w:rsidRPr="001C158E">
        <w:rPr>
          <w:rFonts w:ascii="Tahoma" w:hAnsi="Tahoma" w:cs="Tahoma"/>
          <w:sz w:val="20"/>
          <w:szCs w:val="20"/>
        </w:rPr>
        <w:t xml:space="preserve">, pues ninguno se genera por la prestación del servicio o con el objeto de remunerar el mismo en forma directa, sino que estos beneficios son unos herramientas o elementos de trabajo y otros hacen parte de la incentivación general que tiene o pueda llegar a tener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para generar mecanismos diferenciadores en el sector al cual pertenece la empresa, que le permitan ser una de las mejores alternativas laborales. </w:t>
      </w:r>
      <w:r w:rsidR="00B37E83" w:rsidRPr="001C158E">
        <w:rPr>
          <w:rFonts w:ascii="Tahoma" w:hAnsi="Tahoma" w:cs="Tahoma"/>
          <w:b/>
          <w:caps/>
          <w:sz w:val="20"/>
          <w:szCs w:val="20"/>
        </w:rPr>
        <w:t xml:space="preserve">Parágrafo: </w:t>
      </w:r>
      <w:r w:rsidR="00B37E83" w:rsidRPr="008A6A7E">
        <w:rPr>
          <w:rFonts w:ascii="Tahoma" w:hAnsi="Tahoma" w:cs="Tahoma"/>
          <w:sz w:val="20"/>
          <w:szCs w:val="20"/>
        </w:rPr>
        <w:t xml:space="preserve">Los incentivos, premios en especie o en dinero, bonificaciones ocasionales, concursos, omisiones por oportunidad, eventos o cualquier otro que desarrolle </w:t>
      </w:r>
      <w:r w:rsidR="00B37E83" w:rsidRPr="008A6A7E">
        <w:rPr>
          <w:rFonts w:ascii="Tahoma" w:hAnsi="Tahoma" w:cs="Tahoma"/>
          <w:b/>
          <w:sz w:val="20"/>
          <w:szCs w:val="20"/>
        </w:rPr>
        <w:t>EL EMPLEADOR</w:t>
      </w:r>
      <w:r w:rsidR="00B37E83" w:rsidRPr="008A6A7E">
        <w:rPr>
          <w:rFonts w:ascii="Tahoma" w:hAnsi="Tahoma" w:cs="Tahoma"/>
          <w:sz w:val="20"/>
          <w:szCs w:val="20"/>
        </w:rPr>
        <w:t>, dentro de sus programas de incentivación,</w:t>
      </w:r>
      <w:r w:rsidR="00B37E83" w:rsidRPr="001C158E">
        <w:rPr>
          <w:rFonts w:ascii="Tahoma" w:hAnsi="Tahoma" w:cs="Tahoma"/>
          <w:sz w:val="20"/>
          <w:szCs w:val="20"/>
        </w:rPr>
        <w:t xml:space="preserve"> sólo se reconocerán y pagarán a </w:t>
      </w:r>
      <w:r w:rsidR="00B37E83" w:rsidRPr="001C158E">
        <w:rPr>
          <w:rFonts w:ascii="Tahoma" w:hAnsi="Tahoma" w:cs="Tahoma"/>
          <w:b/>
          <w:sz w:val="20"/>
          <w:szCs w:val="20"/>
        </w:rPr>
        <w:t>EL TRABAJADOR</w:t>
      </w:r>
      <w:r w:rsidR="00B37E83" w:rsidRPr="001C158E">
        <w:rPr>
          <w:rFonts w:ascii="Tahoma" w:hAnsi="Tahoma" w:cs="Tahoma"/>
          <w:sz w:val="20"/>
          <w:szCs w:val="20"/>
        </w:rPr>
        <w:t xml:space="preserve"> siempre y cuando se encuentre vinculado con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la fecha del reconocimiento </w:t>
      </w:r>
      <w:r w:rsidR="00B37E83" w:rsidRPr="001C158E">
        <w:rPr>
          <w:rFonts w:ascii="Tahoma" w:hAnsi="Tahoma" w:cs="Tahoma"/>
          <w:b/>
          <w:sz w:val="20"/>
          <w:szCs w:val="20"/>
        </w:rPr>
        <w:t xml:space="preserve">y pago </w:t>
      </w:r>
      <w:r w:rsidR="00B37E83" w:rsidRPr="001C158E">
        <w:rPr>
          <w:rFonts w:ascii="Tahoma" w:hAnsi="Tahoma" w:cs="Tahoma"/>
          <w:sz w:val="20"/>
          <w:szCs w:val="20"/>
        </w:rPr>
        <w:t xml:space="preserve">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w:t>
      </w:r>
    </w:p>
    <w:p w14:paraId="16AD40F9" w14:textId="77777777" w:rsidR="00363975" w:rsidRPr="001C158E" w:rsidRDefault="00363975" w:rsidP="004D6AC8">
      <w:pPr>
        <w:spacing w:line="276" w:lineRule="auto"/>
        <w:jc w:val="both"/>
        <w:rPr>
          <w:rFonts w:ascii="Tahoma" w:hAnsi="Tahoma" w:cs="Tahoma"/>
          <w:sz w:val="20"/>
          <w:szCs w:val="20"/>
        </w:rPr>
      </w:pPr>
    </w:p>
    <w:p w14:paraId="0FA250D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QUINT</w:t>
      </w:r>
      <w:r w:rsidR="00BC6AD4" w:rsidRPr="001C158E">
        <w:rPr>
          <w:rFonts w:ascii="Tahoma" w:hAnsi="Tahoma" w:cs="Tahoma"/>
          <w:b/>
          <w:sz w:val="20"/>
          <w:szCs w:val="20"/>
        </w:rPr>
        <w:t>A:</w:t>
      </w:r>
      <w:r w:rsidR="00B37E83" w:rsidRPr="001C158E">
        <w:rPr>
          <w:rFonts w:ascii="Tahoma" w:hAnsi="Tahoma" w:cs="Tahoma"/>
          <w:b/>
          <w:sz w:val="20"/>
          <w:szCs w:val="20"/>
        </w:rPr>
        <w:t xml:space="preserve"> JORNADA. EL TRABAJADOR</w:t>
      </w:r>
      <w:r w:rsidR="00B37E83" w:rsidRPr="001C158E">
        <w:rPr>
          <w:rFonts w:ascii="Tahoma" w:hAnsi="Tahoma" w:cs="Tahoma"/>
          <w:sz w:val="20"/>
          <w:szCs w:val="20"/>
        </w:rPr>
        <w:t xml:space="preserve"> se obliga a laborar la jornada máxima legal, salvo estipulaciones expresa y escrita en contrario, cumpliendo con los turnos y horarios que señale </w:t>
      </w:r>
      <w:r w:rsidR="00B37E83" w:rsidRPr="001C158E">
        <w:rPr>
          <w:rFonts w:ascii="Tahoma" w:hAnsi="Tahoma" w:cs="Tahoma"/>
          <w:b/>
          <w:sz w:val="20"/>
          <w:szCs w:val="20"/>
        </w:rPr>
        <w:t>EL EMPLEADOR</w:t>
      </w:r>
      <w:r w:rsidR="00B37E83" w:rsidRPr="001C158E">
        <w:rPr>
          <w:rFonts w:ascii="Tahoma" w:hAnsi="Tahoma" w:cs="Tahoma"/>
          <w:sz w:val="20"/>
          <w:szCs w:val="20"/>
        </w:rPr>
        <w:t xml:space="preserve">, quien podrá cambiarlos o ajustarlos cuando lo estime conveniente. Por el acuerdo expreso o tácito de las partes, podrán repartirse total o parcialmente las horas de la jornada diaria, con base en lo dispuesto por el Art. 164 C.S.T. modificado por el Artículo 23 de la ley 50 de 1990, teniendo en cuenta que los tiempos de descanso entre las secciones de la jornada no se computan dentro de la misma, según el Artículo 167 C.S.T. De igual manera, las partes podrán acordar que se preste el servicio en los turnos de jornada flexible contemplados en el Artículo 51 de la ley 789 de 2002. </w:t>
      </w:r>
      <w:r w:rsidR="00B37E83" w:rsidRPr="001C158E">
        <w:rPr>
          <w:rFonts w:ascii="Tahoma" w:hAnsi="Tahoma" w:cs="Tahoma"/>
          <w:b/>
          <w:sz w:val="20"/>
          <w:szCs w:val="20"/>
        </w:rPr>
        <w:t xml:space="preserve">PARAGRAFO: </w:t>
      </w:r>
      <w:r w:rsidR="00B37E83" w:rsidRPr="001C158E">
        <w:rPr>
          <w:rFonts w:ascii="Tahoma" w:hAnsi="Tahoma" w:cs="Tahoma"/>
          <w:sz w:val="20"/>
          <w:szCs w:val="20"/>
        </w:rPr>
        <w:t>Las parte</w:t>
      </w:r>
      <w:r w:rsidR="00BC6AD4" w:rsidRPr="001C158E">
        <w:rPr>
          <w:rFonts w:ascii="Tahoma" w:hAnsi="Tahoma" w:cs="Tahoma"/>
          <w:sz w:val="20"/>
          <w:szCs w:val="20"/>
        </w:rPr>
        <w:t>s</w:t>
      </w:r>
      <w:r w:rsidR="00B37E83" w:rsidRPr="001C158E">
        <w:rPr>
          <w:rFonts w:ascii="Tahoma" w:hAnsi="Tahoma" w:cs="Tahoma"/>
          <w:sz w:val="20"/>
          <w:szCs w:val="20"/>
        </w:rPr>
        <w:t xml:space="preserve"> acuerdan que en virtud de las funciones que desempeña el </w:t>
      </w:r>
      <w:r w:rsidR="00B37E83" w:rsidRPr="001C158E">
        <w:rPr>
          <w:rFonts w:ascii="Tahoma" w:hAnsi="Tahoma" w:cs="Tahoma"/>
          <w:b/>
          <w:sz w:val="20"/>
          <w:szCs w:val="20"/>
        </w:rPr>
        <w:t>TRABAJADOR</w:t>
      </w:r>
      <w:r w:rsidR="00B37E83" w:rsidRPr="001C158E">
        <w:rPr>
          <w:rFonts w:ascii="Tahoma" w:hAnsi="Tahoma" w:cs="Tahoma"/>
          <w:sz w:val="20"/>
          <w:szCs w:val="20"/>
        </w:rPr>
        <w:t xml:space="preserve"> está calificado como un empleado de posición ordinaria, al no ejercer funciones de dirección, confianza o manejo.</w:t>
      </w:r>
    </w:p>
    <w:p w14:paraId="61036340" w14:textId="77777777" w:rsidR="00ED270A" w:rsidRPr="001C158E" w:rsidRDefault="00ED270A" w:rsidP="004D6AC8">
      <w:pPr>
        <w:spacing w:line="276" w:lineRule="auto"/>
        <w:jc w:val="both"/>
        <w:rPr>
          <w:rFonts w:ascii="Tahoma" w:hAnsi="Tahoma" w:cs="Tahoma"/>
          <w:bCs/>
          <w:sz w:val="20"/>
          <w:szCs w:val="20"/>
        </w:rPr>
      </w:pPr>
    </w:p>
    <w:p w14:paraId="5A037BB8" w14:textId="77777777" w:rsidR="00795305" w:rsidRPr="001C158E" w:rsidRDefault="00795305" w:rsidP="004D6AC8">
      <w:pPr>
        <w:spacing w:line="276" w:lineRule="auto"/>
        <w:jc w:val="both"/>
        <w:rPr>
          <w:rFonts w:ascii="Tahoma" w:hAnsi="Tahoma" w:cs="Tahoma"/>
          <w:sz w:val="20"/>
          <w:szCs w:val="20"/>
        </w:rPr>
      </w:pPr>
    </w:p>
    <w:p w14:paraId="52AE2A25" w14:textId="77777777" w:rsidR="00FB52EB"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lastRenderedPageBreak/>
        <w:t>SEXTA</w:t>
      </w:r>
      <w:r w:rsidR="00BC6AD4" w:rsidRPr="001C158E">
        <w:rPr>
          <w:rFonts w:ascii="Tahoma" w:hAnsi="Tahoma" w:cs="Tahoma"/>
          <w:b/>
          <w:sz w:val="20"/>
          <w:szCs w:val="20"/>
        </w:rPr>
        <w:t>:</w:t>
      </w:r>
      <w:r w:rsidR="009F75DA" w:rsidRPr="001C158E">
        <w:rPr>
          <w:rFonts w:ascii="Tahoma" w:hAnsi="Tahoma" w:cs="Tahoma"/>
          <w:b/>
          <w:bCs/>
          <w:color w:val="000000"/>
          <w:sz w:val="20"/>
          <w:szCs w:val="20"/>
        </w:rPr>
        <w:t xml:space="preserve"> </w:t>
      </w:r>
      <w:r w:rsidR="00B37E83" w:rsidRPr="001C158E">
        <w:rPr>
          <w:rFonts w:ascii="Tahoma" w:hAnsi="Tahoma" w:cs="Tahoma"/>
          <w:b/>
          <w:bCs/>
          <w:color w:val="000000"/>
          <w:sz w:val="20"/>
          <w:szCs w:val="20"/>
        </w:rPr>
        <w:t>DURACIÓN Y PERÍODO DE PRUEBA.</w:t>
      </w:r>
      <w:r w:rsidR="00B37E83" w:rsidRPr="001C158E">
        <w:rPr>
          <w:rFonts w:ascii="Tahoma" w:hAnsi="Tahoma" w:cs="Tahoma"/>
          <w:color w:val="000000"/>
          <w:sz w:val="20"/>
          <w:szCs w:val="20"/>
        </w:rPr>
        <w:t xml:space="preserve"> </w:t>
      </w:r>
      <w:r w:rsidR="00B37E83" w:rsidRPr="001C158E">
        <w:rPr>
          <w:rFonts w:ascii="Tahoma" w:hAnsi="Tahoma" w:cs="Tahoma"/>
          <w:sz w:val="20"/>
          <w:szCs w:val="20"/>
        </w:rPr>
        <w:t xml:space="preserve">La duración de este contrato será la citada en </w:t>
      </w:r>
      <w:r w:rsidR="00B37E83" w:rsidRPr="001C158E">
        <w:rPr>
          <w:rFonts w:ascii="Tahoma" w:hAnsi="Tahoma" w:cs="Tahoma"/>
          <w:color w:val="70AD47"/>
          <w:sz w:val="20"/>
          <w:szCs w:val="20"/>
        </w:rPr>
        <w:t xml:space="preserve">el </w:t>
      </w:r>
      <w:r w:rsidR="00B37E83" w:rsidRPr="00016D91">
        <w:rPr>
          <w:rFonts w:ascii="Tahoma" w:hAnsi="Tahoma" w:cs="Tahoma"/>
          <w:sz w:val="20"/>
          <w:szCs w:val="20"/>
        </w:rPr>
        <w:t xml:space="preserve">encabezado </w:t>
      </w:r>
      <w:proofErr w:type="gramStart"/>
      <w:r w:rsidR="00B37E83" w:rsidRPr="00016D91">
        <w:rPr>
          <w:rFonts w:ascii="Tahoma" w:hAnsi="Tahoma" w:cs="Tahoma"/>
          <w:sz w:val="20"/>
          <w:szCs w:val="20"/>
        </w:rPr>
        <w:t>del mismo</w:t>
      </w:r>
      <w:proofErr w:type="gramEnd"/>
      <w:r w:rsidR="00B37E83" w:rsidRPr="00016D91">
        <w:rPr>
          <w:rFonts w:ascii="Tahoma" w:hAnsi="Tahoma" w:cs="Tahoma"/>
          <w:sz w:val="20"/>
          <w:szCs w:val="20"/>
        </w:rPr>
        <w:t>, será de dos meses</w:t>
      </w:r>
      <w:r w:rsidR="00B37E83" w:rsidRPr="001C158E">
        <w:rPr>
          <w:rFonts w:ascii="Tahoma" w:hAnsi="Tahoma" w:cs="Tahoma"/>
          <w:sz w:val="20"/>
          <w:szCs w:val="20"/>
        </w:rPr>
        <w:t xml:space="preserve"> contados a partir de la iniciación del contrato corresponderán al período de prueba, período durante el cual cualquiera de las partes podrá dar por terminado el contrato de trabajo sin previo aviso y sin lugar a indemnización alguna de acuerdo con el Artículo 80 C.S.T. modificado por el Artículo 3 del Decreto 617/54.   </w:t>
      </w:r>
    </w:p>
    <w:p w14:paraId="7E93A148" w14:textId="77777777" w:rsidR="00035BFB" w:rsidRPr="001C158E" w:rsidRDefault="00FB52EB" w:rsidP="004D6AC8">
      <w:pPr>
        <w:spacing w:line="276" w:lineRule="auto"/>
        <w:jc w:val="both"/>
        <w:rPr>
          <w:rFonts w:ascii="Tahoma" w:hAnsi="Tahoma" w:cs="Tahoma"/>
          <w:sz w:val="20"/>
          <w:szCs w:val="20"/>
        </w:rPr>
      </w:pPr>
      <w:r w:rsidRPr="001C158E">
        <w:rPr>
          <w:rFonts w:ascii="Tahoma" w:hAnsi="Tahoma" w:cs="Tahoma"/>
          <w:sz w:val="20"/>
          <w:szCs w:val="20"/>
        </w:rPr>
        <w:t xml:space="preserve"> </w:t>
      </w:r>
    </w:p>
    <w:p w14:paraId="009F512E"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SEPTIMA: </w:t>
      </w:r>
      <w:r w:rsidR="00B37E83" w:rsidRPr="001C158E">
        <w:rPr>
          <w:rFonts w:ascii="Tahoma" w:hAnsi="Tahoma" w:cs="Tahoma"/>
          <w:b/>
          <w:sz w:val="20"/>
          <w:szCs w:val="20"/>
        </w:rPr>
        <w:t>CAUSALES DE TERMINACIÓN.</w:t>
      </w:r>
      <w:r w:rsidR="00B37E83" w:rsidRPr="001C158E">
        <w:rPr>
          <w:rFonts w:ascii="Tahoma" w:hAnsi="Tahoma" w:cs="Tahoma"/>
          <w:sz w:val="20"/>
          <w:szCs w:val="20"/>
        </w:rPr>
        <w:t xml:space="preserve"> Son justas causas para la terminación unilateral del contrato de trabajo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sin que haya lugar a indemnizaciones de ninguna clase a favor del </w:t>
      </w:r>
      <w:r w:rsidR="00B37E83" w:rsidRPr="001C158E">
        <w:rPr>
          <w:rFonts w:ascii="Tahoma" w:hAnsi="Tahoma" w:cs="Tahoma"/>
          <w:b/>
          <w:sz w:val="20"/>
          <w:szCs w:val="20"/>
        </w:rPr>
        <w:t>TRABAJADOR</w:t>
      </w:r>
      <w:r w:rsidR="00B37E83" w:rsidRPr="001C158E">
        <w:rPr>
          <w:rFonts w:ascii="Tahoma" w:hAnsi="Tahoma" w:cs="Tahoma"/>
          <w:sz w:val="20"/>
          <w:szCs w:val="20"/>
        </w:rPr>
        <w:t xml:space="preserve">, las previstas en el Artículo 7 del Decreto 2351 de 1965 Literal A, y las contempladas en cualquier otra norma de orden nacional que regule las justas causas de terminación. </w:t>
      </w:r>
      <w:r w:rsidR="00B37E83" w:rsidRPr="001C158E">
        <w:rPr>
          <w:rFonts w:ascii="Tahoma" w:hAnsi="Tahoma" w:cs="Tahoma"/>
          <w:b/>
          <w:sz w:val="20"/>
          <w:szCs w:val="20"/>
        </w:rPr>
        <w:t>PARÁGRAFO</w:t>
      </w:r>
      <w:r w:rsidR="00B37E83" w:rsidRPr="001C158E">
        <w:rPr>
          <w:rFonts w:ascii="Tahoma" w:hAnsi="Tahoma" w:cs="Tahoma"/>
          <w:sz w:val="20"/>
          <w:szCs w:val="20"/>
        </w:rPr>
        <w:t xml:space="preserve">. Son además justas causas para dar por terminado el Contrato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El incumplimiento de cualquiera de las obligaciones contractuales o reglamentarias, así como la ejecución de cualquiera de las prohibiciones que el mismo contempla. b) El incumplimiento en la jornada de trabajo acordada por las partes en concordancia con las previsiones que sobre el particular tiene el RIT de la empresa. c) La ausencia total o parcial del </w:t>
      </w:r>
      <w:r w:rsidR="00B37E83" w:rsidRPr="001C158E">
        <w:rPr>
          <w:rFonts w:ascii="Tahoma" w:hAnsi="Tahoma" w:cs="Tahoma"/>
          <w:b/>
          <w:sz w:val="20"/>
          <w:szCs w:val="20"/>
        </w:rPr>
        <w:t>TRABAJADOR</w:t>
      </w:r>
      <w:r w:rsidR="00B37E83" w:rsidRPr="001C158E">
        <w:rPr>
          <w:rFonts w:ascii="Tahoma" w:hAnsi="Tahoma" w:cs="Tahoma"/>
          <w:sz w:val="20"/>
          <w:szCs w:val="20"/>
        </w:rPr>
        <w:t xml:space="preserve"> de su sitio de trabajo, sin excusa suficiente, en concordancia con el RIT de la empresa. d) Permitir el ingreso de personal ajeno a la empresa a las instalaciones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o a las áreas a las cuales no puede haber ingreso de terceros. e) Desprestigiar y/o afectar el buen nombre del empleador. f) Realizar sus funciones lentamente para entorpecer el normal desarrollo del negocio. g) Tratar de manera irrespetuosa o descortés a superiores, compañeros de trabajo, directiva de la empresa, sus familiares y amigos. h) Presentarse al lugar de trabajo y en horario de trabajo en estado de embriaguez o con señales de haber ingerido licor, sustancias alucinógenas o drogas prohibidas de cualquier tipo. i) Realizar o participar en actividades de sustracción, pérdida o hurto de cualquier tipo de los activos de la empresa o bajo responsabilidad o custodia de </w:t>
      </w:r>
      <w:proofErr w:type="gramStart"/>
      <w:r w:rsidR="00B37E83" w:rsidRPr="001C158E">
        <w:rPr>
          <w:rFonts w:ascii="Tahoma" w:hAnsi="Tahoma" w:cs="Tahoma"/>
          <w:sz w:val="20"/>
          <w:szCs w:val="20"/>
        </w:rPr>
        <w:t>la misma</w:t>
      </w:r>
      <w:proofErr w:type="gramEnd"/>
      <w:r w:rsidR="00B37E83" w:rsidRPr="001C158E">
        <w:rPr>
          <w:rFonts w:ascii="Tahoma" w:hAnsi="Tahoma" w:cs="Tahoma"/>
          <w:sz w:val="20"/>
          <w:szCs w:val="20"/>
        </w:rPr>
        <w:t xml:space="preserve">. j) Adulterar, destruir, confundir, romper o perder cualquier reporte, informe o documento oficial de la empresa. k) Ocultarle información a la empresa, que pueda poner en peligro la integridad de sus empleados y/o miembros, clientes, instalaciones y activos. l) Reproducir o permitir desgaste, daño, desperdicio o rotura de cualquier equipo, herramienta, insumo o activo de la empresa. m) Realizar actividades que pongan en riesgo la salud o integridad de su propia persona, clientes o miembros de la empresa. n) Incumplimiento de órdenes directas temporales, transitorias o permanentes. </w:t>
      </w:r>
      <w:r w:rsidR="00B37E83" w:rsidRPr="008A6A7E">
        <w:rPr>
          <w:rFonts w:ascii="Tahoma" w:hAnsi="Tahoma" w:cs="Tahoma"/>
          <w:sz w:val="20"/>
          <w:szCs w:val="20"/>
        </w:rPr>
        <w:t xml:space="preserve">o) Cambiar sin autorización de la gerencia el diseño de la obra o su estructura p) El incumplimiento de las metas de actividad o gestión definidas por el </w:t>
      </w:r>
      <w:r w:rsidR="00B37E83" w:rsidRPr="008A6A7E">
        <w:rPr>
          <w:rFonts w:ascii="Tahoma" w:hAnsi="Tahoma" w:cs="Tahoma"/>
          <w:b/>
          <w:sz w:val="20"/>
          <w:szCs w:val="20"/>
        </w:rPr>
        <w:t>EMPLEADOR</w:t>
      </w:r>
      <w:r w:rsidR="00B37E83" w:rsidRPr="008A6A7E">
        <w:rPr>
          <w:rFonts w:ascii="Tahoma" w:hAnsi="Tahoma" w:cs="Tahoma"/>
          <w:sz w:val="20"/>
          <w:szCs w:val="20"/>
        </w:rPr>
        <w:t xml:space="preserve"> por tercera vez en un año. q</w:t>
      </w:r>
      <w:r w:rsidR="00B37E83" w:rsidRPr="001C158E">
        <w:rPr>
          <w:rFonts w:ascii="Tahoma" w:hAnsi="Tahoma" w:cs="Tahoma"/>
          <w:sz w:val="20"/>
          <w:szCs w:val="20"/>
        </w:rPr>
        <w:t xml:space="preserve">) El incumplimiento de los procedimientos establecidos en los manuales y demás instructivos de que tratan los ordinales “c” y “d” de la cláusula primera de este contrato. r) Que el trabajador haga uso indebido de facultades otorgadas </w:t>
      </w:r>
      <w:proofErr w:type="gramStart"/>
      <w:r w:rsidR="00B37E83" w:rsidRPr="001C158E">
        <w:rPr>
          <w:rFonts w:ascii="Tahoma" w:hAnsi="Tahoma" w:cs="Tahoma"/>
          <w:sz w:val="20"/>
          <w:szCs w:val="20"/>
        </w:rPr>
        <w:t>en razón de</w:t>
      </w:r>
      <w:proofErr w:type="gramEnd"/>
      <w:r w:rsidR="00B37E83" w:rsidRPr="001C158E">
        <w:rPr>
          <w:rFonts w:ascii="Tahoma" w:hAnsi="Tahoma" w:cs="Tahoma"/>
          <w:sz w:val="20"/>
          <w:szCs w:val="20"/>
        </w:rPr>
        <w:t xml:space="preserve"> su trabajo y/o funciones, aún sin que se genere una consecuencia negativa para el </w:t>
      </w:r>
      <w:r w:rsidR="00B37E83" w:rsidRPr="001C158E">
        <w:rPr>
          <w:rFonts w:ascii="Tahoma" w:hAnsi="Tahoma" w:cs="Tahoma"/>
          <w:b/>
          <w:sz w:val="20"/>
          <w:szCs w:val="20"/>
        </w:rPr>
        <w:t>EMPLEADOR</w:t>
      </w:r>
      <w:r w:rsidR="00B37E83" w:rsidRPr="001C158E">
        <w:rPr>
          <w:rFonts w:ascii="Tahoma" w:hAnsi="Tahoma" w:cs="Tahoma"/>
          <w:sz w:val="20"/>
          <w:szCs w:val="20"/>
        </w:rPr>
        <w:t xml:space="preserve">. s) Que 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incurra en conductas constitutivas de acoso laboral. t) Solicitar u obtener pagos o prebendas de los clientes respecto de los cuales realiza la gestión comercial. u) Cualquier otro acto de mala educación, irrespeto que cometa el </w:t>
      </w:r>
      <w:r w:rsidR="00B37E83" w:rsidRPr="001C158E">
        <w:rPr>
          <w:rFonts w:ascii="Tahoma" w:hAnsi="Tahoma" w:cs="Tahoma"/>
          <w:b/>
          <w:sz w:val="20"/>
          <w:szCs w:val="20"/>
        </w:rPr>
        <w:t>TRABAJADOR</w:t>
      </w:r>
      <w:r w:rsidR="00B37E83" w:rsidRPr="001C158E">
        <w:rPr>
          <w:rFonts w:ascii="Tahoma" w:hAnsi="Tahoma" w:cs="Tahoma"/>
          <w:sz w:val="20"/>
          <w:szCs w:val="20"/>
        </w:rPr>
        <w:t xml:space="preserve"> para con el </w:t>
      </w:r>
      <w:r w:rsidR="00B37E83" w:rsidRPr="001C158E">
        <w:rPr>
          <w:rFonts w:ascii="Tahoma" w:hAnsi="Tahoma" w:cs="Tahoma"/>
          <w:b/>
          <w:sz w:val="20"/>
          <w:szCs w:val="20"/>
        </w:rPr>
        <w:t>EMPLEADOR</w:t>
      </w:r>
      <w:r w:rsidR="00B37E83" w:rsidRPr="001C158E">
        <w:rPr>
          <w:rFonts w:ascii="Tahoma" w:hAnsi="Tahoma" w:cs="Tahoma"/>
          <w:sz w:val="20"/>
          <w:szCs w:val="20"/>
        </w:rPr>
        <w:t xml:space="preserve">, sus familiares amigos o dependientes, v) Presentar documentos para el trámite de operaciones, contrarios a la realidad o aconsejar a terceros la presentación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w) Recibir documentos de clientes sin garantizar que la firma y huella de éstos hayan sido impuestas en presencia del </w:t>
      </w:r>
      <w:r w:rsidR="00B37E83" w:rsidRPr="001C158E">
        <w:rPr>
          <w:rFonts w:ascii="Tahoma" w:hAnsi="Tahoma" w:cs="Tahoma"/>
          <w:b/>
          <w:sz w:val="20"/>
          <w:szCs w:val="20"/>
        </w:rPr>
        <w:t>TRABAJADOR</w:t>
      </w:r>
      <w:r w:rsidR="00B37E83" w:rsidRPr="001C158E">
        <w:rPr>
          <w:rFonts w:ascii="Tahoma" w:hAnsi="Tahoma" w:cs="Tahoma"/>
          <w:sz w:val="20"/>
          <w:szCs w:val="20"/>
        </w:rPr>
        <w:t>, pues esto tiene por objeto evitar falsedades y suplantaciones documentales. x) Incumplir cualquiera de las previsiones del Código de Conducta.</w:t>
      </w:r>
    </w:p>
    <w:p w14:paraId="7AF9F54C" w14:textId="77777777" w:rsidR="00AA5999" w:rsidRPr="001C158E" w:rsidRDefault="00AA5999" w:rsidP="004D6AC8">
      <w:pPr>
        <w:spacing w:line="276" w:lineRule="auto"/>
        <w:jc w:val="both"/>
        <w:rPr>
          <w:rFonts w:ascii="Tahoma" w:hAnsi="Tahoma" w:cs="Tahoma"/>
          <w:sz w:val="20"/>
          <w:szCs w:val="20"/>
        </w:rPr>
      </w:pPr>
    </w:p>
    <w:p w14:paraId="62446F87" w14:textId="77777777" w:rsidR="00795305" w:rsidRPr="001C158E" w:rsidRDefault="00795305" w:rsidP="004D6AC8">
      <w:pPr>
        <w:spacing w:line="276" w:lineRule="auto"/>
        <w:jc w:val="both"/>
        <w:rPr>
          <w:rFonts w:ascii="Tahoma" w:hAnsi="Tahoma" w:cs="Tahoma"/>
          <w:sz w:val="20"/>
          <w:szCs w:val="20"/>
        </w:rPr>
      </w:pPr>
    </w:p>
    <w:p w14:paraId="76776A47"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OCTAVA</w:t>
      </w:r>
      <w:r w:rsidRPr="001C158E">
        <w:rPr>
          <w:rFonts w:ascii="Tahoma" w:hAnsi="Tahoma" w:cs="Tahoma"/>
          <w:b/>
          <w:bCs/>
          <w:color w:val="000000"/>
          <w:sz w:val="20"/>
          <w:szCs w:val="20"/>
        </w:rPr>
        <w:t>:</w:t>
      </w:r>
      <w:r w:rsidR="009F75DA" w:rsidRPr="001C158E">
        <w:rPr>
          <w:rFonts w:ascii="Tahoma" w:hAnsi="Tahoma" w:cs="Tahoma"/>
          <w:b/>
          <w:sz w:val="20"/>
          <w:szCs w:val="20"/>
        </w:rPr>
        <w:t xml:space="preserve"> </w:t>
      </w:r>
      <w:r w:rsidR="00B37E83" w:rsidRPr="001C158E">
        <w:rPr>
          <w:rFonts w:ascii="Tahoma" w:hAnsi="Tahoma" w:cs="Tahoma"/>
          <w:b/>
          <w:sz w:val="20"/>
          <w:szCs w:val="20"/>
        </w:rPr>
        <w:t>OBLIGACIONES ESPECIALES DEL TRABAJADOR.</w:t>
      </w:r>
      <w:r w:rsidR="00B37E83" w:rsidRPr="001C158E">
        <w:rPr>
          <w:rFonts w:ascii="Tahoma" w:hAnsi="Tahoma" w:cs="Tahoma"/>
          <w:sz w:val="20"/>
          <w:szCs w:val="20"/>
        </w:rPr>
        <w:t xml:space="preserve"> Son obligaciones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establecidas en el Artículo 58 C.S.T, y las incluidas en los Reglamentos Interno de Trabajo, y los Manuales que emita el </w:t>
      </w:r>
      <w:r w:rsidR="00DD001B" w:rsidRPr="001C158E">
        <w:rPr>
          <w:rFonts w:ascii="Tahoma" w:hAnsi="Tahoma" w:cs="Tahoma"/>
          <w:b/>
          <w:sz w:val="20"/>
          <w:szCs w:val="20"/>
        </w:rPr>
        <w:t>EMPLEADOR,</w:t>
      </w:r>
      <w:r w:rsidR="00DD001B" w:rsidRPr="001C158E">
        <w:rPr>
          <w:rFonts w:ascii="Tahoma" w:hAnsi="Tahoma" w:cs="Tahoma"/>
          <w:sz w:val="20"/>
          <w:szCs w:val="20"/>
        </w:rPr>
        <w:t xml:space="preserve"> las</w:t>
      </w:r>
      <w:r w:rsidR="00B37E83" w:rsidRPr="001C158E">
        <w:rPr>
          <w:rFonts w:ascii="Tahoma" w:hAnsi="Tahoma" w:cs="Tahoma"/>
          <w:sz w:val="20"/>
          <w:szCs w:val="20"/>
        </w:rPr>
        <w:t xml:space="preserve"> siguientes: a) Cumplir estrictamente con el horario establecido. b) Mantener excelente presentación personal.  c) Cumplir con todas las obligaciones legales, contractuales y reglamentarias y atender las órdenes y sugerencias que le imparta </w:t>
      </w:r>
      <w:r w:rsidR="00B37E83" w:rsidRPr="001C158E">
        <w:rPr>
          <w:rFonts w:ascii="Tahoma" w:hAnsi="Tahoma" w:cs="Tahoma"/>
          <w:b/>
          <w:sz w:val="20"/>
          <w:szCs w:val="20"/>
        </w:rPr>
        <w:t>EL EMPLEADOR</w:t>
      </w:r>
      <w:r w:rsidR="00B37E83" w:rsidRPr="001C158E">
        <w:rPr>
          <w:rFonts w:ascii="Tahoma" w:hAnsi="Tahoma" w:cs="Tahoma"/>
          <w:sz w:val="20"/>
          <w:szCs w:val="20"/>
        </w:rPr>
        <w:t xml:space="preserve"> y/o quien haga sus veces. d) Impartir la información recibida de las personas que estén a su cargo y mantener informado a su jefe </w:t>
      </w:r>
      <w:r w:rsidR="00DD001B" w:rsidRPr="001C158E">
        <w:rPr>
          <w:rFonts w:ascii="Tahoma" w:hAnsi="Tahoma" w:cs="Tahoma"/>
          <w:sz w:val="20"/>
          <w:szCs w:val="20"/>
        </w:rPr>
        <w:t>inmediato de</w:t>
      </w:r>
      <w:r w:rsidR="00B37E83" w:rsidRPr="001C158E">
        <w:rPr>
          <w:rFonts w:ascii="Tahoma" w:hAnsi="Tahoma" w:cs="Tahoma"/>
          <w:sz w:val="20"/>
          <w:szCs w:val="20"/>
        </w:rPr>
        <w:t xml:space="preserve"> los asuntos referentes a su actividad y cumplir con todas las demás funciones que su jefe inmediato le asigne. e) Cumplir las normas de seguridad y salud en el trabajo y hacerlas cumplir por sus subordinados. f) Aplicar en su trabajo las recomendaciones que le sean impartidas hacia la Gestión y Administración de la Calidad en su labor. g) Mantener aseadas sus áreas de trabajo. h) Notificar previamente al </w:t>
      </w:r>
      <w:r w:rsidR="00B37E83" w:rsidRPr="001C158E">
        <w:rPr>
          <w:rFonts w:ascii="Tahoma" w:hAnsi="Tahoma" w:cs="Tahoma"/>
          <w:b/>
          <w:sz w:val="20"/>
          <w:szCs w:val="20"/>
        </w:rPr>
        <w:t>EMPLEADOR</w:t>
      </w:r>
      <w:r w:rsidR="00B37E83" w:rsidRPr="001C158E">
        <w:rPr>
          <w:rFonts w:ascii="Tahoma" w:hAnsi="Tahoma" w:cs="Tahoma"/>
          <w:sz w:val="20"/>
          <w:szCs w:val="20"/>
        </w:rPr>
        <w:t xml:space="preserve"> de las causas que justifiquen legalmente su ausencia al trabajo y si esto no es posible hacerlo dentro de las veinticuatro (24) horas siguientes. i) Realizar la labor para la que ha sido contratado con el máximo rendimiento, diligencia y cuidado posibles, así como en forma personal y directa. j) Trasladarse a cualquiera de los sitios donde </w:t>
      </w:r>
      <w:r w:rsidR="00B37E83" w:rsidRPr="001C158E">
        <w:rPr>
          <w:rFonts w:ascii="Tahoma" w:hAnsi="Tahoma" w:cs="Tahoma"/>
          <w:b/>
          <w:sz w:val="20"/>
          <w:szCs w:val="20"/>
        </w:rPr>
        <w:t>EL EMPLEADOR</w:t>
      </w:r>
      <w:r w:rsidR="00B37E83" w:rsidRPr="001C158E">
        <w:rPr>
          <w:rFonts w:ascii="Tahoma" w:hAnsi="Tahoma" w:cs="Tahoma"/>
          <w:sz w:val="20"/>
          <w:szCs w:val="20"/>
        </w:rPr>
        <w:t xml:space="preserve"> mantenga actividades, ya sea de manera transitoria o permanente, previa notificación con quince (15) días de antelación por parte del </w:t>
      </w:r>
      <w:r w:rsidR="00B37E83" w:rsidRPr="001C158E">
        <w:rPr>
          <w:rFonts w:ascii="Tahoma" w:hAnsi="Tahoma" w:cs="Tahoma"/>
          <w:b/>
          <w:sz w:val="20"/>
          <w:szCs w:val="20"/>
        </w:rPr>
        <w:t>EMPLEADOR</w:t>
      </w:r>
      <w:r w:rsidR="00B37E83" w:rsidRPr="001C158E">
        <w:rPr>
          <w:rFonts w:ascii="Tahoma" w:hAnsi="Tahoma" w:cs="Tahoma"/>
          <w:sz w:val="20"/>
          <w:szCs w:val="20"/>
        </w:rPr>
        <w:t xml:space="preserve">. k) A procurar restituir en buen estado los elementos de trabajo que le suministre </w:t>
      </w:r>
      <w:r w:rsidR="00B37E83" w:rsidRPr="001C158E">
        <w:rPr>
          <w:rFonts w:ascii="Tahoma" w:hAnsi="Tahoma" w:cs="Tahoma"/>
          <w:b/>
          <w:sz w:val="20"/>
          <w:szCs w:val="20"/>
        </w:rPr>
        <w:t>EL EMPLEADOR</w:t>
      </w:r>
      <w:r w:rsidR="00B37E83" w:rsidRPr="001C158E">
        <w:rPr>
          <w:rFonts w:ascii="Tahoma" w:hAnsi="Tahoma" w:cs="Tahoma"/>
          <w:sz w:val="20"/>
          <w:szCs w:val="20"/>
        </w:rPr>
        <w:t xml:space="preserve"> para ejecutar su labor, de acuerdo con el sistema de inventarios y responder económicamente por ellos cuando haya pérdida o deterioro de </w:t>
      </w:r>
      <w:proofErr w:type="gramStart"/>
      <w:r w:rsidR="00B37E83" w:rsidRPr="001C158E">
        <w:rPr>
          <w:rFonts w:ascii="Tahoma" w:hAnsi="Tahoma" w:cs="Tahoma"/>
          <w:sz w:val="20"/>
          <w:szCs w:val="20"/>
        </w:rPr>
        <w:t>los mismos</w:t>
      </w:r>
      <w:proofErr w:type="gramEnd"/>
      <w:r w:rsidR="00B37E83" w:rsidRPr="001C158E">
        <w:rPr>
          <w:rFonts w:ascii="Tahoma" w:hAnsi="Tahoma" w:cs="Tahoma"/>
          <w:sz w:val="20"/>
          <w:szCs w:val="20"/>
        </w:rPr>
        <w:t xml:space="preserve"> imputables a su culpa o negligencia. l) Cumplir con las metas fijadas periódicamente para la ejecución de sus funciones, especialmente en lo atinente a las gestiones de negocio a su cargo. m) Cumplir con las funciones de su cargo y las que señale </w:t>
      </w:r>
      <w:r w:rsidR="00B37E83" w:rsidRPr="001C158E">
        <w:rPr>
          <w:rFonts w:ascii="Tahoma" w:hAnsi="Tahoma" w:cs="Tahoma"/>
          <w:b/>
          <w:sz w:val="20"/>
          <w:szCs w:val="20"/>
        </w:rPr>
        <w:t xml:space="preserve">EL EMPLEADOR, </w:t>
      </w:r>
      <w:r w:rsidR="00B37E83" w:rsidRPr="001C158E">
        <w:rPr>
          <w:rFonts w:ascii="Tahoma" w:hAnsi="Tahoma" w:cs="Tahoma"/>
          <w:sz w:val="20"/>
          <w:szCs w:val="20"/>
        </w:rPr>
        <w:t>n) Brindar el mejor servicio, en términos de sinergia a los clientes del Empleador o a quien este determine, entendiéndose que es una relación netamente comercial.</w:t>
      </w:r>
    </w:p>
    <w:p w14:paraId="5E3516A2" w14:textId="77777777" w:rsidR="00795305" w:rsidRPr="001C158E" w:rsidRDefault="00795305" w:rsidP="004D6AC8">
      <w:pPr>
        <w:spacing w:line="276" w:lineRule="auto"/>
        <w:jc w:val="both"/>
        <w:rPr>
          <w:rFonts w:ascii="Tahoma" w:hAnsi="Tahoma" w:cs="Tahoma"/>
          <w:sz w:val="20"/>
          <w:szCs w:val="20"/>
        </w:rPr>
      </w:pPr>
    </w:p>
    <w:p w14:paraId="35B233F9" w14:textId="77777777" w:rsidR="00795305" w:rsidRPr="001C158E" w:rsidRDefault="00795305" w:rsidP="004D6AC8">
      <w:pPr>
        <w:spacing w:line="276" w:lineRule="auto"/>
        <w:jc w:val="both"/>
        <w:rPr>
          <w:rFonts w:ascii="Tahoma" w:hAnsi="Tahoma" w:cs="Tahoma"/>
          <w:sz w:val="20"/>
          <w:szCs w:val="20"/>
        </w:rPr>
      </w:pPr>
    </w:p>
    <w:p w14:paraId="1080993F" w14:textId="77777777" w:rsidR="00B37E83" w:rsidRPr="001C158E" w:rsidRDefault="00A001AC" w:rsidP="004D6AC8">
      <w:pPr>
        <w:spacing w:line="276" w:lineRule="auto"/>
        <w:jc w:val="both"/>
        <w:rPr>
          <w:rFonts w:ascii="Tahoma" w:hAnsi="Tahoma" w:cs="Tahoma"/>
          <w:sz w:val="20"/>
          <w:szCs w:val="20"/>
        </w:rPr>
      </w:pPr>
      <w:r w:rsidRPr="001C158E">
        <w:rPr>
          <w:rFonts w:ascii="Tahoma" w:hAnsi="Tahoma" w:cs="Tahoma"/>
          <w:b/>
          <w:sz w:val="20"/>
          <w:szCs w:val="20"/>
        </w:rPr>
        <w:t xml:space="preserve">NOVENA: </w:t>
      </w:r>
      <w:r w:rsidR="00B37E83" w:rsidRPr="001C158E">
        <w:rPr>
          <w:rFonts w:ascii="Tahoma" w:hAnsi="Tahoma" w:cs="Tahoma"/>
          <w:b/>
          <w:sz w:val="20"/>
          <w:szCs w:val="20"/>
        </w:rPr>
        <w:t>PROHIBICIONES ESPECIALES DEL TRABAJADOR.</w:t>
      </w:r>
      <w:r w:rsidR="00B37E83" w:rsidRPr="001C158E">
        <w:rPr>
          <w:rFonts w:ascii="Tahoma" w:hAnsi="Tahoma" w:cs="Tahoma"/>
          <w:sz w:val="20"/>
          <w:szCs w:val="20"/>
        </w:rPr>
        <w:t xml:space="preserve"> Son prohibiciones especiales del </w:t>
      </w:r>
      <w:r w:rsidR="00B37E83" w:rsidRPr="001C158E">
        <w:rPr>
          <w:rFonts w:ascii="Tahoma" w:hAnsi="Tahoma" w:cs="Tahoma"/>
          <w:b/>
          <w:sz w:val="20"/>
          <w:szCs w:val="20"/>
        </w:rPr>
        <w:t>TRABAJADOR</w:t>
      </w:r>
      <w:r w:rsidR="00B37E83" w:rsidRPr="001C158E">
        <w:rPr>
          <w:rFonts w:ascii="Tahoma" w:hAnsi="Tahoma" w:cs="Tahoma"/>
          <w:sz w:val="20"/>
          <w:szCs w:val="20"/>
        </w:rPr>
        <w:t xml:space="preserve"> además de las consignadas en el Artículo 59 C.S.T., en el Reglamento Interno de Trabajo y en los Manuales que 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las siguientes: a) Ausentarse injustificadamente del sitio de trabajo o negarse a realizar la labor cuando se demanden sus servicios en horario diferente al que ordinariamente mantiene, cuando la necesidad del servicio sea inaplazable. b) Hacer o recibir préstamos de dinero a sus compañeros o superiores. c) Permitir el acceso a las dependencias del </w:t>
      </w:r>
      <w:r w:rsidR="00B37E83" w:rsidRPr="001C158E">
        <w:rPr>
          <w:rFonts w:ascii="Tahoma" w:hAnsi="Tahoma" w:cs="Tahoma"/>
          <w:b/>
          <w:sz w:val="20"/>
          <w:szCs w:val="20"/>
        </w:rPr>
        <w:t>EMPLEADOR</w:t>
      </w:r>
      <w:r w:rsidR="00B37E83" w:rsidRPr="001C158E">
        <w:rPr>
          <w:rFonts w:ascii="Tahoma" w:hAnsi="Tahoma" w:cs="Tahoma"/>
          <w:sz w:val="20"/>
          <w:szCs w:val="20"/>
        </w:rPr>
        <w:t xml:space="preserve"> a personas ajenas a él. d) Dedicarse en el horario de trabajo a realizar funciones o actividades diferentes a aquellas propias de su labor. e) Comunicar o revelar a cualquier persona ajena al </w:t>
      </w:r>
      <w:r w:rsidR="00B37E83" w:rsidRPr="001C158E">
        <w:rPr>
          <w:rFonts w:ascii="Tahoma" w:hAnsi="Tahoma" w:cs="Tahoma"/>
          <w:b/>
          <w:sz w:val="20"/>
          <w:szCs w:val="20"/>
        </w:rPr>
        <w:t>EMPLEADOR</w:t>
      </w:r>
      <w:r w:rsidR="00B37E83" w:rsidRPr="001C158E">
        <w:rPr>
          <w:rFonts w:ascii="Tahoma" w:hAnsi="Tahoma" w:cs="Tahoma"/>
          <w:sz w:val="20"/>
          <w:szCs w:val="20"/>
        </w:rPr>
        <w:t xml:space="preserve"> los métodos, sistemas y en general cualquier asunto relacionado con el </w:t>
      </w:r>
      <w:r w:rsidR="00B37E83" w:rsidRPr="001C158E">
        <w:rPr>
          <w:rFonts w:ascii="Tahoma" w:hAnsi="Tahoma" w:cs="Tahoma"/>
          <w:b/>
          <w:sz w:val="20"/>
          <w:szCs w:val="20"/>
        </w:rPr>
        <w:t>EMPLEADOR</w:t>
      </w:r>
      <w:r w:rsidR="00BC6AD4" w:rsidRPr="001C158E">
        <w:rPr>
          <w:rFonts w:ascii="Tahoma" w:hAnsi="Tahoma" w:cs="Tahoma"/>
          <w:sz w:val="20"/>
          <w:szCs w:val="20"/>
        </w:rPr>
        <w:t>,</w:t>
      </w:r>
      <w:r w:rsidR="00B37E83" w:rsidRPr="001C158E">
        <w:rPr>
          <w:rFonts w:ascii="Tahoma" w:hAnsi="Tahoma" w:cs="Tahoma"/>
          <w:sz w:val="20"/>
          <w:szCs w:val="20"/>
        </w:rPr>
        <w:t xml:space="preserve"> los directivos, sus amigos, dependientes o miembros de su familia. f) Incurrir en conductas de acoso laboral. g) No hacer las verificaciones documentales que debe hacer en cualquiera de los procesos a su cargo, o incumplir cualquier procedimiento establecido por el </w:t>
      </w:r>
      <w:r w:rsidR="00B37E83" w:rsidRPr="001C158E">
        <w:rPr>
          <w:rFonts w:ascii="Tahoma" w:hAnsi="Tahoma" w:cs="Tahoma"/>
          <w:b/>
          <w:sz w:val="20"/>
          <w:szCs w:val="20"/>
        </w:rPr>
        <w:t xml:space="preserve">EMPLEADOR </w:t>
      </w:r>
      <w:r w:rsidR="00B37E83" w:rsidRPr="001C158E">
        <w:rPr>
          <w:rFonts w:ascii="Tahoma" w:hAnsi="Tahoma" w:cs="Tahoma"/>
          <w:sz w:val="20"/>
          <w:szCs w:val="20"/>
        </w:rPr>
        <w:t xml:space="preserve">respecto de cualquiera de los productos que tiene la empresa y que estén a cargo del </w:t>
      </w:r>
      <w:r w:rsidR="00B37E83" w:rsidRPr="001C158E">
        <w:rPr>
          <w:rFonts w:ascii="Tahoma" w:hAnsi="Tahoma" w:cs="Tahoma"/>
          <w:b/>
          <w:sz w:val="20"/>
          <w:szCs w:val="20"/>
        </w:rPr>
        <w:t xml:space="preserve">TRABAJADOR. </w:t>
      </w:r>
      <w:r w:rsidR="00B37E83" w:rsidRPr="001C158E">
        <w:rPr>
          <w:rFonts w:ascii="Tahoma" w:hAnsi="Tahoma" w:cs="Tahoma"/>
          <w:sz w:val="20"/>
          <w:szCs w:val="20"/>
        </w:rPr>
        <w:t xml:space="preserve">h) Debilitar de cualquier forma los procesos que por seguridad tiene establecidos la empresa en el manejo de sus productos. i) No firmar o dar por </w:t>
      </w:r>
      <w:r w:rsidR="00B37E83" w:rsidRPr="001C158E">
        <w:rPr>
          <w:rFonts w:ascii="Tahoma" w:hAnsi="Tahoma" w:cs="Tahoma"/>
          <w:sz w:val="20"/>
          <w:szCs w:val="20"/>
        </w:rPr>
        <w:lastRenderedPageBreak/>
        <w:t xml:space="preserve">recibidas las comunicaciones que le remita el </w:t>
      </w:r>
      <w:r w:rsidR="00B37E83" w:rsidRPr="001C158E">
        <w:rPr>
          <w:rFonts w:ascii="Tahoma" w:hAnsi="Tahoma" w:cs="Tahoma"/>
          <w:b/>
          <w:sz w:val="20"/>
          <w:szCs w:val="20"/>
        </w:rPr>
        <w:t>EMPLEADOR</w:t>
      </w:r>
      <w:r w:rsidR="00B37E83" w:rsidRPr="001C158E">
        <w:rPr>
          <w:rFonts w:ascii="Tahoma" w:hAnsi="Tahoma" w:cs="Tahoma"/>
          <w:sz w:val="20"/>
          <w:szCs w:val="20"/>
        </w:rPr>
        <w:t xml:space="preserve"> en espacial aquella en las que se fijan las condiciones y/o parámetros y/o metas de comisiones.</w:t>
      </w:r>
    </w:p>
    <w:p w14:paraId="3083CBCC" w14:textId="77777777" w:rsidR="007B4A06" w:rsidRPr="001C158E" w:rsidRDefault="007B4A06" w:rsidP="004D6AC8">
      <w:pPr>
        <w:spacing w:line="276" w:lineRule="auto"/>
        <w:jc w:val="both"/>
        <w:rPr>
          <w:rFonts w:ascii="Tahoma" w:hAnsi="Tahoma" w:cs="Tahoma"/>
          <w:sz w:val="20"/>
          <w:szCs w:val="20"/>
        </w:rPr>
      </w:pPr>
    </w:p>
    <w:p w14:paraId="4B2E16A4" w14:textId="77777777" w:rsidR="00795305" w:rsidRPr="001C158E" w:rsidRDefault="00795305" w:rsidP="004D6AC8">
      <w:pPr>
        <w:spacing w:line="276" w:lineRule="auto"/>
        <w:jc w:val="both"/>
        <w:rPr>
          <w:rFonts w:ascii="Tahoma" w:hAnsi="Tahoma" w:cs="Tahoma"/>
          <w:b/>
          <w:sz w:val="20"/>
          <w:szCs w:val="20"/>
        </w:rPr>
      </w:pPr>
    </w:p>
    <w:p w14:paraId="422780FF"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DÉCIMA:</w:t>
      </w:r>
      <w:r w:rsidR="009F75DA" w:rsidRPr="001C158E">
        <w:rPr>
          <w:rFonts w:ascii="Tahoma" w:hAnsi="Tahoma" w:cs="Tahoma"/>
          <w:b/>
          <w:sz w:val="20"/>
          <w:szCs w:val="20"/>
        </w:rPr>
        <w:t xml:space="preserve"> </w:t>
      </w:r>
      <w:r w:rsidR="00B37E83" w:rsidRPr="001C158E">
        <w:rPr>
          <w:rFonts w:ascii="Tahoma" w:hAnsi="Tahoma" w:cs="Tahoma"/>
          <w:b/>
          <w:sz w:val="20"/>
          <w:szCs w:val="20"/>
        </w:rPr>
        <w:t xml:space="preserve">CONFIDENCIALIDAD. EL TRABAJADOR </w:t>
      </w:r>
      <w:r w:rsidR="00B37E83" w:rsidRPr="001C158E">
        <w:rPr>
          <w:rFonts w:ascii="Tahoma" w:hAnsi="Tahoma" w:cs="Tahoma"/>
          <w:sz w:val="20"/>
          <w:szCs w:val="20"/>
        </w:rPr>
        <w:t>se compromete</w:t>
      </w:r>
      <w:r w:rsidR="00B37E83" w:rsidRPr="001C158E">
        <w:rPr>
          <w:rFonts w:ascii="Tahoma" w:hAnsi="Tahoma" w:cs="Tahoma"/>
          <w:b/>
          <w:sz w:val="20"/>
          <w:szCs w:val="20"/>
        </w:rPr>
        <w:t xml:space="preserve"> </w:t>
      </w:r>
      <w:r w:rsidR="00B37E83" w:rsidRPr="001C158E">
        <w:rPr>
          <w:rFonts w:ascii="Tahoma" w:hAnsi="Tahoma" w:cs="Tahoma"/>
          <w:sz w:val="20"/>
          <w:szCs w:val="20"/>
        </w:rPr>
        <w:t>a guardar estricta</w:t>
      </w:r>
      <w:r w:rsidR="00B37E83" w:rsidRPr="001C158E">
        <w:rPr>
          <w:rFonts w:ascii="Tahoma" w:hAnsi="Tahoma" w:cs="Tahoma"/>
          <w:b/>
          <w:sz w:val="20"/>
          <w:szCs w:val="20"/>
        </w:rPr>
        <w:t xml:space="preserve"> </w:t>
      </w:r>
      <w:r w:rsidR="00B37E83" w:rsidRPr="001C158E">
        <w:rPr>
          <w:rFonts w:ascii="Tahoma" w:hAnsi="Tahoma" w:cs="Tahoma"/>
          <w:sz w:val="20"/>
          <w:szCs w:val="20"/>
        </w:rPr>
        <w:t>reserva</w:t>
      </w:r>
      <w:r w:rsidR="00B37E83" w:rsidRPr="001C158E">
        <w:rPr>
          <w:rFonts w:ascii="Tahoma" w:hAnsi="Tahoma" w:cs="Tahoma"/>
          <w:b/>
          <w:sz w:val="20"/>
          <w:szCs w:val="20"/>
        </w:rPr>
        <w:t xml:space="preserve"> </w:t>
      </w:r>
      <w:r w:rsidR="00B37E83" w:rsidRPr="001C158E">
        <w:rPr>
          <w:rFonts w:ascii="Tahoma" w:hAnsi="Tahoma" w:cs="Tahoma"/>
          <w:sz w:val="20"/>
          <w:szCs w:val="20"/>
        </w:rPr>
        <w:t xml:space="preserve">y confidencialidad sobre la información que conozca en desarrollo de sus funciones, bien sea que pertenezca al </w:t>
      </w:r>
      <w:r w:rsidR="00B37E83" w:rsidRPr="001C158E">
        <w:rPr>
          <w:rFonts w:ascii="Tahoma" w:hAnsi="Tahoma" w:cs="Tahoma"/>
          <w:b/>
          <w:sz w:val="20"/>
          <w:szCs w:val="20"/>
        </w:rPr>
        <w:t>EMPLEADOR</w:t>
      </w:r>
      <w:r w:rsidR="00B37E83" w:rsidRPr="001C158E">
        <w:rPr>
          <w:rFonts w:ascii="Tahoma" w:hAnsi="Tahoma" w:cs="Tahoma"/>
          <w:sz w:val="20"/>
          <w:szCs w:val="20"/>
        </w:rPr>
        <w:t xml:space="preserve"> o a los clientes de éste. </w:t>
      </w:r>
      <w:r w:rsidR="00B37E83" w:rsidRPr="001C158E">
        <w:rPr>
          <w:rFonts w:ascii="Tahoma" w:hAnsi="Tahoma" w:cs="Tahoma"/>
          <w:b/>
          <w:sz w:val="20"/>
          <w:szCs w:val="20"/>
        </w:rPr>
        <w:t>EL TRABAJADOR</w:t>
      </w:r>
      <w:r w:rsidR="00B37E83" w:rsidRPr="001C158E">
        <w:rPr>
          <w:rFonts w:ascii="Tahoma" w:hAnsi="Tahoma" w:cs="Tahoma"/>
          <w:sz w:val="20"/>
          <w:szCs w:val="20"/>
        </w:rPr>
        <w:t xml:space="preserve"> se compromete a: a) mantener en secreto y confidencialidad toda la información reservada del </w:t>
      </w:r>
      <w:r w:rsidR="00B37E83" w:rsidRPr="001C158E">
        <w:rPr>
          <w:rFonts w:ascii="Tahoma" w:hAnsi="Tahoma" w:cs="Tahoma"/>
          <w:b/>
          <w:sz w:val="20"/>
          <w:szCs w:val="20"/>
        </w:rPr>
        <w:t>EMPLEADOR</w:t>
      </w:r>
      <w:r w:rsidR="00B37E83" w:rsidRPr="001C158E">
        <w:rPr>
          <w:rFonts w:ascii="Tahoma" w:hAnsi="Tahoma" w:cs="Tahoma"/>
          <w:sz w:val="20"/>
          <w:szCs w:val="20"/>
        </w:rPr>
        <w:t xml:space="preserve"> y de sus clientes. b) utilizar todas las medidas que fueren necesarias y convenientes para cumplir con dicha confidencialidad. c) no divulgar, almacenar y/o archivar, transferir, ceder, duplicar o reproducir total o parcialmente, difundir o explotar en cualquier medio conocido o por conocer la información confidencial, así como no utilizarla para finalidades distintas a las previstas para el desarrollo de sus funciones. d) Seguir en todo momento las políticas y normativas generales de seguridad del </w:t>
      </w:r>
      <w:r w:rsidR="00B37E83" w:rsidRPr="001C158E">
        <w:rPr>
          <w:rFonts w:ascii="Tahoma" w:hAnsi="Tahoma" w:cs="Tahoma"/>
          <w:b/>
          <w:sz w:val="20"/>
          <w:szCs w:val="20"/>
        </w:rPr>
        <w:t>EMPLEADOR</w:t>
      </w:r>
      <w:r w:rsidR="00B37E83" w:rsidRPr="001C158E">
        <w:rPr>
          <w:rFonts w:ascii="Tahoma" w:hAnsi="Tahoma" w:cs="Tahoma"/>
          <w:sz w:val="20"/>
          <w:szCs w:val="20"/>
        </w:rPr>
        <w:t xml:space="preserve">. e) tratar los datos personales recibidos únicamente conforme a las instrucciones dadas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f) no comunicar los datos recibidos, ni siquiera para su conservación a terceras personas sin previa autorización escrita del </w:t>
      </w:r>
      <w:r w:rsidR="00B37E83" w:rsidRPr="001C158E">
        <w:rPr>
          <w:rFonts w:ascii="Tahoma" w:hAnsi="Tahoma" w:cs="Tahoma"/>
          <w:b/>
          <w:sz w:val="20"/>
          <w:szCs w:val="20"/>
        </w:rPr>
        <w:t>EMPLEADOR</w:t>
      </w:r>
      <w:r w:rsidR="00B37E83" w:rsidRPr="001C158E">
        <w:rPr>
          <w:rFonts w:ascii="Tahoma" w:hAnsi="Tahoma" w:cs="Tahoma"/>
          <w:sz w:val="20"/>
          <w:szCs w:val="20"/>
        </w:rPr>
        <w:t xml:space="preserve">. La información sometida a confidencialidad y reserva comprende entre otras la siguiente: software, métodos, mejoras, innovaciones, perfeccionamientos diversos relacionados con el diseño y desarrollo de los productos del </w:t>
      </w:r>
      <w:r w:rsidR="00B37E83" w:rsidRPr="001C158E">
        <w:rPr>
          <w:rFonts w:ascii="Tahoma" w:hAnsi="Tahoma" w:cs="Tahoma"/>
          <w:b/>
          <w:sz w:val="20"/>
          <w:szCs w:val="20"/>
        </w:rPr>
        <w:t>EMPLEADOR</w:t>
      </w:r>
      <w:r w:rsidR="00B37E83" w:rsidRPr="001C158E">
        <w:rPr>
          <w:rFonts w:ascii="Tahoma" w:hAnsi="Tahoma" w:cs="Tahoma"/>
          <w:sz w:val="20"/>
          <w:szCs w:val="20"/>
        </w:rPr>
        <w:t xml:space="preserve">, sistemas de trabajo y métodos relacionados con la fijación de precios, datos sobre organización, listas e información de personas, información de carácter personal de los clientes, procedimientos internos o comerciales, herramientas y toda la información a la que tenga acceso en desarrollo de sus funciones, cualquiera que sea la forma en que pueda llegar a conocer la información y cualquiera que sea el formato en que esta se conserve con excepción de la información que sea de dominio público. En caso de existir duda sobre si determinada información es considerada como secreto comercial y deberá ser tratada como confidencial. </w:t>
      </w:r>
      <w:r w:rsidR="00B37E83" w:rsidRPr="001C158E">
        <w:rPr>
          <w:rFonts w:ascii="Tahoma" w:hAnsi="Tahoma" w:cs="Tahoma"/>
          <w:b/>
          <w:sz w:val="20"/>
          <w:szCs w:val="20"/>
        </w:rPr>
        <w:t>EL TRABAJADOR</w:t>
      </w:r>
      <w:r w:rsidR="00B37E83" w:rsidRPr="001C158E">
        <w:rPr>
          <w:rFonts w:ascii="Tahoma" w:hAnsi="Tahoma" w:cs="Tahoma"/>
          <w:sz w:val="20"/>
          <w:szCs w:val="20"/>
        </w:rPr>
        <w:t xml:space="preserve"> deberá, al finalizar el contrato de trabajo devolver al </w:t>
      </w:r>
      <w:r w:rsidR="00B37E83" w:rsidRPr="001C158E">
        <w:rPr>
          <w:rFonts w:ascii="Tahoma" w:hAnsi="Tahoma" w:cs="Tahoma"/>
          <w:b/>
          <w:sz w:val="20"/>
          <w:szCs w:val="20"/>
        </w:rPr>
        <w:t>EMPLEADOR</w:t>
      </w:r>
      <w:r w:rsidR="00B37E83" w:rsidRPr="001C158E">
        <w:rPr>
          <w:rFonts w:ascii="Tahoma" w:hAnsi="Tahoma" w:cs="Tahoma"/>
          <w:sz w:val="20"/>
          <w:szCs w:val="20"/>
        </w:rPr>
        <w:t xml:space="preserve">, todo el material, cualquiera que sea su soporte, en el que contenga algún tipo de información confidencial y a mantener en absoluta confidencialidad la información de naturaleza reservada que haya conocido durante todo el tiempo de su vinculación laboral. El incumplimiento de lo consagrado en la presente cláusula constituirá causal de terminación del contrato de trabajo con justa causa sin perjuicio de las acciones civiles o penales que puedan ser incoadas por el </w:t>
      </w:r>
      <w:r w:rsidR="00B37E83" w:rsidRPr="001C158E">
        <w:rPr>
          <w:rFonts w:ascii="Tahoma" w:hAnsi="Tahoma" w:cs="Tahoma"/>
          <w:b/>
          <w:sz w:val="20"/>
          <w:szCs w:val="20"/>
        </w:rPr>
        <w:t>EMPLEADOR</w:t>
      </w:r>
      <w:r w:rsidR="00B37E83" w:rsidRPr="001C158E">
        <w:rPr>
          <w:rFonts w:ascii="Tahoma" w:hAnsi="Tahoma" w:cs="Tahoma"/>
          <w:sz w:val="20"/>
          <w:szCs w:val="20"/>
        </w:rPr>
        <w:t xml:space="preserve">.  </w:t>
      </w:r>
    </w:p>
    <w:p w14:paraId="008C944D" w14:textId="77777777" w:rsidR="00B37E83" w:rsidRPr="001C158E" w:rsidRDefault="00B37E83" w:rsidP="004D6AC8">
      <w:pPr>
        <w:spacing w:line="276" w:lineRule="auto"/>
        <w:jc w:val="both"/>
        <w:rPr>
          <w:rFonts w:ascii="Tahoma" w:hAnsi="Tahoma" w:cs="Tahoma"/>
          <w:sz w:val="20"/>
          <w:szCs w:val="20"/>
        </w:rPr>
      </w:pPr>
    </w:p>
    <w:p w14:paraId="2C220366" w14:textId="77777777" w:rsidR="00A901C8" w:rsidRPr="001C158E" w:rsidRDefault="00A901C8" w:rsidP="004D6AC8">
      <w:pPr>
        <w:spacing w:line="276" w:lineRule="auto"/>
        <w:jc w:val="both"/>
        <w:rPr>
          <w:rFonts w:ascii="Tahoma" w:hAnsi="Tahoma" w:cs="Tahoma"/>
          <w:sz w:val="20"/>
          <w:szCs w:val="20"/>
        </w:rPr>
      </w:pPr>
    </w:p>
    <w:p w14:paraId="2FE92717" w14:textId="77777777" w:rsidR="00B37E83" w:rsidRPr="00016D91" w:rsidRDefault="00035BFB" w:rsidP="004D6AC8">
      <w:pPr>
        <w:spacing w:line="276" w:lineRule="auto"/>
        <w:jc w:val="both"/>
        <w:rPr>
          <w:rFonts w:ascii="Tahoma" w:hAnsi="Tahoma" w:cs="Tahoma"/>
          <w:b/>
          <w:sz w:val="20"/>
          <w:szCs w:val="20"/>
        </w:rPr>
      </w:pPr>
      <w:r w:rsidRPr="00016D91">
        <w:rPr>
          <w:rFonts w:ascii="Tahoma" w:hAnsi="Tahoma" w:cs="Tahoma"/>
          <w:b/>
          <w:sz w:val="20"/>
          <w:szCs w:val="20"/>
        </w:rPr>
        <w:t>DÉCIMA</w:t>
      </w:r>
      <w:r w:rsidR="00A001AC" w:rsidRPr="00016D91">
        <w:rPr>
          <w:rFonts w:ascii="Tahoma" w:hAnsi="Tahoma" w:cs="Tahoma"/>
          <w:b/>
          <w:sz w:val="20"/>
          <w:szCs w:val="20"/>
        </w:rPr>
        <w:t xml:space="preserve"> PRIMERA</w:t>
      </w:r>
      <w:r w:rsidR="009F75DA" w:rsidRPr="00016D91">
        <w:rPr>
          <w:rFonts w:ascii="Tahoma" w:hAnsi="Tahoma" w:cs="Tahoma"/>
          <w:b/>
          <w:sz w:val="20"/>
          <w:szCs w:val="20"/>
        </w:rPr>
        <w:t xml:space="preserve">: </w:t>
      </w:r>
      <w:r w:rsidR="00B37E83" w:rsidRPr="00016D91">
        <w:rPr>
          <w:rFonts w:ascii="Tahoma" w:hAnsi="Tahoma" w:cs="Tahoma"/>
          <w:sz w:val="20"/>
          <w:szCs w:val="20"/>
        </w:rPr>
        <w:t xml:space="preserve">En consideración a que toda liquidación y pago de salarios, prestaciones sociales y demás acreencias laborales que se deben pagar a la terminación del contrato de trabajo, exige de varios días para obtener los datos contables, su revisión, elaboración de la liquidación, aprobación de la misma por las partes, girar cheques y efectuar la entrega del cargo, para comprobar que </w:t>
      </w:r>
      <w:r w:rsidR="00B37E83" w:rsidRPr="00016D91">
        <w:rPr>
          <w:rFonts w:ascii="Tahoma" w:hAnsi="Tahoma" w:cs="Tahoma"/>
          <w:b/>
          <w:sz w:val="20"/>
          <w:szCs w:val="20"/>
        </w:rPr>
        <w:t>EL</w:t>
      </w:r>
      <w:r w:rsidR="00B37E83" w:rsidRPr="00016D91">
        <w:rPr>
          <w:rFonts w:ascii="Tahoma" w:hAnsi="Tahoma" w:cs="Tahoma"/>
          <w:sz w:val="20"/>
          <w:szCs w:val="20"/>
        </w:rPr>
        <w:t xml:space="preserve"> </w:t>
      </w:r>
      <w:r w:rsidR="00B37E83" w:rsidRPr="00016D91">
        <w:rPr>
          <w:rFonts w:ascii="Tahoma" w:hAnsi="Tahoma" w:cs="Tahoma"/>
          <w:b/>
          <w:sz w:val="20"/>
          <w:szCs w:val="20"/>
        </w:rPr>
        <w:t>TRABAJADOR</w:t>
      </w:r>
      <w:r w:rsidR="00B37E83" w:rsidRPr="00016D91">
        <w:rPr>
          <w:rFonts w:ascii="Tahoma" w:hAnsi="Tahoma" w:cs="Tahoma"/>
          <w:sz w:val="20"/>
          <w:szCs w:val="20"/>
        </w:rPr>
        <w:t xml:space="preserve">  no ha incurrido actos que afecten su liquidación, las partes expresamente convienen en fijar un plazo no superior a quince (15) días contados a partir de la fecha de terminación del contrato de trabajo, que se consideran razonables, plazo dentro del cual </w:t>
      </w:r>
      <w:r w:rsidR="00B37E83" w:rsidRPr="00016D91">
        <w:rPr>
          <w:rFonts w:ascii="Tahoma" w:hAnsi="Tahoma" w:cs="Tahoma"/>
          <w:b/>
          <w:sz w:val="20"/>
          <w:szCs w:val="20"/>
        </w:rPr>
        <w:t>EL EMPLEADOR</w:t>
      </w:r>
      <w:r w:rsidR="00B37E83" w:rsidRPr="00016D91">
        <w:rPr>
          <w:rFonts w:ascii="Tahoma" w:hAnsi="Tahoma" w:cs="Tahoma"/>
          <w:sz w:val="20"/>
          <w:szCs w:val="20"/>
        </w:rPr>
        <w:t xml:space="preserve"> podrá liquidar y pagar los salarios, prestaciones y demás garantías que resulten a favor del </w:t>
      </w:r>
      <w:r w:rsidR="00B37E83" w:rsidRPr="00016D91">
        <w:rPr>
          <w:rFonts w:ascii="Tahoma" w:hAnsi="Tahoma" w:cs="Tahoma"/>
          <w:b/>
          <w:sz w:val="20"/>
          <w:szCs w:val="20"/>
        </w:rPr>
        <w:t>TRABAJADOR</w:t>
      </w:r>
      <w:r w:rsidR="00B37E83" w:rsidRPr="00016D91">
        <w:rPr>
          <w:rFonts w:ascii="Tahoma" w:hAnsi="Tahoma" w:cs="Tahoma"/>
          <w:sz w:val="20"/>
          <w:szCs w:val="20"/>
        </w:rPr>
        <w:t xml:space="preserve">, sin que por ello incurra en mora o quede obligado al pago de la  indemnización moratoria en los términos del Artículo 65 C.S.T. modificado por el artículo 29 de la Ley 789 de 2002, por cuanto además en concordancia con lo establecido en este contrato, se da un </w:t>
      </w:r>
      <w:r w:rsidR="00B37E83" w:rsidRPr="00016D91">
        <w:rPr>
          <w:rFonts w:ascii="Tahoma" w:hAnsi="Tahoma" w:cs="Tahoma"/>
          <w:sz w:val="20"/>
          <w:szCs w:val="20"/>
        </w:rPr>
        <w:lastRenderedPageBreak/>
        <w:t xml:space="preserve">término de gracia al </w:t>
      </w:r>
      <w:r w:rsidR="00B37E83" w:rsidRPr="00016D91">
        <w:rPr>
          <w:rFonts w:ascii="Tahoma" w:hAnsi="Tahoma" w:cs="Tahoma"/>
          <w:b/>
          <w:sz w:val="20"/>
          <w:szCs w:val="20"/>
        </w:rPr>
        <w:t>TRABAJADOR</w:t>
      </w:r>
      <w:r w:rsidR="00B37E83" w:rsidRPr="00016D91">
        <w:rPr>
          <w:rFonts w:ascii="Tahoma" w:hAnsi="Tahoma" w:cs="Tahoma"/>
          <w:sz w:val="20"/>
          <w:szCs w:val="20"/>
        </w:rPr>
        <w:t xml:space="preserve"> de 5 días, para que reporte las operaciones definidas y/o consolidadas dentro de los 30 días anteriores a la finalización del contrato, de donde deriva que el término que acá se acuerda es razonable para pagar la liquidación</w:t>
      </w:r>
    </w:p>
    <w:p w14:paraId="1E8D63D4" w14:textId="77777777" w:rsidR="00795305" w:rsidRPr="001C158E" w:rsidRDefault="00795305" w:rsidP="004D6AC8">
      <w:pPr>
        <w:spacing w:line="276" w:lineRule="auto"/>
        <w:jc w:val="both"/>
        <w:rPr>
          <w:rFonts w:ascii="Tahoma" w:hAnsi="Tahoma" w:cs="Tahoma"/>
          <w:sz w:val="20"/>
          <w:szCs w:val="20"/>
        </w:rPr>
      </w:pPr>
    </w:p>
    <w:p w14:paraId="313B7C45"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DD001B" w:rsidRPr="001C158E">
        <w:rPr>
          <w:rFonts w:ascii="Tahoma" w:hAnsi="Tahoma" w:cs="Tahoma"/>
          <w:b/>
          <w:sz w:val="20"/>
          <w:szCs w:val="20"/>
        </w:rPr>
        <w:t>SEGUNDA:</w:t>
      </w:r>
      <w:r w:rsidR="009F75DA" w:rsidRPr="001C158E">
        <w:rPr>
          <w:rFonts w:ascii="Tahoma" w:hAnsi="Tahoma" w:cs="Tahoma"/>
          <w:b/>
          <w:sz w:val="20"/>
          <w:szCs w:val="20"/>
        </w:rPr>
        <w:t xml:space="preserve"> </w:t>
      </w:r>
      <w:r w:rsidR="00B37E83" w:rsidRPr="001C158E">
        <w:rPr>
          <w:rFonts w:ascii="Tahoma" w:hAnsi="Tahoma" w:cs="Tahoma"/>
          <w:b/>
          <w:sz w:val="20"/>
          <w:szCs w:val="20"/>
        </w:rPr>
        <w:t>RESPONSABILIDAD SOBRE LOS ELEMENTOS DE TRABAJO. EL TRABAJADOR</w:t>
      </w:r>
      <w:r w:rsidR="00B37E83" w:rsidRPr="001C158E">
        <w:rPr>
          <w:rFonts w:ascii="Tahoma" w:hAnsi="Tahoma" w:cs="Tahoma"/>
          <w:sz w:val="20"/>
          <w:szCs w:val="20"/>
        </w:rPr>
        <w:t xml:space="preserve"> se hace responsable de los equipos, documentos, elementos de trabajo, etcétera que para el desempeño de sus funciones le suministre </w:t>
      </w:r>
      <w:r w:rsidR="00B37E83" w:rsidRPr="001C158E">
        <w:rPr>
          <w:rFonts w:ascii="Tahoma" w:hAnsi="Tahoma" w:cs="Tahoma"/>
          <w:b/>
          <w:sz w:val="20"/>
          <w:szCs w:val="20"/>
        </w:rPr>
        <w:t xml:space="preserve">EL </w:t>
      </w:r>
      <w:r w:rsidR="00DD001B" w:rsidRPr="001C158E">
        <w:rPr>
          <w:rFonts w:ascii="Tahoma" w:hAnsi="Tahoma" w:cs="Tahoma"/>
          <w:b/>
          <w:sz w:val="20"/>
          <w:szCs w:val="20"/>
        </w:rPr>
        <w:t>EMPLEADOR</w:t>
      </w:r>
      <w:r w:rsidR="00DD001B" w:rsidRPr="001C158E">
        <w:rPr>
          <w:rFonts w:ascii="Tahoma" w:hAnsi="Tahoma" w:cs="Tahoma"/>
          <w:sz w:val="20"/>
          <w:szCs w:val="20"/>
        </w:rPr>
        <w:t>, los</w:t>
      </w:r>
      <w:r w:rsidR="00B37E83" w:rsidRPr="001C158E">
        <w:rPr>
          <w:rFonts w:ascii="Tahoma" w:hAnsi="Tahoma" w:cs="Tahoma"/>
          <w:sz w:val="20"/>
          <w:szCs w:val="20"/>
        </w:rPr>
        <w:t xml:space="preserve"> cuales están bajo su cuidado y por lo tanto responderá por el valor de aquellos </w:t>
      </w:r>
      <w:proofErr w:type="gramStart"/>
      <w:r w:rsidR="00B37E83" w:rsidRPr="001C158E">
        <w:rPr>
          <w:rFonts w:ascii="Tahoma" w:hAnsi="Tahoma" w:cs="Tahoma"/>
          <w:sz w:val="20"/>
          <w:szCs w:val="20"/>
        </w:rPr>
        <w:t>que</w:t>
      </w:r>
      <w:proofErr w:type="gramEnd"/>
      <w:r w:rsidR="00B37E83" w:rsidRPr="001C158E">
        <w:rPr>
          <w:rFonts w:ascii="Tahoma" w:hAnsi="Tahoma" w:cs="Tahoma"/>
          <w:sz w:val="20"/>
          <w:szCs w:val="20"/>
        </w:rPr>
        <w:t xml:space="preserve"> por su culpa, </w:t>
      </w:r>
      <w:r w:rsidR="00F1548C" w:rsidRPr="001C158E">
        <w:rPr>
          <w:rFonts w:ascii="Tahoma" w:hAnsi="Tahoma" w:cs="Tahoma"/>
          <w:sz w:val="20"/>
          <w:szCs w:val="20"/>
        </w:rPr>
        <w:t>comprobada mediante</w:t>
      </w:r>
      <w:r w:rsidR="00B37E83" w:rsidRPr="001C158E">
        <w:rPr>
          <w:rFonts w:ascii="Tahoma" w:hAnsi="Tahoma" w:cs="Tahoma"/>
          <w:sz w:val="20"/>
          <w:szCs w:val="20"/>
        </w:rPr>
        <w:t xml:space="preserve"> la aplicación del debido proceso, se deterioren. Todos los elementos a cargo del </w:t>
      </w:r>
      <w:r w:rsidR="00B37E83" w:rsidRPr="001C158E">
        <w:rPr>
          <w:rFonts w:ascii="Tahoma" w:hAnsi="Tahoma" w:cs="Tahoma"/>
          <w:b/>
          <w:sz w:val="20"/>
          <w:szCs w:val="20"/>
        </w:rPr>
        <w:t>TRABAJADOR</w:t>
      </w:r>
      <w:r w:rsidR="00B37E83" w:rsidRPr="001C158E">
        <w:rPr>
          <w:rFonts w:ascii="Tahoma" w:hAnsi="Tahoma" w:cs="Tahoma"/>
          <w:sz w:val="20"/>
          <w:szCs w:val="20"/>
        </w:rPr>
        <w:t xml:space="preserve"> se entregan a la fecha bajo inventario</w:t>
      </w:r>
    </w:p>
    <w:p w14:paraId="521B2065" w14:textId="77777777" w:rsidR="00A901C8" w:rsidRPr="001C158E" w:rsidRDefault="00A901C8" w:rsidP="004D6AC8">
      <w:pPr>
        <w:spacing w:line="276" w:lineRule="auto"/>
        <w:jc w:val="both"/>
        <w:rPr>
          <w:rFonts w:ascii="Tahoma" w:hAnsi="Tahoma" w:cs="Tahoma"/>
          <w:b/>
          <w:sz w:val="20"/>
          <w:szCs w:val="20"/>
        </w:rPr>
      </w:pPr>
    </w:p>
    <w:p w14:paraId="75B6A329" w14:textId="77777777" w:rsidR="00B37E83" w:rsidRPr="001C158E" w:rsidRDefault="00035BFB" w:rsidP="004D6AC8">
      <w:pPr>
        <w:spacing w:line="276" w:lineRule="auto"/>
        <w:jc w:val="both"/>
        <w:rPr>
          <w:rFonts w:ascii="Tahoma" w:hAnsi="Tahoma" w:cs="Tahoma"/>
          <w:b/>
          <w:sz w:val="20"/>
          <w:szCs w:val="20"/>
        </w:rPr>
      </w:pPr>
      <w:r w:rsidRPr="001C158E">
        <w:rPr>
          <w:rFonts w:ascii="Tahoma" w:hAnsi="Tahoma" w:cs="Tahoma"/>
          <w:b/>
          <w:sz w:val="20"/>
          <w:szCs w:val="20"/>
        </w:rPr>
        <w:t>DÉCIMA</w:t>
      </w:r>
      <w:r w:rsidR="00A001AC" w:rsidRPr="001C158E">
        <w:rPr>
          <w:rFonts w:ascii="Tahoma" w:hAnsi="Tahoma" w:cs="Tahoma"/>
          <w:b/>
          <w:sz w:val="20"/>
          <w:szCs w:val="20"/>
        </w:rPr>
        <w:t xml:space="preserve"> TERCERA</w:t>
      </w:r>
      <w:r w:rsidR="009F75DA" w:rsidRPr="001C158E">
        <w:rPr>
          <w:rFonts w:ascii="Tahoma" w:hAnsi="Tahoma" w:cs="Tahoma"/>
          <w:b/>
          <w:sz w:val="20"/>
          <w:szCs w:val="20"/>
        </w:rPr>
        <w:t xml:space="preserve">: </w:t>
      </w:r>
      <w:r w:rsidR="00B37E83" w:rsidRPr="001C158E">
        <w:rPr>
          <w:rFonts w:ascii="Tahoma" w:hAnsi="Tahoma" w:cs="Tahoma"/>
          <w:b/>
          <w:sz w:val="20"/>
          <w:szCs w:val="20"/>
        </w:rPr>
        <w:t>MODIFICACIONES DE LAS CONDICIONES LABORALES.</w:t>
      </w:r>
      <w:r w:rsidR="00B37E83" w:rsidRPr="001C158E">
        <w:rPr>
          <w:rFonts w:ascii="Tahoma" w:hAnsi="Tahoma" w:cs="Tahoma"/>
          <w:sz w:val="20"/>
          <w:szCs w:val="20"/>
        </w:rPr>
        <w:t xml:space="preserve"> </w:t>
      </w:r>
      <w:r w:rsidR="00B37E83" w:rsidRPr="001C158E">
        <w:rPr>
          <w:rFonts w:ascii="Tahoma" w:hAnsi="Tahoma" w:cs="Tahoma"/>
          <w:b/>
          <w:sz w:val="20"/>
          <w:szCs w:val="20"/>
        </w:rPr>
        <w:t>EL TRABAJADOR</w:t>
      </w:r>
      <w:r w:rsidR="00B37E83" w:rsidRPr="001C158E">
        <w:rPr>
          <w:rFonts w:ascii="Tahoma" w:hAnsi="Tahoma" w:cs="Tahoma"/>
          <w:sz w:val="20"/>
          <w:szCs w:val="20"/>
        </w:rPr>
        <w:t xml:space="preserve"> acepta desde ahora expresamente todas las modificaciones de sus condiciones laborales determinadas por </w:t>
      </w:r>
      <w:r w:rsidR="00B37E83" w:rsidRPr="001C158E">
        <w:rPr>
          <w:rFonts w:ascii="Tahoma" w:hAnsi="Tahoma" w:cs="Tahoma"/>
          <w:b/>
          <w:sz w:val="20"/>
          <w:szCs w:val="20"/>
        </w:rPr>
        <w:t>EL EMPLEADOR</w:t>
      </w:r>
      <w:r w:rsidR="00B37E83" w:rsidRPr="001C158E">
        <w:rPr>
          <w:rFonts w:ascii="Tahoma" w:hAnsi="Tahoma" w:cs="Tahoma"/>
          <w:sz w:val="20"/>
          <w:szCs w:val="20"/>
        </w:rPr>
        <w:t xml:space="preserve"> en ejercicio del IUS VARIANDI, siempre que tales modificaciones no afecten su dignidad, honor o sus derechos mínimos, ni impliquen desmejoras sustanciales o graves perjuicios para él, de conformidad con lo dispuesto por el Artículo 23 C.S.T., modificado por La Ley 50 de 1990 Artículo 1°.  </w:t>
      </w:r>
      <w:r w:rsidR="00B37E83" w:rsidRPr="001C158E">
        <w:rPr>
          <w:rFonts w:ascii="Tahoma" w:hAnsi="Tahoma" w:cs="Tahoma"/>
          <w:b/>
          <w:sz w:val="20"/>
          <w:szCs w:val="20"/>
        </w:rPr>
        <w:t xml:space="preserve">PARÁGRAFO: </w:t>
      </w:r>
      <w:r w:rsidR="00B37E83" w:rsidRPr="001C158E">
        <w:rPr>
          <w:rFonts w:ascii="Tahoma" w:hAnsi="Tahoma" w:cs="Tahoma"/>
          <w:sz w:val="20"/>
          <w:szCs w:val="20"/>
        </w:rPr>
        <w:t xml:space="preserve">Las modificaciones que se hagan relacionadas con comisiones, tal como se ha pactado, son discrecionales del </w:t>
      </w:r>
      <w:r w:rsidR="00B37E83" w:rsidRPr="001C158E">
        <w:rPr>
          <w:rFonts w:ascii="Tahoma" w:hAnsi="Tahoma" w:cs="Tahoma"/>
          <w:b/>
          <w:sz w:val="20"/>
          <w:szCs w:val="20"/>
        </w:rPr>
        <w:t>EMPLEADOR</w:t>
      </w:r>
      <w:r w:rsidR="00B37E83" w:rsidRPr="001C158E">
        <w:rPr>
          <w:rFonts w:ascii="Tahoma" w:hAnsi="Tahoma" w:cs="Tahoma"/>
          <w:sz w:val="20"/>
          <w:szCs w:val="20"/>
        </w:rPr>
        <w:t>, que en todo caso las informará al trabajador oportuna y periódicamente por cualquier medio, por lo que no quedan sujetas a las condiciones de esta cláusula, máxime que el trabajador tiene un sueldo fijo, siendo el sistema de comisiones un plus cumplimiento de metas.</w:t>
      </w:r>
    </w:p>
    <w:p w14:paraId="7A9E4398" w14:textId="77777777" w:rsidR="00B37E83" w:rsidRPr="001C158E" w:rsidRDefault="00B37E83" w:rsidP="004D6AC8">
      <w:pPr>
        <w:spacing w:line="276" w:lineRule="auto"/>
        <w:jc w:val="both"/>
        <w:rPr>
          <w:rFonts w:ascii="Tahoma" w:hAnsi="Tahoma" w:cs="Tahoma"/>
          <w:sz w:val="20"/>
          <w:szCs w:val="20"/>
        </w:rPr>
      </w:pPr>
    </w:p>
    <w:p w14:paraId="2494070C"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CUARTA</w:t>
      </w:r>
      <w:r w:rsidR="00B37E83" w:rsidRPr="001C158E">
        <w:rPr>
          <w:rFonts w:ascii="Tahoma" w:hAnsi="Tahoma" w:cs="Tahoma"/>
          <w:b/>
          <w:sz w:val="20"/>
          <w:szCs w:val="20"/>
        </w:rPr>
        <w:t>:</w:t>
      </w:r>
      <w:r w:rsidR="00B37E83" w:rsidRPr="001C158E">
        <w:rPr>
          <w:rFonts w:ascii="Tahoma" w:hAnsi="Tahoma" w:cs="Tahoma"/>
          <w:sz w:val="20"/>
          <w:szCs w:val="20"/>
        </w:rPr>
        <w:t xml:space="preserve"> </w:t>
      </w:r>
      <w:r w:rsidR="00B37E83" w:rsidRPr="001C158E">
        <w:rPr>
          <w:rFonts w:ascii="Tahoma" w:hAnsi="Tahoma" w:cs="Tahoma"/>
          <w:b/>
          <w:sz w:val="20"/>
          <w:szCs w:val="20"/>
        </w:rPr>
        <w:t xml:space="preserve">DIRECCIÓN DEL TRABAJADOR. EL </w:t>
      </w:r>
      <w:r w:rsidR="00DD001B" w:rsidRPr="001C158E">
        <w:rPr>
          <w:rFonts w:ascii="Tahoma" w:hAnsi="Tahoma" w:cs="Tahoma"/>
          <w:b/>
          <w:sz w:val="20"/>
          <w:szCs w:val="20"/>
        </w:rPr>
        <w:t>TRABAJADOR</w:t>
      </w:r>
      <w:r w:rsidR="00DD001B" w:rsidRPr="001C158E">
        <w:rPr>
          <w:rFonts w:ascii="Tahoma" w:hAnsi="Tahoma" w:cs="Tahoma"/>
          <w:sz w:val="20"/>
          <w:szCs w:val="20"/>
        </w:rPr>
        <w:t xml:space="preserve"> para</w:t>
      </w:r>
      <w:r w:rsidR="00B37E83" w:rsidRPr="001C158E">
        <w:rPr>
          <w:rFonts w:ascii="Tahoma" w:hAnsi="Tahoma" w:cs="Tahoma"/>
          <w:sz w:val="20"/>
          <w:szCs w:val="20"/>
        </w:rPr>
        <w:t xml:space="preserve"> todos los efectos legales y en especial para la aplicación del Artículo 29 parágrafo 1 de la Ley 789 de 2002, norma que modificó el Artículo 65 C.S.T., se compromete a informar por escrito y de manera inmediata al </w:t>
      </w:r>
      <w:r w:rsidR="00F1548C" w:rsidRPr="001C158E">
        <w:rPr>
          <w:rFonts w:ascii="Tahoma" w:hAnsi="Tahoma" w:cs="Tahoma"/>
          <w:b/>
          <w:sz w:val="20"/>
          <w:szCs w:val="20"/>
        </w:rPr>
        <w:t>EMPLEADOR</w:t>
      </w:r>
      <w:r w:rsidR="00F1548C" w:rsidRPr="001C158E">
        <w:rPr>
          <w:rFonts w:ascii="Tahoma" w:hAnsi="Tahoma" w:cs="Tahoma"/>
          <w:sz w:val="20"/>
          <w:szCs w:val="20"/>
        </w:rPr>
        <w:t xml:space="preserve"> cualquier</w:t>
      </w:r>
      <w:r w:rsidR="00B37E83" w:rsidRPr="001C158E">
        <w:rPr>
          <w:rFonts w:ascii="Tahoma" w:hAnsi="Tahoma" w:cs="Tahoma"/>
          <w:sz w:val="20"/>
          <w:szCs w:val="20"/>
        </w:rPr>
        <w:t xml:space="preserve"> cambio de la dirección registrada en su hoja de vida.</w:t>
      </w:r>
    </w:p>
    <w:p w14:paraId="5DDF0F54" w14:textId="77777777" w:rsidR="00A901C8" w:rsidRPr="001C158E" w:rsidRDefault="00A901C8" w:rsidP="004D6AC8">
      <w:pPr>
        <w:spacing w:line="276" w:lineRule="auto"/>
        <w:jc w:val="both"/>
        <w:rPr>
          <w:rFonts w:ascii="Tahoma" w:hAnsi="Tahoma" w:cs="Tahoma"/>
          <w:sz w:val="20"/>
          <w:szCs w:val="20"/>
        </w:rPr>
      </w:pPr>
    </w:p>
    <w:p w14:paraId="515BFDA7"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QUINTA</w:t>
      </w:r>
      <w:r w:rsidR="009F75DA" w:rsidRPr="001C158E">
        <w:rPr>
          <w:rFonts w:ascii="Tahoma" w:hAnsi="Tahoma" w:cs="Tahoma"/>
          <w:b/>
          <w:sz w:val="20"/>
          <w:szCs w:val="20"/>
        </w:rPr>
        <w:t xml:space="preserve">:  </w:t>
      </w:r>
      <w:r w:rsidR="00B37E83" w:rsidRPr="001C158E">
        <w:rPr>
          <w:rFonts w:ascii="Tahoma" w:hAnsi="Tahoma" w:cs="Tahoma"/>
          <w:b/>
          <w:sz w:val="20"/>
          <w:szCs w:val="20"/>
        </w:rPr>
        <w:t>INTERPRETACION DEL PRESENTE CONTRATO.</w:t>
      </w:r>
      <w:r w:rsidR="00B37E83" w:rsidRPr="001C158E">
        <w:rPr>
          <w:rFonts w:ascii="Tahoma" w:hAnsi="Tahoma" w:cs="Tahoma"/>
          <w:sz w:val="20"/>
          <w:szCs w:val="20"/>
        </w:rPr>
        <w:t xml:space="preserve">  En la interpretación de este contrato se seguirán las normas de la moral, la buena fe, buenas costumbres, en consonancia con el Código Sustantivo del Trabajo cuyo objeto según el artículo 1° es “lograr la justicia en las relaciones que surgen entre empleadores y trabajadores, dentro de un espíritu de coordinación económica y equilibrio social”. Además del respeto a los derechos mínimos del trabajador, consagrados en el artículo 23 del Código Sustantivo del Trabajo, modificado por el artículo 1º de la Ley 50 de 1990.</w:t>
      </w:r>
    </w:p>
    <w:p w14:paraId="511EDE56" w14:textId="77777777" w:rsidR="00FE4F6C" w:rsidRPr="001C158E" w:rsidRDefault="00FE4F6C" w:rsidP="004D6AC8">
      <w:pPr>
        <w:spacing w:line="276" w:lineRule="auto"/>
        <w:jc w:val="both"/>
        <w:rPr>
          <w:rFonts w:ascii="Tahoma" w:hAnsi="Tahoma" w:cs="Tahoma"/>
          <w:b/>
          <w:sz w:val="20"/>
          <w:szCs w:val="20"/>
        </w:rPr>
      </w:pPr>
    </w:p>
    <w:p w14:paraId="28446DF3" w14:textId="77777777" w:rsidR="00B37E83" w:rsidRPr="001C158E" w:rsidRDefault="00035BFB" w:rsidP="004D6AC8">
      <w:pPr>
        <w:spacing w:line="276" w:lineRule="auto"/>
        <w:jc w:val="both"/>
        <w:rPr>
          <w:rFonts w:ascii="Tahoma" w:hAnsi="Tahoma" w:cs="Tahoma"/>
          <w:sz w:val="20"/>
          <w:szCs w:val="20"/>
        </w:rPr>
      </w:pPr>
      <w:r w:rsidRPr="001C158E">
        <w:rPr>
          <w:rFonts w:ascii="Tahoma" w:hAnsi="Tahoma" w:cs="Tahoma"/>
          <w:b/>
          <w:sz w:val="20"/>
          <w:szCs w:val="20"/>
        </w:rPr>
        <w:t xml:space="preserve">DÉCIMA </w:t>
      </w:r>
      <w:r w:rsidR="00A001AC" w:rsidRPr="001C158E">
        <w:rPr>
          <w:rFonts w:ascii="Tahoma" w:hAnsi="Tahoma" w:cs="Tahoma"/>
          <w:b/>
          <w:sz w:val="20"/>
          <w:szCs w:val="20"/>
        </w:rPr>
        <w:t>SEXTA</w:t>
      </w:r>
      <w:r w:rsidR="009F75DA" w:rsidRPr="001C158E">
        <w:rPr>
          <w:rFonts w:ascii="Tahoma" w:hAnsi="Tahoma" w:cs="Tahoma"/>
          <w:b/>
          <w:sz w:val="20"/>
          <w:szCs w:val="20"/>
        </w:rPr>
        <w:t xml:space="preserve">: </w:t>
      </w:r>
      <w:r w:rsidR="00B37E83" w:rsidRPr="001C158E">
        <w:rPr>
          <w:rFonts w:ascii="Tahoma" w:hAnsi="Tahoma" w:cs="Tahoma"/>
          <w:b/>
          <w:sz w:val="20"/>
          <w:szCs w:val="20"/>
        </w:rPr>
        <w:t>EFECTOS DEL CONTRATO.</w:t>
      </w:r>
      <w:r w:rsidR="00B37E83" w:rsidRPr="001C158E">
        <w:rPr>
          <w:rFonts w:ascii="Tahoma" w:hAnsi="Tahoma" w:cs="Tahoma"/>
          <w:sz w:val="20"/>
          <w:szCs w:val="20"/>
        </w:rPr>
        <w:t xml:space="preserve"> El presente contrato reemplazara en su integridad y deja sin efecto cualquier otro contrato, verbal o escrito, celebrado entre las partes con anterioridad, pudiendo las partes convenir por escrito modificaciones al mismo, las que formarán parte integrante del presente contrato.</w:t>
      </w:r>
    </w:p>
    <w:p w14:paraId="643ABB8C" w14:textId="77777777" w:rsidR="00FA51DA" w:rsidRPr="001C158E" w:rsidRDefault="00FA51DA" w:rsidP="004D6AC8">
      <w:pPr>
        <w:spacing w:line="276" w:lineRule="auto"/>
        <w:jc w:val="both"/>
        <w:rPr>
          <w:rFonts w:ascii="Tahoma" w:hAnsi="Tahoma" w:cs="Tahoma"/>
          <w:sz w:val="20"/>
          <w:szCs w:val="20"/>
        </w:rPr>
      </w:pPr>
    </w:p>
    <w:p w14:paraId="3C39D382" w14:textId="77777777" w:rsidR="00795305" w:rsidRPr="001C158E" w:rsidRDefault="00795305" w:rsidP="004D6AC8">
      <w:pPr>
        <w:spacing w:line="276" w:lineRule="auto"/>
        <w:jc w:val="both"/>
        <w:rPr>
          <w:rFonts w:ascii="Tahoma" w:hAnsi="Tahoma" w:cs="Tahoma"/>
          <w:sz w:val="20"/>
          <w:szCs w:val="20"/>
        </w:rPr>
      </w:pPr>
    </w:p>
    <w:p w14:paraId="1174006A" w14:textId="77777777" w:rsidR="00795305" w:rsidRPr="001C158E" w:rsidRDefault="00795305" w:rsidP="004D6AC8">
      <w:pPr>
        <w:spacing w:line="276" w:lineRule="auto"/>
        <w:jc w:val="both"/>
        <w:rPr>
          <w:rFonts w:ascii="Tahoma" w:hAnsi="Tahoma" w:cs="Tahoma"/>
          <w:sz w:val="20"/>
          <w:szCs w:val="20"/>
        </w:rPr>
      </w:pPr>
      <w:r w:rsidRPr="00A73CE6">
        <w:rPr>
          <w:rFonts w:ascii="Tahoma" w:hAnsi="Tahoma" w:cs="Tahoma"/>
          <w:sz w:val="20"/>
          <w:szCs w:val="20"/>
        </w:rPr>
        <w:t xml:space="preserve">Para constancia se firma </w:t>
      </w:r>
      <w:r w:rsidR="000D5101" w:rsidRPr="00A73CE6">
        <w:rPr>
          <w:rFonts w:ascii="Tahoma" w:hAnsi="Tahoma" w:cs="Tahoma"/>
          <w:sz w:val="20"/>
          <w:szCs w:val="20"/>
        </w:rPr>
        <w:t xml:space="preserve">en </w:t>
      </w:r>
      <w:r w:rsidR="000D5101" w:rsidRPr="00A73CE6">
        <w:rPr>
          <w:rFonts w:ascii="Tahoma" w:hAnsi="Tahoma" w:cs="Tahoma"/>
          <w:sz w:val="20"/>
          <w:szCs w:val="20"/>
        </w:rPr>
        <w:fldChar w:fldCharType="begin"/>
      </w:r>
      <w:r w:rsidR="000D5101" w:rsidRPr="00A73CE6">
        <w:rPr>
          <w:rFonts w:ascii="Tahoma" w:hAnsi="Tahoma" w:cs="Tahoma"/>
          <w:sz w:val="20"/>
          <w:szCs w:val="20"/>
        </w:rPr>
        <w:instrText xml:space="preserve"> MERGEFIELD CIUDAD_RESIDENCIA </w:instrText>
      </w:r>
      <w:r w:rsidR="000D5101" w:rsidRPr="00A73CE6">
        <w:rPr>
          <w:rFonts w:ascii="Tahoma" w:hAnsi="Tahoma" w:cs="Tahoma"/>
          <w:sz w:val="20"/>
          <w:szCs w:val="20"/>
        </w:rPr>
        <w:fldChar w:fldCharType="separate"/>
      </w:r>
      <w:r w:rsidR="00A73C58" w:rsidRPr="00A73CE6">
        <w:rPr>
          <w:rFonts w:ascii="Tahoma" w:hAnsi="Tahoma" w:cs="Tahoma"/>
          <w:noProof/>
          <w:sz w:val="20"/>
          <w:szCs w:val="20"/>
        </w:rPr>
        <w:t>BOGOTA</w:t>
      </w:r>
      <w:r w:rsidR="000D5101" w:rsidRPr="00A73CE6">
        <w:rPr>
          <w:rFonts w:ascii="Tahoma" w:hAnsi="Tahoma" w:cs="Tahoma"/>
          <w:sz w:val="20"/>
          <w:szCs w:val="20"/>
        </w:rPr>
        <w:fldChar w:fldCharType="end"/>
      </w:r>
      <w:r w:rsidR="00A205D4" w:rsidRPr="00A73CE6">
        <w:rPr>
          <w:rFonts w:ascii="Tahoma" w:hAnsi="Tahoma" w:cs="Tahoma"/>
          <w:sz w:val="20"/>
          <w:szCs w:val="20"/>
        </w:rPr>
        <w:t xml:space="preserve">, </w:t>
      </w:r>
      <w:r w:rsidRPr="00A73CE6">
        <w:rPr>
          <w:rFonts w:ascii="Tahoma" w:hAnsi="Tahoma" w:cs="Tahoma"/>
          <w:sz w:val="20"/>
          <w:szCs w:val="20"/>
        </w:rPr>
        <w:t>en dos orig</w:t>
      </w:r>
      <w:r w:rsidR="00545DF6" w:rsidRPr="00A73CE6">
        <w:rPr>
          <w:rFonts w:ascii="Tahoma" w:hAnsi="Tahoma" w:cs="Tahoma"/>
          <w:sz w:val="20"/>
          <w:szCs w:val="20"/>
        </w:rPr>
        <w:t>inales del mismo tenor,</w:t>
      </w:r>
      <w:r w:rsidR="007D1047" w:rsidRPr="00A73CE6">
        <w:rPr>
          <w:rFonts w:ascii="Tahoma" w:hAnsi="Tahoma" w:cs="Tahoma"/>
          <w:sz w:val="20"/>
          <w:szCs w:val="20"/>
        </w:rPr>
        <w:t xml:space="preserve"> </w:t>
      </w:r>
      <w:r w:rsidR="007D1047" w:rsidRPr="001912F7">
        <w:rPr>
          <w:rFonts w:ascii="Tahoma" w:hAnsi="Tahoma" w:cs="Tahoma"/>
          <w:sz w:val="20"/>
          <w:szCs w:val="20"/>
          <w:highlight w:val="yellow"/>
        </w:rPr>
        <w:t>al</w:t>
      </w:r>
      <w:r w:rsidR="0089182C" w:rsidRPr="001912F7">
        <w:rPr>
          <w:rFonts w:ascii="Tahoma" w:hAnsi="Tahoma" w:cs="Tahoma"/>
          <w:sz w:val="20"/>
          <w:szCs w:val="20"/>
          <w:highlight w:val="yellow"/>
        </w:rPr>
        <w:t xml:space="preserve"> día</w:t>
      </w:r>
      <w:r w:rsidR="007D104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veintiocho</w:t>
      </w:r>
      <w:r w:rsidR="00A73CE6"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28</w:t>
      </w:r>
      <w:r w:rsidR="00A73CE6" w:rsidRPr="001912F7">
        <w:rPr>
          <w:rFonts w:ascii="Tahoma" w:hAnsi="Tahoma" w:cs="Tahoma"/>
          <w:sz w:val="20"/>
          <w:szCs w:val="20"/>
          <w:highlight w:val="yellow"/>
        </w:rPr>
        <w:t>)</w:t>
      </w:r>
      <w:r w:rsidR="000C6B52" w:rsidRPr="001912F7">
        <w:rPr>
          <w:rFonts w:ascii="Tahoma" w:hAnsi="Tahoma" w:cs="Tahoma"/>
          <w:sz w:val="20"/>
          <w:szCs w:val="20"/>
          <w:highlight w:val="yellow"/>
        </w:rPr>
        <w:t xml:space="preserve"> </w:t>
      </w:r>
      <w:r w:rsidRPr="001912F7">
        <w:rPr>
          <w:rFonts w:ascii="Tahoma" w:hAnsi="Tahoma" w:cs="Tahoma"/>
          <w:sz w:val="20"/>
          <w:szCs w:val="20"/>
          <w:highlight w:val="yellow"/>
        </w:rPr>
        <w:t>del mes de</w:t>
      </w:r>
      <w:r w:rsidR="007A4597" w:rsidRPr="001912F7">
        <w:rPr>
          <w:rFonts w:ascii="Tahoma" w:hAnsi="Tahoma" w:cs="Tahoma"/>
          <w:sz w:val="20"/>
          <w:szCs w:val="20"/>
          <w:highlight w:val="yellow"/>
        </w:rPr>
        <w:t xml:space="preserve"> </w:t>
      </w:r>
      <w:r w:rsidR="00441634" w:rsidRPr="001912F7">
        <w:rPr>
          <w:rFonts w:ascii="Tahoma" w:hAnsi="Tahoma" w:cs="Tahoma"/>
          <w:sz w:val="20"/>
          <w:szCs w:val="20"/>
          <w:highlight w:val="yellow"/>
        </w:rPr>
        <w:t>Noviembre</w:t>
      </w:r>
      <w:r w:rsidR="0016446B" w:rsidRPr="001912F7">
        <w:rPr>
          <w:rFonts w:ascii="Tahoma" w:hAnsi="Tahoma" w:cs="Tahoma"/>
          <w:sz w:val="20"/>
          <w:szCs w:val="20"/>
          <w:highlight w:val="yellow"/>
        </w:rPr>
        <w:t xml:space="preserve"> </w:t>
      </w:r>
      <w:r w:rsidR="00D46755" w:rsidRPr="001912F7">
        <w:rPr>
          <w:rFonts w:ascii="Tahoma" w:hAnsi="Tahoma" w:cs="Tahoma"/>
          <w:sz w:val="20"/>
          <w:szCs w:val="20"/>
          <w:highlight w:val="yellow"/>
        </w:rPr>
        <w:t>(</w:t>
      </w:r>
      <w:r w:rsidR="00441634" w:rsidRPr="001912F7">
        <w:rPr>
          <w:rFonts w:ascii="Tahoma" w:hAnsi="Tahoma" w:cs="Tahoma"/>
          <w:sz w:val="20"/>
          <w:szCs w:val="20"/>
          <w:highlight w:val="yellow"/>
        </w:rPr>
        <w:t>11</w:t>
      </w:r>
      <w:r w:rsidR="00D46755" w:rsidRPr="001912F7">
        <w:rPr>
          <w:rFonts w:ascii="Tahoma" w:hAnsi="Tahoma" w:cs="Tahoma"/>
          <w:sz w:val="20"/>
          <w:szCs w:val="20"/>
          <w:highlight w:val="yellow"/>
        </w:rPr>
        <w:t xml:space="preserve">) de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AÑO_DEL_INGRESO_Letras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 xml:space="preserve">Dos Mil </w:t>
      </w:r>
      <w:r w:rsidR="001C342A" w:rsidRPr="001912F7">
        <w:rPr>
          <w:rFonts w:ascii="Tahoma" w:hAnsi="Tahoma" w:cs="Tahoma"/>
          <w:noProof/>
          <w:sz w:val="20"/>
          <w:szCs w:val="20"/>
          <w:highlight w:val="yellow"/>
        </w:rPr>
        <w:t>Veinti</w:t>
      </w:r>
      <w:r w:rsidR="00A73CE6" w:rsidRPr="001912F7">
        <w:rPr>
          <w:rFonts w:ascii="Tahoma" w:hAnsi="Tahoma" w:cs="Tahoma"/>
          <w:noProof/>
          <w:sz w:val="20"/>
          <w:szCs w:val="20"/>
          <w:highlight w:val="yellow"/>
        </w:rPr>
        <w:t>c</w:t>
      </w:r>
      <w:r w:rsidR="00373021" w:rsidRPr="001912F7">
        <w:rPr>
          <w:rFonts w:ascii="Tahoma" w:hAnsi="Tahoma" w:cs="Tahoma"/>
          <w:noProof/>
          <w:sz w:val="20"/>
          <w:szCs w:val="20"/>
          <w:highlight w:val="yellow"/>
        </w:rPr>
        <w:t>inc</w:t>
      </w:r>
      <w:r w:rsidR="00A73CE6" w:rsidRPr="001912F7">
        <w:rPr>
          <w:rFonts w:ascii="Tahoma" w:hAnsi="Tahoma" w:cs="Tahoma"/>
          <w:noProof/>
          <w:sz w:val="20"/>
          <w:szCs w:val="20"/>
          <w:highlight w:val="yellow"/>
        </w:rPr>
        <w:t>o</w:t>
      </w:r>
      <w:r w:rsidR="007A4597" w:rsidRPr="001912F7">
        <w:rPr>
          <w:rFonts w:ascii="Tahoma" w:hAnsi="Tahoma" w:cs="Tahoma"/>
          <w:sz w:val="20"/>
          <w:szCs w:val="20"/>
          <w:highlight w:val="yellow"/>
        </w:rPr>
        <w:fldChar w:fldCharType="end"/>
      </w:r>
      <w:r w:rsidR="00D46755" w:rsidRPr="001912F7">
        <w:rPr>
          <w:rFonts w:ascii="Tahoma" w:hAnsi="Tahoma" w:cs="Tahoma"/>
          <w:sz w:val="20"/>
          <w:szCs w:val="20"/>
          <w:highlight w:val="yellow"/>
        </w:rPr>
        <w:t xml:space="preserve"> (</w:t>
      </w:r>
      <w:r w:rsidR="007A4597" w:rsidRPr="001912F7">
        <w:rPr>
          <w:rFonts w:ascii="Tahoma" w:hAnsi="Tahoma" w:cs="Tahoma"/>
          <w:sz w:val="20"/>
          <w:szCs w:val="20"/>
          <w:highlight w:val="yellow"/>
        </w:rPr>
        <w:fldChar w:fldCharType="begin"/>
      </w:r>
      <w:r w:rsidR="007A4597" w:rsidRPr="001912F7">
        <w:rPr>
          <w:rFonts w:ascii="Tahoma" w:hAnsi="Tahoma" w:cs="Tahoma"/>
          <w:sz w:val="20"/>
          <w:szCs w:val="20"/>
          <w:highlight w:val="yellow"/>
        </w:rPr>
        <w:instrText xml:space="preserve"> MERGEFIELD AÑO_DEL_INGRESO_Numero </w:instrText>
      </w:r>
      <w:r w:rsidR="007A4597" w:rsidRPr="001912F7">
        <w:rPr>
          <w:rFonts w:ascii="Tahoma" w:hAnsi="Tahoma" w:cs="Tahoma"/>
          <w:sz w:val="20"/>
          <w:szCs w:val="20"/>
          <w:highlight w:val="yellow"/>
        </w:rPr>
        <w:fldChar w:fldCharType="separate"/>
      </w:r>
      <w:r w:rsidR="00A73C58" w:rsidRPr="001912F7">
        <w:rPr>
          <w:rFonts w:ascii="Tahoma" w:hAnsi="Tahoma" w:cs="Tahoma"/>
          <w:noProof/>
          <w:sz w:val="20"/>
          <w:szCs w:val="20"/>
          <w:highlight w:val="yellow"/>
        </w:rPr>
        <w:t>20</w:t>
      </w:r>
      <w:r w:rsidR="007A4597" w:rsidRPr="001912F7">
        <w:rPr>
          <w:rFonts w:ascii="Tahoma" w:hAnsi="Tahoma" w:cs="Tahoma"/>
          <w:sz w:val="20"/>
          <w:szCs w:val="20"/>
          <w:highlight w:val="yellow"/>
        </w:rPr>
        <w:fldChar w:fldCharType="end"/>
      </w:r>
      <w:r w:rsidR="001C342A" w:rsidRPr="001912F7">
        <w:rPr>
          <w:rFonts w:ascii="Tahoma" w:hAnsi="Tahoma" w:cs="Tahoma"/>
          <w:sz w:val="20"/>
          <w:szCs w:val="20"/>
          <w:highlight w:val="yellow"/>
        </w:rPr>
        <w:t>2</w:t>
      </w:r>
      <w:r w:rsidR="00373021" w:rsidRPr="001912F7">
        <w:rPr>
          <w:rFonts w:ascii="Tahoma" w:hAnsi="Tahoma" w:cs="Tahoma"/>
          <w:sz w:val="20"/>
          <w:szCs w:val="20"/>
          <w:highlight w:val="yellow"/>
        </w:rPr>
        <w:t>5</w:t>
      </w:r>
      <w:r w:rsidRPr="001912F7">
        <w:rPr>
          <w:rFonts w:ascii="Tahoma" w:hAnsi="Tahoma" w:cs="Tahoma"/>
          <w:sz w:val="20"/>
          <w:szCs w:val="20"/>
          <w:highlight w:val="yellow"/>
        </w:rPr>
        <w:t>).</w:t>
      </w:r>
      <w:r w:rsidR="00412AAB" w:rsidRPr="001C158E">
        <w:rPr>
          <w:rFonts w:ascii="Tahoma" w:hAnsi="Tahoma" w:cs="Tahoma"/>
          <w:sz w:val="20"/>
          <w:szCs w:val="20"/>
        </w:rPr>
        <w:t xml:space="preserve"> </w:t>
      </w:r>
    </w:p>
    <w:p w14:paraId="2A40A259" w14:textId="77777777" w:rsidR="00795305" w:rsidRPr="001C158E" w:rsidRDefault="00795305" w:rsidP="004D6AC8">
      <w:pPr>
        <w:spacing w:line="276" w:lineRule="auto"/>
        <w:jc w:val="both"/>
        <w:rPr>
          <w:rFonts w:ascii="Tahoma" w:hAnsi="Tahoma" w:cs="Tahoma"/>
          <w:sz w:val="20"/>
          <w:szCs w:val="20"/>
        </w:rPr>
      </w:pPr>
    </w:p>
    <w:p w14:paraId="0CA100E2" w14:textId="77777777" w:rsidR="00792B47" w:rsidRPr="001C158E" w:rsidRDefault="00792B47" w:rsidP="004D6AC8">
      <w:pPr>
        <w:spacing w:line="276" w:lineRule="auto"/>
        <w:jc w:val="both"/>
        <w:rPr>
          <w:rFonts w:ascii="Tahoma" w:hAnsi="Tahoma" w:cs="Tahoma"/>
          <w:sz w:val="20"/>
          <w:szCs w:val="20"/>
        </w:rPr>
      </w:pPr>
    </w:p>
    <w:p w14:paraId="17AB9BB2" w14:textId="77777777" w:rsidR="00792B47" w:rsidRPr="001C158E" w:rsidRDefault="00792B47" w:rsidP="004D6AC8">
      <w:pPr>
        <w:spacing w:line="276" w:lineRule="auto"/>
        <w:jc w:val="both"/>
        <w:rPr>
          <w:rFonts w:ascii="Tahoma" w:hAnsi="Tahoma" w:cs="Tahoma"/>
          <w:sz w:val="20"/>
          <w:szCs w:val="20"/>
        </w:rPr>
      </w:pPr>
    </w:p>
    <w:p w14:paraId="2D80BAFB"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EMP</w:t>
      </w:r>
      <w:r w:rsidR="00E573C6" w:rsidRPr="001C158E">
        <w:rPr>
          <w:rFonts w:ascii="Tahoma" w:hAnsi="Tahoma" w:cs="Tahoma"/>
          <w:sz w:val="20"/>
          <w:szCs w:val="20"/>
        </w:rPr>
        <w:t>LEADOR</w:t>
      </w:r>
      <w:r w:rsidR="00E573C6" w:rsidRPr="001C158E">
        <w:rPr>
          <w:rFonts w:ascii="Tahoma" w:hAnsi="Tahoma" w:cs="Tahoma"/>
          <w:sz w:val="20"/>
          <w:szCs w:val="20"/>
        </w:rPr>
        <w:tab/>
      </w:r>
      <w:r w:rsidR="00E573C6" w:rsidRPr="001C158E">
        <w:rPr>
          <w:rFonts w:ascii="Tahoma" w:hAnsi="Tahoma" w:cs="Tahoma"/>
          <w:sz w:val="20"/>
          <w:szCs w:val="20"/>
        </w:rPr>
        <w:tab/>
      </w:r>
      <w:r w:rsidR="00E573C6" w:rsidRPr="001C158E">
        <w:rPr>
          <w:rFonts w:ascii="Tahoma" w:hAnsi="Tahoma" w:cs="Tahoma"/>
          <w:sz w:val="20"/>
          <w:szCs w:val="20"/>
        </w:rPr>
        <w:tab/>
        <w:t xml:space="preserve">               </w:t>
      </w:r>
      <w:r w:rsidR="00A73CE6">
        <w:rPr>
          <w:rFonts w:ascii="Tahoma" w:hAnsi="Tahoma" w:cs="Tahoma"/>
          <w:sz w:val="20"/>
          <w:szCs w:val="20"/>
        </w:rPr>
        <w:t xml:space="preserve">            </w:t>
      </w:r>
      <w:r w:rsidR="00E573C6" w:rsidRPr="001C158E">
        <w:rPr>
          <w:rFonts w:ascii="Tahoma" w:hAnsi="Tahoma" w:cs="Tahoma"/>
          <w:sz w:val="20"/>
          <w:szCs w:val="20"/>
        </w:rPr>
        <w:t xml:space="preserve">   </w:t>
      </w:r>
      <w:r w:rsidR="00A73CE6">
        <w:rPr>
          <w:rFonts w:ascii="Tahoma" w:hAnsi="Tahoma" w:cs="Tahoma"/>
          <w:sz w:val="20"/>
          <w:szCs w:val="20"/>
        </w:rPr>
        <w:t xml:space="preserve">   </w:t>
      </w:r>
      <w:r w:rsidR="00A73CE6" w:rsidRPr="001C158E">
        <w:rPr>
          <w:rFonts w:ascii="Tahoma" w:hAnsi="Tahoma" w:cs="Tahoma"/>
          <w:sz w:val="20"/>
          <w:szCs w:val="20"/>
        </w:rPr>
        <w:t>TRABAJADOR</w:t>
      </w:r>
    </w:p>
    <w:p w14:paraId="3E91F551" w14:textId="77777777" w:rsidR="00795305" w:rsidRDefault="00795305" w:rsidP="004D6AC8">
      <w:pPr>
        <w:spacing w:line="276" w:lineRule="auto"/>
        <w:jc w:val="both"/>
        <w:rPr>
          <w:rFonts w:ascii="Tahoma" w:hAnsi="Tahoma" w:cs="Tahoma"/>
          <w:sz w:val="20"/>
          <w:szCs w:val="20"/>
        </w:rPr>
      </w:pPr>
    </w:p>
    <w:p w14:paraId="007CFEDE" w14:textId="77777777" w:rsidR="00A73CE6" w:rsidRPr="001C158E" w:rsidRDefault="00EC1C0E" w:rsidP="0000230C">
      <w:pPr>
        <w:tabs>
          <w:tab w:val="left" w:pos="5955"/>
        </w:tabs>
        <w:spacing w:line="276" w:lineRule="auto"/>
        <w:jc w:val="both"/>
        <w:rPr>
          <w:rFonts w:ascii="Tahoma" w:hAnsi="Tahoma" w:cs="Tahoma"/>
          <w:sz w:val="20"/>
          <w:szCs w:val="20"/>
        </w:rPr>
      </w:pPr>
      <w:r>
        <w:rPr>
          <w:rFonts w:ascii="Tahoma" w:hAnsi="Tahoma" w:cs="Tahoma"/>
          <w:sz w:val="20"/>
          <w:szCs w:val="20"/>
        </w:rPr>
        <w:pict w14:anchorId="1B1CF4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45pt;height:53.15pt">
            <v:imagedata r:id="rId6" o:title="WILMAN LOPEZ"/>
          </v:shape>
        </w:pict>
      </w:r>
      <w:r w:rsidR="003C3DEC">
        <w:rPr>
          <w:rFonts w:ascii="Tahoma" w:hAnsi="Tahoma" w:cs="Tahoma"/>
          <w:sz w:val="20"/>
          <w:szCs w:val="20"/>
        </w:rPr>
        <w:t xml:space="preserve">                          </w:t>
      </w:r>
      <w:r w:rsidR="0000230C">
        <w:rPr>
          <w:rFonts w:ascii="Tahoma" w:hAnsi="Tahoma" w:cs="Tahoma"/>
          <w:sz w:val="20"/>
          <w:szCs w:val="20"/>
        </w:rPr>
        <w:tab/>
      </w:r>
    </w:p>
    <w:p w14:paraId="564A4757"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 xml:space="preserve">___________________ </w:t>
      </w:r>
      <w:r w:rsidRPr="001C158E">
        <w:rPr>
          <w:rFonts w:ascii="Tahoma" w:hAnsi="Tahoma" w:cs="Tahoma"/>
          <w:sz w:val="20"/>
          <w:szCs w:val="20"/>
        </w:rPr>
        <w:tab/>
        <w:t xml:space="preserve">                     </w:t>
      </w:r>
      <w:r w:rsidR="00A73CE6">
        <w:rPr>
          <w:rFonts w:ascii="Tahoma" w:hAnsi="Tahoma" w:cs="Tahoma"/>
          <w:sz w:val="20"/>
          <w:szCs w:val="20"/>
        </w:rPr>
        <w:t xml:space="preserve">  </w:t>
      </w:r>
      <w:r w:rsidRPr="001C158E">
        <w:rPr>
          <w:rFonts w:ascii="Tahoma" w:hAnsi="Tahoma" w:cs="Tahoma"/>
          <w:sz w:val="20"/>
          <w:szCs w:val="20"/>
        </w:rPr>
        <w:tab/>
        <w:t>___________________</w:t>
      </w:r>
    </w:p>
    <w:p w14:paraId="7A9FB363" w14:textId="77777777" w:rsidR="00795305" w:rsidRPr="001C158E" w:rsidRDefault="007A6E95" w:rsidP="004D6AC8">
      <w:pPr>
        <w:spacing w:line="276" w:lineRule="auto"/>
        <w:jc w:val="both"/>
        <w:rPr>
          <w:rFonts w:ascii="Tahoma" w:hAnsi="Tahoma" w:cs="Tahoma"/>
          <w:sz w:val="20"/>
          <w:szCs w:val="20"/>
        </w:rPr>
      </w:pPr>
      <w:r w:rsidRPr="001C158E">
        <w:rPr>
          <w:rFonts w:ascii="Tahoma" w:hAnsi="Tahoma" w:cs="Tahoma"/>
          <w:sz w:val="20"/>
          <w:szCs w:val="20"/>
        </w:rPr>
        <w:t>C.C.</w:t>
      </w:r>
      <w:r w:rsidR="00795305" w:rsidRPr="001C158E">
        <w:rPr>
          <w:rFonts w:ascii="Tahoma" w:hAnsi="Tahoma" w:cs="Tahoma"/>
          <w:sz w:val="20"/>
          <w:szCs w:val="20"/>
        </w:rPr>
        <w:t xml:space="preserve"> </w:t>
      </w:r>
      <w:r w:rsidR="00A73CE6" w:rsidRPr="001C158E">
        <w:rPr>
          <w:rFonts w:ascii="Tahoma" w:hAnsi="Tahoma" w:cs="Tahoma"/>
          <w:sz w:val="20"/>
          <w:szCs w:val="20"/>
        </w:rPr>
        <w:t>1.057.570.447</w:t>
      </w:r>
      <w:r w:rsidR="00795305" w:rsidRPr="001C158E">
        <w:rPr>
          <w:rFonts w:ascii="Tahoma" w:hAnsi="Tahoma" w:cs="Tahoma"/>
          <w:sz w:val="20"/>
          <w:szCs w:val="20"/>
        </w:rPr>
        <w:tab/>
      </w:r>
      <w:r w:rsidR="00795305" w:rsidRPr="001C158E">
        <w:rPr>
          <w:rFonts w:ascii="Tahoma" w:hAnsi="Tahoma" w:cs="Tahoma"/>
          <w:sz w:val="20"/>
          <w:szCs w:val="20"/>
        </w:rPr>
        <w:tab/>
        <w:t xml:space="preserve">                     </w:t>
      </w:r>
      <w:r w:rsidR="00A73CE6">
        <w:rPr>
          <w:rFonts w:ascii="Tahoma" w:hAnsi="Tahoma" w:cs="Tahoma"/>
          <w:sz w:val="20"/>
          <w:szCs w:val="20"/>
        </w:rPr>
        <w:t xml:space="preserve">  </w:t>
      </w:r>
      <w:r w:rsidR="00795305" w:rsidRPr="001C158E">
        <w:rPr>
          <w:rFonts w:ascii="Tahoma" w:hAnsi="Tahoma" w:cs="Tahoma"/>
          <w:sz w:val="20"/>
          <w:szCs w:val="20"/>
        </w:rPr>
        <w:tab/>
      </w:r>
      <w:r w:rsidR="00795305" w:rsidRPr="001912F7">
        <w:rPr>
          <w:rFonts w:ascii="Tahoma" w:hAnsi="Tahoma" w:cs="Tahoma"/>
          <w:sz w:val="20"/>
          <w:szCs w:val="20"/>
          <w:highlight w:val="yellow"/>
        </w:rPr>
        <w:t>C.C.</w:t>
      </w:r>
      <w:r w:rsidR="001C342A" w:rsidRPr="001912F7">
        <w:rPr>
          <w:rFonts w:ascii="Tahoma" w:hAnsi="Tahoma" w:cs="Tahoma"/>
          <w:sz w:val="20"/>
          <w:szCs w:val="20"/>
          <w:highlight w:val="yellow"/>
          <w:lang w:val="es-MX"/>
        </w:rPr>
        <w:t xml:space="preserve"> </w:t>
      </w:r>
      <w:r w:rsidR="00441634" w:rsidRPr="001912F7">
        <w:rPr>
          <w:rFonts w:ascii="Tahoma" w:hAnsi="Tahoma" w:cs="Tahoma"/>
          <w:sz w:val="20"/>
          <w:szCs w:val="20"/>
          <w:highlight w:val="yellow"/>
          <w:lang w:val="es-MX"/>
        </w:rPr>
        <w:t>1.110.573.980</w:t>
      </w:r>
    </w:p>
    <w:p w14:paraId="5BB1E003" w14:textId="77777777" w:rsidR="00795305" w:rsidRPr="001C158E" w:rsidRDefault="00795305" w:rsidP="004D6AC8">
      <w:pPr>
        <w:spacing w:line="276" w:lineRule="auto"/>
        <w:jc w:val="both"/>
        <w:rPr>
          <w:rFonts w:ascii="Tahoma" w:hAnsi="Tahoma" w:cs="Tahoma"/>
          <w:sz w:val="20"/>
          <w:szCs w:val="20"/>
        </w:rPr>
      </w:pPr>
    </w:p>
    <w:p w14:paraId="51EBC774" w14:textId="77777777" w:rsidR="00792B47" w:rsidRPr="001C158E" w:rsidRDefault="00792B47" w:rsidP="004D6AC8">
      <w:pPr>
        <w:spacing w:line="276" w:lineRule="auto"/>
        <w:jc w:val="both"/>
        <w:rPr>
          <w:rFonts w:ascii="Tahoma" w:hAnsi="Tahoma" w:cs="Tahoma"/>
          <w:sz w:val="20"/>
          <w:szCs w:val="20"/>
        </w:rPr>
      </w:pPr>
    </w:p>
    <w:p w14:paraId="5D4F8A5A"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TESTIGO 1</w:t>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TESTIGO 2</w:t>
      </w:r>
    </w:p>
    <w:p w14:paraId="4F7B7709" w14:textId="77777777" w:rsidR="00795305" w:rsidRPr="001C158E" w:rsidRDefault="00795305" w:rsidP="004D6AC8">
      <w:pPr>
        <w:spacing w:line="276" w:lineRule="auto"/>
        <w:jc w:val="both"/>
        <w:rPr>
          <w:rFonts w:ascii="Tahoma" w:hAnsi="Tahoma" w:cs="Tahoma"/>
          <w:sz w:val="20"/>
          <w:szCs w:val="20"/>
        </w:rPr>
      </w:pPr>
    </w:p>
    <w:p w14:paraId="4E927407" w14:textId="77777777" w:rsidR="00795305" w:rsidRPr="001C158E" w:rsidRDefault="00EC1C0E" w:rsidP="004D6AC8">
      <w:pPr>
        <w:spacing w:line="276" w:lineRule="auto"/>
        <w:jc w:val="both"/>
        <w:rPr>
          <w:rFonts w:ascii="Tahoma" w:hAnsi="Tahoma" w:cs="Tahoma"/>
          <w:sz w:val="20"/>
          <w:szCs w:val="20"/>
        </w:rPr>
      </w:pPr>
      <w:r>
        <w:rPr>
          <w:rFonts w:ascii="Tahoma" w:hAnsi="Tahoma" w:cs="Tahoma"/>
          <w:sz w:val="20"/>
          <w:szCs w:val="20"/>
        </w:rPr>
        <w:pict w14:anchorId="40D862DD">
          <v:shape id="_x0000_i1026" type="#_x0000_t75" style="width:107.45pt;height:37.1pt">
            <v:imagedata r:id="rId7" o:title="JUANCHO REY"/>
          </v:shape>
        </w:pict>
      </w:r>
      <w:r w:rsidR="00DD001B">
        <w:rPr>
          <w:rFonts w:ascii="Tahoma" w:hAnsi="Tahoma" w:cs="Tahoma"/>
          <w:sz w:val="20"/>
          <w:szCs w:val="20"/>
        </w:rPr>
        <w:t xml:space="preserve">                                         </w:t>
      </w:r>
      <w:r>
        <w:rPr>
          <w:rFonts w:ascii="Tahoma" w:hAnsi="Tahoma" w:cs="Tahoma"/>
          <w:sz w:val="20"/>
          <w:szCs w:val="20"/>
        </w:rPr>
        <w:pict w14:anchorId="48559D83">
          <v:shape id="_x0000_i1027" type="#_x0000_t75" style="width:147.3pt;height:24.35pt">
            <v:imagedata r:id="rId8" o:title="TATIANA UM "/>
          </v:shape>
        </w:pict>
      </w:r>
      <w:r w:rsidR="00DD001B">
        <w:rPr>
          <w:rFonts w:ascii="Tahoma" w:hAnsi="Tahoma" w:cs="Tahoma"/>
          <w:sz w:val="20"/>
          <w:szCs w:val="20"/>
        </w:rPr>
        <w:t xml:space="preserve">      </w:t>
      </w:r>
    </w:p>
    <w:p w14:paraId="637A0FA0" w14:textId="77777777" w:rsidR="00795305"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_______________</w:t>
      </w:r>
      <w:r w:rsidRPr="001C158E">
        <w:rPr>
          <w:rFonts w:ascii="Tahoma" w:hAnsi="Tahoma" w:cs="Tahoma"/>
          <w:sz w:val="20"/>
          <w:szCs w:val="20"/>
        </w:rPr>
        <w:tab/>
        <w:t xml:space="preserve">                                 </w:t>
      </w:r>
      <w:r w:rsidRPr="001C158E">
        <w:rPr>
          <w:rFonts w:ascii="Tahoma" w:hAnsi="Tahoma" w:cs="Tahoma"/>
          <w:sz w:val="20"/>
          <w:szCs w:val="20"/>
        </w:rPr>
        <w:tab/>
      </w:r>
      <w:r w:rsidRPr="001C158E">
        <w:rPr>
          <w:rFonts w:ascii="Tahoma" w:hAnsi="Tahoma" w:cs="Tahoma"/>
          <w:sz w:val="20"/>
          <w:szCs w:val="20"/>
        </w:rPr>
        <w:tab/>
        <w:t>___________________</w:t>
      </w:r>
    </w:p>
    <w:p w14:paraId="5CB65A38" w14:textId="77777777" w:rsidR="00565B14" w:rsidRPr="001C158E" w:rsidRDefault="00795305" w:rsidP="004D6AC8">
      <w:pPr>
        <w:spacing w:line="276" w:lineRule="auto"/>
        <w:jc w:val="both"/>
        <w:rPr>
          <w:rFonts w:ascii="Tahoma" w:hAnsi="Tahoma" w:cs="Tahoma"/>
          <w:sz w:val="20"/>
          <w:szCs w:val="20"/>
        </w:rPr>
      </w:pPr>
      <w:r w:rsidRPr="001C158E">
        <w:rPr>
          <w:rFonts w:ascii="Tahoma" w:hAnsi="Tahoma" w:cs="Tahoma"/>
          <w:sz w:val="20"/>
          <w:szCs w:val="20"/>
        </w:rPr>
        <w:t>C.C.</w:t>
      </w:r>
      <w:r w:rsidR="00DD001B">
        <w:rPr>
          <w:rFonts w:ascii="Tahoma" w:hAnsi="Tahoma" w:cs="Tahoma"/>
          <w:sz w:val="20"/>
          <w:szCs w:val="20"/>
        </w:rPr>
        <w:t xml:space="preserve"> 1.014.657.594</w:t>
      </w:r>
      <w:r w:rsidRPr="001C158E">
        <w:rPr>
          <w:rFonts w:ascii="Tahoma" w:hAnsi="Tahoma" w:cs="Tahoma"/>
          <w:sz w:val="20"/>
          <w:szCs w:val="20"/>
        </w:rPr>
        <w:tab/>
      </w:r>
      <w:r w:rsidRPr="001C158E">
        <w:rPr>
          <w:rFonts w:ascii="Tahoma" w:hAnsi="Tahoma" w:cs="Tahoma"/>
          <w:sz w:val="20"/>
          <w:szCs w:val="20"/>
        </w:rPr>
        <w:tab/>
      </w:r>
      <w:r w:rsidRPr="001C158E">
        <w:rPr>
          <w:rFonts w:ascii="Tahoma" w:hAnsi="Tahoma" w:cs="Tahoma"/>
          <w:sz w:val="20"/>
          <w:szCs w:val="20"/>
        </w:rPr>
        <w:tab/>
        <w:t xml:space="preserve">                     </w:t>
      </w:r>
      <w:r w:rsidRPr="001C158E">
        <w:rPr>
          <w:rFonts w:ascii="Tahoma" w:hAnsi="Tahoma" w:cs="Tahoma"/>
          <w:sz w:val="20"/>
          <w:szCs w:val="20"/>
        </w:rPr>
        <w:tab/>
        <w:t>C.C.</w:t>
      </w:r>
      <w:r w:rsidR="00DD001B">
        <w:rPr>
          <w:rFonts w:ascii="Tahoma" w:hAnsi="Tahoma" w:cs="Tahoma"/>
          <w:sz w:val="20"/>
          <w:szCs w:val="20"/>
        </w:rPr>
        <w:t xml:space="preserve"> </w:t>
      </w:r>
      <w:r w:rsidR="00F43110" w:rsidRPr="00F43110">
        <w:rPr>
          <w:rFonts w:ascii="Tahoma" w:hAnsi="Tahoma" w:cs="Tahoma"/>
          <w:sz w:val="20"/>
          <w:szCs w:val="20"/>
        </w:rPr>
        <w:t>1</w:t>
      </w:r>
      <w:r w:rsidR="00F43110">
        <w:rPr>
          <w:rFonts w:ascii="Tahoma" w:hAnsi="Tahoma" w:cs="Tahoma"/>
          <w:sz w:val="20"/>
          <w:szCs w:val="20"/>
        </w:rPr>
        <w:t>.</w:t>
      </w:r>
      <w:r w:rsidR="00F43110" w:rsidRPr="00F43110">
        <w:rPr>
          <w:rFonts w:ascii="Tahoma" w:hAnsi="Tahoma" w:cs="Tahoma"/>
          <w:sz w:val="20"/>
          <w:szCs w:val="20"/>
        </w:rPr>
        <w:t>013</w:t>
      </w:r>
      <w:r w:rsidR="00F43110">
        <w:rPr>
          <w:rFonts w:ascii="Tahoma" w:hAnsi="Tahoma" w:cs="Tahoma"/>
          <w:sz w:val="20"/>
          <w:szCs w:val="20"/>
        </w:rPr>
        <w:t>.</w:t>
      </w:r>
      <w:r w:rsidR="00F43110" w:rsidRPr="00F43110">
        <w:rPr>
          <w:rFonts w:ascii="Tahoma" w:hAnsi="Tahoma" w:cs="Tahoma"/>
          <w:sz w:val="20"/>
          <w:szCs w:val="20"/>
        </w:rPr>
        <w:t>689</w:t>
      </w:r>
      <w:r w:rsidR="00F43110">
        <w:rPr>
          <w:rFonts w:ascii="Tahoma" w:hAnsi="Tahoma" w:cs="Tahoma"/>
          <w:sz w:val="20"/>
          <w:szCs w:val="20"/>
        </w:rPr>
        <w:t>.</w:t>
      </w:r>
      <w:r w:rsidR="00F43110" w:rsidRPr="00F43110">
        <w:rPr>
          <w:rFonts w:ascii="Tahoma" w:hAnsi="Tahoma" w:cs="Tahoma"/>
          <w:sz w:val="20"/>
          <w:szCs w:val="20"/>
        </w:rPr>
        <w:t>625</w:t>
      </w:r>
    </w:p>
    <w:p w14:paraId="5AB0022A" w14:textId="77777777" w:rsidR="001971B3" w:rsidRPr="001C158E" w:rsidRDefault="001971B3" w:rsidP="004D6AC8">
      <w:pPr>
        <w:spacing w:line="276" w:lineRule="auto"/>
        <w:jc w:val="both"/>
        <w:rPr>
          <w:rFonts w:ascii="Tahoma" w:hAnsi="Tahoma" w:cs="Tahoma"/>
          <w:sz w:val="20"/>
          <w:szCs w:val="20"/>
        </w:rPr>
      </w:pPr>
    </w:p>
    <w:p w14:paraId="2D4FEDB6" w14:textId="77777777" w:rsidR="00565B14" w:rsidRPr="001C158E" w:rsidRDefault="00565B14" w:rsidP="004D6AC8">
      <w:pPr>
        <w:spacing w:line="276" w:lineRule="auto"/>
        <w:jc w:val="both"/>
        <w:rPr>
          <w:rFonts w:ascii="Tahoma" w:hAnsi="Tahoma" w:cs="Tahoma"/>
          <w:sz w:val="20"/>
          <w:szCs w:val="20"/>
        </w:rPr>
      </w:pPr>
    </w:p>
    <w:p w14:paraId="6E5F1A88" w14:textId="77777777" w:rsidR="0092422B" w:rsidRPr="001C158E" w:rsidRDefault="0092422B" w:rsidP="004D6AC8">
      <w:pPr>
        <w:spacing w:line="276" w:lineRule="auto"/>
        <w:jc w:val="both"/>
        <w:rPr>
          <w:rFonts w:ascii="Tahoma" w:hAnsi="Tahoma" w:cs="Tahoma"/>
          <w:bCs/>
          <w:sz w:val="20"/>
          <w:szCs w:val="20"/>
        </w:rPr>
      </w:pPr>
    </w:p>
    <w:p w14:paraId="5189D52E" w14:textId="77777777" w:rsidR="0092422B" w:rsidRPr="001C158E" w:rsidRDefault="0092422B" w:rsidP="004D6AC8">
      <w:pPr>
        <w:spacing w:line="276" w:lineRule="auto"/>
        <w:jc w:val="both"/>
        <w:rPr>
          <w:rFonts w:ascii="Tahoma" w:hAnsi="Tahoma" w:cs="Tahoma"/>
          <w:bCs/>
          <w:sz w:val="20"/>
          <w:szCs w:val="20"/>
        </w:rPr>
      </w:pPr>
    </w:p>
    <w:p w14:paraId="2FC436A1" w14:textId="77777777" w:rsidR="0092422B" w:rsidRPr="001C158E" w:rsidRDefault="0092422B" w:rsidP="004D6AC8">
      <w:pPr>
        <w:spacing w:line="276" w:lineRule="auto"/>
        <w:jc w:val="both"/>
        <w:rPr>
          <w:rFonts w:ascii="Tahoma" w:hAnsi="Tahoma" w:cs="Tahoma"/>
          <w:bCs/>
          <w:sz w:val="20"/>
          <w:szCs w:val="20"/>
        </w:rPr>
      </w:pPr>
      <w:r w:rsidRPr="001C158E">
        <w:rPr>
          <w:rFonts w:ascii="Tahoma" w:hAnsi="Tahoma" w:cs="Tahoma"/>
          <w:bCs/>
          <w:sz w:val="20"/>
          <w:szCs w:val="20"/>
        </w:rPr>
        <w:tab/>
      </w:r>
    </w:p>
    <w:p w14:paraId="15708E11" w14:textId="77777777" w:rsidR="00F64701" w:rsidRPr="001C158E" w:rsidRDefault="00F64701" w:rsidP="004D6AC8">
      <w:pPr>
        <w:spacing w:line="276" w:lineRule="auto"/>
        <w:jc w:val="both"/>
        <w:rPr>
          <w:rFonts w:ascii="Tahoma" w:hAnsi="Tahoma" w:cs="Tahoma"/>
          <w:bCs/>
          <w:sz w:val="20"/>
          <w:szCs w:val="20"/>
        </w:rPr>
      </w:pPr>
    </w:p>
    <w:p w14:paraId="1A06D1E8"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12AF7FCF"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1C6E976"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76F735B8" w14:textId="77777777" w:rsidR="00114DDC" w:rsidRDefault="00114DDC" w:rsidP="004D6AC8">
      <w:pPr>
        <w:tabs>
          <w:tab w:val="left" w:pos="5954"/>
          <w:tab w:val="right" w:pos="8789"/>
        </w:tabs>
        <w:spacing w:line="276" w:lineRule="auto"/>
        <w:jc w:val="center"/>
        <w:rPr>
          <w:rFonts w:ascii="Tahoma" w:hAnsi="Tahoma" w:cs="Tahoma"/>
          <w:b/>
          <w:sz w:val="20"/>
          <w:szCs w:val="20"/>
          <w:lang w:val="es-MX"/>
        </w:rPr>
      </w:pPr>
    </w:p>
    <w:p w14:paraId="04D4DCB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525131A"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A5AC17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6BD8165"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19E73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FC9108F"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F8D3263"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46D2E44B"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238CF367"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71628E4E"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6CFA4902"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58CFC989"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367377B1" w14:textId="77777777" w:rsidR="001C342A" w:rsidRDefault="001C342A" w:rsidP="00DD001B">
      <w:pPr>
        <w:tabs>
          <w:tab w:val="left" w:pos="5954"/>
          <w:tab w:val="right" w:pos="8789"/>
        </w:tabs>
        <w:spacing w:line="276" w:lineRule="auto"/>
        <w:rPr>
          <w:rFonts w:ascii="Tahoma" w:hAnsi="Tahoma" w:cs="Tahoma"/>
          <w:b/>
          <w:sz w:val="20"/>
          <w:szCs w:val="20"/>
          <w:lang w:val="es-MX"/>
        </w:rPr>
      </w:pPr>
    </w:p>
    <w:p w14:paraId="06C3A2DC" w14:textId="77777777" w:rsidR="001C342A" w:rsidRDefault="001C342A" w:rsidP="004D6AC8">
      <w:pPr>
        <w:tabs>
          <w:tab w:val="left" w:pos="5954"/>
          <w:tab w:val="right" w:pos="8789"/>
        </w:tabs>
        <w:spacing w:line="276" w:lineRule="auto"/>
        <w:jc w:val="center"/>
        <w:rPr>
          <w:rFonts w:ascii="Tahoma" w:hAnsi="Tahoma" w:cs="Tahoma"/>
          <w:b/>
          <w:sz w:val="20"/>
          <w:szCs w:val="20"/>
          <w:lang w:val="es-MX"/>
        </w:rPr>
      </w:pPr>
    </w:p>
    <w:p w14:paraId="1A4B986F" w14:textId="77777777" w:rsidR="001C342A" w:rsidRPr="001C158E" w:rsidRDefault="001C342A" w:rsidP="004D6AC8">
      <w:pPr>
        <w:tabs>
          <w:tab w:val="left" w:pos="5954"/>
          <w:tab w:val="right" w:pos="8789"/>
        </w:tabs>
        <w:spacing w:line="276" w:lineRule="auto"/>
        <w:jc w:val="center"/>
        <w:rPr>
          <w:rFonts w:ascii="Tahoma" w:hAnsi="Tahoma" w:cs="Tahoma"/>
          <w:b/>
          <w:sz w:val="20"/>
          <w:szCs w:val="20"/>
          <w:lang w:val="es-MX"/>
        </w:rPr>
      </w:pPr>
    </w:p>
    <w:p w14:paraId="61238AE0"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2B93A831" w14:textId="77777777" w:rsidR="00114DDC" w:rsidRPr="001C158E" w:rsidRDefault="00114DDC" w:rsidP="004D6AC8">
      <w:pPr>
        <w:tabs>
          <w:tab w:val="left" w:pos="5954"/>
          <w:tab w:val="right" w:pos="8789"/>
        </w:tabs>
        <w:spacing w:line="276" w:lineRule="auto"/>
        <w:jc w:val="center"/>
        <w:rPr>
          <w:rFonts w:ascii="Tahoma" w:hAnsi="Tahoma" w:cs="Tahoma"/>
          <w:b/>
          <w:sz w:val="20"/>
          <w:szCs w:val="20"/>
          <w:lang w:val="es-MX"/>
        </w:rPr>
      </w:pPr>
    </w:p>
    <w:p w14:paraId="5AA81A18" w14:textId="77777777" w:rsidR="00F64701" w:rsidRPr="001C158E" w:rsidRDefault="00F64701" w:rsidP="004D6AC8">
      <w:pPr>
        <w:tabs>
          <w:tab w:val="left" w:pos="5954"/>
          <w:tab w:val="right" w:pos="8789"/>
        </w:tabs>
        <w:spacing w:line="276" w:lineRule="auto"/>
        <w:jc w:val="center"/>
        <w:rPr>
          <w:rFonts w:ascii="Tahoma" w:hAnsi="Tahoma" w:cs="Tahoma"/>
          <w:b/>
          <w:sz w:val="20"/>
          <w:szCs w:val="20"/>
          <w:lang w:val="es-MX"/>
        </w:rPr>
      </w:pPr>
      <w:r w:rsidRPr="001C158E">
        <w:rPr>
          <w:rFonts w:ascii="Tahoma" w:hAnsi="Tahoma" w:cs="Tahoma"/>
          <w:b/>
          <w:sz w:val="20"/>
          <w:szCs w:val="20"/>
          <w:lang w:val="es-MX"/>
        </w:rPr>
        <w:t>ACTA DE ENTREGA DOCUMENTACIÓN REGLAMENTARIA</w:t>
      </w:r>
    </w:p>
    <w:p w14:paraId="7DFDF0B1"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207BEAC"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4E2A9670"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52DA2B3E" w14:textId="77777777" w:rsidR="00F64701" w:rsidRPr="001C158E" w:rsidRDefault="00F64701" w:rsidP="004D6AC8">
      <w:pPr>
        <w:tabs>
          <w:tab w:val="left" w:pos="5954"/>
          <w:tab w:val="right" w:pos="8789"/>
        </w:tabs>
        <w:spacing w:line="276" w:lineRule="auto"/>
        <w:rPr>
          <w:rFonts w:ascii="Tahoma" w:hAnsi="Tahoma" w:cs="Tahoma"/>
          <w:sz w:val="20"/>
          <w:szCs w:val="20"/>
          <w:lang w:val="es-MX"/>
        </w:rPr>
      </w:pPr>
    </w:p>
    <w:p w14:paraId="16B9BA39" w14:textId="77777777" w:rsidR="00F64701" w:rsidRPr="001C342A" w:rsidRDefault="00441634" w:rsidP="004D6AC8">
      <w:pPr>
        <w:spacing w:line="276" w:lineRule="auto"/>
        <w:jc w:val="both"/>
        <w:rPr>
          <w:rFonts w:ascii="Tahoma" w:hAnsi="Tahoma" w:cs="Tahoma"/>
          <w:sz w:val="20"/>
          <w:szCs w:val="20"/>
        </w:rPr>
      </w:pPr>
      <w:r w:rsidRPr="001912F7">
        <w:rPr>
          <w:rFonts w:ascii="Tahoma" w:hAnsi="Tahoma" w:cs="Tahoma"/>
          <w:sz w:val="20"/>
          <w:szCs w:val="20"/>
          <w:highlight w:val="yellow"/>
          <w:lang w:val="es-MX"/>
        </w:rPr>
        <w:t>FRANCY YERALDIN MEDINA SIERRA</w:t>
      </w:r>
      <w:r w:rsidR="00F64701" w:rsidRPr="001C158E">
        <w:rPr>
          <w:rFonts w:ascii="Tahoma" w:hAnsi="Tahoma" w:cs="Tahoma"/>
          <w:sz w:val="20"/>
          <w:szCs w:val="20"/>
          <w:lang w:val="es-MX"/>
        </w:rPr>
        <w:t xml:space="preserve"> (a) con cédula de ciudadanía </w:t>
      </w:r>
      <w:r w:rsidR="00F64701" w:rsidRPr="001C342A">
        <w:rPr>
          <w:rFonts w:ascii="Tahoma" w:hAnsi="Tahoma" w:cs="Tahoma"/>
          <w:sz w:val="20"/>
          <w:szCs w:val="20"/>
          <w:lang w:val="es-MX"/>
        </w:rPr>
        <w:t>No</w:t>
      </w:r>
      <w:r w:rsidR="00DD001B">
        <w:rPr>
          <w:rFonts w:ascii="Tahoma" w:hAnsi="Tahoma" w:cs="Tahoma"/>
          <w:sz w:val="20"/>
          <w:szCs w:val="20"/>
          <w:lang w:val="es-MX"/>
        </w:rPr>
        <w:t xml:space="preserve"> </w:t>
      </w:r>
      <w:r w:rsidRPr="001912F7">
        <w:rPr>
          <w:rFonts w:ascii="Tahoma" w:hAnsi="Tahoma" w:cs="Tahoma"/>
          <w:sz w:val="20"/>
          <w:szCs w:val="20"/>
          <w:highlight w:val="yellow"/>
          <w:lang w:val="es-MX"/>
        </w:rPr>
        <w:t>1.110.573.980</w:t>
      </w:r>
      <w:r w:rsidR="0049566C">
        <w:rPr>
          <w:rFonts w:ascii="Tahoma" w:hAnsi="Tahoma" w:cs="Tahoma"/>
          <w:sz w:val="20"/>
          <w:szCs w:val="20"/>
          <w:lang w:val="es-MX"/>
        </w:rPr>
        <w:t>,</w:t>
      </w:r>
      <w:r w:rsidR="00F64701" w:rsidRPr="001C158E">
        <w:rPr>
          <w:rFonts w:ascii="Tahoma" w:hAnsi="Tahoma" w:cs="Tahoma"/>
          <w:sz w:val="20"/>
          <w:szCs w:val="20"/>
          <w:lang w:val="es-MX"/>
        </w:rPr>
        <w:t xml:space="preserve"> declaro que he recibido por parte de la </w:t>
      </w:r>
      <w:r w:rsidR="001C158E" w:rsidRPr="001C158E">
        <w:rPr>
          <w:rFonts w:ascii="Tahoma" w:hAnsi="Tahoma" w:cs="Tahoma"/>
          <w:b/>
          <w:sz w:val="20"/>
          <w:szCs w:val="20"/>
        </w:rPr>
        <w:t>CONSTRUCCIONES SALER SAS</w:t>
      </w:r>
      <w:r w:rsidR="001C158E">
        <w:rPr>
          <w:rFonts w:ascii="Tahoma" w:hAnsi="Tahoma" w:cs="Tahoma"/>
          <w:b/>
          <w:sz w:val="20"/>
          <w:szCs w:val="20"/>
        </w:rPr>
        <w:t xml:space="preserve"> </w:t>
      </w:r>
      <w:r w:rsidR="00F64701" w:rsidRPr="001C158E">
        <w:rPr>
          <w:rFonts w:ascii="Tahoma" w:hAnsi="Tahoma" w:cs="Tahoma"/>
          <w:sz w:val="20"/>
          <w:szCs w:val="20"/>
          <w:lang w:val="es-MX"/>
        </w:rPr>
        <w:t>los siguientes ejemplares:</w:t>
      </w:r>
    </w:p>
    <w:p w14:paraId="6E29E83B" w14:textId="77777777" w:rsidR="00F64701" w:rsidRPr="001C158E" w:rsidRDefault="00F64701" w:rsidP="004D6AC8">
      <w:pPr>
        <w:spacing w:line="276" w:lineRule="auto"/>
        <w:rPr>
          <w:rFonts w:ascii="Tahoma" w:hAnsi="Tahoma" w:cs="Tahoma"/>
          <w:sz w:val="20"/>
          <w:szCs w:val="20"/>
          <w:lang w:val="es-MX"/>
        </w:rPr>
      </w:pPr>
    </w:p>
    <w:p w14:paraId="58BF233B"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Interno de trabajo</w:t>
      </w:r>
    </w:p>
    <w:p w14:paraId="37B77BC1" w14:textId="77777777" w:rsidR="00F64701" w:rsidRPr="001C158E" w:rsidRDefault="00F64701" w:rsidP="004D6AC8">
      <w:pPr>
        <w:numPr>
          <w:ilvl w:val="0"/>
          <w:numId w:val="1"/>
        </w:numPr>
        <w:spacing w:line="276" w:lineRule="auto"/>
        <w:jc w:val="both"/>
        <w:rPr>
          <w:rFonts w:ascii="Tahoma" w:hAnsi="Tahoma" w:cs="Tahoma"/>
          <w:sz w:val="20"/>
          <w:szCs w:val="20"/>
          <w:lang w:val="es-MX"/>
        </w:rPr>
      </w:pPr>
      <w:r w:rsidRPr="001C158E">
        <w:rPr>
          <w:rFonts w:ascii="Tahoma" w:hAnsi="Tahoma" w:cs="Tahoma"/>
          <w:sz w:val="20"/>
          <w:szCs w:val="20"/>
          <w:lang w:val="es-MX"/>
        </w:rPr>
        <w:t>Reglamento de higiene y seguridad industrial</w:t>
      </w:r>
    </w:p>
    <w:p w14:paraId="1513757B" w14:textId="77777777" w:rsidR="00F64701" w:rsidRPr="001C158E" w:rsidRDefault="00F64701" w:rsidP="004D6AC8">
      <w:pPr>
        <w:spacing w:line="276" w:lineRule="auto"/>
        <w:ind w:left="720"/>
        <w:jc w:val="both"/>
        <w:rPr>
          <w:rFonts w:ascii="Tahoma" w:hAnsi="Tahoma" w:cs="Tahoma"/>
          <w:sz w:val="20"/>
          <w:szCs w:val="20"/>
          <w:lang w:val="es-MX"/>
        </w:rPr>
      </w:pPr>
    </w:p>
    <w:p w14:paraId="268EA569" w14:textId="77777777" w:rsidR="00F64701" w:rsidRPr="001C158E" w:rsidRDefault="00F64701" w:rsidP="004D6AC8">
      <w:pPr>
        <w:spacing w:line="276" w:lineRule="auto"/>
        <w:rPr>
          <w:rFonts w:ascii="Tahoma" w:hAnsi="Tahoma" w:cs="Tahoma"/>
          <w:sz w:val="20"/>
          <w:szCs w:val="20"/>
          <w:lang w:val="es-MX"/>
        </w:rPr>
      </w:pPr>
    </w:p>
    <w:p w14:paraId="496C69B0" w14:textId="77777777" w:rsidR="00F64701" w:rsidRPr="001C158E" w:rsidRDefault="00F64701" w:rsidP="004D6AC8">
      <w:pPr>
        <w:spacing w:line="276" w:lineRule="auto"/>
        <w:jc w:val="both"/>
        <w:rPr>
          <w:rFonts w:ascii="Tahoma" w:hAnsi="Tahoma" w:cs="Tahoma"/>
          <w:sz w:val="20"/>
          <w:szCs w:val="20"/>
          <w:lang w:val="es-MX"/>
        </w:rPr>
      </w:pPr>
      <w:r w:rsidRPr="001C158E">
        <w:rPr>
          <w:rFonts w:ascii="Tahoma" w:hAnsi="Tahoma" w:cs="Tahoma"/>
          <w:sz w:val="20"/>
          <w:szCs w:val="20"/>
          <w:lang w:val="es-MX"/>
        </w:rPr>
        <w:t xml:space="preserve">De igual manera, declaro que asumo el compromiso de leer estos documentos contentivos de políticas internas, así como la obligación de cumplir a cabalidad cada </w:t>
      </w:r>
      <w:proofErr w:type="gramStart"/>
      <w:r w:rsidRPr="001C158E">
        <w:rPr>
          <w:rFonts w:ascii="Tahoma" w:hAnsi="Tahoma" w:cs="Tahoma"/>
          <w:sz w:val="20"/>
          <w:szCs w:val="20"/>
          <w:lang w:val="es-MX"/>
        </w:rPr>
        <w:t>uno</w:t>
      </w:r>
      <w:proofErr w:type="gramEnd"/>
      <w:r w:rsidRPr="001C158E">
        <w:rPr>
          <w:rFonts w:ascii="Tahoma" w:hAnsi="Tahoma" w:cs="Tahoma"/>
          <w:sz w:val="20"/>
          <w:szCs w:val="20"/>
          <w:lang w:val="es-MX"/>
        </w:rPr>
        <w:t xml:space="preserve"> de sus disposiciones por ser parte integrante de mi contrato de trabajo, por lo que igualmente me actualizaré constantemente sobre éstos.</w:t>
      </w:r>
    </w:p>
    <w:p w14:paraId="5F1F55C9" w14:textId="77777777" w:rsidR="00F64701" w:rsidRPr="001C158E" w:rsidRDefault="00F64701" w:rsidP="004D6AC8">
      <w:pPr>
        <w:spacing w:line="276" w:lineRule="auto"/>
        <w:rPr>
          <w:rFonts w:ascii="Tahoma" w:hAnsi="Tahoma" w:cs="Tahoma"/>
          <w:sz w:val="20"/>
          <w:szCs w:val="20"/>
          <w:lang w:val="es-MX"/>
        </w:rPr>
      </w:pPr>
    </w:p>
    <w:p w14:paraId="502AD97C" w14:textId="77777777" w:rsidR="00F64701" w:rsidRPr="001C158E" w:rsidRDefault="00F64701" w:rsidP="004D6AC8">
      <w:pPr>
        <w:spacing w:line="276" w:lineRule="auto"/>
        <w:rPr>
          <w:rFonts w:ascii="Tahoma" w:hAnsi="Tahoma" w:cs="Tahoma"/>
          <w:sz w:val="20"/>
          <w:szCs w:val="20"/>
          <w:lang w:val="es-MX"/>
        </w:rPr>
      </w:pPr>
      <w:r w:rsidRPr="001C158E">
        <w:rPr>
          <w:rFonts w:ascii="Tahoma" w:hAnsi="Tahoma" w:cs="Tahoma"/>
          <w:sz w:val="20"/>
          <w:szCs w:val="20"/>
          <w:lang w:val="es-MX"/>
        </w:rPr>
        <w:t>Así mismo, me obligo a leer las normas internas que tengan relación directa o indirecta con el cargo que desempeñe en vigencia de mi relación laboral.</w:t>
      </w:r>
    </w:p>
    <w:p w14:paraId="16E63F3E" w14:textId="77777777" w:rsidR="00F64701" w:rsidRPr="001C158E" w:rsidRDefault="00F64701" w:rsidP="004D6AC8">
      <w:pPr>
        <w:spacing w:line="276" w:lineRule="auto"/>
        <w:rPr>
          <w:rFonts w:ascii="Tahoma" w:hAnsi="Tahoma" w:cs="Tahoma"/>
          <w:sz w:val="20"/>
          <w:szCs w:val="20"/>
          <w:lang w:val="es-MX"/>
        </w:rPr>
      </w:pPr>
    </w:p>
    <w:p w14:paraId="1A14F528" w14:textId="77777777" w:rsidR="00F64701" w:rsidRPr="001C158E" w:rsidRDefault="00F64701" w:rsidP="004D6AC8">
      <w:pPr>
        <w:spacing w:line="276" w:lineRule="auto"/>
        <w:rPr>
          <w:rFonts w:ascii="Tahoma" w:hAnsi="Tahoma" w:cs="Tahoma"/>
          <w:sz w:val="20"/>
          <w:szCs w:val="20"/>
          <w:lang w:val="es-MX"/>
        </w:rPr>
      </w:pPr>
    </w:p>
    <w:p w14:paraId="310DCBE2" w14:textId="77777777" w:rsidR="00F64701" w:rsidRPr="001C158E" w:rsidRDefault="00F64701" w:rsidP="004D6AC8">
      <w:pPr>
        <w:spacing w:line="276" w:lineRule="auto"/>
        <w:rPr>
          <w:rFonts w:ascii="Tahoma" w:hAnsi="Tahoma" w:cs="Tahoma"/>
          <w:sz w:val="20"/>
          <w:szCs w:val="20"/>
          <w:lang w:val="es-MX"/>
        </w:rPr>
      </w:pPr>
    </w:p>
    <w:p w14:paraId="79537A76"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Cordialmente,</w:t>
      </w:r>
    </w:p>
    <w:p w14:paraId="128DE726" w14:textId="77777777" w:rsidR="00F64701" w:rsidRPr="001C158E" w:rsidRDefault="00F64701" w:rsidP="004D6AC8">
      <w:pPr>
        <w:spacing w:line="276" w:lineRule="auto"/>
        <w:rPr>
          <w:rFonts w:ascii="Tahoma" w:hAnsi="Tahoma" w:cs="Tahoma"/>
          <w:sz w:val="20"/>
          <w:szCs w:val="20"/>
        </w:rPr>
      </w:pPr>
    </w:p>
    <w:p w14:paraId="68E94E08" w14:textId="77777777" w:rsidR="00F64701" w:rsidRPr="001C158E" w:rsidRDefault="00F64701" w:rsidP="004D6AC8">
      <w:pPr>
        <w:spacing w:line="276" w:lineRule="auto"/>
        <w:rPr>
          <w:rFonts w:ascii="Tahoma" w:hAnsi="Tahoma" w:cs="Tahoma"/>
          <w:sz w:val="20"/>
          <w:szCs w:val="20"/>
        </w:rPr>
      </w:pPr>
    </w:p>
    <w:p w14:paraId="59636FB5" w14:textId="77777777" w:rsidR="00F64701" w:rsidRPr="001C158E" w:rsidRDefault="00F64701" w:rsidP="004D6AC8">
      <w:pPr>
        <w:spacing w:line="276" w:lineRule="auto"/>
        <w:rPr>
          <w:rFonts w:ascii="Tahoma" w:hAnsi="Tahoma" w:cs="Tahoma"/>
          <w:sz w:val="20"/>
          <w:szCs w:val="20"/>
        </w:rPr>
      </w:pPr>
    </w:p>
    <w:p w14:paraId="56C154AF"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w:t>
      </w:r>
    </w:p>
    <w:p w14:paraId="51DAA6EC"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Firma</w:t>
      </w:r>
    </w:p>
    <w:p w14:paraId="4C429469" w14:textId="77777777" w:rsidR="00F64701" w:rsidRPr="001C158E" w:rsidRDefault="00F64701" w:rsidP="004D6AC8">
      <w:pPr>
        <w:tabs>
          <w:tab w:val="left" w:pos="709"/>
          <w:tab w:val="left" w:pos="1843"/>
        </w:tabs>
        <w:spacing w:line="276" w:lineRule="auto"/>
        <w:rPr>
          <w:rFonts w:ascii="Tahoma" w:hAnsi="Tahoma" w:cs="Tahoma"/>
          <w:sz w:val="20"/>
          <w:szCs w:val="20"/>
        </w:rPr>
      </w:pPr>
    </w:p>
    <w:p w14:paraId="31445078" w14:textId="77777777" w:rsidR="00A73CE6" w:rsidRPr="00140959" w:rsidRDefault="00F64701" w:rsidP="004D6AC8">
      <w:pPr>
        <w:spacing w:line="276" w:lineRule="auto"/>
        <w:rPr>
          <w:rFonts w:ascii="Tahoma" w:hAnsi="Tahoma" w:cs="Tahoma"/>
          <w:sz w:val="20"/>
          <w:szCs w:val="20"/>
          <w:lang w:val="es-CO"/>
        </w:rPr>
      </w:pPr>
      <w:r w:rsidRPr="00140959">
        <w:rPr>
          <w:rFonts w:ascii="Tahoma" w:hAnsi="Tahoma" w:cs="Tahoma"/>
          <w:sz w:val="20"/>
          <w:szCs w:val="20"/>
          <w:lang w:val="es-CO"/>
        </w:rPr>
        <w:t xml:space="preserve">NOMBRE: </w:t>
      </w:r>
      <w:r w:rsidR="00441634" w:rsidRPr="001912F7">
        <w:rPr>
          <w:rFonts w:ascii="Tahoma" w:hAnsi="Tahoma" w:cs="Tahoma"/>
          <w:sz w:val="20"/>
          <w:szCs w:val="20"/>
          <w:highlight w:val="yellow"/>
          <w:lang w:val="es-CO"/>
        </w:rPr>
        <w:t>FRANCY YERALDIN MEDINA SIERRA</w:t>
      </w:r>
    </w:p>
    <w:p w14:paraId="24CFDAA5" w14:textId="77777777" w:rsidR="00F64701" w:rsidRPr="00102485" w:rsidRDefault="00F64701" w:rsidP="004D6AC8">
      <w:pPr>
        <w:spacing w:line="276" w:lineRule="auto"/>
        <w:rPr>
          <w:rFonts w:ascii="Tahoma" w:hAnsi="Tahoma" w:cs="Tahoma"/>
          <w:sz w:val="20"/>
          <w:szCs w:val="20"/>
          <w:lang w:val="es-CO"/>
        </w:rPr>
      </w:pPr>
      <w:r w:rsidRPr="00102485">
        <w:rPr>
          <w:rFonts w:ascii="Tahoma" w:hAnsi="Tahoma" w:cs="Tahoma"/>
          <w:sz w:val="20"/>
          <w:szCs w:val="20"/>
          <w:lang w:val="es-CO"/>
        </w:rPr>
        <w:t xml:space="preserve">C.C.:  </w:t>
      </w:r>
      <w:r w:rsidR="00626E15" w:rsidRPr="00102485">
        <w:rPr>
          <w:rFonts w:ascii="Tahoma" w:hAnsi="Tahoma" w:cs="Tahoma"/>
          <w:sz w:val="20"/>
          <w:szCs w:val="20"/>
          <w:lang w:val="es-CO"/>
        </w:rPr>
        <w:t xml:space="preserve">    </w:t>
      </w:r>
      <w:r w:rsidR="00441634" w:rsidRPr="001912F7">
        <w:rPr>
          <w:rFonts w:ascii="Tahoma" w:hAnsi="Tahoma" w:cs="Tahoma"/>
          <w:sz w:val="20"/>
          <w:szCs w:val="20"/>
          <w:highlight w:val="yellow"/>
          <w:lang w:val="es-CO"/>
        </w:rPr>
        <w:t>1.110.573.980</w:t>
      </w:r>
    </w:p>
    <w:p w14:paraId="5503B79E" w14:textId="77777777" w:rsidR="00F64701" w:rsidRPr="001C158E" w:rsidRDefault="00F64701" w:rsidP="004D6AC8">
      <w:pPr>
        <w:spacing w:line="276" w:lineRule="auto"/>
        <w:rPr>
          <w:rFonts w:ascii="Tahoma" w:hAnsi="Tahoma" w:cs="Tahoma"/>
          <w:sz w:val="20"/>
          <w:szCs w:val="20"/>
        </w:rPr>
      </w:pPr>
      <w:r w:rsidRPr="001C158E">
        <w:rPr>
          <w:rFonts w:ascii="Tahoma" w:hAnsi="Tahoma" w:cs="Tahoma"/>
          <w:sz w:val="20"/>
          <w:szCs w:val="20"/>
        </w:rPr>
        <w:t xml:space="preserve">CARGO: </w:t>
      </w:r>
      <w:r w:rsidR="00626E15" w:rsidRPr="001C158E">
        <w:rPr>
          <w:rFonts w:ascii="Tahoma" w:hAnsi="Tahoma" w:cs="Tahoma"/>
          <w:sz w:val="20"/>
          <w:szCs w:val="20"/>
        </w:rPr>
        <w:t xml:space="preserve"> </w:t>
      </w:r>
      <w:r w:rsidR="001C342A">
        <w:rPr>
          <w:rFonts w:ascii="Tahoma" w:hAnsi="Tahoma" w:cs="Tahoma"/>
          <w:sz w:val="20"/>
          <w:szCs w:val="20"/>
        </w:rPr>
        <w:t>INSPECTOR SEGURIDAD Y SALUD EN EL TRABAJO</w:t>
      </w:r>
      <w:r w:rsidR="00626E15" w:rsidRPr="001C158E">
        <w:rPr>
          <w:rFonts w:ascii="Tahoma" w:hAnsi="Tahoma" w:cs="Tahoma"/>
          <w:sz w:val="20"/>
          <w:szCs w:val="20"/>
        </w:rPr>
        <w:t xml:space="preserve"> </w:t>
      </w:r>
    </w:p>
    <w:p w14:paraId="0AA813C6" w14:textId="77777777" w:rsidR="00993C97" w:rsidRPr="001C158E" w:rsidRDefault="00993C97" w:rsidP="004D6AC8">
      <w:pPr>
        <w:spacing w:line="276" w:lineRule="auto"/>
        <w:rPr>
          <w:rFonts w:ascii="Tahoma" w:hAnsi="Tahoma" w:cs="Tahoma"/>
          <w:sz w:val="20"/>
          <w:szCs w:val="20"/>
        </w:rPr>
      </w:pPr>
    </w:p>
    <w:p w14:paraId="6D0B5191" w14:textId="77777777" w:rsidR="00993C97" w:rsidRPr="001C158E" w:rsidRDefault="00993C97" w:rsidP="004D6AC8">
      <w:pPr>
        <w:spacing w:line="276" w:lineRule="auto"/>
        <w:rPr>
          <w:rFonts w:ascii="Tahoma" w:hAnsi="Tahoma" w:cs="Tahoma"/>
          <w:sz w:val="20"/>
          <w:szCs w:val="20"/>
        </w:rPr>
      </w:pPr>
    </w:p>
    <w:p w14:paraId="6645222E" w14:textId="77777777" w:rsidR="00993C97" w:rsidRPr="001C158E" w:rsidRDefault="00993C97" w:rsidP="004D6AC8">
      <w:pPr>
        <w:spacing w:line="276" w:lineRule="auto"/>
        <w:rPr>
          <w:rFonts w:ascii="Tahoma" w:hAnsi="Tahoma" w:cs="Tahoma"/>
          <w:sz w:val="20"/>
          <w:szCs w:val="20"/>
        </w:rPr>
      </w:pPr>
    </w:p>
    <w:p w14:paraId="053D3E51" w14:textId="77777777" w:rsidR="0041750A" w:rsidRPr="001C158E" w:rsidRDefault="0041750A" w:rsidP="004D6AC8">
      <w:pPr>
        <w:spacing w:line="276" w:lineRule="auto"/>
        <w:jc w:val="both"/>
        <w:rPr>
          <w:rFonts w:ascii="Tahoma" w:hAnsi="Tahoma" w:cs="Tahoma"/>
          <w:sz w:val="20"/>
          <w:szCs w:val="20"/>
        </w:rPr>
      </w:pPr>
    </w:p>
    <w:sectPr w:rsidR="0041750A" w:rsidRPr="001C158E" w:rsidSect="004F25FF">
      <w:pgSz w:w="12240" w:h="15840" w:code="1"/>
      <w:pgMar w:top="1134" w:right="1701" w:bottom="2268" w:left="1701" w:header="720" w:footer="720"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FE21DD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7531FCD"/>
    <w:multiLevelType w:val="hybridMultilevel"/>
    <w:tmpl w:val="65E46386"/>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8AC793F"/>
    <w:multiLevelType w:val="hybridMultilevel"/>
    <w:tmpl w:val="88D6F2D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DAC6813"/>
    <w:multiLevelType w:val="hybridMultilevel"/>
    <w:tmpl w:val="4B9065B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8501B9"/>
    <w:multiLevelType w:val="hybridMultilevel"/>
    <w:tmpl w:val="50C8977C"/>
    <w:lvl w:ilvl="0" w:tplc="0138226E">
      <w:start w:val="1"/>
      <w:numFmt w:val="lowerLetter"/>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CF92D30"/>
    <w:multiLevelType w:val="hybridMultilevel"/>
    <w:tmpl w:val="8B6404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DB6519"/>
    <w:multiLevelType w:val="hybridMultilevel"/>
    <w:tmpl w:val="04A0B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5EFA6E5A"/>
    <w:multiLevelType w:val="hybridMultilevel"/>
    <w:tmpl w:val="B0E844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1A6CF1"/>
    <w:multiLevelType w:val="multilevel"/>
    <w:tmpl w:val="BAA62C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75AD3"/>
    <w:multiLevelType w:val="hybridMultilevel"/>
    <w:tmpl w:val="50985CBA"/>
    <w:lvl w:ilvl="0" w:tplc="7E9C99A6">
      <w:start w:val="1"/>
      <w:numFmt w:val="bullet"/>
      <w:lvlText w:val=""/>
      <w:lvlJc w:val="left"/>
      <w:pPr>
        <w:tabs>
          <w:tab w:val="num" w:pos="720"/>
        </w:tabs>
        <w:ind w:left="720" w:hanging="360"/>
      </w:pPr>
      <w:rPr>
        <w:rFonts w:ascii="Symbol" w:hAnsi="Symbol" w:hint="default"/>
        <w:color w:val="auto"/>
        <w:sz w:val="24"/>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4EC452E"/>
    <w:multiLevelType w:val="hybridMultilevel"/>
    <w:tmpl w:val="8A94E46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8289550">
    <w:abstractNumId w:val="9"/>
  </w:num>
  <w:num w:numId="2" w16cid:durableId="708802901">
    <w:abstractNumId w:val="0"/>
  </w:num>
  <w:num w:numId="3" w16cid:durableId="323822491">
    <w:abstractNumId w:val="3"/>
  </w:num>
  <w:num w:numId="4" w16cid:durableId="607157147">
    <w:abstractNumId w:val="1"/>
  </w:num>
  <w:num w:numId="5" w16cid:durableId="1003897455">
    <w:abstractNumId w:val="4"/>
  </w:num>
  <w:num w:numId="6" w16cid:durableId="1356231506">
    <w:abstractNumId w:val="6"/>
  </w:num>
  <w:num w:numId="7" w16cid:durableId="1538010032">
    <w:abstractNumId w:val="5"/>
  </w:num>
  <w:num w:numId="8" w16cid:durableId="1088427837">
    <w:abstractNumId w:val="2"/>
  </w:num>
  <w:num w:numId="9" w16cid:durableId="1101486281">
    <w:abstractNumId w:val="7"/>
  </w:num>
  <w:num w:numId="10" w16cid:durableId="1766919208">
    <w:abstractNumId w:val="8"/>
  </w:num>
  <w:num w:numId="11" w16cid:durableId="20729941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5305"/>
    <w:rsid w:val="000017B9"/>
    <w:rsid w:val="0000230C"/>
    <w:rsid w:val="0001148D"/>
    <w:rsid w:val="000115A0"/>
    <w:rsid w:val="00016D91"/>
    <w:rsid w:val="00030562"/>
    <w:rsid w:val="000357F9"/>
    <w:rsid w:val="00035BFB"/>
    <w:rsid w:val="0005408E"/>
    <w:rsid w:val="00057447"/>
    <w:rsid w:val="00065209"/>
    <w:rsid w:val="00077A3F"/>
    <w:rsid w:val="00090020"/>
    <w:rsid w:val="00092DA2"/>
    <w:rsid w:val="000A36DD"/>
    <w:rsid w:val="000B1A36"/>
    <w:rsid w:val="000B3793"/>
    <w:rsid w:val="000C6B52"/>
    <w:rsid w:val="000D3AD5"/>
    <w:rsid w:val="000D5101"/>
    <w:rsid w:val="000D7852"/>
    <w:rsid w:val="000E770D"/>
    <w:rsid w:val="001022DF"/>
    <w:rsid w:val="00102485"/>
    <w:rsid w:val="00114DDC"/>
    <w:rsid w:val="001256F0"/>
    <w:rsid w:val="001319C5"/>
    <w:rsid w:val="00133371"/>
    <w:rsid w:val="00135258"/>
    <w:rsid w:val="00137A55"/>
    <w:rsid w:val="00140959"/>
    <w:rsid w:val="00151995"/>
    <w:rsid w:val="001548FC"/>
    <w:rsid w:val="00163FB5"/>
    <w:rsid w:val="0016446B"/>
    <w:rsid w:val="00170007"/>
    <w:rsid w:val="0017549A"/>
    <w:rsid w:val="001804D7"/>
    <w:rsid w:val="00180FC1"/>
    <w:rsid w:val="00182DB3"/>
    <w:rsid w:val="0018421D"/>
    <w:rsid w:val="00184586"/>
    <w:rsid w:val="00190D45"/>
    <w:rsid w:val="001911F0"/>
    <w:rsid w:val="001912F7"/>
    <w:rsid w:val="001971B3"/>
    <w:rsid w:val="001A2AC3"/>
    <w:rsid w:val="001A3E14"/>
    <w:rsid w:val="001C158E"/>
    <w:rsid w:val="001C342A"/>
    <w:rsid w:val="001D069A"/>
    <w:rsid w:val="001D2661"/>
    <w:rsid w:val="001D5429"/>
    <w:rsid w:val="001D61FC"/>
    <w:rsid w:val="001E1862"/>
    <w:rsid w:val="001E4DDE"/>
    <w:rsid w:val="001F15F2"/>
    <w:rsid w:val="001F3F77"/>
    <w:rsid w:val="001F6275"/>
    <w:rsid w:val="00217521"/>
    <w:rsid w:val="00222948"/>
    <w:rsid w:val="002561DF"/>
    <w:rsid w:val="002571BC"/>
    <w:rsid w:val="0026426C"/>
    <w:rsid w:val="00276804"/>
    <w:rsid w:val="002C2235"/>
    <w:rsid w:val="002E129F"/>
    <w:rsid w:val="002E3F51"/>
    <w:rsid w:val="002E7983"/>
    <w:rsid w:val="002F098D"/>
    <w:rsid w:val="002F1BF5"/>
    <w:rsid w:val="002F6C5B"/>
    <w:rsid w:val="00324B11"/>
    <w:rsid w:val="00327C80"/>
    <w:rsid w:val="0033466D"/>
    <w:rsid w:val="003348AF"/>
    <w:rsid w:val="00337131"/>
    <w:rsid w:val="00342A2D"/>
    <w:rsid w:val="00363975"/>
    <w:rsid w:val="00373021"/>
    <w:rsid w:val="00375126"/>
    <w:rsid w:val="00385E41"/>
    <w:rsid w:val="00394C27"/>
    <w:rsid w:val="00395DA8"/>
    <w:rsid w:val="003A3880"/>
    <w:rsid w:val="003B0B49"/>
    <w:rsid w:val="003B2255"/>
    <w:rsid w:val="003B3DEF"/>
    <w:rsid w:val="003C13CA"/>
    <w:rsid w:val="003C27FF"/>
    <w:rsid w:val="003C3DEC"/>
    <w:rsid w:val="003E39C4"/>
    <w:rsid w:val="003E3A21"/>
    <w:rsid w:val="003F6C66"/>
    <w:rsid w:val="00402639"/>
    <w:rsid w:val="00412AAB"/>
    <w:rsid w:val="0041750A"/>
    <w:rsid w:val="0042598F"/>
    <w:rsid w:val="004325CF"/>
    <w:rsid w:val="00435D87"/>
    <w:rsid w:val="00441634"/>
    <w:rsid w:val="0044347C"/>
    <w:rsid w:val="0045106F"/>
    <w:rsid w:val="00456853"/>
    <w:rsid w:val="00460CC6"/>
    <w:rsid w:val="004626D3"/>
    <w:rsid w:val="0046325D"/>
    <w:rsid w:val="00466621"/>
    <w:rsid w:val="0047164A"/>
    <w:rsid w:val="00474DA3"/>
    <w:rsid w:val="0049566C"/>
    <w:rsid w:val="004966EA"/>
    <w:rsid w:val="004A5917"/>
    <w:rsid w:val="004B1241"/>
    <w:rsid w:val="004B52FC"/>
    <w:rsid w:val="004C3116"/>
    <w:rsid w:val="004D29A2"/>
    <w:rsid w:val="004D4FAA"/>
    <w:rsid w:val="004D58C0"/>
    <w:rsid w:val="004D6AC8"/>
    <w:rsid w:val="004F1661"/>
    <w:rsid w:val="004F25FF"/>
    <w:rsid w:val="004F6D30"/>
    <w:rsid w:val="0050123A"/>
    <w:rsid w:val="005072DB"/>
    <w:rsid w:val="00510ACB"/>
    <w:rsid w:val="00510CAD"/>
    <w:rsid w:val="00511D58"/>
    <w:rsid w:val="005211D8"/>
    <w:rsid w:val="00521CF7"/>
    <w:rsid w:val="00524A7A"/>
    <w:rsid w:val="00534622"/>
    <w:rsid w:val="0053738D"/>
    <w:rsid w:val="005376FC"/>
    <w:rsid w:val="00544260"/>
    <w:rsid w:val="00545DF6"/>
    <w:rsid w:val="005466E0"/>
    <w:rsid w:val="00557C29"/>
    <w:rsid w:val="00562BD1"/>
    <w:rsid w:val="00565B14"/>
    <w:rsid w:val="00570D5D"/>
    <w:rsid w:val="00575779"/>
    <w:rsid w:val="005778CB"/>
    <w:rsid w:val="0058151E"/>
    <w:rsid w:val="005819EE"/>
    <w:rsid w:val="005858DB"/>
    <w:rsid w:val="00590C87"/>
    <w:rsid w:val="00594148"/>
    <w:rsid w:val="005E2B97"/>
    <w:rsid w:val="005F55E5"/>
    <w:rsid w:val="005F7920"/>
    <w:rsid w:val="00601793"/>
    <w:rsid w:val="00604437"/>
    <w:rsid w:val="00606B08"/>
    <w:rsid w:val="00611848"/>
    <w:rsid w:val="00614630"/>
    <w:rsid w:val="00626E15"/>
    <w:rsid w:val="0065377C"/>
    <w:rsid w:val="00660E14"/>
    <w:rsid w:val="0066596B"/>
    <w:rsid w:val="00676BB7"/>
    <w:rsid w:val="006911EC"/>
    <w:rsid w:val="00693BA1"/>
    <w:rsid w:val="006B1882"/>
    <w:rsid w:val="006B719C"/>
    <w:rsid w:val="006C128E"/>
    <w:rsid w:val="006D08D4"/>
    <w:rsid w:val="006D1459"/>
    <w:rsid w:val="006D47D5"/>
    <w:rsid w:val="006E7533"/>
    <w:rsid w:val="006F45A3"/>
    <w:rsid w:val="00707330"/>
    <w:rsid w:val="007225BA"/>
    <w:rsid w:val="00732C7A"/>
    <w:rsid w:val="00754F30"/>
    <w:rsid w:val="00762276"/>
    <w:rsid w:val="00767B1A"/>
    <w:rsid w:val="0078045C"/>
    <w:rsid w:val="00780D3F"/>
    <w:rsid w:val="00784207"/>
    <w:rsid w:val="00784E73"/>
    <w:rsid w:val="00790D0A"/>
    <w:rsid w:val="00792B47"/>
    <w:rsid w:val="00795305"/>
    <w:rsid w:val="007A4597"/>
    <w:rsid w:val="007A4DFD"/>
    <w:rsid w:val="007A5163"/>
    <w:rsid w:val="007A6E95"/>
    <w:rsid w:val="007A7AD8"/>
    <w:rsid w:val="007B0A92"/>
    <w:rsid w:val="007B2A41"/>
    <w:rsid w:val="007B4960"/>
    <w:rsid w:val="007B4A06"/>
    <w:rsid w:val="007C260C"/>
    <w:rsid w:val="007D1047"/>
    <w:rsid w:val="007D674B"/>
    <w:rsid w:val="007D6E72"/>
    <w:rsid w:val="007D7400"/>
    <w:rsid w:val="007E2028"/>
    <w:rsid w:val="007F7B2A"/>
    <w:rsid w:val="00801C21"/>
    <w:rsid w:val="00803A5E"/>
    <w:rsid w:val="00824C05"/>
    <w:rsid w:val="00830119"/>
    <w:rsid w:val="0085135A"/>
    <w:rsid w:val="00857057"/>
    <w:rsid w:val="00873B82"/>
    <w:rsid w:val="0087587C"/>
    <w:rsid w:val="0088564C"/>
    <w:rsid w:val="008879C7"/>
    <w:rsid w:val="0089182C"/>
    <w:rsid w:val="00893682"/>
    <w:rsid w:val="008A6A7E"/>
    <w:rsid w:val="008A7513"/>
    <w:rsid w:val="008B39DA"/>
    <w:rsid w:val="008B7DCD"/>
    <w:rsid w:val="008C544F"/>
    <w:rsid w:val="008C5B70"/>
    <w:rsid w:val="008D3A6D"/>
    <w:rsid w:val="008D490D"/>
    <w:rsid w:val="008D5682"/>
    <w:rsid w:val="008E2EDB"/>
    <w:rsid w:val="008E4228"/>
    <w:rsid w:val="008F4847"/>
    <w:rsid w:val="008F4F82"/>
    <w:rsid w:val="008F6BF4"/>
    <w:rsid w:val="00906791"/>
    <w:rsid w:val="00913A31"/>
    <w:rsid w:val="00913B26"/>
    <w:rsid w:val="00921850"/>
    <w:rsid w:val="00921EC4"/>
    <w:rsid w:val="00922BB2"/>
    <w:rsid w:val="0092422B"/>
    <w:rsid w:val="00926B09"/>
    <w:rsid w:val="0093477C"/>
    <w:rsid w:val="00937B27"/>
    <w:rsid w:val="00941987"/>
    <w:rsid w:val="00942EC8"/>
    <w:rsid w:val="00943264"/>
    <w:rsid w:val="00946A30"/>
    <w:rsid w:val="00970C6C"/>
    <w:rsid w:val="00990892"/>
    <w:rsid w:val="00991308"/>
    <w:rsid w:val="00993C97"/>
    <w:rsid w:val="009A4231"/>
    <w:rsid w:val="009A4C8E"/>
    <w:rsid w:val="009A6095"/>
    <w:rsid w:val="009C3AAF"/>
    <w:rsid w:val="009D0371"/>
    <w:rsid w:val="009D429E"/>
    <w:rsid w:val="009D6FB7"/>
    <w:rsid w:val="009F0360"/>
    <w:rsid w:val="009F037C"/>
    <w:rsid w:val="009F24D0"/>
    <w:rsid w:val="009F3766"/>
    <w:rsid w:val="009F75DA"/>
    <w:rsid w:val="00A001AC"/>
    <w:rsid w:val="00A04C4C"/>
    <w:rsid w:val="00A205D4"/>
    <w:rsid w:val="00A213AA"/>
    <w:rsid w:val="00A23FF6"/>
    <w:rsid w:val="00A364DB"/>
    <w:rsid w:val="00A41920"/>
    <w:rsid w:val="00A4505B"/>
    <w:rsid w:val="00A51D08"/>
    <w:rsid w:val="00A612A4"/>
    <w:rsid w:val="00A61B8E"/>
    <w:rsid w:val="00A64980"/>
    <w:rsid w:val="00A73C58"/>
    <w:rsid w:val="00A73CE6"/>
    <w:rsid w:val="00A86450"/>
    <w:rsid w:val="00A901C8"/>
    <w:rsid w:val="00A920FE"/>
    <w:rsid w:val="00A92C07"/>
    <w:rsid w:val="00A93311"/>
    <w:rsid w:val="00A9512D"/>
    <w:rsid w:val="00AA5999"/>
    <w:rsid w:val="00AA7A6F"/>
    <w:rsid w:val="00AB2C1B"/>
    <w:rsid w:val="00AB3F62"/>
    <w:rsid w:val="00AB43A9"/>
    <w:rsid w:val="00AB7962"/>
    <w:rsid w:val="00AC3364"/>
    <w:rsid w:val="00AC3BAD"/>
    <w:rsid w:val="00AD169F"/>
    <w:rsid w:val="00AD1C05"/>
    <w:rsid w:val="00AD7F18"/>
    <w:rsid w:val="00AE33F8"/>
    <w:rsid w:val="00AE4CEC"/>
    <w:rsid w:val="00B1154D"/>
    <w:rsid w:val="00B138A3"/>
    <w:rsid w:val="00B17E76"/>
    <w:rsid w:val="00B2425E"/>
    <w:rsid w:val="00B30733"/>
    <w:rsid w:val="00B30C4A"/>
    <w:rsid w:val="00B316A1"/>
    <w:rsid w:val="00B316DC"/>
    <w:rsid w:val="00B34E2E"/>
    <w:rsid w:val="00B37E83"/>
    <w:rsid w:val="00B421FA"/>
    <w:rsid w:val="00B42AAE"/>
    <w:rsid w:val="00B82B24"/>
    <w:rsid w:val="00B83A94"/>
    <w:rsid w:val="00B844EE"/>
    <w:rsid w:val="00B87D2C"/>
    <w:rsid w:val="00B94766"/>
    <w:rsid w:val="00BA1256"/>
    <w:rsid w:val="00BB3E6A"/>
    <w:rsid w:val="00BC2134"/>
    <w:rsid w:val="00BC461B"/>
    <w:rsid w:val="00BC5B12"/>
    <w:rsid w:val="00BC6AD4"/>
    <w:rsid w:val="00BD099E"/>
    <w:rsid w:val="00BD68FC"/>
    <w:rsid w:val="00BE0119"/>
    <w:rsid w:val="00BE0168"/>
    <w:rsid w:val="00BE0F66"/>
    <w:rsid w:val="00BE5EB1"/>
    <w:rsid w:val="00BE7C26"/>
    <w:rsid w:val="00BF4B02"/>
    <w:rsid w:val="00C21B57"/>
    <w:rsid w:val="00C23EB1"/>
    <w:rsid w:val="00C26162"/>
    <w:rsid w:val="00C4370B"/>
    <w:rsid w:val="00C5251A"/>
    <w:rsid w:val="00C62106"/>
    <w:rsid w:val="00C62B4C"/>
    <w:rsid w:val="00C67A84"/>
    <w:rsid w:val="00C71118"/>
    <w:rsid w:val="00C81B8C"/>
    <w:rsid w:val="00C847C1"/>
    <w:rsid w:val="00C86111"/>
    <w:rsid w:val="00C87056"/>
    <w:rsid w:val="00CB2099"/>
    <w:rsid w:val="00CC11DA"/>
    <w:rsid w:val="00CC1963"/>
    <w:rsid w:val="00CC52D4"/>
    <w:rsid w:val="00CE4C5C"/>
    <w:rsid w:val="00CE7BAE"/>
    <w:rsid w:val="00CF53C4"/>
    <w:rsid w:val="00D01EE6"/>
    <w:rsid w:val="00D33C80"/>
    <w:rsid w:val="00D34615"/>
    <w:rsid w:val="00D36875"/>
    <w:rsid w:val="00D3772A"/>
    <w:rsid w:val="00D44E61"/>
    <w:rsid w:val="00D46755"/>
    <w:rsid w:val="00D560A9"/>
    <w:rsid w:val="00D611D3"/>
    <w:rsid w:val="00D720B0"/>
    <w:rsid w:val="00D72E62"/>
    <w:rsid w:val="00DA68B0"/>
    <w:rsid w:val="00DB428A"/>
    <w:rsid w:val="00DB789E"/>
    <w:rsid w:val="00DC329C"/>
    <w:rsid w:val="00DD001B"/>
    <w:rsid w:val="00DD18D9"/>
    <w:rsid w:val="00DD201D"/>
    <w:rsid w:val="00DD3862"/>
    <w:rsid w:val="00DD3EA2"/>
    <w:rsid w:val="00DE71DD"/>
    <w:rsid w:val="00DF0AD3"/>
    <w:rsid w:val="00DF6DCF"/>
    <w:rsid w:val="00E12CD8"/>
    <w:rsid w:val="00E130B3"/>
    <w:rsid w:val="00E269AC"/>
    <w:rsid w:val="00E30529"/>
    <w:rsid w:val="00E309A2"/>
    <w:rsid w:val="00E3415D"/>
    <w:rsid w:val="00E47D0F"/>
    <w:rsid w:val="00E5218A"/>
    <w:rsid w:val="00E573C6"/>
    <w:rsid w:val="00E576C4"/>
    <w:rsid w:val="00E60C6D"/>
    <w:rsid w:val="00E66808"/>
    <w:rsid w:val="00E70F5B"/>
    <w:rsid w:val="00E72C89"/>
    <w:rsid w:val="00E86350"/>
    <w:rsid w:val="00E90F1C"/>
    <w:rsid w:val="00E91D45"/>
    <w:rsid w:val="00E921FB"/>
    <w:rsid w:val="00E9454D"/>
    <w:rsid w:val="00EA150B"/>
    <w:rsid w:val="00EA3377"/>
    <w:rsid w:val="00EB4D3B"/>
    <w:rsid w:val="00EC0973"/>
    <w:rsid w:val="00EC1C0E"/>
    <w:rsid w:val="00EC3CFF"/>
    <w:rsid w:val="00ED0CF2"/>
    <w:rsid w:val="00ED270A"/>
    <w:rsid w:val="00EE304B"/>
    <w:rsid w:val="00EE3C4E"/>
    <w:rsid w:val="00EE417A"/>
    <w:rsid w:val="00EF6D68"/>
    <w:rsid w:val="00F015B3"/>
    <w:rsid w:val="00F1520B"/>
    <w:rsid w:val="00F1548C"/>
    <w:rsid w:val="00F21502"/>
    <w:rsid w:val="00F21E9F"/>
    <w:rsid w:val="00F22629"/>
    <w:rsid w:val="00F2644F"/>
    <w:rsid w:val="00F27D84"/>
    <w:rsid w:val="00F3106E"/>
    <w:rsid w:val="00F3177B"/>
    <w:rsid w:val="00F43110"/>
    <w:rsid w:val="00F47AB0"/>
    <w:rsid w:val="00F5210A"/>
    <w:rsid w:val="00F53C03"/>
    <w:rsid w:val="00F5705C"/>
    <w:rsid w:val="00F64701"/>
    <w:rsid w:val="00F746D6"/>
    <w:rsid w:val="00F807C7"/>
    <w:rsid w:val="00F815A8"/>
    <w:rsid w:val="00F86A59"/>
    <w:rsid w:val="00FA09D0"/>
    <w:rsid w:val="00FA40AB"/>
    <w:rsid w:val="00FA51DA"/>
    <w:rsid w:val="00FB2491"/>
    <w:rsid w:val="00FB52EB"/>
    <w:rsid w:val="00FB7F7E"/>
    <w:rsid w:val="00FD2B73"/>
    <w:rsid w:val="00FE05A1"/>
    <w:rsid w:val="00FE4F6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DE16CA"/>
  <w15:chartTrackingRefBased/>
  <w15:docId w15:val="{408BFBCF-672D-4C1F-BA15-265895254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5305"/>
    <w:rPr>
      <w:sz w:val="24"/>
      <w:szCs w:val="24"/>
      <w:lang w:val="es-ES" w:eastAsia="es-ES"/>
    </w:rPr>
  </w:style>
  <w:style w:type="paragraph" w:styleId="Ttulo7">
    <w:name w:val="heading 7"/>
    <w:basedOn w:val="Normal"/>
    <w:next w:val="Normal"/>
    <w:qFormat/>
    <w:rsid w:val="00565B14"/>
    <w:pPr>
      <w:keepNext/>
      <w:jc w:val="both"/>
      <w:outlineLvl w:val="6"/>
    </w:pPr>
    <w:rPr>
      <w:rFonts w:ascii="Arial" w:hAnsi="Arial"/>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565B14"/>
    <w:pPr>
      <w:spacing w:after="120" w:line="480" w:lineRule="auto"/>
    </w:pPr>
    <w:rPr>
      <w:sz w:val="20"/>
      <w:szCs w:val="20"/>
    </w:rPr>
  </w:style>
  <w:style w:type="paragraph" w:styleId="Textodeglobo">
    <w:name w:val="Balloon Text"/>
    <w:basedOn w:val="Normal"/>
    <w:link w:val="TextodegloboCar"/>
    <w:uiPriority w:val="99"/>
    <w:rsid w:val="001256F0"/>
    <w:rPr>
      <w:rFonts w:ascii="Tahoma" w:hAnsi="Tahoma" w:cs="Tahoma"/>
      <w:sz w:val="16"/>
      <w:szCs w:val="16"/>
    </w:rPr>
  </w:style>
  <w:style w:type="character" w:customStyle="1" w:styleId="TextodegloboCar">
    <w:name w:val="Texto de globo Car"/>
    <w:link w:val="Textodeglobo"/>
    <w:uiPriority w:val="99"/>
    <w:rsid w:val="001256F0"/>
    <w:rPr>
      <w:rFonts w:ascii="Tahoma" w:hAnsi="Tahoma" w:cs="Tahoma"/>
      <w:sz w:val="16"/>
      <w:szCs w:val="16"/>
      <w:lang w:val="es-ES" w:eastAsia="es-ES"/>
    </w:rPr>
  </w:style>
  <w:style w:type="paragraph" w:styleId="Prrafodelista">
    <w:name w:val="List Paragraph"/>
    <w:basedOn w:val="Normal"/>
    <w:uiPriority w:val="34"/>
    <w:qFormat/>
    <w:rsid w:val="0092422B"/>
    <w:pPr>
      <w:ind w:left="708"/>
    </w:pPr>
    <w:rPr>
      <w:sz w:val="20"/>
      <w:szCs w:val="20"/>
    </w:rPr>
  </w:style>
  <w:style w:type="paragraph" w:styleId="Textoindependiente">
    <w:name w:val="Body Text"/>
    <w:basedOn w:val="Normal"/>
    <w:link w:val="TextoindependienteCar"/>
    <w:rsid w:val="00993C97"/>
    <w:pPr>
      <w:spacing w:after="120"/>
    </w:pPr>
  </w:style>
  <w:style w:type="character" w:customStyle="1" w:styleId="TextoindependienteCar">
    <w:name w:val="Texto independiente Car"/>
    <w:link w:val="Textoindependiente"/>
    <w:rsid w:val="00993C97"/>
    <w:rPr>
      <w:sz w:val="24"/>
      <w:szCs w:val="24"/>
      <w:lang w:val="es-ES" w:eastAsia="es-ES"/>
    </w:rPr>
  </w:style>
  <w:style w:type="paragraph" w:styleId="Textoindependiente3">
    <w:name w:val="Body Text 3"/>
    <w:basedOn w:val="Normal"/>
    <w:link w:val="Textoindependiente3Car"/>
    <w:rsid w:val="00993C97"/>
    <w:pPr>
      <w:spacing w:after="120"/>
    </w:pPr>
    <w:rPr>
      <w:sz w:val="16"/>
      <w:szCs w:val="16"/>
    </w:rPr>
  </w:style>
  <w:style w:type="character" w:customStyle="1" w:styleId="Textoindependiente3Car">
    <w:name w:val="Texto independiente 3 Car"/>
    <w:link w:val="Textoindependiente3"/>
    <w:rsid w:val="00993C97"/>
    <w:rPr>
      <w:sz w:val="16"/>
      <w:szCs w:val="16"/>
      <w:lang w:val="es-ES" w:eastAsia="es-ES"/>
    </w:rPr>
  </w:style>
  <w:style w:type="character" w:styleId="Refdecomentario">
    <w:name w:val="annotation reference"/>
    <w:rsid w:val="002E3F51"/>
    <w:rPr>
      <w:sz w:val="16"/>
      <w:szCs w:val="16"/>
    </w:rPr>
  </w:style>
  <w:style w:type="paragraph" w:styleId="Textocomentario">
    <w:name w:val="annotation text"/>
    <w:basedOn w:val="Normal"/>
    <w:link w:val="TextocomentarioCar"/>
    <w:rsid w:val="002E3F51"/>
    <w:rPr>
      <w:sz w:val="20"/>
      <w:szCs w:val="20"/>
    </w:rPr>
  </w:style>
  <w:style w:type="character" w:customStyle="1" w:styleId="TextocomentarioCar">
    <w:name w:val="Texto comentario Car"/>
    <w:link w:val="Textocomentario"/>
    <w:rsid w:val="002E3F51"/>
    <w:rPr>
      <w:lang w:val="es-ES" w:eastAsia="es-ES"/>
    </w:rPr>
  </w:style>
  <w:style w:type="paragraph" w:styleId="Asuntodelcomentario">
    <w:name w:val="annotation subject"/>
    <w:basedOn w:val="Textocomentario"/>
    <w:next w:val="Textocomentario"/>
    <w:link w:val="AsuntodelcomentarioCar"/>
    <w:rsid w:val="002E3F51"/>
    <w:rPr>
      <w:b/>
      <w:bCs/>
    </w:rPr>
  </w:style>
  <w:style w:type="character" w:customStyle="1" w:styleId="AsuntodelcomentarioCar">
    <w:name w:val="Asunto del comentario Car"/>
    <w:link w:val="Asuntodelcomentario"/>
    <w:rsid w:val="002E3F51"/>
    <w:rPr>
      <w:b/>
      <w:bCs/>
      <w:lang w:val="es-ES" w:eastAsia="es-ES"/>
    </w:rPr>
  </w:style>
  <w:style w:type="paragraph" w:styleId="NormalWeb">
    <w:name w:val="Normal (Web)"/>
    <w:basedOn w:val="Normal"/>
    <w:uiPriority w:val="99"/>
    <w:unhideWhenUsed/>
    <w:rsid w:val="004C3116"/>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897454">
      <w:bodyDiv w:val="1"/>
      <w:marLeft w:val="0"/>
      <w:marRight w:val="0"/>
      <w:marTop w:val="0"/>
      <w:marBottom w:val="0"/>
      <w:divBdr>
        <w:top w:val="none" w:sz="0" w:space="0" w:color="auto"/>
        <w:left w:val="none" w:sz="0" w:space="0" w:color="auto"/>
        <w:bottom w:val="none" w:sz="0" w:space="0" w:color="auto"/>
        <w:right w:val="none" w:sz="0" w:space="0" w:color="auto"/>
      </w:divBdr>
    </w:div>
    <w:div w:id="1231891399">
      <w:bodyDiv w:val="1"/>
      <w:marLeft w:val="0"/>
      <w:marRight w:val="0"/>
      <w:marTop w:val="0"/>
      <w:marBottom w:val="0"/>
      <w:divBdr>
        <w:top w:val="none" w:sz="0" w:space="0" w:color="auto"/>
        <w:left w:val="none" w:sz="0" w:space="0" w:color="auto"/>
        <w:bottom w:val="none" w:sz="0" w:space="0" w:color="auto"/>
        <w:right w:val="none" w:sz="0" w:space="0" w:color="auto"/>
      </w:divBdr>
      <w:divsChild>
        <w:div w:id="522132454">
          <w:marLeft w:val="0"/>
          <w:marRight w:val="0"/>
          <w:marTop w:val="0"/>
          <w:marBottom w:val="0"/>
          <w:divBdr>
            <w:top w:val="none" w:sz="0" w:space="0" w:color="auto"/>
            <w:left w:val="none" w:sz="0" w:space="0" w:color="auto"/>
            <w:bottom w:val="none" w:sz="0" w:space="0" w:color="auto"/>
            <w:right w:val="none" w:sz="0" w:space="0" w:color="auto"/>
          </w:divBdr>
          <w:divsChild>
            <w:div w:id="1926259653">
              <w:marLeft w:val="0"/>
              <w:marRight w:val="0"/>
              <w:marTop w:val="0"/>
              <w:marBottom w:val="0"/>
              <w:divBdr>
                <w:top w:val="none" w:sz="0" w:space="0" w:color="auto"/>
                <w:left w:val="none" w:sz="0" w:space="0" w:color="auto"/>
                <w:bottom w:val="none" w:sz="0" w:space="0" w:color="auto"/>
                <w:right w:val="none" w:sz="0" w:space="0" w:color="auto"/>
              </w:divBdr>
              <w:divsChild>
                <w:div w:id="1197306244">
                  <w:marLeft w:val="0"/>
                  <w:marRight w:val="0"/>
                  <w:marTop w:val="0"/>
                  <w:marBottom w:val="0"/>
                  <w:divBdr>
                    <w:top w:val="none" w:sz="0" w:space="0" w:color="auto"/>
                    <w:left w:val="none" w:sz="0" w:space="0" w:color="auto"/>
                    <w:bottom w:val="none" w:sz="0" w:space="0" w:color="auto"/>
                    <w:right w:val="none" w:sz="0" w:space="0" w:color="auto"/>
                  </w:divBdr>
                  <w:divsChild>
                    <w:div w:id="1266159182">
                      <w:marLeft w:val="0"/>
                      <w:marRight w:val="0"/>
                      <w:marTop w:val="0"/>
                      <w:marBottom w:val="0"/>
                      <w:divBdr>
                        <w:top w:val="none" w:sz="0" w:space="0" w:color="auto"/>
                        <w:left w:val="none" w:sz="0" w:space="0" w:color="auto"/>
                        <w:bottom w:val="none" w:sz="0" w:space="0" w:color="auto"/>
                        <w:right w:val="none" w:sz="0" w:space="0" w:color="auto"/>
                      </w:divBdr>
                      <w:divsChild>
                        <w:div w:id="1492331932">
                          <w:marLeft w:val="0"/>
                          <w:marRight w:val="0"/>
                          <w:marTop w:val="0"/>
                          <w:marBottom w:val="0"/>
                          <w:divBdr>
                            <w:top w:val="none" w:sz="0" w:space="0" w:color="auto"/>
                            <w:left w:val="none" w:sz="0" w:space="0" w:color="auto"/>
                            <w:bottom w:val="none" w:sz="0" w:space="0" w:color="auto"/>
                            <w:right w:val="none" w:sz="0" w:space="0" w:color="auto"/>
                          </w:divBdr>
                          <w:divsChild>
                            <w:div w:id="1742749993">
                              <w:marLeft w:val="0"/>
                              <w:marRight w:val="0"/>
                              <w:marTop w:val="0"/>
                              <w:marBottom w:val="0"/>
                              <w:divBdr>
                                <w:top w:val="none" w:sz="0" w:space="0" w:color="auto"/>
                                <w:left w:val="none" w:sz="0" w:space="0" w:color="auto"/>
                                <w:bottom w:val="none" w:sz="0" w:space="0" w:color="auto"/>
                                <w:right w:val="none" w:sz="0" w:space="0" w:color="auto"/>
                              </w:divBdr>
                              <w:divsChild>
                                <w:div w:id="1245144010">
                                  <w:marLeft w:val="0"/>
                                  <w:marRight w:val="0"/>
                                  <w:marTop w:val="0"/>
                                  <w:marBottom w:val="0"/>
                                  <w:divBdr>
                                    <w:top w:val="none" w:sz="0" w:space="0" w:color="auto"/>
                                    <w:left w:val="none" w:sz="0" w:space="0" w:color="auto"/>
                                    <w:bottom w:val="none" w:sz="0" w:space="0" w:color="auto"/>
                                    <w:right w:val="none" w:sz="0" w:space="0" w:color="auto"/>
                                  </w:divBdr>
                                  <w:divsChild>
                                    <w:div w:id="1301227164">
                                      <w:marLeft w:val="0"/>
                                      <w:marRight w:val="0"/>
                                      <w:marTop w:val="0"/>
                                      <w:marBottom w:val="0"/>
                                      <w:divBdr>
                                        <w:top w:val="none" w:sz="0" w:space="0" w:color="auto"/>
                                        <w:left w:val="none" w:sz="0" w:space="0" w:color="auto"/>
                                        <w:bottom w:val="none" w:sz="0" w:space="0" w:color="auto"/>
                                        <w:right w:val="none" w:sz="0" w:space="0" w:color="auto"/>
                                      </w:divBdr>
                                      <w:divsChild>
                                        <w:div w:id="602883085">
                                          <w:marLeft w:val="0"/>
                                          <w:marRight w:val="0"/>
                                          <w:marTop w:val="0"/>
                                          <w:marBottom w:val="0"/>
                                          <w:divBdr>
                                            <w:top w:val="none" w:sz="0" w:space="0" w:color="auto"/>
                                            <w:left w:val="none" w:sz="0" w:space="0" w:color="auto"/>
                                            <w:bottom w:val="none" w:sz="0" w:space="0" w:color="auto"/>
                                            <w:right w:val="none" w:sz="0" w:space="0" w:color="auto"/>
                                          </w:divBdr>
                                          <w:divsChild>
                                            <w:div w:id="224223226">
                                              <w:marLeft w:val="0"/>
                                              <w:marRight w:val="0"/>
                                              <w:marTop w:val="0"/>
                                              <w:marBottom w:val="0"/>
                                              <w:divBdr>
                                                <w:top w:val="single" w:sz="12" w:space="2" w:color="FFFFCC"/>
                                                <w:left w:val="single" w:sz="12" w:space="2" w:color="FFFFCC"/>
                                                <w:bottom w:val="single" w:sz="12" w:space="2" w:color="FFFFCC"/>
                                                <w:right w:val="single" w:sz="12" w:space="0" w:color="FFFFCC"/>
                                              </w:divBdr>
                                              <w:divsChild>
                                                <w:div w:id="1696419746">
                                                  <w:marLeft w:val="0"/>
                                                  <w:marRight w:val="0"/>
                                                  <w:marTop w:val="0"/>
                                                  <w:marBottom w:val="0"/>
                                                  <w:divBdr>
                                                    <w:top w:val="none" w:sz="0" w:space="0" w:color="auto"/>
                                                    <w:left w:val="none" w:sz="0" w:space="0" w:color="auto"/>
                                                    <w:bottom w:val="none" w:sz="0" w:space="0" w:color="auto"/>
                                                    <w:right w:val="none" w:sz="0" w:space="0" w:color="auto"/>
                                                  </w:divBdr>
                                                  <w:divsChild>
                                                    <w:div w:id="1673218719">
                                                      <w:marLeft w:val="0"/>
                                                      <w:marRight w:val="0"/>
                                                      <w:marTop w:val="0"/>
                                                      <w:marBottom w:val="0"/>
                                                      <w:divBdr>
                                                        <w:top w:val="none" w:sz="0" w:space="0" w:color="auto"/>
                                                        <w:left w:val="none" w:sz="0" w:space="0" w:color="auto"/>
                                                        <w:bottom w:val="none" w:sz="0" w:space="0" w:color="auto"/>
                                                        <w:right w:val="none" w:sz="0" w:space="0" w:color="auto"/>
                                                      </w:divBdr>
                                                      <w:divsChild>
                                                        <w:div w:id="1624117592">
                                                          <w:marLeft w:val="0"/>
                                                          <w:marRight w:val="0"/>
                                                          <w:marTop w:val="0"/>
                                                          <w:marBottom w:val="0"/>
                                                          <w:divBdr>
                                                            <w:top w:val="none" w:sz="0" w:space="0" w:color="auto"/>
                                                            <w:left w:val="none" w:sz="0" w:space="0" w:color="auto"/>
                                                            <w:bottom w:val="none" w:sz="0" w:space="0" w:color="auto"/>
                                                            <w:right w:val="none" w:sz="0" w:space="0" w:color="auto"/>
                                                          </w:divBdr>
                                                          <w:divsChild>
                                                            <w:div w:id="145828212">
                                                              <w:marLeft w:val="0"/>
                                                              <w:marRight w:val="0"/>
                                                              <w:marTop w:val="0"/>
                                                              <w:marBottom w:val="0"/>
                                                              <w:divBdr>
                                                                <w:top w:val="none" w:sz="0" w:space="0" w:color="auto"/>
                                                                <w:left w:val="none" w:sz="0" w:space="0" w:color="auto"/>
                                                                <w:bottom w:val="none" w:sz="0" w:space="0" w:color="auto"/>
                                                                <w:right w:val="none" w:sz="0" w:space="0" w:color="auto"/>
                                                              </w:divBdr>
                                                              <w:divsChild>
                                                                <w:div w:id="1230648854">
                                                                  <w:marLeft w:val="0"/>
                                                                  <w:marRight w:val="0"/>
                                                                  <w:marTop w:val="0"/>
                                                                  <w:marBottom w:val="0"/>
                                                                  <w:divBdr>
                                                                    <w:top w:val="none" w:sz="0" w:space="0" w:color="auto"/>
                                                                    <w:left w:val="none" w:sz="0" w:space="0" w:color="auto"/>
                                                                    <w:bottom w:val="none" w:sz="0" w:space="0" w:color="auto"/>
                                                                    <w:right w:val="none" w:sz="0" w:space="0" w:color="auto"/>
                                                                  </w:divBdr>
                                                                  <w:divsChild>
                                                                    <w:div w:id="348258609">
                                                                      <w:marLeft w:val="0"/>
                                                                      <w:marRight w:val="0"/>
                                                                      <w:marTop w:val="0"/>
                                                                      <w:marBottom w:val="0"/>
                                                                      <w:divBdr>
                                                                        <w:top w:val="none" w:sz="0" w:space="0" w:color="auto"/>
                                                                        <w:left w:val="none" w:sz="0" w:space="0" w:color="auto"/>
                                                                        <w:bottom w:val="none" w:sz="0" w:space="0" w:color="auto"/>
                                                                        <w:right w:val="none" w:sz="0" w:space="0" w:color="auto"/>
                                                                      </w:divBdr>
                                                                      <w:divsChild>
                                                                        <w:div w:id="742605259">
                                                                          <w:marLeft w:val="0"/>
                                                                          <w:marRight w:val="0"/>
                                                                          <w:marTop w:val="0"/>
                                                                          <w:marBottom w:val="0"/>
                                                                          <w:divBdr>
                                                                            <w:top w:val="none" w:sz="0" w:space="0" w:color="auto"/>
                                                                            <w:left w:val="none" w:sz="0" w:space="0" w:color="auto"/>
                                                                            <w:bottom w:val="none" w:sz="0" w:space="0" w:color="auto"/>
                                                                            <w:right w:val="none" w:sz="0" w:space="0" w:color="auto"/>
                                                                          </w:divBdr>
                                                                          <w:divsChild>
                                                                            <w:div w:id="228348504">
                                                                              <w:marLeft w:val="0"/>
                                                                              <w:marRight w:val="0"/>
                                                                              <w:marTop w:val="0"/>
                                                                              <w:marBottom w:val="0"/>
                                                                              <w:divBdr>
                                                                                <w:top w:val="none" w:sz="0" w:space="0" w:color="auto"/>
                                                                                <w:left w:val="none" w:sz="0" w:space="0" w:color="auto"/>
                                                                                <w:bottom w:val="none" w:sz="0" w:space="0" w:color="auto"/>
                                                                                <w:right w:val="none" w:sz="0" w:space="0" w:color="auto"/>
                                                                              </w:divBdr>
                                                                              <w:divsChild>
                                                                                <w:div w:id="336929721">
                                                                                  <w:marLeft w:val="0"/>
                                                                                  <w:marRight w:val="0"/>
                                                                                  <w:marTop w:val="0"/>
                                                                                  <w:marBottom w:val="0"/>
                                                                                  <w:divBdr>
                                                                                    <w:top w:val="none" w:sz="0" w:space="0" w:color="auto"/>
                                                                                    <w:left w:val="none" w:sz="0" w:space="0" w:color="auto"/>
                                                                                    <w:bottom w:val="none" w:sz="0" w:space="0" w:color="auto"/>
                                                                                    <w:right w:val="none" w:sz="0" w:space="0" w:color="auto"/>
                                                                                  </w:divBdr>
                                                                                  <w:divsChild>
                                                                                    <w:div w:id="9919702">
                                                                                      <w:marLeft w:val="0"/>
                                                                                      <w:marRight w:val="0"/>
                                                                                      <w:marTop w:val="0"/>
                                                                                      <w:marBottom w:val="0"/>
                                                                                      <w:divBdr>
                                                                                        <w:top w:val="none" w:sz="0" w:space="0" w:color="auto"/>
                                                                                        <w:left w:val="none" w:sz="0" w:space="0" w:color="auto"/>
                                                                                        <w:bottom w:val="none" w:sz="0" w:space="0" w:color="auto"/>
                                                                                        <w:right w:val="none" w:sz="0" w:space="0" w:color="auto"/>
                                                                                      </w:divBdr>
                                                                                      <w:divsChild>
                                                                                        <w:div w:id="2100978375">
                                                                                          <w:marLeft w:val="0"/>
                                                                                          <w:marRight w:val="120"/>
                                                                                          <w:marTop w:val="0"/>
                                                                                          <w:marBottom w:val="150"/>
                                                                                          <w:divBdr>
                                                                                            <w:top w:val="single" w:sz="2" w:space="0" w:color="EFEFEF"/>
                                                                                            <w:left w:val="single" w:sz="6" w:space="0" w:color="EFEFEF"/>
                                                                                            <w:bottom w:val="single" w:sz="6" w:space="0" w:color="E2E2E2"/>
                                                                                            <w:right w:val="single" w:sz="6" w:space="0" w:color="EFEFEF"/>
                                                                                          </w:divBdr>
                                                                                          <w:divsChild>
                                                                                            <w:div w:id="855920946">
                                                                                              <w:marLeft w:val="0"/>
                                                                                              <w:marRight w:val="0"/>
                                                                                              <w:marTop w:val="0"/>
                                                                                              <w:marBottom w:val="0"/>
                                                                                              <w:divBdr>
                                                                                                <w:top w:val="none" w:sz="0" w:space="0" w:color="auto"/>
                                                                                                <w:left w:val="none" w:sz="0" w:space="0" w:color="auto"/>
                                                                                                <w:bottom w:val="none" w:sz="0" w:space="0" w:color="auto"/>
                                                                                                <w:right w:val="none" w:sz="0" w:space="0" w:color="auto"/>
                                                                                              </w:divBdr>
                                                                                              <w:divsChild>
                                                                                                <w:div w:id="1046102382">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sChild>
                                                                                                        <w:div w:id="863178225">
                                                                                                          <w:marLeft w:val="0"/>
                                                                                                          <w:marRight w:val="0"/>
                                                                                                          <w:marTop w:val="0"/>
                                                                                                          <w:marBottom w:val="0"/>
                                                                                                          <w:divBdr>
                                                                                                            <w:top w:val="none" w:sz="0" w:space="0" w:color="auto"/>
                                                                                                            <w:left w:val="none" w:sz="0" w:space="0" w:color="auto"/>
                                                                                                            <w:bottom w:val="none" w:sz="0" w:space="0" w:color="auto"/>
                                                                                                            <w:right w:val="none" w:sz="0" w:space="0" w:color="auto"/>
                                                                                                          </w:divBdr>
                                                                                                          <w:divsChild>
                                                                                                            <w:div w:id="752043795">
                                                                                                              <w:marLeft w:val="0"/>
                                                                                                              <w:marRight w:val="0"/>
                                                                                                              <w:marTop w:val="0"/>
                                                                                                              <w:marBottom w:val="0"/>
                                                                                                              <w:divBdr>
                                                                                                                <w:top w:val="single" w:sz="2" w:space="4" w:color="D8D8D8"/>
                                                                                                                <w:left w:val="single" w:sz="2" w:space="0" w:color="D8D8D8"/>
                                                                                                                <w:bottom w:val="single" w:sz="2" w:space="4" w:color="D8D8D8"/>
                                                                                                                <w:right w:val="single" w:sz="2" w:space="0" w:color="D8D8D8"/>
                                                                                                              </w:divBdr>
                                                                                                              <w:divsChild>
                                                                                                                <w:div w:id="1814372032">
                                                                                                                  <w:marLeft w:val="225"/>
                                                                                                                  <w:marRight w:val="225"/>
                                                                                                                  <w:marTop w:val="75"/>
                                                                                                                  <w:marBottom w:val="75"/>
                                                                                                                  <w:divBdr>
                                                                                                                    <w:top w:val="none" w:sz="0" w:space="0" w:color="auto"/>
                                                                                                                    <w:left w:val="none" w:sz="0" w:space="0" w:color="auto"/>
                                                                                                                    <w:bottom w:val="none" w:sz="0" w:space="0" w:color="auto"/>
                                                                                                                    <w:right w:val="none" w:sz="0" w:space="0" w:color="auto"/>
                                                                                                                  </w:divBdr>
                                                                                                                  <w:divsChild>
                                                                                                                    <w:div w:id="1009255957">
                                                                                                                      <w:marLeft w:val="0"/>
                                                                                                                      <w:marRight w:val="0"/>
                                                                                                                      <w:marTop w:val="0"/>
                                                                                                                      <w:marBottom w:val="0"/>
                                                                                                                      <w:divBdr>
                                                                                                                        <w:top w:val="single" w:sz="6" w:space="0" w:color="auto"/>
                                                                                                                        <w:left w:val="single" w:sz="6" w:space="0" w:color="auto"/>
                                                                                                                        <w:bottom w:val="single" w:sz="6" w:space="0" w:color="auto"/>
                                                                                                                        <w:right w:val="single" w:sz="6" w:space="0" w:color="auto"/>
                                                                                                                      </w:divBdr>
                                                                                                                      <w:divsChild>
                                                                                                                        <w:div w:id="906181831">
                                                                                                                          <w:marLeft w:val="0"/>
                                                                                                                          <w:marRight w:val="0"/>
                                                                                                                          <w:marTop w:val="0"/>
                                                                                                                          <w:marBottom w:val="0"/>
                                                                                                                          <w:divBdr>
                                                                                                                            <w:top w:val="none" w:sz="0" w:space="0" w:color="auto"/>
                                                                                                                            <w:left w:val="none" w:sz="0" w:space="0" w:color="auto"/>
                                                                                                                            <w:bottom w:val="none" w:sz="0" w:space="0" w:color="auto"/>
                                                                                                                            <w:right w:val="none" w:sz="0" w:space="0" w:color="auto"/>
                                                                                                                          </w:divBdr>
                                                                                                                          <w:divsChild>
                                                                                                                            <w:div w:id="297154744">
                                                                                                                              <w:marLeft w:val="0"/>
                                                                                                                              <w:marRight w:val="0"/>
                                                                                                                              <w:marTop w:val="0"/>
                                                                                                                              <w:marBottom w:val="0"/>
                                                                                                                              <w:divBdr>
                                                                                                                                <w:top w:val="none" w:sz="0" w:space="0" w:color="auto"/>
                                                                                                                                <w:left w:val="none" w:sz="0" w:space="0" w:color="auto"/>
                                                                                                                                <w:bottom w:val="none" w:sz="0" w:space="0" w:color="auto"/>
                                                                                                                                <w:right w:val="none" w:sz="0" w:space="0" w:color="auto"/>
                                                                                                                              </w:divBdr>
                                                                                                                            </w:div>
                                                                                                                            <w:div w:id="731584371">
                                                                                                                              <w:marLeft w:val="0"/>
                                                                                                                              <w:marRight w:val="0"/>
                                                                                                                              <w:marTop w:val="0"/>
                                                                                                                              <w:marBottom w:val="0"/>
                                                                                                                              <w:divBdr>
                                                                                                                                <w:top w:val="none" w:sz="0" w:space="0" w:color="auto"/>
                                                                                                                                <w:left w:val="none" w:sz="0" w:space="0" w:color="auto"/>
                                                                                                                                <w:bottom w:val="none" w:sz="0" w:space="0" w:color="auto"/>
                                                                                                                                <w:right w:val="none" w:sz="0" w:space="0" w:color="auto"/>
                                                                                                                              </w:divBdr>
                                                                                                                              <w:divsChild>
                                                                                                                                <w:div w:id="32047606">
                                                                                                                                  <w:marLeft w:val="0"/>
                                                                                                                                  <w:marRight w:val="0"/>
                                                                                                                                  <w:marTop w:val="0"/>
                                                                                                                                  <w:marBottom w:val="0"/>
                                                                                                                                  <w:divBdr>
                                                                                                                                    <w:top w:val="none" w:sz="0" w:space="0" w:color="auto"/>
                                                                                                                                    <w:left w:val="none" w:sz="0" w:space="0" w:color="auto"/>
                                                                                                                                    <w:bottom w:val="none" w:sz="0" w:space="0" w:color="auto"/>
                                                                                                                                    <w:right w:val="none" w:sz="0" w:space="0" w:color="auto"/>
                                                                                                                                  </w:divBdr>
                                                                                                                                </w:div>
                                                                                                                                <w:div w:id="336200120">
                                                                                                                                  <w:marLeft w:val="0"/>
                                                                                                                                  <w:marRight w:val="0"/>
                                                                                                                                  <w:marTop w:val="0"/>
                                                                                                                                  <w:marBottom w:val="0"/>
                                                                                                                                  <w:divBdr>
                                                                                                                                    <w:top w:val="none" w:sz="0" w:space="0" w:color="auto"/>
                                                                                                                                    <w:left w:val="none" w:sz="0" w:space="0" w:color="auto"/>
                                                                                                                                    <w:bottom w:val="none" w:sz="0" w:space="0" w:color="auto"/>
                                                                                                                                    <w:right w:val="none" w:sz="0" w:space="0" w:color="auto"/>
                                                                                                                                  </w:divBdr>
                                                                                                                                </w:div>
                                                                                                                                <w:div w:id="1349675295">
                                                                                                                                  <w:marLeft w:val="0"/>
                                                                                                                                  <w:marRight w:val="0"/>
                                                                                                                                  <w:marTop w:val="0"/>
                                                                                                                                  <w:marBottom w:val="0"/>
                                                                                                                                  <w:divBdr>
                                                                                                                                    <w:top w:val="none" w:sz="0" w:space="0" w:color="auto"/>
                                                                                                                                    <w:left w:val="none" w:sz="0" w:space="0" w:color="auto"/>
                                                                                                                                    <w:bottom w:val="none" w:sz="0" w:space="0" w:color="auto"/>
                                                                                                                                    <w:right w:val="none" w:sz="0" w:space="0" w:color="auto"/>
                                                                                                                                  </w:divBdr>
                                                                                                                                </w:div>
                                                                                                                                <w:div w:id="1446542298">
                                                                                                                                  <w:marLeft w:val="0"/>
                                                                                                                                  <w:marRight w:val="0"/>
                                                                                                                                  <w:marTop w:val="0"/>
                                                                                                                                  <w:marBottom w:val="0"/>
                                                                                                                                  <w:divBdr>
                                                                                                                                    <w:top w:val="none" w:sz="0" w:space="0" w:color="auto"/>
                                                                                                                                    <w:left w:val="none" w:sz="0" w:space="0" w:color="auto"/>
                                                                                                                                    <w:bottom w:val="none" w:sz="0" w:space="0" w:color="auto"/>
                                                                                                                                    <w:right w:val="none" w:sz="0" w:space="0" w:color="auto"/>
                                                                                                                                  </w:divBdr>
                                                                                                                                </w:div>
                                                                                                                                <w:div w:id="1729305960">
                                                                                                                                  <w:marLeft w:val="0"/>
                                                                                                                                  <w:marRight w:val="0"/>
                                                                                                                                  <w:marTop w:val="0"/>
                                                                                                                                  <w:marBottom w:val="0"/>
                                                                                                                                  <w:divBdr>
                                                                                                                                    <w:top w:val="none" w:sz="0" w:space="0" w:color="auto"/>
                                                                                                                                    <w:left w:val="none" w:sz="0" w:space="0" w:color="auto"/>
                                                                                                                                    <w:bottom w:val="none" w:sz="0" w:space="0" w:color="auto"/>
                                                                                                                                    <w:right w:val="none" w:sz="0" w:space="0" w:color="auto"/>
                                                                                                                                  </w:divBdr>
                                                                                                                                </w:div>
                                                                                                                                <w:div w:id="2024161063">
                                                                                                                                  <w:marLeft w:val="0"/>
                                                                                                                                  <w:marRight w:val="0"/>
                                                                                                                                  <w:marTop w:val="0"/>
                                                                                                                                  <w:marBottom w:val="0"/>
                                                                                                                                  <w:divBdr>
                                                                                                                                    <w:top w:val="none" w:sz="0" w:space="0" w:color="auto"/>
                                                                                                                                    <w:left w:val="none" w:sz="0" w:space="0" w:color="auto"/>
                                                                                                                                    <w:bottom w:val="none" w:sz="0" w:space="0" w:color="auto"/>
                                                                                                                                    <w:right w:val="none" w:sz="0" w:space="0" w:color="auto"/>
                                                                                                                                  </w:divBdr>
                                                                                                                                </w:div>
                                                                                                                              </w:divsChild>
                                                                                                                            </w:div>
                                                                                                                            <w:div w:id="859969764">
                                                                                                                              <w:marLeft w:val="0"/>
                                                                                                                              <w:marRight w:val="0"/>
                                                                                                                              <w:marTop w:val="0"/>
                                                                                                                              <w:marBottom w:val="0"/>
                                                                                                                              <w:divBdr>
                                                                                                                                <w:top w:val="none" w:sz="0" w:space="0" w:color="auto"/>
                                                                                                                                <w:left w:val="none" w:sz="0" w:space="0" w:color="auto"/>
                                                                                                                                <w:bottom w:val="none" w:sz="0" w:space="0" w:color="auto"/>
                                                                                                                                <w:right w:val="none" w:sz="0" w:space="0" w:color="auto"/>
                                                                                                                              </w:divBdr>
                                                                                                                            </w:div>
                                                                                                                            <w:div w:id="195489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0172341">
      <w:bodyDiv w:val="1"/>
      <w:marLeft w:val="0"/>
      <w:marRight w:val="0"/>
      <w:marTop w:val="0"/>
      <w:marBottom w:val="0"/>
      <w:divBdr>
        <w:top w:val="none" w:sz="0" w:space="0" w:color="auto"/>
        <w:left w:val="none" w:sz="0" w:space="0" w:color="auto"/>
        <w:bottom w:val="none" w:sz="0" w:space="0" w:color="auto"/>
        <w:right w:val="none" w:sz="0" w:space="0" w:color="auto"/>
      </w:divBdr>
      <w:divsChild>
        <w:div w:id="1295718848">
          <w:marLeft w:val="0"/>
          <w:marRight w:val="0"/>
          <w:marTop w:val="0"/>
          <w:marBottom w:val="0"/>
          <w:divBdr>
            <w:top w:val="none" w:sz="0" w:space="0" w:color="auto"/>
            <w:left w:val="none" w:sz="0" w:space="0" w:color="auto"/>
            <w:bottom w:val="none" w:sz="0" w:space="0" w:color="auto"/>
            <w:right w:val="none" w:sz="0" w:space="0" w:color="auto"/>
          </w:divBdr>
          <w:divsChild>
            <w:div w:id="836842201">
              <w:marLeft w:val="0"/>
              <w:marRight w:val="0"/>
              <w:marTop w:val="0"/>
              <w:marBottom w:val="0"/>
              <w:divBdr>
                <w:top w:val="none" w:sz="0" w:space="0" w:color="auto"/>
                <w:left w:val="none" w:sz="0" w:space="0" w:color="auto"/>
                <w:bottom w:val="none" w:sz="0" w:space="0" w:color="auto"/>
                <w:right w:val="none" w:sz="0" w:space="0" w:color="auto"/>
              </w:divBdr>
              <w:divsChild>
                <w:div w:id="500777489">
                  <w:marLeft w:val="0"/>
                  <w:marRight w:val="0"/>
                  <w:marTop w:val="0"/>
                  <w:marBottom w:val="0"/>
                  <w:divBdr>
                    <w:top w:val="none" w:sz="0" w:space="0" w:color="auto"/>
                    <w:left w:val="none" w:sz="0" w:space="0" w:color="auto"/>
                    <w:bottom w:val="none" w:sz="0" w:space="0" w:color="auto"/>
                    <w:right w:val="none" w:sz="0" w:space="0" w:color="auto"/>
                  </w:divBdr>
                  <w:divsChild>
                    <w:div w:id="1267733332">
                      <w:marLeft w:val="0"/>
                      <w:marRight w:val="0"/>
                      <w:marTop w:val="0"/>
                      <w:marBottom w:val="0"/>
                      <w:divBdr>
                        <w:top w:val="none" w:sz="0" w:space="0" w:color="auto"/>
                        <w:left w:val="none" w:sz="0" w:space="0" w:color="auto"/>
                        <w:bottom w:val="none" w:sz="0" w:space="0" w:color="auto"/>
                        <w:right w:val="none" w:sz="0" w:space="0" w:color="auto"/>
                      </w:divBdr>
                      <w:divsChild>
                        <w:div w:id="1716195881">
                          <w:marLeft w:val="0"/>
                          <w:marRight w:val="0"/>
                          <w:marTop w:val="0"/>
                          <w:marBottom w:val="0"/>
                          <w:divBdr>
                            <w:top w:val="none" w:sz="0" w:space="0" w:color="auto"/>
                            <w:left w:val="none" w:sz="0" w:space="0" w:color="auto"/>
                            <w:bottom w:val="none" w:sz="0" w:space="0" w:color="auto"/>
                            <w:right w:val="none" w:sz="0" w:space="0" w:color="auto"/>
                          </w:divBdr>
                          <w:divsChild>
                            <w:div w:id="1157845534">
                              <w:marLeft w:val="0"/>
                              <w:marRight w:val="0"/>
                              <w:marTop w:val="0"/>
                              <w:marBottom w:val="0"/>
                              <w:divBdr>
                                <w:top w:val="none" w:sz="0" w:space="0" w:color="auto"/>
                                <w:left w:val="none" w:sz="0" w:space="0" w:color="auto"/>
                                <w:bottom w:val="none" w:sz="0" w:space="0" w:color="auto"/>
                                <w:right w:val="none" w:sz="0" w:space="0" w:color="auto"/>
                              </w:divBdr>
                              <w:divsChild>
                                <w:div w:id="225918602">
                                  <w:marLeft w:val="0"/>
                                  <w:marRight w:val="0"/>
                                  <w:marTop w:val="0"/>
                                  <w:marBottom w:val="0"/>
                                  <w:divBdr>
                                    <w:top w:val="none" w:sz="0" w:space="0" w:color="auto"/>
                                    <w:left w:val="none" w:sz="0" w:space="0" w:color="auto"/>
                                    <w:bottom w:val="none" w:sz="0" w:space="0" w:color="auto"/>
                                    <w:right w:val="none" w:sz="0" w:space="0" w:color="auto"/>
                                  </w:divBdr>
                                  <w:divsChild>
                                    <w:div w:id="1659000555">
                                      <w:marLeft w:val="0"/>
                                      <w:marRight w:val="0"/>
                                      <w:marTop w:val="0"/>
                                      <w:marBottom w:val="0"/>
                                      <w:divBdr>
                                        <w:top w:val="none" w:sz="0" w:space="0" w:color="auto"/>
                                        <w:left w:val="none" w:sz="0" w:space="0" w:color="auto"/>
                                        <w:bottom w:val="none" w:sz="0" w:space="0" w:color="auto"/>
                                        <w:right w:val="none" w:sz="0" w:space="0" w:color="auto"/>
                                      </w:divBdr>
                                      <w:divsChild>
                                        <w:div w:id="1065303644">
                                          <w:marLeft w:val="0"/>
                                          <w:marRight w:val="0"/>
                                          <w:marTop w:val="0"/>
                                          <w:marBottom w:val="0"/>
                                          <w:divBdr>
                                            <w:top w:val="none" w:sz="0" w:space="0" w:color="auto"/>
                                            <w:left w:val="none" w:sz="0" w:space="0" w:color="auto"/>
                                            <w:bottom w:val="none" w:sz="0" w:space="0" w:color="auto"/>
                                            <w:right w:val="none" w:sz="0" w:space="0" w:color="auto"/>
                                          </w:divBdr>
                                          <w:divsChild>
                                            <w:div w:id="185095299">
                                              <w:marLeft w:val="0"/>
                                              <w:marRight w:val="0"/>
                                              <w:marTop w:val="0"/>
                                              <w:marBottom w:val="0"/>
                                              <w:divBdr>
                                                <w:top w:val="single" w:sz="12" w:space="2" w:color="FFFFCC"/>
                                                <w:left w:val="single" w:sz="12" w:space="2" w:color="FFFFCC"/>
                                                <w:bottom w:val="single" w:sz="12" w:space="2" w:color="FFFFCC"/>
                                                <w:right w:val="single" w:sz="12" w:space="0" w:color="FFFFCC"/>
                                              </w:divBdr>
                                              <w:divsChild>
                                                <w:div w:id="1859927181">
                                                  <w:marLeft w:val="0"/>
                                                  <w:marRight w:val="0"/>
                                                  <w:marTop w:val="0"/>
                                                  <w:marBottom w:val="0"/>
                                                  <w:divBdr>
                                                    <w:top w:val="none" w:sz="0" w:space="0" w:color="auto"/>
                                                    <w:left w:val="none" w:sz="0" w:space="0" w:color="auto"/>
                                                    <w:bottom w:val="none" w:sz="0" w:space="0" w:color="auto"/>
                                                    <w:right w:val="none" w:sz="0" w:space="0" w:color="auto"/>
                                                  </w:divBdr>
                                                  <w:divsChild>
                                                    <w:div w:id="1233736392">
                                                      <w:marLeft w:val="0"/>
                                                      <w:marRight w:val="0"/>
                                                      <w:marTop w:val="0"/>
                                                      <w:marBottom w:val="0"/>
                                                      <w:divBdr>
                                                        <w:top w:val="none" w:sz="0" w:space="0" w:color="auto"/>
                                                        <w:left w:val="none" w:sz="0" w:space="0" w:color="auto"/>
                                                        <w:bottom w:val="none" w:sz="0" w:space="0" w:color="auto"/>
                                                        <w:right w:val="none" w:sz="0" w:space="0" w:color="auto"/>
                                                      </w:divBdr>
                                                      <w:divsChild>
                                                        <w:div w:id="66461126">
                                                          <w:marLeft w:val="0"/>
                                                          <w:marRight w:val="0"/>
                                                          <w:marTop w:val="0"/>
                                                          <w:marBottom w:val="0"/>
                                                          <w:divBdr>
                                                            <w:top w:val="none" w:sz="0" w:space="0" w:color="auto"/>
                                                            <w:left w:val="none" w:sz="0" w:space="0" w:color="auto"/>
                                                            <w:bottom w:val="none" w:sz="0" w:space="0" w:color="auto"/>
                                                            <w:right w:val="none" w:sz="0" w:space="0" w:color="auto"/>
                                                          </w:divBdr>
                                                          <w:divsChild>
                                                            <w:div w:id="706682275">
                                                              <w:marLeft w:val="0"/>
                                                              <w:marRight w:val="0"/>
                                                              <w:marTop w:val="0"/>
                                                              <w:marBottom w:val="0"/>
                                                              <w:divBdr>
                                                                <w:top w:val="none" w:sz="0" w:space="0" w:color="auto"/>
                                                                <w:left w:val="none" w:sz="0" w:space="0" w:color="auto"/>
                                                                <w:bottom w:val="none" w:sz="0" w:space="0" w:color="auto"/>
                                                                <w:right w:val="none" w:sz="0" w:space="0" w:color="auto"/>
                                                              </w:divBdr>
                                                              <w:divsChild>
                                                                <w:div w:id="1350792792">
                                                                  <w:marLeft w:val="0"/>
                                                                  <w:marRight w:val="0"/>
                                                                  <w:marTop w:val="0"/>
                                                                  <w:marBottom w:val="0"/>
                                                                  <w:divBdr>
                                                                    <w:top w:val="none" w:sz="0" w:space="0" w:color="auto"/>
                                                                    <w:left w:val="none" w:sz="0" w:space="0" w:color="auto"/>
                                                                    <w:bottom w:val="none" w:sz="0" w:space="0" w:color="auto"/>
                                                                    <w:right w:val="none" w:sz="0" w:space="0" w:color="auto"/>
                                                                  </w:divBdr>
                                                                  <w:divsChild>
                                                                    <w:div w:id="261375649">
                                                                      <w:marLeft w:val="0"/>
                                                                      <w:marRight w:val="0"/>
                                                                      <w:marTop w:val="0"/>
                                                                      <w:marBottom w:val="0"/>
                                                                      <w:divBdr>
                                                                        <w:top w:val="none" w:sz="0" w:space="0" w:color="auto"/>
                                                                        <w:left w:val="none" w:sz="0" w:space="0" w:color="auto"/>
                                                                        <w:bottom w:val="none" w:sz="0" w:space="0" w:color="auto"/>
                                                                        <w:right w:val="none" w:sz="0" w:space="0" w:color="auto"/>
                                                                      </w:divBdr>
                                                                      <w:divsChild>
                                                                        <w:div w:id="848526315">
                                                                          <w:marLeft w:val="0"/>
                                                                          <w:marRight w:val="0"/>
                                                                          <w:marTop w:val="0"/>
                                                                          <w:marBottom w:val="0"/>
                                                                          <w:divBdr>
                                                                            <w:top w:val="none" w:sz="0" w:space="0" w:color="auto"/>
                                                                            <w:left w:val="none" w:sz="0" w:space="0" w:color="auto"/>
                                                                            <w:bottom w:val="none" w:sz="0" w:space="0" w:color="auto"/>
                                                                            <w:right w:val="none" w:sz="0" w:space="0" w:color="auto"/>
                                                                          </w:divBdr>
                                                                          <w:divsChild>
                                                                            <w:div w:id="2122993134">
                                                                              <w:marLeft w:val="0"/>
                                                                              <w:marRight w:val="0"/>
                                                                              <w:marTop w:val="0"/>
                                                                              <w:marBottom w:val="0"/>
                                                                              <w:divBdr>
                                                                                <w:top w:val="none" w:sz="0" w:space="0" w:color="auto"/>
                                                                                <w:left w:val="none" w:sz="0" w:space="0" w:color="auto"/>
                                                                                <w:bottom w:val="none" w:sz="0" w:space="0" w:color="auto"/>
                                                                                <w:right w:val="none" w:sz="0" w:space="0" w:color="auto"/>
                                                                              </w:divBdr>
                                                                              <w:divsChild>
                                                                                <w:div w:id="912816013">
                                                                                  <w:marLeft w:val="0"/>
                                                                                  <w:marRight w:val="0"/>
                                                                                  <w:marTop w:val="0"/>
                                                                                  <w:marBottom w:val="0"/>
                                                                                  <w:divBdr>
                                                                                    <w:top w:val="none" w:sz="0" w:space="0" w:color="auto"/>
                                                                                    <w:left w:val="none" w:sz="0" w:space="0" w:color="auto"/>
                                                                                    <w:bottom w:val="none" w:sz="0" w:space="0" w:color="auto"/>
                                                                                    <w:right w:val="none" w:sz="0" w:space="0" w:color="auto"/>
                                                                                  </w:divBdr>
                                                                                  <w:divsChild>
                                                                                    <w:div w:id="1352680998">
                                                                                      <w:marLeft w:val="0"/>
                                                                                      <w:marRight w:val="0"/>
                                                                                      <w:marTop w:val="0"/>
                                                                                      <w:marBottom w:val="0"/>
                                                                                      <w:divBdr>
                                                                                        <w:top w:val="none" w:sz="0" w:space="0" w:color="auto"/>
                                                                                        <w:left w:val="none" w:sz="0" w:space="0" w:color="auto"/>
                                                                                        <w:bottom w:val="none" w:sz="0" w:space="0" w:color="auto"/>
                                                                                        <w:right w:val="none" w:sz="0" w:space="0" w:color="auto"/>
                                                                                      </w:divBdr>
                                                                                      <w:divsChild>
                                                                                        <w:div w:id="1301955451">
                                                                                          <w:marLeft w:val="0"/>
                                                                                          <w:marRight w:val="120"/>
                                                                                          <w:marTop w:val="0"/>
                                                                                          <w:marBottom w:val="150"/>
                                                                                          <w:divBdr>
                                                                                            <w:top w:val="single" w:sz="2" w:space="0" w:color="EFEFEF"/>
                                                                                            <w:left w:val="single" w:sz="6" w:space="0" w:color="EFEFEF"/>
                                                                                            <w:bottom w:val="single" w:sz="6" w:space="0" w:color="E2E2E2"/>
                                                                                            <w:right w:val="single" w:sz="6" w:space="0" w:color="EFEFEF"/>
                                                                                          </w:divBdr>
                                                                                          <w:divsChild>
                                                                                            <w:div w:id="2147041049">
                                                                                              <w:marLeft w:val="0"/>
                                                                                              <w:marRight w:val="0"/>
                                                                                              <w:marTop w:val="0"/>
                                                                                              <w:marBottom w:val="0"/>
                                                                                              <w:divBdr>
                                                                                                <w:top w:val="none" w:sz="0" w:space="0" w:color="auto"/>
                                                                                                <w:left w:val="none" w:sz="0" w:space="0" w:color="auto"/>
                                                                                                <w:bottom w:val="none" w:sz="0" w:space="0" w:color="auto"/>
                                                                                                <w:right w:val="none" w:sz="0" w:space="0" w:color="auto"/>
                                                                                              </w:divBdr>
                                                                                              <w:divsChild>
                                                                                                <w:div w:id="1881896524">
                                                                                                  <w:marLeft w:val="0"/>
                                                                                                  <w:marRight w:val="0"/>
                                                                                                  <w:marTop w:val="0"/>
                                                                                                  <w:marBottom w:val="0"/>
                                                                                                  <w:divBdr>
                                                                                                    <w:top w:val="none" w:sz="0" w:space="0" w:color="auto"/>
                                                                                                    <w:left w:val="none" w:sz="0" w:space="0" w:color="auto"/>
                                                                                                    <w:bottom w:val="none" w:sz="0" w:space="0" w:color="auto"/>
                                                                                                    <w:right w:val="none" w:sz="0" w:space="0" w:color="auto"/>
                                                                                                  </w:divBdr>
                                                                                                  <w:divsChild>
                                                                                                    <w:div w:id="1899314757">
                                                                                                      <w:marLeft w:val="0"/>
                                                                                                      <w:marRight w:val="0"/>
                                                                                                      <w:marTop w:val="0"/>
                                                                                                      <w:marBottom w:val="0"/>
                                                                                                      <w:divBdr>
                                                                                                        <w:top w:val="none" w:sz="0" w:space="0" w:color="auto"/>
                                                                                                        <w:left w:val="none" w:sz="0" w:space="0" w:color="auto"/>
                                                                                                        <w:bottom w:val="none" w:sz="0" w:space="0" w:color="auto"/>
                                                                                                        <w:right w:val="none" w:sz="0" w:space="0" w:color="auto"/>
                                                                                                      </w:divBdr>
                                                                                                      <w:divsChild>
                                                                                                        <w:div w:id="1879390995">
                                                                                                          <w:marLeft w:val="0"/>
                                                                                                          <w:marRight w:val="0"/>
                                                                                                          <w:marTop w:val="0"/>
                                                                                                          <w:marBottom w:val="0"/>
                                                                                                          <w:divBdr>
                                                                                                            <w:top w:val="none" w:sz="0" w:space="0" w:color="auto"/>
                                                                                                            <w:left w:val="none" w:sz="0" w:space="0" w:color="auto"/>
                                                                                                            <w:bottom w:val="none" w:sz="0" w:space="0" w:color="auto"/>
                                                                                                            <w:right w:val="none" w:sz="0" w:space="0" w:color="auto"/>
                                                                                                          </w:divBdr>
                                                                                                          <w:divsChild>
                                                                                                            <w:div w:id="948925124">
                                                                                                              <w:marLeft w:val="0"/>
                                                                                                              <w:marRight w:val="0"/>
                                                                                                              <w:marTop w:val="0"/>
                                                                                                              <w:marBottom w:val="0"/>
                                                                                                              <w:divBdr>
                                                                                                                <w:top w:val="single" w:sz="2" w:space="4" w:color="D8D8D8"/>
                                                                                                                <w:left w:val="single" w:sz="2" w:space="0" w:color="D8D8D8"/>
                                                                                                                <w:bottom w:val="single" w:sz="2" w:space="4" w:color="D8D8D8"/>
                                                                                                                <w:right w:val="single" w:sz="2" w:space="0" w:color="D8D8D8"/>
                                                                                                              </w:divBdr>
                                                                                                              <w:divsChild>
                                                                                                                <w:div w:id="1449006847">
                                                                                                                  <w:marLeft w:val="225"/>
                                                                                                                  <w:marRight w:val="225"/>
                                                                                                                  <w:marTop w:val="75"/>
                                                                                                                  <w:marBottom w:val="75"/>
                                                                                                                  <w:divBdr>
                                                                                                                    <w:top w:val="none" w:sz="0" w:space="0" w:color="auto"/>
                                                                                                                    <w:left w:val="none" w:sz="0" w:space="0" w:color="auto"/>
                                                                                                                    <w:bottom w:val="none" w:sz="0" w:space="0" w:color="auto"/>
                                                                                                                    <w:right w:val="none" w:sz="0" w:space="0" w:color="auto"/>
                                                                                                                  </w:divBdr>
                                                                                                                  <w:divsChild>
                                                                                                                    <w:div w:id="1827042237">
                                                                                                                      <w:marLeft w:val="0"/>
                                                                                                                      <w:marRight w:val="0"/>
                                                                                                                      <w:marTop w:val="0"/>
                                                                                                                      <w:marBottom w:val="0"/>
                                                                                                                      <w:divBdr>
                                                                                                                        <w:top w:val="single" w:sz="6" w:space="0" w:color="auto"/>
                                                                                                                        <w:left w:val="single" w:sz="6" w:space="0" w:color="auto"/>
                                                                                                                        <w:bottom w:val="single" w:sz="6" w:space="0" w:color="auto"/>
                                                                                                                        <w:right w:val="single" w:sz="6" w:space="0" w:color="auto"/>
                                                                                                                      </w:divBdr>
                                                                                                                      <w:divsChild>
                                                                                                                        <w:div w:id="170343878">
                                                                                                                          <w:marLeft w:val="0"/>
                                                                                                                          <w:marRight w:val="0"/>
                                                                                                                          <w:marTop w:val="0"/>
                                                                                                                          <w:marBottom w:val="0"/>
                                                                                                                          <w:divBdr>
                                                                                                                            <w:top w:val="none" w:sz="0" w:space="0" w:color="auto"/>
                                                                                                                            <w:left w:val="none" w:sz="0" w:space="0" w:color="auto"/>
                                                                                                                            <w:bottom w:val="none" w:sz="0" w:space="0" w:color="auto"/>
                                                                                                                            <w:right w:val="none" w:sz="0" w:space="0" w:color="auto"/>
                                                                                                                          </w:divBdr>
                                                                                                                          <w:divsChild>
                                                                                                                            <w:div w:id="943683132">
                                                                                                                              <w:marLeft w:val="0"/>
                                                                                                                              <w:marRight w:val="0"/>
                                                                                                                              <w:marTop w:val="0"/>
                                                                                                                              <w:marBottom w:val="0"/>
                                                                                                                              <w:divBdr>
                                                                                                                                <w:top w:val="none" w:sz="0" w:space="0" w:color="auto"/>
                                                                                                                                <w:left w:val="none" w:sz="0" w:space="0" w:color="auto"/>
                                                                                                                                <w:bottom w:val="none" w:sz="0" w:space="0" w:color="auto"/>
                                                                                                                                <w:right w:val="none" w:sz="0" w:space="0" w:color="auto"/>
                                                                                                                              </w:divBdr>
                                                                                                                              <w:divsChild>
                                                                                                                                <w:div w:id="73675224">
                                                                                                                                  <w:marLeft w:val="0"/>
                                                                                                                                  <w:marRight w:val="0"/>
                                                                                                                                  <w:marTop w:val="0"/>
                                                                                                                                  <w:marBottom w:val="0"/>
                                                                                                                                  <w:divBdr>
                                                                                                                                    <w:top w:val="none" w:sz="0" w:space="0" w:color="auto"/>
                                                                                                                                    <w:left w:val="none" w:sz="0" w:space="0" w:color="auto"/>
                                                                                                                                    <w:bottom w:val="none" w:sz="0" w:space="0" w:color="auto"/>
                                                                                                                                    <w:right w:val="none" w:sz="0" w:space="0" w:color="auto"/>
                                                                                                                                  </w:divBdr>
                                                                                                                                </w:div>
                                                                                                                                <w:div w:id="266354214">
                                                                                                                                  <w:marLeft w:val="0"/>
                                                                                                                                  <w:marRight w:val="0"/>
                                                                                                                                  <w:marTop w:val="0"/>
                                                                                                                                  <w:marBottom w:val="0"/>
                                                                                                                                  <w:divBdr>
                                                                                                                                    <w:top w:val="none" w:sz="0" w:space="0" w:color="auto"/>
                                                                                                                                    <w:left w:val="none" w:sz="0" w:space="0" w:color="auto"/>
                                                                                                                                    <w:bottom w:val="none" w:sz="0" w:space="0" w:color="auto"/>
                                                                                                                                    <w:right w:val="none" w:sz="0" w:space="0" w:color="auto"/>
                                                                                                                                  </w:divBdr>
                                                                                                                                </w:div>
                                                                                                                                <w:div w:id="1187598916">
                                                                                                                                  <w:marLeft w:val="0"/>
                                                                                                                                  <w:marRight w:val="0"/>
                                                                                                                                  <w:marTop w:val="0"/>
                                                                                                                                  <w:marBottom w:val="0"/>
                                                                                                                                  <w:divBdr>
                                                                                                                                    <w:top w:val="none" w:sz="0" w:space="0" w:color="auto"/>
                                                                                                                                    <w:left w:val="none" w:sz="0" w:space="0" w:color="auto"/>
                                                                                                                                    <w:bottom w:val="none" w:sz="0" w:space="0" w:color="auto"/>
                                                                                                                                    <w:right w:val="none" w:sz="0" w:space="0" w:color="auto"/>
                                                                                                                                  </w:divBdr>
                                                                                                                                </w:div>
                                                                                                                                <w:div w:id="1456679865">
                                                                                                                                  <w:marLeft w:val="0"/>
                                                                                                                                  <w:marRight w:val="0"/>
                                                                                                                                  <w:marTop w:val="0"/>
                                                                                                                                  <w:marBottom w:val="0"/>
                                                                                                                                  <w:divBdr>
                                                                                                                                    <w:top w:val="none" w:sz="0" w:space="0" w:color="auto"/>
                                                                                                                                    <w:left w:val="none" w:sz="0" w:space="0" w:color="auto"/>
                                                                                                                                    <w:bottom w:val="none" w:sz="0" w:space="0" w:color="auto"/>
                                                                                                                                    <w:right w:val="none" w:sz="0" w:space="0" w:color="auto"/>
                                                                                                                                  </w:divBdr>
                                                                                                                                </w:div>
                                                                                                                                <w:div w:id="1685010814">
                                                                                                                                  <w:marLeft w:val="0"/>
                                                                                                                                  <w:marRight w:val="0"/>
                                                                                                                                  <w:marTop w:val="0"/>
                                                                                                                                  <w:marBottom w:val="0"/>
                                                                                                                                  <w:divBdr>
                                                                                                                                    <w:top w:val="none" w:sz="0" w:space="0" w:color="auto"/>
                                                                                                                                    <w:left w:val="none" w:sz="0" w:space="0" w:color="auto"/>
                                                                                                                                    <w:bottom w:val="none" w:sz="0" w:space="0" w:color="auto"/>
                                                                                                                                    <w:right w:val="none" w:sz="0" w:space="0" w:color="auto"/>
                                                                                                                                  </w:divBdr>
                                                                                                                                </w:div>
                                                                                                                                <w:div w:id="1715621859">
                                                                                                                                  <w:marLeft w:val="0"/>
                                                                                                                                  <w:marRight w:val="0"/>
                                                                                                                                  <w:marTop w:val="0"/>
                                                                                                                                  <w:marBottom w:val="0"/>
                                                                                                                                  <w:divBdr>
                                                                                                                                    <w:top w:val="none" w:sz="0" w:space="0" w:color="auto"/>
                                                                                                                                    <w:left w:val="none" w:sz="0" w:space="0" w:color="auto"/>
                                                                                                                                    <w:bottom w:val="none" w:sz="0" w:space="0" w:color="auto"/>
                                                                                                                                    <w:right w:val="none" w:sz="0" w:space="0" w:color="auto"/>
                                                                                                                                  </w:divBdr>
                                                                                                                                </w:div>
                                                                                                                              </w:divsChild>
                                                                                                                            </w:div>
                                                                                                                            <w:div w:id="972179481">
                                                                                                                              <w:marLeft w:val="0"/>
                                                                                                                              <w:marRight w:val="0"/>
                                                                                                                              <w:marTop w:val="0"/>
                                                                                                                              <w:marBottom w:val="0"/>
                                                                                                                              <w:divBdr>
                                                                                                                                <w:top w:val="none" w:sz="0" w:space="0" w:color="auto"/>
                                                                                                                                <w:left w:val="none" w:sz="0" w:space="0" w:color="auto"/>
                                                                                                                                <w:bottom w:val="none" w:sz="0" w:space="0" w:color="auto"/>
                                                                                                                                <w:right w:val="none" w:sz="0" w:space="0" w:color="auto"/>
                                                                                                                              </w:divBdr>
                                                                                                                            </w:div>
                                                                                                                            <w:div w:id="1348218154">
                                                                                                                              <w:marLeft w:val="0"/>
                                                                                                                              <w:marRight w:val="0"/>
                                                                                                                              <w:marTop w:val="0"/>
                                                                                                                              <w:marBottom w:val="0"/>
                                                                                                                              <w:divBdr>
                                                                                                                                <w:top w:val="none" w:sz="0" w:space="0" w:color="auto"/>
                                                                                                                                <w:left w:val="none" w:sz="0" w:space="0" w:color="auto"/>
                                                                                                                                <w:bottom w:val="none" w:sz="0" w:space="0" w:color="auto"/>
                                                                                                                                <w:right w:val="none" w:sz="0" w:space="0" w:color="auto"/>
                                                                                                                              </w:divBdr>
                                                                                                                            </w:div>
                                                                                                                            <w:div w:id="21184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901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CAF3D-309A-4817-8F25-B63B12774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3788</Words>
  <Characters>20837</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CONTRATO INDIVIDUAL DE TRABAJO A TÉRMINO INDEFINIDO  COMERCIALIZADORA DE SERVICIOS FINANCIEROS S</vt:lpstr>
    </vt:vector>
  </TitlesOfParts>
  <Company>BBVA</Company>
  <LinksUpToDate>false</LinksUpToDate>
  <CharactersWithSpaces>24576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DE TRABAJO A TÉRMINO INDEFINIDO  COMERCIALIZADORA DE SERVICIOS FINANCIEROS S</dc:title>
  <dc:subject/>
  <dc:creator>cc00045</dc:creator>
  <cp:keywords/>
  <cp:lastModifiedBy>juan cubillos</cp:lastModifiedBy>
  <cp:revision>3</cp:revision>
  <cp:lastPrinted>2025-04-25T18:26:00Z</cp:lastPrinted>
  <dcterms:created xsi:type="dcterms:W3CDTF">2026-01-20T22:15:00Z</dcterms:created>
  <dcterms:modified xsi:type="dcterms:W3CDTF">2026-03-12T21:10:00Z</dcterms:modified>
</cp:coreProperties>
</file>