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DESCARGA DE FLYDER EN IPHONE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BAJAR APLICACIÓN TESTFLIGHT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Necesitamos: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 y apellidos del rider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Mail del iphone del rider (IMPORTANTE: tiene que ser mail de su identidad (ID) de apple, no un mail cualquiera)</w:t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highlight w:val="yellow"/>
          <w:rtl w:val="0"/>
        </w:rPr>
        <w:t xml:space="preserve">1º MAIL:</w:t>
      </w:r>
      <w:r w:rsidDel="00000000" w:rsidR="00000000" w:rsidRPr="00000000">
        <w:rPr>
          <w:rtl w:val="0"/>
        </w:rPr>
        <w:t xml:space="preserve"> ACEPTAR INVITACIÓN: Le llegará un mail para que acepte la participación en el programa de Apple.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highlight w:val="yellow"/>
          <w:rtl w:val="0"/>
        </w:rPr>
        <w:t xml:space="preserve">2º MAIL:</w:t>
      </w:r>
      <w:r w:rsidDel="00000000" w:rsidR="00000000" w:rsidRPr="00000000">
        <w:rPr>
          <w:rtl w:val="0"/>
        </w:rPr>
        <w:t xml:space="preserve"> Aceptar la invitación al grupo de Testflight.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Descargar FLYDER desde TESTFLIGHT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Gerente de Repaart da el ALTA del rider desde su panel de control: Puede usar cualquier mail (que sea válido).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highlight w:val="yellow"/>
          <w:rtl w:val="0"/>
        </w:rPr>
        <w:t xml:space="preserve">3º MAIL:</w:t>
      </w:r>
      <w:r w:rsidDel="00000000" w:rsidR="00000000" w:rsidRPr="00000000">
        <w:rPr>
          <w:rtl w:val="0"/>
        </w:rPr>
        <w:t xml:space="preserve"> REGISTRO del rider en Flyder: Le llegará un 3º MAIL para verificar su cuenta de Flyder.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Y si te mando la informacion a ti y me generas una guia didactica? Tienes el contenido (te lo pego yo) y sabes las estructura de las guias didacticas.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