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keepNext w:val="1"/>
        <w:jc w:val="center"/>
        <w:rPr>
          <w:b w:val="0"/>
          <w:sz w:val="44"/>
          <w:szCs w:val="44"/>
          <w:vertAlign w:val="baseline"/>
        </w:rPr>
      </w:pPr>
      <w:r w:rsidDel="00000000" w:rsidR="00000000" w:rsidRPr="00000000">
        <w:rPr>
          <w:b w:val="1"/>
          <w:sz w:val="44"/>
          <w:szCs w:val="44"/>
          <w:vertAlign w:val="baseline"/>
        </w:rPr>
        <w:drawing>
          <wp:inline distB="0" distT="0" distL="114300" distR="114300">
            <wp:extent cx="3848100" cy="1421765"/>
            <wp:effectExtent b="0" l="0" r="0" t="0"/>
            <wp:docPr id="10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48100" cy="14217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jc w:val="center"/>
        <w:rPr>
          <w:b w:val="0"/>
          <w:sz w:val="28"/>
          <w:szCs w:val="28"/>
          <w:vertAlign w:val="baseline"/>
        </w:rPr>
      </w:pPr>
      <w:r w:rsidDel="00000000" w:rsidR="00000000" w:rsidRPr="00000000">
        <w:rPr>
          <w:rtl w:val="0"/>
        </w:rPr>
      </w:r>
    </w:p>
    <w:p w:rsidR="00000000" w:rsidDel="00000000" w:rsidP="00000000" w:rsidRDefault="00000000" w:rsidRPr="00000000" w14:paraId="00000006">
      <w:pPr>
        <w:keepNext w:val="1"/>
        <w:jc w:val="center"/>
        <w:rPr>
          <w:b w:val="0"/>
          <w:sz w:val="28"/>
          <w:szCs w:val="28"/>
          <w:vertAlign w:val="baseline"/>
        </w:rPr>
      </w:pPr>
      <w:r w:rsidDel="00000000" w:rsidR="00000000" w:rsidRPr="00000000">
        <w:rPr>
          <w:rtl w:val="0"/>
        </w:rPr>
      </w:r>
    </w:p>
    <w:p w:rsidR="00000000" w:rsidDel="00000000" w:rsidP="00000000" w:rsidRDefault="00000000" w:rsidRPr="00000000" w14:paraId="00000007">
      <w:pPr>
        <w:keepNext w:val="1"/>
        <w:jc w:val="center"/>
        <w:rPr>
          <w:b w:val="1"/>
          <w:sz w:val="56"/>
          <w:szCs w:val="56"/>
        </w:rPr>
      </w:pPr>
      <w:r w:rsidDel="00000000" w:rsidR="00000000" w:rsidRPr="00000000">
        <w:rPr>
          <w:rtl w:val="0"/>
        </w:rPr>
      </w:r>
    </w:p>
    <w:p w:rsidR="00000000" w:rsidDel="00000000" w:rsidP="00000000" w:rsidRDefault="00000000" w:rsidRPr="00000000" w14:paraId="00000008">
      <w:pPr>
        <w:keepNext w:val="1"/>
        <w:jc w:val="center"/>
        <w:rPr>
          <w:b w:val="1"/>
          <w:sz w:val="56"/>
          <w:szCs w:val="56"/>
        </w:rPr>
      </w:pPr>
      <w:r w:rsidDel="00000000" w:rsidR="00000000" w:rsidRPr="00000000">
        <w:rPr>
          <w:rtl w:val="0"/>
        </w:rPr>
      </w:r>
    </w:p>
    <w:p w:rsidR="00000000" w:rsidDel="00000000" w:rsidP="00000000" w:rsidRDefault="00000000" w:rsidRPr="00000000" w14:paraId="00000009">
      <w:pPr>
        <w:keepNext w:val="1"/>
        <w:jc w:val="center"/>
        <w:rPr>
          <w:b w:val="1"/>
          <w:sz w:val="56"/>
          <w:szCs w:val="56"/>
        </w:rPr>
      </w:pPr>
      <w:r w:rsidDel="00000000" w:rsidR="00000000" w:rsidRPr="00000000">
        <w:rPr>
          <w:rtl w:val="0"/>
        </w:rPr>
      </w:r>
    </w:p>
    <w:p w:rsidR="00000000" w:rsidDel="00000000" w:rsidP="00000000" w:rsidRDefault="00000000" w:rsidRPr="00000000" w14:paraId="0000000A">
      <w:pPr>
        <w:keepNext w:val="1"/>
        <w:jc w:val="center"/>
        <w:rPr>
          <w:b w:val="1"/>
          <w:sz w:val="56"/>
          <w:szCs w:val="56"/>
        </w:rPr>
      </w:pPr>
      <w:r w:rsidDel="00000000" w:rsidR="00000000" w:rsidRPr="00000000">
        <w:rPr>
          <w:rtl w:val="0"/>
        </w:rPr>
      </w:r>
    </w:p>
    <w:p w:rsidR="00000000" w:rsidDel="00000000" w:rsidP="00000000" w:rsidRDefault="00000000" w:rsidRPr="00000000" w14:paraId="0000000B">
      <w:pPr>
        <w:keepNext w:val="1"/>
        <w:jc w:val="center"/>
        <w:rPr>
          <w:b w:val="0"/>
          <w:color w:val="000000"/>
          <w:sz w:val="72"/>
          <w:szCs w:val="72"/>
          <w:vertAlign w:val="baseline"/>
        </w:rPr>
      </w:pPr>
      <w:r w:rsidDel="00000000" w:rsidR="00000000" w:rsidRPr="00000000">
        <w:rPr>
          <w:b w:val="1"/>
          <w:color w:val="000000"/>
          <w:sz w:val="56"/>
          <w:szCs w:val="56"/>
          <w:vertAlign w:val="baseline"/>
          <w:rtl w:val="0"/>
        </w:rPr>
        <w:t xml:space="preserve">MANUAL DE CONTROL </w:t>
      </w:r>
      <w:r w:rsidDel="00000000" w:rsidR="00000000" w:rsidRPr="00000000">
        <w:rPr>
          <w:rtl w:val="0"/>
        </w:rPr>
      </w:r>
    </w:p>
    <w:p w:rsidR="00000000" w:rsidDel="00000000" w:rsidP="00000000" w:rsidRDefault="00000000" w:rsidRPr="00000000" w14:paraId="0000000C">
      <w:pPr>
        <w:ind w:left="3969" w:firstLine="0"/>
        <w:jc w:val="both"/>
        <w:rPr>
          <w:sz w:val="16"/>
          <w:szCs w:val="16"/>
          <w:vertAlign w:val="baseline"/>
        </w:rPr>
      </w:pPr>
      <w:r w:rsidDel="00000000" w:rsidR="00000000" w:rsidRPr="00000000">
        <w:rPr>
          <w:rtl w:val="0"/>
        </w:rPr>
      </w:r>
    </w:p>
    <w:p w:rsidR="00000000" w:rsidDel="00000000" w:rsidP="00000000" w:rsidRDefault="00000000" w:rsidRPr="00000000" w14:paraId="0000000D">
      <w:pPr>
        <w:rPr>
          <w:b w:val="0"/>
          <w:color w:val="000000"/>
          <w:vertAlign w:val="baseline"/>
        </w:rPr>
      </w:pPr>
      <w:r w:rsidDel="00000000" w:rsidR="00000000" w:rsidRPr="00000000">
        <w:rPr>
          <w:rtl w:val="0"/>
        </w:rPr>
      </w:r>
    </w:p>
    <w:p w:rsidR="00000000" w:rsidDel="00000000" w:rsidP="00000000" w:rsidRDefault="00000000" w:rsidRPr="00000000" w14:paraId="0000000E">
      <w:pPr>
        <w:rPr>
          <w:b w:val="0"/>
          <w:color w:val="000000"/>
          <w:vertAlign w:val="baseline"/>
        </w:rPr>
      </w:pPr>
      <w:r w:rsidDel="00000000" w:rsidR="00000000" w:rsidRPr="00000000">
        <w:rPr>
          <w:rtl w:val="0"/>
        </w:rPr>
      </w:r>
    </w:p>
    <w:p w:rsidR="00000000" w:rsidDel="00000000" w:rsidP="00000000" w:rsidRDefault="00000000" w:rsidRPr="00000000" w14:paraId="0000000F">
      <w:pPr>
        <w:rPr>
          <w:b w:val="0"/>
          <w:color w:val="000000"/>
          <w:vertAlign w:val="baseline"/>
        </w:rPr>
      </w:pPr>
      <w:r w:rsidDel="00000000" w:rsidR="00000000" w:rsidRPr="00000000">
        <w:rPr>
          <w:rtl w:val="0"/>
        </w:rPr>
      </w:r>
    </w:p>
    <w:p w:rsidR="00000000" w:rsidDel="00000000" w:rsidP="00000000" w:rsidRDefault="00000000" w:rsidRPr="00000000" w14:paraId="00000010">
      <w:pPr>
        <w:jc w:val="both"/>
        <w:rPr>
          <w:b w:val="0"/>
          <w:color w:val="000000"/>
          <w:vertAlign w:val="baseline"/>
        </w:rPr>
      </w:pPr>
      <w:r w:rsidDel="00000000" w:rsidR="00000000" w:rsidRPr="00000000">
        <w:rPr>
          <w:rtl w:val="0"/>
        </w:rPr>
      </w:r>
    </w:p>
    <w:p w:rsidR="00000000" w:rsidDel="00000000" w:rsidP="00000000" w:rsidRDefault="00000000" w:rsidRPr="00000000" w14:paraId="00000011">
      <w:pPr>
        <w:jc w:val="both"/>
        <w:rPr>
          <w:b w:val="0"/>
          <w:color w:val="000000"/>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hd w:fill="4c4c4c" w:val="clear"/>
        <w:tabs>
          <w:tab w:val="left" w:leader="none" w:pos="8505"/>
        </w:tabs>
        <w:spacing w:line="360" w:lineRule="auto"/>
        <w:ind w:right="361"/>
        <w:jc w:val="center"/>
        <w:rPr>
          <w:b w:val="0"/>
          <w:color w:val="ffffff"/>
          <w:vertAlign w:val="baseline"/>
        </w:rPr>
      </w:pPr>
      <w:r w:rsidDel="00000000" w:rsidR="00000000" w:rsidRPr="00000000">
        <w:rPr>
          <w:b w:val="1"/>
          <w:color w:val="ffffff"/>
          <w:vertAlign w:val="baseline"/>
          <w:rtl w:val="0"/>
        </w:rPr>
        <w:t xml:space="preserve">ÍNDICE DE CONTENIDOS</w:t>
      </w:r>
      <w:r w:rsidDel="00000000" w:rsidR="00000000" w:rsidRPr="00000000">
        <w:rPr>
          <w:rtl w:val="0"/>
        </w:rPr>
      </w:r>
    </w:p>
    <w:p w:rsidR="00000000" w:rsidDel="00000000" w:rsidP="00000000" w:rsidRDefault="00000000" w:rsidRPr="00000000" w14:paraId="00000026">
      <w:pPr>
        <w:tabs>
          <w:tab w:val="left" w:leader="none" w:pos="8505"/>
        </w:tabs>
        <w:spacing w:line="360" w:lineRule="auto"/>
        <w:ind w:right="361"/>
        <w:rPr>
          <w:b w:val="0"/>
          <w:vertAlign w:val="baseline"/>
        </w:rPr>
      </w:pPr>
      <w:r w:rsidDel="00000000" w:rsidR="00000000" w:rsidRPr="00000000">
        <w:rPr>
          <w:rtl w:val="0"/>
        </w:rPr>
      </w:r>
    </w:p>
    <w:p w:rsidR="00000000" w:rsidDel="00000000" w:rsidP="00000000" w:rsidRDefault="00000000" w:rsidRPr="00000000" w14:paraId="00000027">
      <w:pPr>
        <w:shd w:fill="4c4c4c" w:val="clear"/>
        <w:tabs>
          <w:tab w:val="left" w:leader="none" w:pos="8505"/>
        </w:tabs>
        <w:spacing w:line="360" w:lineRule="auto"/>
        <w:ind w:right="361"/>
        <w:rPr>
          <w:b w:val="0"/>
          <w:color w:val="ffffff"/>
          <w:vertAlign w:val="baseline"/>
        </w:rPr>
      </w:pPr>
      <w:r w:rsidDel="00000000" w:rsidR="00000000" w:rsidRPr="00000000">
        <w:rPr>
          <w:b w:val="1"/>
          <w:color w:val="ffffff"/>
          <w:vertAlign w:val="baseline"/>
          <w:rtl w:val="0"/>
        </w:rPr>
        <w:t xml:space="preserve">1. LA INFORMACIÓN DEL FRANQUICIADO</w:t>
      </w:r>
      <w:bookmarkStart w:colFirst="0" w:colLast="0" w:name="bookmark=id.gjdgxs" w:id="0"/>
      <w:bookmarkEnd w:id="0"/>
      <w:r w:rsidDel="00000000" w:rsidR="00000000" w:rsidRPr="00000000">
        <w:rPr>
          <w:b w:val="1"/>
          <w:color w:val="ffffff"/>
          <w:vertAlign w:val="baseline"/>
          <w:rtl w:val="0"/>
        </w:rPr>
        <w:t xml:space="preserve">.</w:t>
      </w:r>
      <w:r w:rsidDel="00000000" w:rsidR="00000000" w:rsidRPr="00000000">
        <w:rPr>
          <w:rtl w:val="0"/>
        </w:rPr>
      </w:r>
    </w:p>
    <w:p w:rsidR="00000000" w:rsidDel="00000000" w:rsidP="00000000" w:rsidRDefault="00000000" w:rsidRPr="00000000" w14:paraId="00000028">
      <w:pPr>
        <w:tabs>
          <w:tab w:val="left" w:leader="none" w:pos="8505"/>
        </w:tabs>
        <w:spacing w:line="360" w:lineRule="auto"/>
        <w:ind w:right="361"/>
        <w:rPr>
          <w:b w:val="0"/>
          <w:vertAlign w:val="baseline"/>
        </w:rPr>
      </w:pPr>
      <w:r w:rsidDel="00000000" w:rsidR="00000000" w:rsidRPr="00000000">
        <w:rPr>
          <w:rtl w:val="0"/>
        </w:rPr>
      </w:r>
    </w:p>
    <w:p w:rsidR="00000000" w:rsidDel="00000000" w:rsidP="00000000" w:rsidRDefault="00000000" w:rsidRPr="00000000" w14:paraId="00000029">
      <w:pPr>
        <w:numPr>
          <w:ilvl w:val="1"/>
          <w:numId w:val="3"/>
        </w:numPr>
        <w:tabs>
          <w:tab w:val="left" w:leader="none" w:pos="8505"/>
        </w:tabs>
        <w:spacing w:line="360" w:lineRule="auto"/>
        <w:ind w:left="432" w:right="361" w:hanging="432"/>
        <w:jc w:val="both"/>
        <w:rPr>
          <w:vertAlign w:val="baseline"/>
        </w:rPr>
      </w:pPr>
      <w:r w:rsidDel="00000000" w:rsidR="00000000" w:rsidRPr="00000000">
        <w:rPr>
          <w:vertAlign w:val="baseline"/>
          <w:rtl w:val="0"/>
        </w:rPr>
        <w:t xml:space="preserve">Introducción.</w:t>
      </w:r>
    </w:p>
    <w:p w:rsidR="00000000" w:rsidDel="00000000" w:rsidP="00000000" w:rsidRDefault="00000000" w:rsidRPr="00000000" w14:paraId="0000002A">
      <w:pPr>
        <w:numPr>
          <w:ilvl w:val="1"/>
          <w:numId w:val="3"/>
        </w:numPr>
        <w:tabs>
          <w:tab w:val="left" w:leader="none" w:pos="8505"/>
        </w:tabs>
        <w:spacing w:line="360" w:lineRule="auto"/>
        <w:ind w:left="432" w:right="361" w:hanging="432"/>
        <w:jc w:val="both"/>
        <w:rPr>
          <w:vertAlign w:val="baseline"/>
        </w:rPr>
      </w:pPr>
      <w:r w:rsidDel="00000000" w:rsidR="00000000" w:rsidRPr="00000000">
        <w:rPr>
          <w:vertAlign w:val="baseline"/>
          <w:rtl w:val="0"/>
        </w:rPr>
        <w:t xml:space="preserve">Informe mensual del local FRANQUICIADO.</w:t>
      </w:r>
    </w:p>
    <w:p w:rsidR="00000000" w:rsidDel="00000000" w:rsidP="00000000" w:rsidRDefault="00000000" w:rsidRPr="00000000" w14:paraId="0000002B">
      <w:pPr>
        <w:tabs>
          <w:tab w:val="left" w:leader="none" w:pos="8505"/>
        </w:tabs>
        <w:spacing w:line="360" w:lineRule="auto"/>
        <w:ind w:left="432" w:right="361" w:firstLine="0"/>
        <w:jc w:val="both"/>
        <w:rPr>
          <w:vertAlign w:val="baseline"/>
        </w:rPr>
      </w:pPr>
      <w:r w:rsidDel="00000000" w:rsidR="00000000" w:rsidRPr="00000000">
        <w:rPr>
          <w:rtl w:val="0"/>
        </w:rPr>
      </w:r>
    </w:p>
    <w:p w:rsidR="00000000" w:rsidDel="00000000" w:rsidP="00000000" w:rsidRDefault="00000000" w:rsidRPr="00000000" w14:paraId="0000002C">
      <w:pPr>
        <w:shd w:fill="4c4c4c" w:val="clear"/>
        <w:tabs>
          <w:tab w:val="left" w:leader="none" w:pos="8505"/>
        </w:tabs>
        <w:spacing w:line="360" w:lineRule="auto"/>
        <w:ind w:right="361"/>
        <w:rPr>
          <w:b w:val="0"/>
          <w:color w:val="ffffff"/>
          <w:vertAlign w:val="baseline"/>
        </w:rPr>
      </w:pPr>
      <w:r w:rsidDel="00000000" w:rsidR="00000000" w:rsidRPr="00000000">
        <w:rPr>
          <w:b w:val="1"/>
          <w:color w:val="ffffff"/>
          <w:vertAlign w:val="baseline"/>
          <w:rtl w:val="0"/>
        </w:rPr>
        <w:t xml:space="preserve">2. LA INFORMACIÓN AL FRANQUICIADO.</w:t>
      </w:r>
      <w:r w:rsidDel="00000000" w:rsidR="00000000" w:rsidRPr="00000000">
        <w:rPr>
          <w:rtl w:val="0"/>
        </w:rPr>
      </w:r>
    </w:p>
    <w:p w:rsidR="00000000" w:rsidDel="00000000" w:rsidP="00000000" w:rsidRDefault="00000000" w:rsidRPr="00000000" w14:paraId="0000002D">
      <w:pPr>
        <w:tabs>
          <w:tab w:val="left" w:leader="none" w:pos="8505"/>
        </w:tabs>
        <w:spacing w:line="360" w:lineRule="auto"/>
        <w:ind w:right="361"/>
        <w:jc w:val="both"/>
        <w:rPr>
          <w:vertAlign w:val="baseline"/>
        </w:rPr>
      </w:pPr>
      <w:r w:rsidDel="00000000" w:rsidR="00000000" w:rsidRPr="00000000">
        <w:rPr>
          <w:rtl w:val="0"/>
        </w:rPr>
      </w:r>
    </w:p>
    <w:p w:rsidR="00000000" w:rsidDel="00000000" w:rsidP="00000000" w:rsidRDefault="00000000" w:rsidRPr="00000000" w14:paraId="0000002E">
      <w:pPr>
        <w:shd w:fill="4c4c4c" w:val="clear"/>
        <w:tabs>
          <w:tab w:val="left" w:leader="none" w:pos="8505"/>
        </w:tabs>
        <w:spacing w:line="360" w:lineRule="auto"/>
        <w:ind w:right="361"/>
        <w:rPr>
          <w:b w:val="0"/>
          <w:color w:val="ffffff"/>
          <w:vertAlign w:val="baseline"/>
        </w:rPr>
      </w:pPr>
      <w:r w:rsidDel="00000000" w:rsidR="00000000" w:rsidRPr="00000000">
        <w:rPr>
          <w:b w:val="1"/>
          <w:color w:val="ffffff"/>
          <w:vertAlign w:val="baseline"/>
          <w:rtl w:val="0"/>
        </w:rPr>
        <w:t xml:space="preserve">3. </w:t>
      </w:r>
      <w:r w:rsidDel="00000000" w:rsidR="00000000" w:rsidRPr="00000000">
        <w:rPr>
          <w:b w:val="1"/>
          <w:color w:val="ffffff"/>
          <w:rtl w:val="0"/>
        </w:rPr>
        <w:t xml:space="preserve">CONTROL</w:t>
      </w:r>
      <w:r w:rsidDel="00000000" w:rsidR="00000000" w:rsidRPr="00000000">
        <w:rPr>
          <w:b w:val="1"/>
          <w:color w:val="ffffff"/>
          <w:vertAlign w:val="baseline"/>
          <w:rtl w:val="0"/>
        </w:rPr>
        <w:t xml:space="preserve"> AL FRANQUICIADO.</w:t>
      </w:r>
      <w:r w:rsidDel="00000000" w:rsidR="00000000" w:rsidRPr="00000000">
        <w:rPr>
          <w:rtl w:val="0"/>
        </w:rPr>
      </w:r>
    </w:p>
    <w:p w:rsidR="00000000" w:rsidDel="00000000" w:rsidP="00000000" w:rsidRDefault="00000000" w:rsidRPr="00000000" w14:paraId="0000002F">
      <w:pPr>
        <w:tabs>
          <w:tab w:val="left" w:leader="none" w:pos="8505"/>
        </w:tabs>
        <w:spacing w:line="360" w:lineRule="auto"/>
        <w:ind w:right="361"/>
        <w:jc w:val="both"/>
        <w:rPr>
          <w:vertAlign w:val="baseline"/>
        </w:rPr>
      </w:pPr>
      <w:r w:rsidDel="00000000" w:rsidR="00000000" w:rsidRPr="00000000">
        <w:rPr>
          <w:rtl w:val="0"/>
        </w:rPr>
      </w:r>
    </w:p>
    <w:p w:rsidR="00000000" w:rsidDel="00000000" w:rsidP="00000000" w:rsidRDefault="00000000" w:rsidRPr="00000000" w14:paraId="00000030">
      <w:pPr>
        <w:shd w:fill="4c4c4c" w:val="clear"/>
        <w:tabs>
          <w:tab w:val="left" w:leader="none" w:pos="8505"/>
        </w:tabs>
        <w:spacing w:line="360" w:lineRule="auto"/>
        <w:ind w:right="361"/>
        <w:rPr>
          <w:b w:val="0"/>
          <w:color w:val="ffffff"/>
          <w:vertAlign w:val="baseline"/>
        </w:rPr>
      </w:pPr>
      <w:r w:rsidDel="00000000" w:rsidR="00000000" w:rsidRPr="00000000">
        <w:rPr>
          <w:b w:val="1"/>
          <w:color w:val="ffffff"/>
          <w:vertAlign w:val="baseline"/>
          <w:rtl w:val="0"/>
        </w:rPr>
        <w:t xml:space="preserve">4. CUESTIONES DE CLIENTES.</w:t>
      </w:r>
      <w:r w:rsidDel="00000000" w:rsidR="00000000" w:rsidRPr="00000000">
        <w:rPr>
          <w:rtl w:val="0"/>
        </w:rPr>
      </w:r>
    </w:p>
    <w:p w:rsidR="00000000" w:rsidDel="00000000" w:rsidP="00000000" w:rsidRDefault="00000000" w:rsidRPr="00000000" w14:paraId="00000031">
      <w:pPr>
        <w:tabs>
          <w:tab w:val="left" w:leader="none" w:pos="8505"/>
        </w:tabs>
        <w:spacing w:line="360" w:lineRule="auto"/>
        <w:ind w:right="361"/>
        <w:jc w:val="both"/>
        <w:rPr>
          <w:vertAlign w:val="baseline"/>
        </w:rPr>
      </w:pPr>
      <w:r w:rsidDel="00000000" w:rsidR="00000000" w:rsidRPr="00000000">
        <w:rPr>
          <w:rtl w:val="0"/>
        </w:rPr>
      </w:r>
    </w:p>
    <w:p w:rsidR="00000000" w:rsidDel="00000000" w:rsidP="00000000" w:rsidRDefault="00000000" w:rsidRPr="00000000" w14:paraId="00000032">
      <w:pPr>
        <w:shd w:fill="4c4c4c" w:val="clear"/>
        <w:tabs>
          <w:tab w:val="left" w:leader="none" w:pos="8505"/>
        </w:tabs>
        <w:spacing w:line="360" w:lineRule="auto"/>
        <w:ind w:right="361"/>
        <w:rPr>
          <w:b w:val="0"/>
          <w:color w:val="ffffff"/>
          <w:vertAlign w:val="baseline"/>
        </w:rPr>
      </w:pPr>
      <w:r w:rsidDel="00000000" w:rsidR="00000000" w:rsidRPr="00000000">
        <w:rPr>
          <w:b w:val="1"/>
          <w:color w:val="ffffff"/>
          <w:vertAlign w:val="baseline"/>
          <w:rtl w:val="0"/>
        </w:rPr>
        <w:t xml:space="preserve">5. INDICADORES CLAVE DE GESTIÓN.</w:t>
      </w:r>
      <w:r w:rsidDel="00000000" w:rsidR="00000000" w:rsidRPr="00000000">
        <w:rPr>
          <w:rtl w:val="0"/>
        </w:rPr>
      </w:r>
    </w:p>
    <w:p w:rsidR="00000000" w:rsidDel="00000000" w:rsidP="00000000" w:rsidRDefault="00000000" w:rsidRPr="00000000" w14:paraId="00000033">
      <w:pPr>
        <w:tabs>
          <w:tab w:val="left" w:leader="none" w:pos="8505"/>
        </w:tabs>
        <w:spacing w:line="360" w:lineRule="auto"/>
        <w:ind w:right="361"/>
        <w:jc w:val="both"/>
        <w:rPr>
          <w:vertAlign w:val="baseline"/>
        </w:rPr>
      </w:pPr>
      <w:r w:rsidDel="00000000" w:rsidR="00000000" w:rsidRPr="00000000">
        <w:rPr>
          <w:rtl w:val="0"/>
        </w:rPr>
      </w:r>
    </w:p>
    <w:p w:rsidR="00000000" w:rsidDel="00000000" w:rsidP="00000000" w:rsidRDefault="00000000" w:rsidRPr="00000000" w14:paraId="00000034">
      <w:pPr>
        <w:shd w:fill="808080" w:val="clear"/>
        <w:tabs>
          <w:tab w:val="left" w:leader="none" w:pos="8505"/>
        </w:tabs>
        <w:spacing w:line="360" w:lineRule="auto"/>
        <w:ind w:right="361"/>
        <w:jc w:val="both"/>
        <w:rPr>
          <w:b w:val="0"/>
          <w:color w:val="ffffff"/>
          <w:vertAlign w:val="baseline"/>
        </w:rPr>
      </w:pPr>
      <w:r w:rsidDel="00000000" w:rsidR="00000000" w:rsidRPr="00000000">
        <w:rPr>
          <w:b w:val="1"/>
          <w:color w:val="ffffff"/>
          <w:vertAlign w:val="baseline"/>
          <w:rtl w:val="0"/>
        </w:rPr>
        <w:t xml:space="preserve">5.1. Ratios de posición financiera.</w:t>
      </w:r>
      <w:r w:rsidDel="00000000" w:rsidR="00000000" w:rsidRPr="00000000">
        <w:rPr>
          <w:rtl w:val="0"/>
        </w:rPr>
      </w:r>
    </w:p>
    <w:p w:rsidR="00000000" w:rsidDel="00000000" w:rsidP="00000000" w:rsidRDefault="00000000" w:rsidRPr="00000000" w14:paraId="00000035">
      <w:pPr>
        <w:tabs>
          <w:tab w:val="left" w:leader="none" w:pos="8505"/>
        </w:tabs>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36">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5.1.1.    Cobertura de cargas financieras.</w:t>
      </w:r>
    </w:p>
    <w:p w:rsidR="00000000" w:rsidDel="00000000" w:rsidP="00000000" w:rsidRDefault="00000000" w:rsidRPr="00000000" w14:paraId="00000037">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5.1.2.    Recursos permanentes de terceros.</w:t>
      </w:r>
    </w:p>
    <w:p w:rsidR="00000000" w:rsidDel="00000000" w:rsidP="00000000" w:rsidRDefault="00000000" w:rsidRPr="00000000" w14:paraId="00000038">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5.1.3.    Ratio de días de caja.</w:t>
      </w:r>
    </w:p>
    <w:p w:rsidR="00000000" w:rsidDel="00000000" w:rsidP="00000000" w:rsidRDefault="00000000" w:rsidRPr="00000000" w14:paraId="00000039">
      <w:pPr>
        <w:tabs>
          <w:tab w:val="left" w:leader="none" w:pos="8505"/>
        </w:tabs>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3A">
      <w:pPr>
        <w:shd w:fill="808080" w:val="clear"/>
        <w:tabs>
          <w:tab w:val="left" w:leader="none" w:pos="8505"/>
        </w:tabs>
        <w:spacing w:line="360" w:lineRule="auto"/>
        <w:ind w:right="361"/>
        <w:jc w:val="both"/>
        <w:rPr>
          <w:b w:val="0"/>
          <w:color w:val="ffffff"/>
          <w:vertAlign w:val="baseline"/>
        </w:rPr>
      </w:pPr>
      <w:r w:rsidDel="00000000" w:rsidR="00000000" w:rsidRPr="00000000">
        <w:rPr>
          <w:b w:val="1"/>
          <w:color w:val="ffffff"/>
          <w:vertAlign w:val="baseline"/>
          <w:rtl w:val="0"/>
        </w:rPr>
        <w:t xml:space="preserve">5.2. Ratios de liquidez.</w:t>
      </w:r>
      <w:r w:rsidDel="00000000" w:rsidR="00000000" w:rsidRPr="00000000">
        <w:rPr>
          <w:rtl w:val="0"/>
        </w:rPr>
      </w:r>
    </w:p>
    <w:p w:rsidR="00000000" w:rsidDel="00000000" w:rsidP="00000000" w:rsidRDefault="00000000" w:rsidRPr="00000000" w14:paraId="0000003B">
      <w:pPr>
        <w:tabs>
          <w:tab w:val="left" w:leader="none" w:pos="8505"/>
        </w:tabs>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3C">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5.2.1.    Ratio de liquidez.</w:t>
      </w:r>
    </w:p>
    <w:p w:rsidR="00000000" w:rsidDel="00000000" w:rsidP="00000000" w:rsidRDefault="00000000" w:rsidRPr="00000000" w14:paraId="0000003D">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5.2.2.    Ratio de tesorería.</w:t>
      </w:r>
    </w:p>
    <w:p w:rsidR="00000000" w:rsidDel="00000000" w:rsidP="00000000" w:rsidRDefault="00000000" w:rsidRPr="00000000" w14:paraId="0000003E">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5.2.3.    Ratio de disponibilidad.</w:t>
      </w:r>
    </w:p>
    <w:p w:rsidR="00000000" w:rsidDel="00000000" w:rsidP="00000000" w:rsidRDefault="00000000" w:rsidRPr="00000000" w14:paraId="0000003F">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5.2.4.    Ratio de solvencia.</w:t>
      </w:r>
    </w:p>
    <w:p w:rsidR="00000000" w:rsidDel="00000000" w:rsidP="00000000" w:rsidRDefault="00000000" w:rsidRPr="00000000" w14:paraId="00000040">
      <w:pPr>
        <w:tabs>
          <w:tab w:val="left" w:leader="none" w:pos="8505"/>
        </w:tabs>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41">
      <w:pPr>
        <w:shd w:fill="808080" w:val="clear"/>
        <w:tabs>
          <w:tab w:val="left" w:leader="none" w:pos="8505"/>
        </w:tabs>
        <w:spacing w:line="360" w:lineRule="auto"/>
        <w:ind w:right="361"/>
        <w:jc w:val="both"/>
        <w:rPr>
          <w:b w:val="0"/>
          <w:color w:val="ffffff"/>
          <w:vertAlign w:val="baseline"/>
        </w:rPr>
      </w:pPr>
      <w:r w:rsidDel="00000000" w:rsidR="00000000" w:rsidRPr="00000000">
        <w:rPr>
          <w:b w:val="1"/>
          <w:color w:val="ffffff"/>
          <w:vertAlign w:val="baseline"/>
          <w:rtl w:val="0"/>
        </w:rPr>
        <w:t xml:space="preserve">5.3. Ratios de análisis económico.</w:t>
      </w:r>
      <w:r w:rsidDel="00000000" w:rsidR="00000000" w:rsidRPr="00000000">
        <w:rPr>
          <w:rtl w:val="0"/>
        </w:rPr>
      </w:r>
    </w:p>
    <w:p w:rsidR="00000000" w:rsidDel="00000000" w:rsidP="00000000" w:rsidRDefault="00000000" w:rsidRPr="00000000" w14:paraId="00000042">
      <w:pPr>
        <w:tabs>
          <w:tab w:val="left" w:leader="none" w:pos="8505"/>
        </w:tabs>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43">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5.3.1.    Ratio de expansión de ventas.</w:t>
      </w:r>
    </w:p>
    <w:p w:rsidR="00000000" w:rsidDel="00000000" w:rsidP="00000000" w:rsidRDefault="00000000" w:rsidRPr="00000000" w14:paraId="00000044">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5.3.2.    Ratio de ventas por empleado.</w:t>
      </w:r>
    </w:p>
    <w:p w:rsidR="00000000" w:rsidDel="00000000" w:rsidP="00000000" w:rsidRDefault="00000000" w:rsidRPr="00000000" w14:paraId="00000045">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5.3.3.    Ratio de fondo de maniobra.</w:t>
      </w:r>
    </w:p>
    <w:p w:rsidR="00000000" w:rsidDel="00000000" w:rsidP="00000000" w:rsidRDefault="00000000" w:rsidRPr="00000000" w14:paraId="00000046">
      <w:pPr>
        <w:tabs>
          <w:tab w:val="left" w:leader="none" w:pos="8505"/>
        </w:tabs>
        <w:spacing w:line="360" w:lineRule="auto"/>
        <w:ind w:left="1080" w:right="361" w:firstLine="0"/>
        <w:jc w:val="both"/>
        <w:rPr>
          <w:vertAlign w:val="baseline"/>
        </w:rPr>
      </w:pPr>
      <w:r w:rsidDel="00000000" w:rsidR="00000000" w:rsidRPr="00000000">
        <w:rPr>
          <w:vertAlign w:val="baseline"/>
          <w:rtl w:val="0"/>
        </w:rPr>
        <w:t xml:space="preserve">5.3.4.    Ratio de plazo de cobro.</w:t>
      </w:r>
    </w:p>
    <w:p w:rsidR="00000000" w:rsidDel="00000000" w:rsidP="00000000" w:rsidRDefault="00000000" w:rsidRPr="00000000" w14:paraId="00000047">
      <w:pPr>
        <w:tabs>
          <w:tab w:val="left" w:leader="none" w:pos="8505"/>
        </w:tabs>
        <w:spacing w:line="360" w:lineRule="auto"/>
        <w:ind w:left="1080" w:right="361" w:firstLine="0"/>
        <w:jc w:val="both"/>
        <w:rPr/>
      </w:pPr>
      <w:r w:rsidDel="00000000" w:rsidR="00000000" w:rsidRPr="00000000">
        <w:rPr>
          <w:vertAlign w:val="baseline"/>
          <w:rtl w:val="0"/>
        </w:rPr>
        <w:t xml:space="preserve">5.3.5.    Ratio de gasto.</w:t>
      </w:r>
      <w:r w:rsidDel="00000000" w:rsidR="00000000" w:rsidRPr="00000000">
        <w:rPr>
          <w:rtl w:val="0"/>
        </w:rPr>
      </w:r>
    </w:p>
    <w:p w:rsidR="00000000" w:rsidDel="00000000" w:rsidP="00000000" w:rsidRDefault="00000000" w:rsidRPr="00000000" w14:paraId="00000048">
      <w:pPr>
        <w:tabs>
          <w:tab w:val="left" w:leader="none" w:pos="8505"/>
        </w:tabs>
        <w:spacing w:line="360" w:lineRule="auto"/>
        <w:ind w:left="1080" w:right="361" w:firstLine="0"/>
        <w:jc w:val="both"/>
        <w:rPr/>
      </w:pPr>
      <w:r w:rsidDel="00000000" w:rsidR="00000000" w:rsidRPr="00000000">
        <w:rPr>
          <w:rtl w:val="0"/>
        </w:rPr>
      </w:r>
    </w:p>
    <w:p w:rsidR="00000000" w:rsidDel="00000000" w:rsidP="00000000" w:rsidRDefault="00000000" w:rsidRPr="00000000" w14:paraId="00000049">
      <w:pPr>
        <w:shd w:fill="808080" w:val="clear"/>
        <w:spacing w:line="360" w:lineRule="auto"/>
        <w:ind w:right="361"/>
        <w:jc w:val="both"/>
        <w:rPr>
          <w:b w:val="0"/>
          <w:color w:val="ffffff"/>
          <w:vertAlign w:val="baseline"/>
        </w:rPr>
      </w:pPr>
      <w:r w:rsidDel="00000000" w:rsidR="00000000" w:rsidRPr="00000000">
        <w:rPr>
          <w:b w:val="1"/>
          <w:color w:val="ffffff"/>
          <w:vertAlign w:val="baseline"/>
          <w:rtl w:val="0"/>
        </w:rPr>
        <w:t xml:space="preserve">5.4. Ratios de endeudamiento.</w:t>
      </w:r>
      <w:r w:rsidDel="00000000" w:rsidR="00000000" w:rsidRPr="00000000">
        <w:rPr>
          <w:rtl w:val="0"/>
        </w:rPr>
      </w:r>
    </w:p>
    <w:p w:rsidR="00000000" w:rsidDel="00000000" w:rsidP="00000000" w:rsidRDefault="00000000" w:rsidRPr="00000000" w14:paraId="0000004A">
      <w:pPr>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4B">
      <w:pPr>
        <w:spacing w:line="360" w:lineRule="auto"/>
        <w:ind w:left="1080" w:right="361" w:firstLine="0"/>
        <w:jc w:val="both"/>
        <w:rPr>
          <w:vertAlign w:val="baseline"/>
        </w:rPr>
      </w:pPr>
      <w:r w:rsidDel="00000000" w:rsidR="00000000" w:rsidRPr="00000000">
        <w:rPr>
          <w:vertAlign w:val="baseline"/>
          <w:rtl w:val="0"/>
        </w:rPr>
        <w:t xml:space="preserve">5.4.1.    Ratio de endeudamiento.</w:t>
      </w:r>
    </w:p>
    <w:p w:rsidR="00000000" w:rsidDel="00000000" w:rsidP="00000000" w:rsidRDefault="00000000" w:rsidRPr="00000000" w14:paraId="0000004C">
      <w:pPr>
        <w:spacing w:line="360" w:lineRule="auto"/>
        <w:ind w:left="1080" w:right="361" w:firstLine="0"/>
        <w:jc w:val="both"/>
        <w:rPr>
          <w:vertAlign w:val="baseline"/>
        </w:rPr>
      </w:pPr>
      <w:r w:rsidDel="00000000" w:rsidR="00000000" w:rsidRPr="00000000">
        <w:rPr>
          <w:vertAlign w:val="baseline"/>
          <w:rtl w:val="0"/>
        </w:rPr>
        <w:t xml:space="preserve">5.4.2.    Ratio de calidad de la deuda.</w:t>
      </w:r>
    </w:p>
    <w:p w:rsidR="00000000" w:rsidDel="00000000" w:rsidP="00000000" w:rsidRDefault="00000000" w:rsidRPr="00000000" w14:paraId="0000004D">
      <w:pPr>
        <w:spacing w:line="360" w:lineRule="auto"/>
        <w:ind w:left="1080" w:right="361" w:firstLine="0"/>
        <w:jc w:val="both"/>
        <w:rPr>
          <w:vertAlign w:val="baseline"/>
        </w:rPr>
      </w:pPr>
      <w:r w:rsidDel="00000000" w:rsidR="00000000" w:rsidRPr="00000000">
        <w:rPr>
          <w:vertAlign w:val="baseline"/>
          <w:rtl w:val="0"/>
        </w:rPr>
        <w:t xml:space="preserve">5.4.3.    Ratio de capacidad de devolución del préstamo.</w:t>
      </w:r>
    </w:p>
    <w:p w:rsidR="00000000" w:rsidDel="00000000" w:rsidP="00000000" w:rsidRDefault="00000000" w:rsidRPr="00000000" w14:paraId="0000004E">
      <w:pPr>
        <w:spacing w:line="360" w:lineRule="auto"/>
        <w:ind w:left="1080" w:right="361" w:firstLine="0"/>
        <w:jc w:val="both"/>
        <w:rPr>
          <w:vertAlign w:val="baseline"/>
        </w:rPr>
      </w:pPr>
      <w:r w:rsidDel="00000000" w:rsidR="00000000" w:rsidRPr="00000000">
        <w:rPr>
          <w:vertAlign w:val="baseline"/>
          <w:rtl w:val="0"/>
        </w:rPr>
        <w:t xml:space="preserve">5.4.4.    Ratio de autonomía financiera.</w:t>
      </w:r>
    </w:p>
    <w:p w:rsidR="00000000" w:rsidDel="00000000" w:rsidP="00000000" w:rsidRDefault="00000000" w:rsidRPr="00000000" w14:paraId="0000004F">
      <w:pPr>
        <w:spacing w:line="360" w:lineRule="auto"/>
        <w:ind w:left="1080" w:right="361" w:firstLine="0"/>
        <w:jc w:val="both"/>
        <w:rPr>
          <w:vertAlign w:val="baseline"/>
        </w:rPr>
      </w:pPr>
      <w:r w:rsidDel="00000000" w:rsidR="00000000" w:rsidRPr="00000000">
        <w:rPr>
          <w:rtl w:val="0"/>
        </w:rPr>
      </w:r>
    </w:p>
    <w:p w:rsidR="00000000" w:rsidDel="00000000" w:rsidP="00000000" w:rsidRDefault="00000000" w:rsidRPr="00000000" w14:paraId="00000050">
      <w:pPr>
        <w:shd w:fill="4c4c4c" w:val="clear"/>
        <w:spacing w:line="360" w:lineRule="auto"/>
        <w:ind w:right="361"/>
        <w:rPr>
          <w:b w:val="0"/>
          <w:color w:val="ffffff"/>
          <w:vertAlign w:val="baseline"/>
        </w:rPr>
      </w:pPr>
      <w:r w:rsidDel="00000000" w:rsidR="00000000" w:rsidRPr="00000000">
        <w:rPr>
          <w:b w:val="1"/>
          <w:color w:val="ffffff"/>
          <w:vertAlign w:val="baseline"/>
          <w:rtl w:val="0"/>
        </w:rPr>
        <w:t xml:space="preserve">6. TEST DE SUPERVISIÓN.</w:t>
      </w:r>
      <w:r w:rsidDel="00000000" w:rsidR="00000000" w:rsidRPr="00000000">
        <w:rPr>
          <w:rtl w:val="0"/>
        </w:rPr>
      </w:r>
    </w:p>
    <w:p w:rsidR="00000000" w:rsidDel="00000000" w:rsidP="00000000" w:rsidRDefault="00000000" w:rsidRPr="00000000" w14:paraId="00000051">
      <w:pPr>
        <w:spacing w:line="360" w:lineRule="auto"/>
        <w:ind w:left="360" w:right="361" w:firstLine="0"/>
        <w:jc w:val="both"/>
        <w:rPr>
          <w:vertAlign w:val="baseline"/>
        </w:rPr>
      </w:pPr>
      <w:r w:rsidDel="00000000" w:rsidR="00000000" w:rsidRPr="00000000">
        <w:rPr>
          <w:rtl w:val="0"/>
        </w:rPr>
      </w:r>
    </w:p>
    <w:p w:rsidR="00000000" w:rsidDel="00000000" w:rsidP="00000000" w:rsidRDefault="00000000" w:rsidRPr="00000000" w14:paraId="00000052">
      <w:pPr>
        <w:numPr>
          <w:ilvl w:val="1"/>
          <w:numId w:val="2"/>
        </w:numPr>
        <w:spacing w:line="360" w:lineRule="auto"/>
        <w:ind w:left="1080" w:right="361" w:hanging="720"/>
        <w:jc w:val="both"/>
        <w:rPr>
          <w:vertAlign w:val="baseline"/>
        </w:rPr>
      </w:pPr>
      <w:r w:rsidDel="00000000" w:rsidR="00000000" w:rsidRPr="00000000">
        <w:rPr>
          <w:vertAlign w:val="baseline"/>
          <w:rtl w:val="0"/>
        </w:rPr>
        <w:t xml:space="preserve">Aspectos generales.</w:t>
      </w:r>
    </w:p>
    <w:p w:rsidR="00000000" w:rsidDel="00000000" w:rsidP="00000000" w:rsidRDefault="00000000" w:rsidRPr="00000000" w14:paraId="00000053">
      <w:pPr>
        <w:numPr>
          <w:ilvl w:val="1"/>
          <w:numId w:val="2"/>
        </w:numPr>
        <w:spacing w:line="360" w:lineRule="auto"/>
        <w:ind w:left="1080" w:right="361" w:hanging="720"/>
        <w:jc w:val="both"/>
        <w:rPr>
          <w:vertAlign w:val="baseline"/>
        </w:rPr>
      </w:pPr>
      <w:r w:rsidDel="00000000" w:rsidR="00000000" w:rsidRPr="00000000">
        <w:rPr>
          <w:vertAlign w:val="baseline"/>
          <w:rtl w:val="0"/>
        </w:rPr>
        <w:t xml:space="preserve">Operativa.</w:t>
      </w:r>
    </w:p>
    <w:p w:rsidR="00000000" w:rsidDel="00000000" w:rsidP="00000000" w:rsidRDefault="00000000" w:rsidRPr="00000000" w14:paraId="00000054">
      <w:pPr>
        <w:numPr>
          <w:ilvl w:val="1"/>
          <w:numId w:val="2"/>
        </w:numPr>
        <w:spacing w:line="360" w:lineRule="auto"/>
        <w:ind w:left="1080" w:right="361" w:hanging="720"/>
        <w:jc w:val="both"/>
        <w:rPr>
          <w:vertAlign w:val="baseline"/>
        </w:rPr>
      </w:pPr>
      <w:r w:rsidDel="00000000" w:rsidR="00000000" w:rsidRPr="00000000">
        <w:rPr>
          <w:vertAlign w:val="baseline"/>
          <w:rtl w:val="0"/>
        </w:rPr>
        <w:t xml:space="preserve">Personal.</w:t>
      </w:r>
    </w:p>
    <w:p w:rsidR="00000000" w:rsidDel="00000000" w:rsidP="00000000" w:rsidRDefault="00000000" w:rsidRPr="00000000" w14:paraId="00000055">
      <w:pPr>
        <w:numPr>
          <w:ilvl w:val="1"/>
          <w:numId w:val="2"/>
        </w:numPr>
        <w:spacing w:line="360" w:lineRule="auto"/>
        <w:ind w:left="1080" w:right="361" w:hanging="720"/>
        <w:jc w:val="both"/>
        <w:rPr>
          <w:vertAlign w:val="baseline"/>
        </w:rPr>
      </w:pPr>
      <w:r w:rsidDel="00000000" w:rsidR="00000000" w:rsidRPr="00000000">
        <w:rPr>
          <w:vertAlign w:val="baseline"/>
          <w:rtl w:val="0"/>
        </w:rPr>
        <w:t xml:space="preserve">Observaciones generales de la visita.</w:t>
      </w:r>
    </w:p>
    <w:p w:rsidR="00000000" w:rsidDel="00000000" w:rsidP="00000000" w:rsidRDefault="00000000" w:rsidRPr="00000000" w14:paraId="00000056">
      <w:pPr>
        <w:numPr>
          <w:ilvl w:val="1"/>
          <w:numId w:val="2"/>
        </w:numPr>
        <w:spacing w:line="360" w:lineRule="auto"/>
        <w:ind w:left="1080" w:right="361" w:hanging="720"/>
        <w:jc w:val="both"/>
        <w:rPr>
          <w:vertAlign w:val="baseline"/>
        </w:rPr>
      </w:pPr>
      <w:r w:rsidDel="00000000" w:rsidR="00000000" w:rsidRPr="00000000">
        <w:rPr>
          <w:vertAlign w:val="baseline"/>
          <w:rtl w:val="0"/>
        </w:rPr>
        <w:t xml:space="preserve">Incidencias en la realización del test.</w:t>
      </w:r>
    </w:p>
    <w:p w:rsidR="00000000" w:rsidDel="00000000" w:rsidP="00000000" w:rsidRDefault="00000000" w:rsidRPr="00000000" w14:paraId="00000057">
      <w:pPr>
        <w:numPr>
          <w:ilvl w:val="1"/>
          <w:numId w:val="2"/>
        </w:numPr>
        <w:spacing w:line="360" w:lineRule="auto"/>
        <w:ind w:left="1080" w:right="361" w:hanging="720"/>
        <w:jc w:val="both"/>
        <w:rPr>
          <w:vertAlign w:val="baseline"/>
        </w:rPr>
      </w:pPr>
      <w:r w:rsidDel="00000000" w:rsidR="00000000" w:rsidRPr="00000000">
        <w:rPr>
          <w:vertAlign w:val="baseline"/>
          <w:rtl w:val="0"/>
        </w:rPr>
        <w:t xml:space="preserve">Sugerencias y peticiones del FRANQUICIADO.</w:t>
      </w:r>
    </w:p>
    <w:p w:rsidR="00000000" w:rsidDel="00000000" w:rsidP="00000000" w:rsidRDefault="00000000" w:rsidRPr="00000000" w14:paraId="00000058">
      <w:pPr>
        <w:spacing w:line="360" w:lineRule="auto"/>
        <w:jc w:val="both"/>
        <w:rPr>
          <w:vertAlign w:val="baseline"/>
        </w:rPr>
      </w:pPr>
      <w:r w:rsidDel="00000000" w:rsidR="00000000" w:rsidRPr="00000000">
        <w:rPr>
          <w:rtl w:val="0"/>
        </w:rPr>
      </w:r>
    </w:p>
    <w:p w:rsidR="00000000" w:rsidDel="00000000" w:rsidP="00000000" w:rsidRDefault="00000000" w:rsidRPr="00000000" w14:paraId="00000059">
      <w:pPr>
        <w:ind w:left="2138" w:firstLine="0"/>
        <w:rPr>
          <w:vertAlign w:val="baseline"/>
        </w:rPr>
      </w:pPr>
      <w:r w:rsidDel="00000000" w:rsidR="00000000" w:rsidRPr="00000000">
        <w:rPr>
          <w:rtl w:val="0"/>
        </w:rPr>
      </w:r>
    </w:p>
    <w:p w:rsidR="00000000" w:rsidDel="00000000" w:rsidP="00000000" w:rsidRDefault="00000000" w:rsidRPr="00000000" w14:paraId="0000005A">
      <w:pPr>
        <w:ind w:left="1418" w:firstLine="0"/>
        <w:rPr>
          <w:vertAlign w:val="baseline"/>
        </w:rPr>
      </w:pPr>
      <w:r w:rsidDel="00000000" w:rsidR="00000000" w:rsidRPr="00000000">
        <w:rPr>
          <w:rtl w:val="0"/>
        </w:rPr>
      </w:r>
    </w:p>
    <w:p w:rsidR="00000000" w:rsidDel="00000000" w:rsidP="00000000" w:rsidRDefault="00000000" w:rsidRPr="00000000" w14:paraId="0000005B">
      <w:pPr>
        <w:ind w:left="709" w:firstLine="0"/>
        <w:rPr>
          <w:vertAlign w:val="baseline"/>
        </w:rPr>
      </w:pPr>
      <w:r w:rsidDel="00000000" w:rsidR="00000000" w:rsidRPr="00000000">
        <w:rPr>
          <w:rtl w:val="0"/>
        </w:rPr>
      </w:r>
    </w:p>
    <w:p w:rsidR="00000000" w:rsidDel="00000000" w:rsidP="00000000" w:rsidRDefault="00000000" w:rsidRPr="00000000" w14:paraId="0000005C">
      <w:pPr>
        <w:ind w:left="709" w:firstLine="0"/>
        <w:rPr>
          <w:vertAlign w:val="baseline"/>
        </w:rPr>
      </w:pPr>
      <w:r w:rsidDel="00000000" w:rsidR="00000000" w:rsidRPr="00000000">
        <w:rPr>
          <w:rtl w:val="0"/>
        </w:rPr>
      </w:r>
    </w:p>
    <w:p w:rsidR="00000000" w:rsidDel="00000000" w:rsidP="00000000" w:rsidRDefault="00000000" w:rsidRPr="00000000" w14:paraId="0000005D">
      <w:pPr>
        <w:ind w:left="709" w:firstLine="0"/>
        <w:rPr>
          <w:vertAlign w:val="baseline"/>
        </w:rPr>
      </w:pPr>
      <w:r w:rsidDel="00000000" w:rsidR="00000000" w:rsidRPr="00000000">
        <w:rPr>
          <w:rtl w:val="0"/>
        </w:rPr>
      </w:r>
    </w:p>
    <w:p w:rsidR="00000000" w:rsidDel="00000000" w:rsidP="00000000" w:rsidRDefault="00000000" w:rsidRPr="00000000" w14:paraId="0000005E">
      <w:pPr>
        <w:ind w:left="709" w:firstLine="0"/>
        <w:rPr>
          <w:vertAlign w:val="baseline"/>
        </w:rPr>
      </w:pPr>
      <w:r w:rsidDel="00000000" w:rsidR="00000000" w:rsidRPr="00000000">
        <w:rPr>
          <w:rtl w:val="0"/>
        </w:rPr>
      </w:r>
    </w:p>
    <w:p w:rsidR="00000000" w:rsidDel="00000000" w:rsidP="00000000" w:rsidRDefault="00000000" w:rsidRPr="00000000" w14:paraId="0000005F">
      <w:pPr>
        <w:ind w:left="709" w:firstLine="0"/>
        <w:rPr>
          <w:vertAlign w:val="baseline"/>
        </w:rPr>
      </w:pPr>
      <w:r w:rsidDel="00000000" w:rsidR="00000000" w:rsidRPr="00000000">
        <w:rPr>
          <w:rtl w:val="0"/>
        </w:rPr>
      </w:r>
    </w:p>
    <w:p w:rsidR="00000000" w:rsidDel="00000000" w:rsidP="00000000" w:rsidRDefault="00000000" w:rsidRPr="00000000" w14:paraId="00000060">
      <w:pPr>
        <w:ind w:left="709" w:firstLine="0"/>
        <w:rPr>
          <w:vertAlign w:val="baseline"/>
        </w:rPr>
      </w:pPr>
      <w:r w:rsidDel="00000000" w:rsidR="00000000" w:rsidRPr="00000000">
        <w:rPr>
          <w:rtl w:val="0"/>
        </w:rPr>
      </w:r>
    </w:p>
    <w:p w:rsidR="00000000" w:rsidDel="00000000" w:rsidP="00000000" w:rsidRDefault="00000000" w:rsidRPr="00000000" w14:paraId="00000061">
      <w:pPr>
        <w:ind w:left="709" w:firstLine="0"/>
        <w:rPr>
          <w:vertAlign w:val="baseline"/>
        </w:rPr>
      </w:pPr>
      <w:r w:rsidDel="00000000" w:rsidR="00000000" w:rsidRPr="00000000">
        <w:rPr>
          <w:rtl w:val="0"/>
        </w:rPr>
      </w:r>
    </w:p>
    <w:p w:rsidR="00000000" w:rsidDel="00000000" w:rsidP="00000000" w:rsidRDefault="00000000" w:rsidRPr="00000000" w14:paraId="00000062">
      <w:pPr>
        <w:ind w:left="709" w:firstLine="0"/>
        <w:rPr>
          <w:vertAlign w:val="baseline"/>
        </w:rPr>
      </w:pPr>
      <w:r w:rsidDel="00000000" w:rsidR="00000000" w:rsidRPr="00000000">
        <w:rPr>
          <w:rtl w:val="0"/>
        </w:rPr>
      </w:r>
    </w:p>
    <w:p w:rsidR="00000000" w:rsidDel="00000000" w:rsidP="00000000" w:rsidRDefault="00000000" w:rsidRPr="00000000" w14:paraId="00000063">
      <w:pPr>
        <w:ind w:left="709" w:firstLine="0"/>
        <w:rPr>
          <w:vertAlign w:val="baseline"/>
        </w:rPr>
      </w:pPr>
      <w:r w:rsidDel="00000000" w:rsidR="00000000" w:rsidRPr="00000000">
        <w:rPr>
          <w:rtl w:val="0"/>
        </w:rPr>
      </w:r>
    </w:p>
    <w:p w:rsidR="00000000" w:rsidDel="00000000" w:rsidP="00000000" w:rsidRDefault="00000000" w:rsidRPr="00000000" w14:paraId="00000064">
      <w:pPr>
        <w:ind w:left="709" w:firstLine="0"/>
        <w:rPr>
          <w:vertAlign w:val="baseline"/>
        </w:rPr>
      </w:pPr>
      <w:r w:rsidDel="00000000" w:rsidR="00000000" w:rsidRPr="00000000">
        <w:rPr>
          <w:rtl w:val="0"/>
        </w:rPr>
      </w:r>
    </w:p>
    <w:p w:rsidR="00000000" w:rsidDel="00000000" w:rsidP="00000000" w:rsidRDefault="00000000" w:rsidRPr="00000000" w14:paraId="00000065">
      <w:pPr>
        <w:ind w:left="709" w:firstLine="0"/>
        <w:rPr>
          <w:vertAlign w:val="baseline"/>
        </w:rPr>
      </w:pPr>
      <w:r w:rsidDel="00000000" w:rsidR="00000000" w:rsidRPr="00000000">
        <w:rPr>
          <w:rtl w:val="0"/>
        </w:rPr>
      </w:r>
    </w:p>
    <w:p w:rsidR="00000000" w:rsidDel="00000000" w:rsidP="00000000" w:rsidRDefault="00000000" w:rsidRPr="00000000" w14:paraId="00000066">
      <w:pPr>
        <w:ind w:left="709" w:firstLine="0"/>
        <w:rPr>
          <w:vertAlign w:val="baseline"/>
        </w:rPr>
      </w:pPr>
      <w:r w:rsidDel="00000000" w:rsidR="00000000" w:rsidRPr="00000000">
        <w:rPr>
          <w:rtl w:val="0"/>
        </w:rPr>
      </w:r>
    </w:p>
    <w:p w:rsidR="00000000" w:rsidDel="00000000" w:rsidP="00000000" w:rsidRDefault="00000000" w:rsidRPr="00000000" w14:paraId="00000067">
      <w:pPr>
        <w:ind w:left="709" w:firstLine="0"/>
        <w:rPr>
          <w:vertAlign w:val="baseline"/>
        </w:rPr>
      </w:pPr>
      <w:r w:rsidDel="00000000" w:rsidR="00000000" w:rsidRPr="00000000">
        <w:rPr>
          <w:rtl w:val="0"/>
        </w:rPr>
      </w:r>
    </w:p>
    <w:p w:rsidR="00000000" w:rsidDel="00000000" w:rsidP="00000000" w:rsidRDefault="00000000" w:rsidRPr="00000000" w14:paraId="00000068">
      <w:pPr>
        <w:ind w:left="709" w:firstLine="0"/>
        <w:rPr>
          <w:vertAlign w:val="baseline"/>
        </w:rPr>
      </w:pPr>
      <w:r w:rsidDel="00000000" w:rsidR="00000000" w:rsidRPr="00000000">
        <w:rPr>
          <w:rtl w:val="0"/>
        </w:rPr>
      </w:r>
    </w:p>
    <w:p w:rsidR="00000000" w:rsidDel="00000000" w:rsidP="00000000" w:rsidRDefault="00000000" w:rsidRPr="00000000" w14:paraId="00000069">
      <w:pPr>
        <w:ind w:left="709" w:firstLine="0"/>
        <w:rPr>
          <w:vertAlign w:val="baseline"/>
        </w:rPr>
      </w:pPr>
      <w:r w:rsidDel="00000000" w:rsidR="00000000" w:rsidRPr="00000000">
        <w:rPr>
          <w:rtl w:val="0"/>
        </w:rPr>
      </w:r>
    </w:p>
    <w:p w:rsidR="00000000" w:rsidDel="00000000" w:rsidP="00000000" w:rsidRDefault="00000000" w:rsidRPr="00000000" w14:paraId="0000006A">
      <w:pPr>
        <w:ind w:left="709" w:firstLine="0"/>
        <w:rPr/>
      </w:pPr>
      <w:r w:rsidDel="00000000" w:rsidR="00000000" w:rsidRPr="00000000">
        <w:rPr>
          <w:rtl w:val="0"/>
        </w:rPr>
      </w:r>
    </w:p>
    <w:p w:rsidR="00000000" w:rsidDel="00000000" w:rsidP="00000000" w:rsidRDefault="00000000" w:rsidRPr="00000000" w14:paraId="0000006B">
      <w:pPr>
        <w:ind w:left="709" w:firstLine="0"/>
        <w:rPr/>
      </w:pPr>
      <w:r w:rsidDel="00000000" w:rsidR="00000000" w:rsidRPr="00000000">
        <w:rPr>
          <w:rtl w:val="0"/>
        </w:rPr>
      </w:r>
    </w:p>
    <w:p w:rsidR="00000000" w:rsidDel="00000000" w:rsidP="00000000" w:rsidRDefault="00000000" w:rsidRPr="00000000" w14:paraId="0000006C">
      <w:pPr>
        <w:ind w:left="709" w:firstLine="0"/>
        <w:rPr/>
      </w:pPr>
      <w:r w:rsidDel="00000000" w:rsidR="00000000" w:rsidRPr="00000000">
        <w:rPr>
          <w:rtl w:val="0"/>
        </w:rPr>
      </w:r>
    </w:p>
    <w:p w:rsidR="00000000" w:rsidDel="00000000" w:rsidP="00000000" w:rsidRDefault="00000000" w:rsidRPr="00000000" w14:paraId="0000006D">
      <w:pPr>
        <w:ind w:left="709" w:firstLine="0"/>
        <w:rPr/>
      </w:pPr>
      <w:r w:rsidDel="00000000" w:rsidR="00000000" w:rsidRPr="00000000">
        <w:rPr>
          <w:rtl w:val="0"/>
        </w:rPr>
      </w:r>
    </w:p>
    <w:p w:rsidR="00000000" w:rsidDel="00000000" w:rsidP="00000000" w:rsidRDefault="00000000" w:rsidRPr="00000000" w14:paraId="0000006E">
      <w:pPr>
        <w:ind w:left="709" w:firstLine="0"/>
        <w:rPr/>
      </w:pPr>
      <w:r w:rsidDel="00000000" w:rsidR="00000000" w:rsidRPr="00000000">
        <w:rPr>
          <w:rtl w:val="0"/>
        </w:rPr>
      </w:r>
    </w:p>
    <w:p w:rsidR="00000000" w:rsidDel="00000000" w:rsidP="00000000" w:rsidRDefault="00000000" w:rsidRPr="00000000" w14:paraId="0000006F">
      <w:pPr>
        <w:ind w:left="709" w:firstLine="0"/>
        <w:rPr/>
      </w:pPr>
      <w:r w:rsidDel="00000000" w:rsidR="00000000" w:rsidRPr="00000000">
        <w:rPr>
          <w:rtl w:val="0"/>
        </w:rPr>
      </w:r>
    </w:p>
    <w:p w:rsidR="00000000" w:rsidDel="00000000" w:rsidP="00000000" w:rsidRDefault="00000000" w:rsidRPr="00000000" w14:paraId="00000070">
      <w:pPr>
        <w:ind w:left="709" w:firstLine="0"/>
        <w:rPr/>
      </w:pPr>
      <w:r w:rsidDel="00000000" w:rsidR="00000000" w:rsidRPr="00000000">
        <w:rPr>
          <w:rtl w:val="0"/>
        </w:rPr>
      </w:r>
    </w:p>
    <w:p w:rsidR="00000000" w:rsidDel="00000000" w:rsidP="00000000" w:rsidRDefault="00000000" w:rsidRPr="00000000" w14:paraId="00000071">
      <w:pPr>
        <w:ind w:left="709" w:firstLine="0"/>
        <w:rPr>
          <w:vertAlign w:val="baseline"/>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rPr>
          <w:vertAlign w:val="baseline"/>
        </w:rPr>
      </w:pPr>
      <w:r w:rsidDel="00000000" w:rsidR="00000000" w:rsidRPr="00000000">
        <w:rPr>
          <w:rtl w:val="0"/>
        </w:rPr>
      </w:r>
    </w:p>
    <w:p w:rsidR="00000000" w:rsidDel="00000000" w:rsidP="00000000" w:rsidRDefault="00000000" w:rsidRPr="00000000" w14:paraId="00000075">
      <w:pPr>
        <w:numPr>
          <w:ilvl w:val="0"/>
          <w:numId w:val="5"/>
        </w:numPr>
        <w:shd w:fill="333333" w:val="clear"/>
        <w:spacing w:line="360" w:lineRule="auto"/>
        <w:ind w:left="720" w:right="219" w:hanging="720"/>
        <w:jc w:val="both"/>
        <w:rPr>
          <w:b w:val="0"/>
          <w:color w:val="ffffff"/>
          <w:vertAlign w:val="baseline"/>
        </w:rPr>
      </w:pPr>
      <w:r w:rsidDel="00000000" w:rsidR="00000000" w:rsidRPr="00000000">
        <w:rPr>
          <w:b w:val="1"/>
          <w:color w:val="ffffff"/>
          <w:vertAlign w:val="baseline"/>
          <w:rtl w:val="0"/>
        </w:rPr>
        <w:t xml:space="preserve">LA INFORMACIÓN DEL FRANQUICIADO.</w:t>
      </w:r>
      <w:r w:rsidDel="00000000" w:rsidR="00000000" w:rsidRPr="00000000">
        <w:rPr>
          <w:rtl w:val="0"/>
        </w:rPr>
      </w:r>
    </w:p>
    <w:p w:rsidR="00000000" w:rsidDel="00000000" w:rsidP="00000000" w:rsidRDefault="00000000" w:rsidRPr="00000000" w14:paraId="0000007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77">
      <w:pPr>
        <w:shd w:fill="808080"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1.1. Introducción.</w:t>
      </w:r>
      <w:r w:rsidDel="00000000" w:rsidR="00000000" w:rsidRPr="00000000">
        <w:rPr>
          <w:rtl w:val="0"/>
        </w:rPr>
      </w:r>
    </w:p>
    <w:p w:rsidR="00000000" w:rsidDel="00000000" w:rsidP="00000000" w:rsidRDefault="00000000" w:rsidRPr="00000000" w14:paraId="00000078">
      <w:pPr>
        <w:spacing w:line="360" w:lineRule="auto"/>
        <w:ind w:right="219"/>
        <w:jc w:val="both"/>
        <w:rPr>
          <w:sz w:val="22"/>
          <w:szCs w:val="22"/>
          <w:vertAlign w:val="baseline"/>
        </w:rPr>
      </w:pPr>
      <w:r w:rsidDel="00000000" w:rsidR="00000000" w:rsidRPr="00000000">
        <w:rPr>
          <w:rtl w:val="0"/>
        </w:rPr>
      </w:r>
    </w:p>
    <w:p w:rsidR="00000000" w:rsidDel="00000000" w:rsidP="00000000" w:rsidRDefault="00000000" w:rsidRPr="00000000" w14:paraId="00000079">
      <w:pPr>
        <w:spacing w:line="360" w:lineRule="auto"/>
        <w:ind w:right="219"/>
        <w:jc w:val="both"/>
        <w:rPr>
          <w:vertAlign w:val="baseline"/>
        </w:rPr>
      </w:pPr>
      <w:r w:rsidDel="00000000" w:rsidR="00000000" w:rsidRPr="00000000">
        <w:rPr>
          <w:vertAlign w:val="baseline"/>
          <w:rtl w:val="0"/>
        </w:rPr>
        <w:t xml:space="preserve">La información que </w:t>
      </w:r>
      <w:r w:rsidDel="00000000" w:rsidR="00000000" w:rsidRPr="00000000">
        <w:rPr>
          <w:b w:val="1"/>
          <w:vertAlign w:val="baseline"/>
          <w:rtl w:val="0"/>
        </w:rPr>
        <w:t xml:space="preserve">REPAART </w:t>
      </w:r>
      <w:r w:rsidDel="00000000" w:rsidR="00000000" w:rsidRPr="00000000">
        <w:rPr>
          <w:vertAlign w:val="baseline"/>
          <w:rtl w:val="0"/>
        </w:rPr>
        <w:t xml:space="preserve">solicita a sus FRANQUICIADOS es un material de trabajo inestimable para el conjunto de la Organización. A través de ellos, podemos conocer datos del mercado que, de otra forma, sería impensable reunir. </w:t>
      </w:r>
    </w:p>
    <w:p w:rsidR="00000000" w:rsidDel="00000000" w:rsidP="00000000" w:rsidRDefault="00000000" w:rsidRPr="00000000" w14:paraId="0000007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7B">
      <w:pPr>
        <w:spacing w:line="360" w:lineRule="auto"/>
        <w:ind w:right="219"/>
        <w:jc w:val="both"/>
        <w:rPr>
          <w:vertAlign w:val="baseline"/>
        </w:rPr>
      </w:pPr>
      <w:r w:rsidDel="00000000" w:rsidR="00000000" w:rsidRPr="00000000">
        <w:rPr>
          <w:vertAlign w:val="baseline"/>
          <w:rtl w:val="0"/>
        </w:rPr>
        <w:t xml:space="preserve">El objetivo de esta información no es “fiscalizar” la actividad realizada por un FRANQUICIADO, sino analizarla para poder asesorarle con el fin de mejorar el funcionamiento diario de su red de </w:t>
      </w:r>
      <w:r w:rsidDel="00000000" w:rsidR="00000000" w:rsidRPr="00000000">
        <w:rPr>
          <w:b w:val="1"/>
          <w:vertAlign w:val="baseline"/>
          <w:rtl w:val="0"/>
        </w:rPr>
        <w:t xml:space="preserve">REPAART</w:t>
      </w:r>
      <w:r w:rsidDel="00000000" w:rsidR="00000000" w:rsidRPr="00000000">
        <w:rPr>
          <w:vertAlign w:val="baseline"/>
          <w:rtl w:val="0"/>
        </w:rPr>
        <w:t xml:space="preserve">.</w:t>
      </w:r>
    </w:p>
    <w:p w:rsidR="00000000" w:rsidDel="00000000" w:rsidP="00000000" w:rsidRDefault="00000000" w:rsidRPr="00000000" w14:paraId="0000007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7D">
      <w:pPr>
        <w:spacing w:line="360" w:lineRule="auto"/>
        <w:ind w:right="219"/>
        <w:jc w:val="both"/>
        <w:rPr>
          <w:vertAlign w:val="baseline"/>
        </w:rPr>
      </w:pPr>
      <w:r w:rsidDel="00000000" w:rsidR="00000000" w:rsidRPr="00000000">
        <w:rPr>
          <w:vertAlign w:val="baseline"/>
          <w:rtl w:val="0"/>
        </w:rPr>
        <w:t xml:space="preserve">Toda esta información nos permitirá realizar análisis y comparativas entre los diferentes franquiciados e incluso compararlos con terceros competidores para verificar que el funcionamiento del negocio es óptimo. </w:t>
      </w:r>
    </w:p>
    <w:p w:rsidR="00000000" w:rsidDel="00000000" w:rsidP="00000000" w:rsidRDefault="00000000" w:rsidRPr="00000000" w14:paraId="0000007E">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7F">
      <w:pPr>
        <w:spacing w:line="360" w:lineRule="auto"/>
        <w:ind w:right="219"/>
        <w:jc w:val="both"/>
        <w:rPr>
          <w:vertAlign w:val="baseline"/>
        </w:rPr>
      </w:pPr>
      <w:r w:rsidDel="00000000" w:rsidR="00000000" w:rsidRPr="00000000">
        <w:rPr>
          <w:b w:val="1"/>
          <w:vertAlign w:val="baseline"/>
          <w:rtl w:val="0"/>
        </w:rPr>
        <w:t xml:space="preserve">REPAART </w:t>
      </w:r>
      <w:r w:rsidDel="00000000" w:rsidR="00000000" w:rsidRPr="00000000">
        <w:rPr>
          <w:vertAlign w:val="baseline"/>
          <w:rtl w:val="0"/>
        </w:rPr>
        <w:t xml:space="preserve">trata estos datos de forma global y garantiza la confidencialidad de los mismos. </w:t>
      </w:r>
    </w:p>
    <w:p w:rsidR="00000000" w:rsidDel="00000000" w:rsidP="00000000" w:rsidRDefault="00000000" w:rsidRPr="00000000" w14:paraId="00000080">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1">
      <w:pPr>
        <w:spacing w:line="360" w:lineRule="auto"/>
        <w:ind w:right="219"/>
        <w:jc w:val="both"/>
        <w:rPr>
          <w:vertAlign w:val="baseline"/>
        </w:rPr>
      </w:pPr>
      <w:r w:rsidDel="00000000" w:rsidR="00000000" w:rsidRPr="00000000">
        <w:rPr>
          <w:vertAlign w:val="baseline"/>
          <w:rtl w:val="0"/>
        </w:rPr>
        <w:t xml:space="preserve">Todo este intercambio de información entre FRANQUICIADO y CENTRAL es básico para el correcto funcionamiento del conjunto de la red. </w:t>
      </w:r>
    </w:p>
    <w:p w:rsidR="00000000" w:rsidDel="00000000" w:rsidP="00000000" w:rsidRDefault="00000000" w:rsidRPr="00000000" w14:paraId="00000082">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3">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5">
      <w:pPr>
        <w:shd w:fill="808080"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1.2. Informe mensual del FRANQUICIADO.</w:t>
      </w:r>
      <w:r w:rsidDel="00000000" w:rsidR="00000000" w:rsidRPr="00000000">
        <w:rPr>
          <w:rtl w:val="0"/>
        </w:rPr>
      </w:r>
    </w:p>
    <w:p w:rsidR="00000000" w:rsidDel="00000000" w:rsidP="00000000" w:rsidRDefault="00000000" w:rsidRPr="00000000" w14:paraId="0000008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7">
      <w:pPr>
        <w:spacing w:line="360" w:lineRule="auto"/>
        <w:ind w:right="219"/>
        <w:jc w:val="both"/>
        <w:rPr>
          <w:vertAlign w:val="baseline"/>
        </w:rPr>
      </w:pPr>
      <w:r w:rsidDel="00000000" w:rsidR="00000000" w:rsidRPr="00000000">
        <w:rPr>
          <w:u w:val="single"/>
          <w:vertAlign w:val="baseline"/>
          <w:rtl w:val="0"/>
        </w:rPr>
        <w:t xml:space="preserve">Objetivo:</w:t>
      </w:r>
      <w:r w:rsidDel="00000000" w:rsidR="00000000" w:rsidRPr="00000000">
        <w:rPr>
          <w:vertAlign w:val="baseline"/>
          <w:rtl w:val="0"/>
        </w:rPr>
        <w:t xml:space="preserve"> realizar el seguimiento del FRANQUICIADO y disponer de la información necesaria para la gestión de la cadena. Para ello se</w:t>
      </w:r>
      <w:r w:rsidDel="00000000" w:rsidR="00000000" w:rsidRPr="00000000">
        <w:rPr>
          <w:rtl w:val="0"/>
        </w:rPr>
        <w:t xml:space="preserve"> realizará un análisis mensual con los datos solicitados.</w:t>
      </w:r>
      <w:r w:rsidDel="00000000" w:rsidR="00000000" w:rsidRPr="00000000">
        <w:rPr>
          <w:rtl w:val="0"/>
        </w:rPr>
      </w:r>
    </w:p>
    <w:p w:rsidR="00000000" w:rsidDel="00000000" w:rsidP="00000000" w:rsidRDefault="00000000" w:rsidRPr="00000000" w14:paraId="00000088">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9">
      <w:pPr>
        <w:spacing w:line="360" w:lineRule="auto"/>
        <w:ind w:right="219"/>
        <w:jc w:val="both"/>
        <w:rPr>
          <w:u w:val="single"/>
          <w:vertAlign w:val="baseline"/>
        </w:rPr>
      </w:pPr>
      <w:r w:rsidDel="00000000" w:rsidR="00000000" w:rsidRPr="00000000">
        <w:rPr>
          <w:u w:val="single"/>
          <w:vertAlign w:val="baseline"/>
          <w:rtl w:val="0"/>
        </w:rPr>
        <w:t xml:space="preserve">Responsable:</w:t>
      </w:r>
      <w:r w:rsidDel="00000000" w:rsidR="00000000" w:rsidRPr="00000000">
        <w:rPr>
          <w:vertAlign w:val="baseline"/>
          <w:rtl w:val="0"/>
        </w:rPr>
        <w:t xml:space="preserve"> el FRANQUICIADO.</w:t>
      </w:r>
      <w:r w:rsidDel="00000000" w:rsidR="00000000" w:rsidRPr="00000000">
        <w:rPr>
          <w:rtl w:val="0"/>
        </w:rPr>
      </w:r>
    </w:p>
    <w:p w:rsidR="00000000" w:rsidDel="00000000" w:rsidP="00000000" w:rsidRDefault="00000000" w:rsidRPr="00000000" w14:paraId="0000008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B">
      <w:pPr>
        <w:spacing w:line="360" w:lineRule="auto"/>
        <w:ind w:right="219"/>
        <w:jc w:val="both"/>
        <w:rPr>
          <w:vertAlign w:val="baseline"/>
        </w:rPr>
      </w:pPr>
      <w:r w:rsidDel="00000000" w:rsidR="00000000" w:rsidRPr="00000000">
        <w:rPr>
          <w:u w:val="single"/>
          <w:vertAlign w:val="baseline"/>
          <w:rtl w:val="0"/>
        </w:rPr>
        <w:t xml:space="preserve">Destinatario:</w:t>
      </w:r>
      <w:r w:rsidDel="00000000" w:rsidR="00000000" w:rsidRPr="00000000">
        <w:rPr>
          <w:vertAlign w:val="baseline"/>
          <w:rtl w:val="0"/>
        </w:rPr>
        <w:tab/>
        <w:t xml:space="preserve">el Responsable del Departamento financiero o controller de locales FRANQUICIADOS de </w:t>
      </w:r>
      <w:r w:rsidDel="00000000" w:rsidR="00000000" w:rsidRPr="00000000">
        <w:rPr>
          <w:b w:val="1"/>
          <w:vertAlign w:val="baseline"/>
          <w:rtl w:val="0"/>
        </w:rPr>
        <w:t xml:space="preserve">REPAART</w:t>
      </w:r>
      <w:r w:rsidDel="00000000" w:rsidR="00000000" w:rsidRPr="00000000">
        <w:rPr>
          <w:vertAlign w:val="baseline"/>
          <w:rtl w:val="0"/>
        </w:rPr>
        <w:t xml:space="preserve">.</w:t>
      </w:r>
    </w:p>
    <w:p w:rsidR="00000000" w:rsidDel="00000000" w:rsidP="00000000" w:rsidRDefault="00000000" w:rsidRPr="00000000" w14:paraId="0000008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8D">
      <w:pPr>
        <w:spacing w:line="360" w:lineRule="auto"/>
        <w:ind w:right="219"/>
        <w:jc w:val="both"/>
        <w:rPr>
          <w:vertAlign w:val="baseline"/>
        </w:rPr>
      </w:pPr>
      <w:r w:rsidDel="00000000" w:rsidR="00000000" w:rsidRPr="00000000">
        <w:rPr>
          <w:u w:val="single"/>
          <w:vertAlign w:val="baseline"/>
          <w:rtl w:val="0"/>
        </w:rPr>
        <w:t xml:space="preserve">Frecuencia:</w:t>
      </w:r>
      <w:r w:rsidDel="00000000" w:rsidR="00000000" w:rsidRPr="00000000">
        <w:rPr>
          <w:vertAlign w:val="baseline"/>
          <w:rtl w:val="0"/>
        </w:rPr>
        <w:t xml:space="preserve"> se remite cumplimentado a las oficinas centrales de </w:t>
      </w:r>
      <w:r w:rsidDel="00000000" w:rsidR="00000000" w:rsidRPr="00000000">
        <w:rPr>
          <w:b w:val="1"/>
          <w:vertAlign w:val="baseline"/>
          <w:rtl w:val="0"/>
        </w:rPr>
        <w:t xml:space="preserve">REPAART </w:t>
      </w:r>
      <w:r w:rsidDel="00000000" w:rsidR="00000000" w:rsidRPr="00000000">
        <w:rPr>
          <w:vertAlign w:val="baseline"/>
          <w:rtl w:val="0"/>
        </w:rPr>
        <w:t xml:space="preserve">durante la primera semana del mes, a través de los distintos medios que le facilita la Central.</w:t>
      </w:r>
    </w:p>
    <w:p w:rsidR="00000000" w:rsidDel="00000000" w:rsidP="00000000" w:rsidRDefault="00000000" w:rsidRPr="00000000" w14:paraId="0000008E">
      <w:pPr>
        <w:shd w:fill="d9d9d9" w:val="clear"/>
        <w:spacing w:line="360" w:lineRule="auto"/>
        <w:ind w:right="219"/>
        <w:jc w:val="center"/>
        <w:rPr>
          <w:i w:val="0"/>
          <w:vertAlign w:val="baseline"/>
        </w:rPr>
      </w:pPr>
      <w:r w:rsidDel="00000000" w:rsidR="00000000" w:rsidRPr="00000000">
        <w:rPr>
          <w:i w:val="1"/>
          <w:vertAlign w:val="baseline"/>
          <w:rtl w:val="0"/>
        </w:rPr>
        <w:t xml:space="preserve">En caso de que el sistema informático de gestión permita que la Central </w:t>
      </w:r>
      <w:r w:rsidDel="00000000" w:rsidR="00000000" w:rsidRPr="00000000">
        <w:rPr>
          <w:b w:val="1"/>
          <w:i w:val="1"/>
          <w:vertAlign w:val="baseline"/>
          <w:rtl w:val="0"/>
        </w:rPr>
        <w:t xml:space="preserve">REPAART </w:t>
      </w:r>
      <w:r w:rsidDel="00000000" w:rsidR="00000000" w:rsidRPr="00000000">
        <w:rPr>
          <w:i w:val="1"/>
          <w:vertAlign w:val="baseline"/>
          <w:rtl w:val="0"/>
        </w:rPr>
        <w:t xml:space="preserve">acceda directamente a estos datos, no será necesario que el FRANQUICIADO elabore informe alguno.</w:t>
      </w:r>
      <w:r w:rsidDel="00000000" w:rsidR="00000000" w:rsidRPr="00000000">
        <w:rPr>
          <w:rtl w:val="0"/>
        </w:rPr>
      </w:r>
    </w:p>
    <w:p w:rsidR="00000000" w:rsidDel="00000000" w:rsidP="00000000" w:rsidRDefault="00000000" w:rsidRPr="00000000" w14:paraId="0000008F">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90">
      <w:pPr>
        <w:spacing w:line="360" w:lineRule="auto"/>
        <w:ind w:right="219"/>
        <w:jc w:val="both"/>
        <w:rPr>
          <w:u w:val="single"/>
          <w:vertAlign w:val="baseline"/>
        </w:rPr>
      </w:pPr>
      <w:r w:rsidDel="00000000" w:rsidR="00000000" w:rsidRPr="00000000">
        <w:rPr>
          <w:u w:val="single"/>
          <w:rtl w:val="0"/>
        </w:rPr>
        <w:t xml:space="preserve">Documentación solicitada</w:t>
      </w:r>
      <w:r w:rsidDel="00000000" w:rsidR="00000000" w:rsidRPr="00000000">
        <w:rPr>
          <w:u w:val="single"/>
          <w:vertAlign w:val="baseline"/>
          <w:rtl w:val="0"/>
        </w:rPr>
        <w:t xml:space="preserve">:</w:t>
      </w:r>
    </w:p>
    <w:p w:rsidR="00000000" w:rsidDel="00000000" w:rsidP="00000000" w:rsidRDefault="00000000" w:rsidRPr="00000000" w14:paraId="00000091">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92">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Período mensual a que viene referida la información.</w:t>
      </w:r>
    </w:p>
    <w:p w:rsidR="00000000" w:rsidDel="00000000" w:rsidP="00000000" w:rsidRDefault="00000000" w:rsidRPr="00000000" w14:paraId="00000093">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Composición de la plantilla por puestos.</w:t>
      </w:r>
    </w:p>
    <w:p w:rsidR="00000000" w:rsidDel="00000000" w:rsidP="00000000" w:rsidRDefault="00000000" w:rsidRPr="00000000" w14:paraId="00000094">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Nombre y firma del FRANQUICIADO.</w:t>
      </w:r>
    </w:p>
    <w:p w:rsidR="00000000" w:rsidDel="00000000" w:rsidP="00000000" w:rsidRDefault="00000000" w:rsidRPr="00000000" w14:paraId="00000095">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Facturación mensual.</w:t>
      </w:r>
    </w:p>
    <w:p w:rsidR="00000000" w:rsidDel="00000000" w:rsidP="00000000" w:rsidRDefault="00000000" w:rsidRPr="00000000" w14:paraId="00000096">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Coste de Personal.</w:t>
      </w:r>
    </w:p>
    <w:p w:rsidR="00000000" w:rsidDel="00000000" w:rsidP="00000000" w:rsidRDefault="00000000" w:rsidRPr="00000000" w14:paraId="00000097">
      <w:pPr>
        <w:numPr>
          <w:ilvl w:val="0"/>
          <w:numId w:val="1"/>
        </w:numPr>
        <w:spacing w:line="360" w:lineRule="auto"/>
        <w:ind w:left="720" w:right="219" w:hanging="360"/>
        <w:jc w:val="both"/>
        <w:rPr>
          <w:vertAlign w:val="baseline"/>
        </w:rPr>
      </w:pPr>
      <w:r w:rsidDel="00000000" w:rsidR="00000000" w:rsidRPr="00000000">
        <w:rPr>
          <w:rtl w:val="0"/>
        </w:rPr>
        <w:t xml:space="preserve">Costes derivados de la operativa diaria.</w:t>
      </w:r>
      <w:r w:rsidDel="00000000" w:rsidR="00000000" w:rsidRPr="00000000">
        <w:rPr>
          <w:rtl w:val="0"/>
        </w:rPr>
      </w:r>
    </w:p>
    <w:p w:rsidR="00000000" w:rsidDel="00000000" w:rsidP="00000000" w:rsidRDefault="00000000" w:rsidRPr="00000000" w14:paraId="00000098">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Importe de las comisiones a empleados, si fuera el caso.</w:t>
      </w:r>
    </w:p>
    <w:p w:rsidR="00000000" w:rsidDel="00000000" w:rsidP="00000000" w:rsidRDefault="00000000" w:rsidRPr="00000000" w14:paraId="00000099">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Comentarios y observaciones que el FRANQUICIADO crea conveniente transmitir.</w:t>
      </w:r>
    </w:p>
    <w:p w:rsidR="00000000" w:rsidDel="00000000" w:rsidP="00000000" w:rsidRDefault="00000000" w:rsidRPr="00000000" w14:paraId="0000009A">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Número y desglose de incidencias.</w:t>
      </w:r>
    </w:p>
    <w:p w:rsidR="00000000" w:rsidDel="00000000" w:rsidP="00000000" w:rsidRDefault="00000000" w:rsidRPr="00000000" w14:paraId="0000009B">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Breve exposición de las campañas publicitarias realizadas en el mes a nivel local, si fuera el caso. Medio utilizado, difusión, </w:t>
      </w:r>
      <w:r w:rsidDel="00000000" w:rsidR="00000000" w:rsidRPr="00000000">
        <w:rPr>
          <w:rtl w:val="0"/>
        </w:rPr>
        <w:t xml:space="preserve">período</w:t>
      </w:r>
      <w:r w:rsidDel="00000000" w:rsidR="00000000" w:rsidRPr="00000000">
        <w:rPr>
          <w:vertAlign w:val="baseline"/>
          <w:rtl w:val="0"/>
        </w:rPr>
        <w:t xml:space="preserve">, presupuesto, etc.</w:t>
      </w:r>
    </w:p>
    <w:p w:rsidR="00000000" w:rsidDel="00000000" w:rsidP="00000000" w:rsidRDefault="00000000" w:rsidRPr="00000000" w14:paraId="0000009C">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Breve exposición de las acciones promocionales con intención de desarrollar.</w:t>
      </w:r>
    </w:p>
    <w:p w:rsidR="00000000" w:rsidDel="00000000" w:rsidP="00000000" w:rsidRDefault="00000000" w:rsidRPr="00000000" w14:paraId="0000009D">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Propuesta de inclusión en la oferta comercial de nuevos productos o servicios.</w:t>
      </w:r>
    </w:p>
    <w:p w:rsidR="00000000" w:rsidDel="00000000" w:rsidP="00000000" w:rsidRDefault="00000000" w:rsidRPr="00000000" w14:paraId="0000009E">
      <w:pPr>
        <w:numPr>
          <w:ilvl w:val="0"/>
          <w:numId w:val="1"/>
        </w:numPr>
        <w:spacing w:line="360" w:lineRule="auto"/>
        <w:ind w:left="720" w:right="219" w:hanging="360"/>
        <w:jc w:val="both"/>
        <w:rPr>
          <w:vertAlign w:val="baseline"/>
        </w:rPr>
      </w:pPr>
      <w:r w:rsidDel="00000000" w:rsidR="00000000" w:rsidRPr="00000000">
        <w:rPr>
          <w:vertAlign w:val="baseline"/>
          <w:rtl w:val="0"/>
        </w:rPr>
        <w:t xml:space="preserve">Observaciones.</w:t>
      </w:r>
    </w:p>
    <w:p w:rsidR="00000000" w:rsidDel="00000000" w:rsidP="00000000" w:rsidRDefault="00000000" w:rsidRPr="00000000" w14:paraId="0000009F">
      <w:pPr>
        <w:spacing w:line="360" w:lineRule="auto"/>
        <w:ind w:left="360" w:right="219" w:firstLine="0"/>
        <w:jc w:val="both"/>
        <w:rPr>
          <w:vertAlign w:val="baseline"/>
        </w:rPr>
      </w:pPr>
      <w:r w:rsidDel="00000000" w:rsidR="00000000" w:rsidRPr="00000000">
        <w:rPr>
          <w:rtl w:val="0"/>
        </w:rPr>
      </w:r>
    </w:p>
    <w:p w:rsidR="00000000" w:rsidDel="00000000" w:rsidP="00000000" w:rsidRDefault="00000000" w:rsidRPr="00000000" w14:paraId="000000A0">
      <w:pPr>
        <w:spacing w:line="360" w:lineRule="auto"/>
        <w:ind w:left="0" w:right="219" w:firstLine="0"/>
        <w:jc w:val="both"/>
        <w:rPr/>
      </w:pPr>
      <w:r w:rsidDel="00000000" w:rsidR="00000000" w:rsidRPr="00000000">
        <w:rPr>
          <w:rtl w:val="0"/>
        </w:rPr>
      </w:r>
    </w:p>
    <w:p w:rsidR="00000000" w:rsidDel="00000000" w:rsidP="00000000" w:rsidRDefault="00000000" w:rsidRPr="00000000" w14:paraId="000000A1">
      <w:pPr>
        <w:spacing w:line="360" w:lineRule="auto"/>
        <w:ind w:left="0" w:right="219" w:firstLine="0"/>
        <w:jc w:val="both"/>
        <w:rPr/>
      </w:pPr>
      <w:r w:rsidDel="00000000" w:rsidR="00000000" w:rsidRPr="00000000">
        <w:rPr>
          <w:rtl w:val="0"/>
        </w:rPr>
      </w:r>
    </w:p>
    <w:p w:rsidR="00000000" w:rsidDel="00000000" w:rsidP="00000000" w:rsidRDefault="00000000" w:rsidRPr="00000000" w14:paraId="000000A2">
      <w:pPr>
        <w:spacing w:line="360" w:lineRule="auto"/>
        <w:ind w:left="0" w:right="219" w:firstLine="0"/>
        <w:jc w:val="both"/>
        <w:rPr/>
      </w:pPr>
      <w:r w:rsidDel="00000000" w:rsidR="00000000" w:rsidRPr="00000000">
        <w:rPr>
          <w:rtl w:val="0"/>
        </w:rPr>
      </w:r>
    </w:p>
    <w:p w:rsidR="00000000" w:rsidDel="00000000" w:rsidP="00000000" w:rsidRDefault="00000000" w:rsidRPr="00000000" w14:paraId="000000A3">
      <w:pPr>
        <w:spacing w:line="360" w:lineRule="auto"/>
        <w:ind w:left="0" w:right="219" w:firstLine="0"/>
        <w:jc w:val="both"/>
        <w:rPr/>
      </w:pPr>
      <w:r w:rsidDel="00000000" w:rsidR="00000000" w:rsidRPr="00000000">
        <w:rPr>
          <w:rtl w:val="0"/>
        </w:rPr>
      </w:r>
    </w:p>
    <w:p w:rsidR="00000000" w:rsidDel="00000000" w:rsidP="00000000" w:rsidRDefault="00000000" w:rsidRPr="00000000" w14:paraId="000000A4">
      <w:pPr>
        <w:spacing w:line="360" w:lineRule="auto"/>
        <w:ind w:left="0" w:right="219" w:firstLine="0"/>
        <w:jc w:val="both"/>
        <w:rPr/>
      </w:pPr>
      <w:r w:rsidDel="00000000" w:rsidR="00000000" w:rsidRPr="00000000">
        <w:rPr>
          <w:rtl w:val="0"/>
        </w:rPr>
      </w:r>
    </w:p>
    <w:p w:rsidR="00000000" w:rsidDel="00000000" w:rsidP="00000000" w:rsidRDefault="00000000" w:rsidRPr="00000000" w14:paraId="000000A5">
      <w:pPr>
        <w:spacing w:line="360" w:lineRule="auto"/>
        <w:ind w:left="0" w:right="219" w:firstLine="0"/>
        <w:jc w:val="both"/>
        <w:rPr/>
      </w:pPr>
      <w:r w:rsidDel="00000000" w:rsidR="00000000" w:rsidRPr="00000000">
        <w:rPr>
          <w:rtl w:val="0"/>
        </w:rPr>
      </w:r>
    </w:p>
    <w:p w:rsidR="00000000" w:rsidDel="00000000" w:rsidP="00000000" w:rsidRDefault="00000000" w:rsidRPr="00000000" w14:paraId="000000A6">
      <w:pPr>
        <w:shd w:fill="333333"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2. LA INFORMACIÓN AL FRANQUICIADO.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agentes del delivery con los que va a tener que lidiar el franquiciado son los siguientes y sus consiguientes problemas: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Repartidores: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es un sector muy voluble y de alto índice de rotación de plantilla. Falta especialización y los salarios que puedes ofrecer no van a ser elevados.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Los negocios o restaurantes: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van a presionar para que les des el mejor servicio posible y en los momentos de mayor tensión debes de tener preparada una estructura para minimizar las incidencias.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El cliente final: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Desea tener su producto en menos de 1 hora y caliente. Si no se cumplen ninguna de esas premisas, interpondrán la consiguiente queja.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Mecánicos: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 depender del buen funcionamiento de tus vehículos te relacionarás continuamente con los mecánicos y tendrás que adaptarte a sus tiempos y procedimientos.</w:t>
      </w:r>
    </w:p>
    <w:p w:rsidR="00000000" w:rsidDel="00000000" w:rsidP="00000000" w:rsidRDefault="00000000" w:rsidRPr="00000000" w14:paraId="000000B1">
      <w:pPr>
        <w:spacing w:line="360" w:lineRule="auto"/>
        <w:ind w:right="219"/>
        <w:jc w:val="both"/>
        <w:rPr>
          <w:b w:val="0"/>
          <w:vertAlign w:val="baseline"/>
        </w:rPr>
      </w:pPr>
      <w:r w:rsidDel="00000000" w:rsidR="00000000" w:rsidRPr="00000000">
        <w:rPr>
          <w:rtl w:val="0"/>
        </w:rPr>
      </w:r>
    </w:p>
    <w:p w:rsidR="00000000" w:rsidDel="00000000" w:rsidP="00000000" w:rsidRDefault="00000000" w:rsidRPr="00000000" w14:paraId="000000B2">
      <w:pPr>
        <w:spacing w:line="360" w:lineRule="auto"/>
        <w:ind w:right="219"/>
        <w:jc w:val="both"/>
        <w:rPr>
          <w:vertAlign w:val="baseline"/>
        </w:rPr>
      </w:pPr>
      <w:r w:rsidDel="00000000" w:rsidR="00000000" w:rsidRPr="00000000">
        <w:rPr>
          <w:b w:val="1"/>
          <w:vertAlign w:val="baseline"/>
          <w:rtl w:val="0"/>
        </w:rPr>
        <w:t xml:space="preserve">REPAART </w:t>
      </w:r>
      <w:r w:rsidDel="00000000" w:rsidR="00000000" w:rsidRPr="00000000">
        <w:rPr>
          <w:vertAlign w:val="baseline"/>
          <w:rtl w:val="0"/>
        </w:rPr>
        <w:t xml:space="preserve">establecerá para el control de tráfico se recomienda crear un grupo de Whatsapp con todos los repartidores y los gerentes. Aunque la App reduce la necesidad de usar este tipo de grupos, no lo elimina en su totalidad.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él deben darse instrucciones de organización en caso de que sea necesario. También deben informarse de eventos importantes como accidentes, atascos u otras incidencias que no se pueden informar a través de la app. También deben realizarse un grupo de </w:t>
      </w:r>
      <w:r w:rsidDel="00000000" w:rsidR="00000000" w:rsidRPr="00000000">
        <w:rPr>
          <w:rtl w:val="0"/>
        </w:rPr>
        <w:t xml:space="preserve">Whatsapp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 cada uno de los restaurantes para informar de manera directa de posibles in</w:t>
      </w:r>
      <w:r w:rsidDel="00000000" w:rsidR="00000000" w:rsidRPr="00000000">
        <w:rPr>
          <w:rtl w:val="0"/>
        </w:rPr>
        <w:t xml:space="preserve">cidencias como datos o direcciones incorrectas, clientes ausentes o incidencias por volumen o tráfico…</w:t>
      </w:r>
    </w:p>
    <w:p w:rsidR="00000000" w:rsidDel="00000000" w:rsidP="00000000" w:rsidRDefault="00000000" w:rsidRPr="00000000" w14:paraId="000000B4">
      <w:pPr>
        <w:spacing w:line="360" w:lineRule="auto"/>
        <w:ind w:right="219"/>
        <w:jc w:val="both"/>
        <w:rPr>
          <w:vertAlign w:val="baseline"/>
        </w:rPr>
      </w:pPr>
      <w:r w:rsidDel="00000000" w:rsidR="00000000" w:rsidRPr="00000000">
        <w:rPr>
          <w:vertAlign w:val="baseline"/>
          <w:rtl w:val="0"/>
        </w:rPr>
        <w:t xml:space="preserve">El mayor responsable del tráfico debe ser el Jefe de equipo / gerente.</w:t>
      </w:r>
    </w:p>
    <w:p w:rsidR="00000000" w:rsidDel="00000000" w:rsidP="00000000" w:rsidRDefault="00000000" w:rsidRPr="00000000" w14:paraId="000000B5">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B6">
      <w:pPr>
        <w:spacing w:line="360" w:lineRule="auto"/>
        <w:ind w:right="219"/>
        <w:jc w:val="both"/>
        <w:rPr>
          <w:rFonts w:ascii="Arial" w:cs="Arial" w:eastAsia="Arial" w:hAnsi="Arial"/>
          <w:sz w:val="22"/>
          <w:szCs w:val="22"/>
        </w:rPr>
      </w:pPr>
      <w:bookmarkStart w:colFirst="0" w:colLast="0" w:name="_heading=h.1fob9te" w:id="2"/>
      <w:bookmarkEnd w:id="2"/>
      <w:r w:rsidDel="00000000" w:rsidR="00000000" w:rsidRPr="00000000">
        <w:rPr>
          <w:vertAlign w:val="baseline"/>
          <w:rtl w:val="0"/>
        </w:rPr>
        <w:t xml:space="preserve">De esta manera, el funcionamiento de nuestra red de franquicias queda asegurado de una forma coherente y conjunta, dando la imagen de cadena compacta y homogénea que le asegura la calidad que se espera de </w:t>
      </w:r>
      <w:r w:rsidDel="00000000" w:rsidR="00000000" w:rsidRPr="00000000">
        <w:rPr>
          <w:b w:val="1"/>
          <w:vertAlign w:val="baseline"/>
          <w:rtl w:val="0"/>
        </w:rPr>
        <w:t xml:space="preserve">REPAART</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BB">
      <w:pPr>
        <w:shd w:fill="333333"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3. CONTROL DEL FRANQUICIADO. </w:t>
      </w:r>
      <w:r w:rsidDel="00000000" w:rsidR="00000000" w:rsidRPr="00000000">
        <w:rPr>
          <w:rtl w:val="0"/>
        </w:rPr>
      </w:r>
    </w:p>
    <w:p w:rsidR="00000000" w:rsidDel="00000000" w:rsidP="00000000" w:rsidRDefault="00000000" w:rsidRPr="00000000" w14:paraId="000000B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BD">
      <w:pPr>
        <w:spacing w:line="360" w:lineRule="auto"/>
        <w:ind w:right="219"/>
        <w:jc w:val="both"/>
        <w:rPr>
          <w:vertAlign w:val="baseline"/>
        </w:rPr>
      </w:pPr>
      <w:r w:rsidDel="00000000" w:rsidR="00000000" w:rsidRPr="00000000">
        <w:rPr>
          <w:vertAlign w:val="baseline"/>
          <w:rtl w:val="0"/>
        </w:rPr>
        <w:t xml:space="preserve">Para fomentar el contacto directo entre el FRANQUICIADO y la Central </w:t>
      </w:r>
      <w:r w:rsidDel="00000000" w:rsidR="00000000" w:rsidRPr="00000000">
        <w:rPr>
          <w:b w:val="1"/>
          <w:vertAlign w:val="baseline"/>
          <w:rtl w:val="0"/>
        </w:rPr>
        <w:t xml:space="preserve">REPAART </w:t>
      </w:r>
      <w:r w:rsidDel="00000000" w:rsidR="00000000" w:rsidRPr="00000000">
        <w:rPr>
          <w:vertAlign w:val="baseline"/>
          <w:rtl w:val="0"/>
        </w:rPr>
        <w:t xml:space="preserve">y aumentar el necesario intercambio de impresiones, se realizará un seguimiento y control de la oper</w:t>
      </w:r>
      <w:r w:rsidDel="00000000" w:rsidR="00000000" w:rsidRPr="00000000">
        <w:rPr>
          <w:rtl w:val="0"/>
        </w:rPr>
        <w:t xml:space="preserve">ativa diaria</w:t>
      </w:r>
      <w:r w:rsidDel="00000000" w:rsidR="00000000" w:rsidRPr="00000000">
        <w:rPr>
          <w:vertAlign w:val="baseline"/>
          <w:rtl w:val="0"/>
        </w:rPr>
        <w:t xml:space="preserve"> mediante el software de gestión de log</w:t>
      </w:r>
      <w:r w:rsidDel="00000000" w:rsidR="00000000" w:rsidRPr="00000000">
        <w:rPr>
          <w:rtl w:val="0"/>
        </w:rPr>
        <w:t xml:space="preserve">ística</w:t>
      </w:r>
      <w:r w:rsidDel="00000000" w:rsidR="00000000" w:rsidRPr="00000000">
        <w:rPr>
          <w:vertAlign w:val="baseline"/>
          <w:rtl w:val="0"/>
        </w:rPr>
        <w:t xml:space="preserve"> </w:t>
      </w:r>
      <w:r w:rsidDel="00000000" w:rsidR="00000000" w:rsidRPr="00000000">
        <w:rPr>
          <w:rtl w:val="0"/>
        </w:rPr>
        <w:t xml:space="preserve">“</w:t>
      </w:r>
      <w:r w:rsidDel="00000000" w:rsidR="00000000" w:rsidRPr="00000000">
        <w:rPr>
          <w:vertAlign w:val="baseline"/>
          <w:rtl w:val="0"/>
        </w:rPr>
        <w:t xml:space="preserve">FLYDER</w:t>
      </w:r>
      <w:r w:rsidDel="00000000" w:rsidR="00000000" w:rsidRPr="00000000">
        <w:rPr>
          <w:rtl w:val="0"/>
        </w:rPr>
        <w:t xml:space="preserve">”</w:t>
      </w:r>
      <w:r w:rsidDel="00000000" w:rsidR="00000000" w:rsidRPr="00000000">
        <w:rPr>
          <w:vertAlign w:val="baseline"/>
          <w:rtl w:val="0"/>
        </w:rPr>
        <w:t xml:space="preserve">, destinado a conocer el funcionamiento de la red log</w:t>
      </w:r>
      <w:r w:rsidDel="00000000" w:rsidR="00000000" w:rsidRPr="00000000">
        <w:rPr>
          <w:rtl w:val="0"/>
        </w:rPr>
        <w:t xml:space="preserve">ística</w:t>
      </w:r>
      <w:r w:rsidDel="00000000" w:rsidR="00000000" w:rsidRPr="00000000">
        <w:rPr>
          <w:vertAlign w:val="baseline"/>
          <w:rtl w:val="0"/>
        </w:rPr>
        <w:t xml:space="preserve">. </w:t>
      </w:r>
    </w:p>
    <w:p w:rsidR="00000000" w:rsidDel="00000000" w:rsidP="00000000" w:rsidRDefault="00000000" w:rsidRPr="00000000" w14:paraId="000000BE">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BF">
      <w:pPr>
        <w:spacing w:line="360" w:lineRule="auto"/>
        <w:ind w:right="219"/>
        <w:jc w:val="both"/>
        <w:rPr>
          <w:vertAlign w:val="baseline"/>
        </w:rPr>
      </w:pPr>
      <w:r w:rsidDel="00000000" w:rsidR="00000000" w:rsidRPr="00000000">
        <w:rPr>
          <w:vertAlign w:val="baseline"/>
          <w:rtl w:val="0"/>
        </w:rPr>
        <w:t xml:space="preserve">Su cometido consiste en mantener un contacto permanente con los FRANQUICIADOS, con el fin de atender cualquier sugerencia u observación que puedan formularle éstos, ayudarlos en la solución de problemas y atenderlos ante cualquier necesidad que puedan plantear.</w:t>
      </w:r>
    </w:p>
    <w:p w:rsidR="00000000" w:rsidDel="00000000" w:rsidP="00000000" w:rsidRDefault="00000000" w:rsidRPr="00000000" w14:paraId="000000C0">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C1">
      <w:pPr>
        <w:spacing w:line="360" w:lineRule="auto"/>
        <w:ind w:right="219"/>
        <w:jc w:val="both"/>
        <w:rPr>
          <w:vertAlign w:val="baseline"/>
        </w:rPr>
      </w:pPr>
      <w:r w:rsidDel="00000000" w:rsidR="00000000" w:rsidRPr="00000000">
        <w:rPr>
          <w:vertAlign w:val="baseline"/>
          <w:rtl w:val="0"/>
        </w:rPr>
        <w:t xml:space="preserve">El </w:t>
      </w:r>
      <w:r w:rsidDel="00000000" w:rsidR="00000000" w:rsidRPr="00000000">
        <w:rPr>
          <w:rtl w:val="0"/>
        </w:rPr>
        <w:t xml:space="preserve">controller</w:t>
      </w:r>
      <w:r w:rsidDel="00000000" w:rsidR="00000000" w:rsidRPr="00000000">
        <w:rPr>
          <w:vertAlign w:val="baseline"/>
          <w:rtl w:val="0"/>
        </w:rPr>
        <w:t xml:space="preserve">, en caso de existir esta figura, es el contacto más directo e inmediato que existirá entre el FRANQUICIADO y </w:t>
      </w:r>
      <w:r w:rsidDel="00000000" w:rsidR="00000000" w:rsidRPr="00000000">
        <w:rPr>
          <w:b w:val="1"/>
          <w:vertAlign w:val="baseline"/>
          <w:rtl w:val="0"/>
        </w:rPr>
        <w:t xml:space="preserve">REPAART,</w:t>
      </w:r>
      <w:r w:rsidDel="00000000" w:rsidR="00000000" w:rsidRPr="00000000">
        <w:rPr>
          <w:vertAlign w:val="baseline"/>
          <w:rtl w:val="0"/>
        </w:rPr>
        <w:t xml:space="preserve"> y su principal objetivo será permitir al primero alcanzar, e incluso superar, sus objetivos de cifra de negocio, manteniendo intacto el estilo propio de nuestra cadena y coordinando sus acciones en la zona de influencia.</w:t>
      </w:r>
    </w:p>
    <w:p w:rsidR="00000000" w:rsidDel="00000000" w:rsidP="00000000" w:rsidRDefault="00000000" w:rsidRPr="00000000" w14:paraId="000000C2">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C3">
      <w:pPr>
        <w:spacing w:line="360" w:lineRule="auto"/>
        <w:ind w:right="219"/>
        <w:jc w:val="both"/>
        <w:rPr>
          <w:vertAlign w:val="baseline"/>
        </w:rPr>
      </w:pPr>
      <w:r w:rsidDel="00000000" w:rsidR="00000000" w:rsidRPr="00000000">
        <w:rPr>
          <w:vertAlign w:val="baseline"/>
          <w:rtl w:val="0"/>
        </w:rPr>
        <w:t xml:space="preserve">Para ello, supervisará las condiciones del servicio y que se estén llevando a cabo los procesos correctamente, mediante análisis de resultados de los trabajadores, encuestas de satisfacción a restaurantes y clientes, etc. El Controller realizará esta supervisión cumplimentando un </w:t>
      </w:r>
      <w:r w:rsidDel="00000000" w:rsidR="00000000" w:rsidRPr="00000000">
        <w:rPr>
          <w:i w:val="1"/>
          <w:vertAlign w:val="baseline"/>
          <w:rtl w:val="0"/>
        </w:rPr>
        <w:t xml:space="preserve">Check-list</w:t>
      </w:r>
      <w:r w:rsidDel="00000000" w:rsidR="00000000" w:rsidRPr="00000000">
        <w:rPr>
          <w:vertAlign w:val="baseline"/>
          <w:rtl w:val="0"/>
        </w:rPr>
        <w:t xml:space="preserve"> especialmente preparado al efecto.</w:t>
      </w:r>
    </w:p>
    <w:p w:rsidR="00000000" w:rsidDel="00000000" w:rsidP="00000000" w:rsidRDefault="00000000" w:rsidRPr="00000000" w14:paraId="000000C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C5">
      <w:pPr>
        <w:spacing w:line="360" w:lineRule="auto"/>
        <w:ind w:right="219"/>
        <w:jc w:val="both"/>
        <w:rPr>
          <w:vertAlign w:val="baseline"/>
        </w:rPr>
      </w:pPr>
      <w:r w:rsidDel="00000000" w:rsidR="00000000" w:rsidRPr="00000000">
        <w:rPr>
          <w:vertAlign w:val="baseline"/>
          <w:rtl w:val="0"/>
        </w:rPr>
        <w:t xml:space="preserve">Coordinará la puesta en marcha de las acciones </w:t>
      </w:r>
      <w:r w:rsidDel="00000000" w:rsidR="00000000" w:rsidRPr="00000000">
        <w:rPr>
          <w:rtl w:val="0"/>
        </w:rPr>
        <w:t xml:space="preserve">comerciales</w:t>
      </w:r>
      <w:r w:rsidDel="00000000" w:rsidR="00000000" w:rsidRPr="00000000">
        <w:rPr>
          <w:vertAlign w:val="baseline"/>
          <w:rtl w:val="0"/>
        </w:rPr>
        <w:t xml:space="preserve"> y aconsejará sobre las actuaciones puntuales que pueden llevarse a cabo en su zona de influencia al FRANQUICIADO.</w:t>
      </w:r>
    </w:p>
    <w:p w:rsidR="00000000" w:rsidDel="00000000" w:rsidP="00000000" w:rsidRDefault="00000000" w:rsidRPr="00000000" w14:paraId="000000C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Podrá también ayudarle a resolver dudas en la implantación de los nuevos procedimientos que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REPAART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vaya incorporando y aclarará cualquier duda respecto a nuevas referencias incorporadas a la oferta. Con la experiencia adquirida por REPAART durante años te ofrecemos la solución para minimizar todos estos problemas. Aunque el primer consejo que te vamos a dar es que asumas que</w:t>
      </w:r>
      <w:r w:rsidDel="00000000" w:rsidR="00000000" w:rsidRPr="00000000">
        <w:rPr>
          <w:rFonts w:ascii="Verdana" w:cs="Verdana" w:eastAsia="Verdana" w:hAnsi="Verdana"/>
          <w:b w:val="0"/>
          <w:i w:val="0"/>
          <w:smallCaps w:val="0"/>
          <w:strike w:val="0"/>
          <w:color w:val="000000"/>
          <w:sz w:val="20"/>
          <w:szCs w:val="20"/>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siempre vas a tener alguna incidencia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el objetivo es que sean mínimas y que no te generen estrés.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CB">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CC">
      <w:pPr>
        <w:shd w:fill="333333"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4. CUESTIONES DE CLIENTES. </w:t>
      </w:r>
      <w:r w:rsidDel="00000000" w:rsidR="00000000" w:rsidRPr="00000000">
        <w:rPr>
          <w:rtl w:val="0"/>
        </w:rPr>
      </w:r>
    </w:p>
    <w:p w:rsidR="00000000" w:rsidDel="00000000" w:rsidP="00000000" w:rsidRDefault="00000000" w:rsidRPr="00000000" w14:paraId="000000CD">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REPAART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podrá disponer de un formulario </w:t>
      </w:r>
      <w:r w:rsidDel="00000000" w:rsidR="00000000" w:rsidRPr="00000000">
        <w:rPr>
          <w:rtl w:val="0"/>
        </w:rPr>
        <w:t xml:space="preserve">o de sistemas de comentarios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clientes para conocer de primera mano sus opiniones, sugerencias, quejas, reclamaciones o, en general, cualquier apunte que pueda ser beneficioso para el negocio.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modelo puede ser de la siguiente manera: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DATOS PERSONALES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(opcional):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283"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NOMBRE:</w:t>
      </w:r>
    </w:p>
    <w:p w:rsidR="00000000" w:rsidDel="00000000" w:rsidP="00000000" w:rsidRDefault="00000000" w:rsidRPr="00000000" w14:paraId="000000D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EDAD:</w:t>
      </w:r>
    </w:p>
    <w:p w:rsidR="00000000" w:rsidDel="00000000" w:rsidP="00000000" w:rsidRDefault="00000000" w:rsidRPr="00000000" w14:paraId="000000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DIRECCIÓN:</w:t>
      </w:r>
    </w:p>
    <w:p w:rsidR="00000000" w:rsidDel="00000000" w:rsidP="00000000" w:rsidRDefault="00000000" w:rsidRPr="00000000" w14:paraId="000000D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TELÉFONO:</w:t>
      </w:r>
    </w:p>
    <w:p w:rsidR="00000000" w:rsidDel="00000000" w:rsidP="00000000" w:rsidRDefault="00000000" w:rsidRPr="00000000" w14:paraId="000000D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w:t>
      </w:r>
    </w:p>
    <w:p w:rsidR="00000000" w:rsidDel="00000000" w:rsidP="00000000" w:rsidRDefault="00000000" w:rsidRPr="00000000" w14:paraId="000000D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CIUDAD: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SERVICIO:</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283"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¿Qué opinión le merece el Personal que le atiende?</w:t>
      </w:r>
    </w:p>
    <w:p w:rsidR="00000000" w:rsidDel="00000000" w:rsidP="00000000" w:rsidRDefault="00000000" w:rsidRPr="00000000" w14:paraId="000000D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¿Qué opinión le merece nuestra oferta comercial?</w:t>
      </w:r>
    </w:p>
    <w:p w:rsidR="00000000" w:rsidDel="00000000" w:rsidP="00000000" w:rsidRDefault="00000000" w:rsidRPr="00000000" w14:paraId="000000D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¿Qué considera que se puede cambiar para mejorar?</w:t>
      </w:r>
    </w:p>
    <w:p w:rsidR="00000000" w:rsidDel="00000000" w:rsidP="00000000" w:rsidRDefault="00000000" w:rsidRPr="00000000" w14:paraId="000000E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¿Qué valora más positivamente?</w:t>
      </w:r>
    </w:p>
    <w:p w:rsidR="00000000" w:rsidDel="00000000" w:rsidP="00000000" w:rsidRDefault="00000000" w:rsidRPr="00000000" w14:paraId="000000E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440" w:right="219"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Observaciones.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36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219" w:firstLine="0"/>
        <w:jc w:val="both"/>
        <w:rPr>
          <w:rFonts w:ascii="Verdana" w:cs="Verdana" w:eastAsia="Verdana" w:hAnsi="Verdana"/>
          <w:b w:val="0"/>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shd w:fill="333333"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5. INDICADORES CLAVE DE GESTIÓN. </w:t>
      </w:r>
      <w:r w:rsidDel="00000000" w:rsidR="00000000" w:rsidRPr="00000000">
        <w:rPr>
          <w:rtl w:val="0"/>
        </w:rPr>
      </w:r>
    </w:p>
    <w:p w:rsidR="00000000" w:rsidDel="00000000" w:rsidP="00000000" w:rsidRDefault="00000000" w:rsidRPr="00000000" w14:paraId="000000E5">
      <w:pPr>
        <w:spacing w:line="360" w:lineRule="auto"/>
        <w:ind w:right="219"/>
        <w:jc w:val="both"/>
        <w:rPr>
          <w:b w:val="0"/>
          <w:vertAlign w:val="baseline"/>
        </w:rPr>
      </w:pPr>
      <w:r w:rsidDel="00000000" w:rsidR="00000000" w:rsidRPr="00000000">
        <w:rPr>
          <w:rtl w:val="0"/>
        </w:rPr>
      </w:r>
    </w:p>
    <w:p w:rsidR="00000000" w:rsidDel="00000000" w:rsidP="00000000" w:rsidRDefault="00000000" w:rsidRPr="00000000" w14:paraId="000000E6">
      <w:pPr>
        <w:spacing w:line="360" w:lineRule="auto"/>
        <w:ind w:right="219"/>
        <w:jc w:val="both"/>
        <w:rPr>
          <w:vertAlign w:val="baseline"/>
        </w:rPr>
      </w:pPr>
      <w:r w:rsidDel="00000000" w:rsidR="00000000" w:rsidRPr="00000000">
        <w:rPr>
          <w:vertAlign w:val="baseline"/>
          <w:rtl w:val="0"/>
        </w:rPr>
        <w:t xml:space="preserve">Los ratios son fórmulas obtenidas a partir de datos como el Balance o la Cuenta de Pérdidas y Ganancias (habitualmente, “PyG”). Permiten obtener un análisis de la situación de la empresa en diferentes aspectos, además de ver la evolución de la misma. </w:t>
      </w:r>
    </w:p>
    <w:p w:rsidR="00000000" w:rsidDel="00000000" w:rsidP="00000000" w:rsidRDefault="00000000" w:rsidRPr="00000000" w14:paraId="000000E7">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E8">
      <w:pPr>
        <w:spacing w:line="360" w:lineRule="auto"/>
        <w:ind w:right="219"/>
        <w:jc w:val="both"/>
        <w:rPr>
          <w:vertAlign w:val="baseline"/>
        </w:rPr>
      </w:pPr>
      <w:r w:rsidDel="00000000" w:rsidR="00000000" w:rsidRPr="00000000">
        <w:rPr>
          <w:vertAlign w:val="baseline"/>
          <w:rtl w:val="0"/>
        </w:rPr>
        <w:t xml:space="preserve">Analizan aspectos como la liquidez, el grado de riesgo por endeudamiento o la rotación de productos y servicios.</w:t>
      </w:r>
    </w:p>
    <w:p w:rsidR="00000000" w:rsidDel="00000000" w:rsidP="00000000" w:rsidRDefault="00000000" w:rsidRPr="00000000" w14:paraId="000000E9">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EA">
      <w:pPr>
        <w:spacing w:line="360" w:lineRule="auto"/>
        <w:ind w:right="219"/>
        <w:jc w:val="both"/>
        <w:rPr>
          <w:vertAlign w:val="baseline"/>
        </w:rPr>
      </w:pPr>
      <w:r w:rsidDel="00000000" w:rsidR="00000000" w:rsidRPr="00000000">
        <w:rPr>
          <w:vertAlign w:val="baseline"/>
          <w:rtl w:val="0"/>
        </w:rPr>
        <w:t xml:space="preserve">De esta manera, podemos tomar medidas para evitar desviaciones, alertar de un posible riesgo financiero (insolvencias, quiebras, etc.) o aconsejar sobre ciertas acciones.</w:t>
      </w:r>
    </w:p>
    <w:p w:rsidR="00000000" w:rsidDel="00000000" w:rsidP="00000000" w:rsidRDefault="00000000" w:rsidRPr="00000000" w14:paraId="000000EB">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EC">
      <w:pPr>
        <w:spacing w:line="360" w:lineRule="auto"/>
        <w:ind w:right="219"/>
        <w:jc w:val="both"/>
        <w:rPr>
          <w:vertAlign w:val="baseline"/>
        </w:rPr>
      </w:pPr>
      <w:r w:rsidDel="00000000" w:rsidR="00000000" w:rsidRPr="00000000">
        <w:rPr>
          <w:vertAlign w:val="baseline"/>
          <w:rtl w:val="0"/>
        </w:rPr>
        <w:t xml:space="preserve">En las siguientes páginas se puede visualizar ratios de: posición financiera, liquidez, análisis económico y endeudamiento.</w:t>
      </w:r>
    </w:p>
    <w:p w:rsidR="00000000" w:rsidDel="00000000" w:rsidP="00000000" w:rsidRDefault="00000000" w:rsidRPr="00000000" w14:paraId="000000ED">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EE">
      <w:pPr>
        <w:spacing w:line="360" w:lineRule="auto"/>
        <w:ind w:right="219"/>
        <w:jc w:val="both"/>
        <w:rPr>
          <w:vertAlign w:val="baseline"/>
        </w:rPr>
      </w:pPr>
      <w:r w:rsidDel="00000000" w:rsidR="00000000" w:rsidRPr="00000000">
        <w:rPr>
          <w:vertAlign w:val="baseline"/>
          <w:rtl w:val="0"/>
        </w:rPr>
        <w:t xml:space="preserve">Para interpretar cada ratio no basta con ver su valor, sino que ha de ser comparado con un valor de referencia que se considere adecuado.</w:t>
      </w:r>
    </w:p>
    <w:p w:rsidR="00000000" w:rsidDel="00000000" w:rsidP="00000000" w:rsidRDefault="00000000" w:rsidRPr="00000000" w14:paraId="000000EF">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F0">
      <w:pPr>
        <w:shd w:fill="bfbfbf" w:val="clear"/>
        <w:spacing w:line="360" w:lineRule="auto"/>
        <w:ind w:right="219"/>
        <w:jc w:val="center"/>
        <w:rPr>
          <w:i w:val="0"/>
          <w:vertAlign w:val="baseline"/>
        </w:rPr>
      </w:pPr>
      <w:r w:rsidDel="00000000" w:rsidR="00000000" w:rsidRPr="00000000">
        <w:rPr>
          <w:i w:val="1"/>
          <w:vertAlign w:val="baseline"/>
          <w:rtl w:val="0"/>
        </w:rPr>
        <w:t xml:space="preserve">Estos ratios van a ser calculados </w:t>
      </w:r>
      <w:r w:rsidDel="00000000" w:rsidR="00000000" w:rsidRPr="00000000">
        <w:rPr>
          <w:i w:val="1"/>
          <w:rtl w:val="0"/>
        </w:rPr>
        <w:t xml:space="preserve">y</w:t>
      </w:r>
      <w:r w:rsidDel="00000000" w:rsidR="00000000" w:rsidRPr="00000000">
        <w:rPr>
          <w:i w:val="1"/>
          <w:vertAlign w:val="baseline"/>
          <w:rtl w:val="0"/>
        </w:rPr>
        <w:t xml:space="preserve"> evaluados por </w:t>
      </w:r>
      <w:r w:rsidDel="00000000" w:rsidR="00000000" w:rsidRPr="00000000">
        <w:rPr>
          <w:b w:val="1"/>
          <w:i w:val="1"/>
          <w:vertAlign w:val="baseline"/>
          <w:rtl w:val="0"/>
        </w:rPr>
        <w:t xml:space="preserve">REPAART</w:t>
      </w:r>
      <w:r w:rsidDel="00000000" w:rsidR="00000000" w:rsidRPr="00000000">
        <w:rPr>
          <w:i w:val="1"/>
          <w:vertAlign w:val="baseline"/>
          <w:rtl w:val="0"/>
        </w:rPr>
        <w:t xml:space="preserve">, se proporciona</w:t>
      </w:r>
      <w:r w:rsidDel="00000000" w:rsidR="00000000" w:rsidRPr="00000000">
        <w:rPr>
          <w:i w:val="1"/>
          <w:rtl w:val="0"/>
        </w:rPr>
        <w:t xml:space="preserve">rán</w:t>
      </w:r>
      <w:r w:rsidDel="00000000" w:rsidR="00000000" w:rsidRPr="00000000">
        <w:rPr>
          <w:i w:val="1"/>
          <w:vertAlign w:val="baseline"/>
          <w:rtl w:val="0"/>
        </w:rPr>
        <w:t xml:space="preserve"> al FRANQUICIADO bajo la recomendación de que los tome en consideración sobre su empresa. El seguimiento mensual </w:t>
      </w:r>
      <w:r w:rsidDel="00000000" w:rsidR="00000000" w:rsidRPr="00000000">
        <w:rPr>
          <w:i w:val="1"/>
          <w:rtl w:val="0"/>
        </w:rPr>
        <w:t xml:space="preserve">ofrecido por</w:t>
      </w:r>
      <w:r w:rsidDel="00000000" w:rsidR="00000000" w:rsidRPr="00000000">
        <w:rPr>
          <w:i w:val="1"/>
          <w:vertAlign w:val="baseline"/>
          <w:rtl w:val="0"/>
        </w:rPr>
        <w:t xml:space="preserve"> </w:t>
      </w:r>
      <w:r w:rsidDel="00000000" w:rsidR="00000000" w:rsidRPr="00000000">
        <w:rPr>
          <w:b w:val="1"/>
          <w:i w:val="1"/>
          <w:vertAlign w:val="baseline"/>
          <w:rtl w:val="0"/>
        </w:rPr>
        <w:t xml:space="preserve">REPAART </w:t>
      </w:r>
      <w:r w:rsidDel="00000000" w:rsidR="00000000" w:rsidRPr="00000000">
        <w:rPr>
          <w:i w:val="1"/>
          <w:vertAlign w:val="baseline"/>
          <w:rtl w:val="0"/>
        </w:rPr>
        <w:t xml:space="preserve">va enfocado </w:t>
      </w:r>
      <w:r w:rsidDel="00000000" w:rsidR="00000000" w:rsidRPr="00000000">
        <w:rPr>
          <w:i w:val="1"/>
          <w:rtl w:val="0"/>
        </w:rPr>
        <w:t xml:space="preserve">tanto</w:t>
      </w:r>
      <w:r w:rsidDel="00000000" w:rsidR="00000000" w:rsidRPr="00000000">
        <w:rPr>
          <w:i w:val="1"/>
          <w:vertAlign w:val="baseline"/>
          <w:rtl w:val="0"/>
        </w:rPr>
        <w:t xml:space="preserve"> los aspectos operativos del negocio</w:t>
      </w:r>
      <w:r w:rsidDel="00000000" w:rsidR="00000000" w:rsidRPr="00000000">
        <w:rPr>
          <w:i w:val="1"/>
          <w:rtl w:val="0"/>
        </w:rPr>
        <w:t xml:space="preserve"> como</w:t>
      </w:r>
      <w:r w:rsidDel="00000000" w:rsidR="00000000" w:rsidRPr="00000000">
        <w:rPr>
          <w:i w:val="1"/>
          <w:vertAlign w:val="baseline"/>
          <w:rtl w:val="0"/>
        </w:rPr>
        <w:t xml:space="preserve"> a los aspectos financieros</w:t>
      </w:r>
      <w:r w:rsidDel="00000000" w:rsidR="00000000" w:rsidRPr="00000000">
        <w:rPr>
          <w:i w:val="1"/>
          <w:rtl w:val="0"/>
        </w:rPr>
        <w:t xml:space="preserve">. Este servicio se realizará la primera semana de cada mes mediante videoconferencia de 30 minutos analizando cada uno de los ratios objetivos con el fin de abordar posibles desviaciones del modelo de éxito.</w:t>
      </w:r>
      <w:r w:rsidDel="00000000" w:rsidR="00000000" w:rsidRPr="00000000">
        <w:rPr>
          <w:rtl w:val="0"/>
        </w:rPr>
      </w:r>
    </w:p>
    <w:p w:rsidR="00000000" w:rsidDel="00000000" w:rsidP="00000000" w:rsidRDefault="00000000" w:rsidRPr="00000000" w14:paraId="000000F1">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F2">
      <w:pPr>
        <w:shd w:fill="808080"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5.1. Ratios de posición financiera.</w:t>
      </w:r>
      <w:r w:rsidDel="00000000" w:rsidR="00000000" w:rsidRPr="00000000">
        <w:rPr>
          <w:rtl w:val="0"/>
        </w:rPr>
      </w:r>
    </w:p>
    <w:p w:rsidR="00000000" w:rsidDel="00000000" w:rsidP="00000000" w:rsidRDefault="00000000" w:rsidRPr="00000000" w14:paraId="000000F3">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F4">
      <w:pPr>
        <w:spacing w:line="360" w:lineRule="auto"/>
        <w:ind w:right="219"/>
        <w:jc w:val="both"/>
        <w:rPr>
          <w:b w:val="0"/>
          <w:vertAlign w:val="baseline"/>
        </w:rPr>
      </w:pPr>
      <w:r w:rsidDel="00000000" w:rsidR="00000000" w:rsidRPr="00000000">
        <w:rPr>
          <w:b w:val="1"/>
          <w:vertAlign w:val="baseline"/>
          <w:rtl w:val="0"/>
        </w:rPr>
        <w:t xml:space="preserve">5.1.1. Ratio de cobertura de cargas financieras.</w:t>
      </w:r>
      <w:r w:rsidDel="00000000" w:rsidR="00000000" w:rsidRPr="00000000">
        <w:rPr>
          <w:rtl w:val="0"/>
        </w:rPr>
      </w:r>
    </w:p>
    <w:p w:rsidR="00000000" w:rsidDel="00000000" w:rsidP="00000000" w:rsidRDefault="00000000" w:rsidRPr="00000000" w14:paraId="000000F5">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F6">
      <w:pPr>
        <w:spacing w:line="360" w:lineRule="auto"/>
        <w:ind w:right="219"/>
        <w:jc w:val="both"/>
        <w:rPr>
          <w:vertAlign w:val="baseline"/>
        </w:rPr>
      </w:pPr>
      <w:r w:rsidDel="00000000" w:rsidR="00000000" w:rsidRPr="00000000">
        <w:rPr>
          <w:vertAlign w:val="baseline"/>
          <w:rtl w:val="0"/>
        </w:rPr>
        <w:t xml:space="preserve">Este ratio indica la capacidad que tiene el </w:t>
      </w:r>
      <w:r w:rsidDel="00000000" w:rsidR="00000000" w:rsidRPr="00000000">
        <w:rPr>
          <w:b w:val="1"/>
          <w:vertAlign w:val="baseline"/>
          <w:rtl w:val="0"/>
        </w:rPr>
        <w:t xml:space="preserve">REPAART </w:t>
      </w:r>
      <w:r w:rsidDel="00000000" w:rsidR="00000000" w:rsidRPr="00000000">
        <w:rPr>
          <w:vertAlign w:val="baseline"/>
          <w:rtl w:val="0"/>
        </w:rPr>
        <w:t xml:space="preserve">FRANQUICIADO para hacer frente a los intereses derivados de la deuda que tenga contraída con entidades bancarias y similares. El número resultante indica el número de veces que la empresa puede hacer frente a la deuda financiera con los recursos generados. </w:t>
      </w:r>
    </w:p>
    <w:p w:rsidR="00000000" w:rsidDel="00000000" w:rsidP="00000000" w:rsidRDefault="00000000" w:rsidRPr="00000000" w14:paraId="000000F7">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F8">
      <w:pPr>
        <w:spacing w:line="360" w:lineRule="auto"/>
        <w:ind w:right="219"/>
        <w:jc w:val="both"/>
        <w:rPr>
          <w:vertAlign w:val="baseline"/>
        </w:rPr>
      </w:pPr>
      <w:r w:rsidDel="00000000" w:rsidR="00000000" w:rsidRPr="00000000">
        <w:rPr>
          <w:vertAlign w:val="baseline"/>
          <w:rtl w:val="0"/>
        </w:rPr>
        <w:t xml:space="preserve">Para calcularlo basta con saber el beneficio antes de intereses e impuestos y dividirlo entre los intereses:</w:t>
      </w:r>
    </w:p>
    <w:p w:rsidR="00000000" w:rsidDel="00000000" w:rsidP="00000000" w:rsidRDefault="00000000" w:rsidRPr="00000000" w14:paraId="000000F9">
      <w:pPr>
        <w:spacing w:line="360" w:lineRule="auto"/>
        <w:ind w:right="219"/>
        <w:jc w:val="both"/>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FA">
      <w:pPr>
        <w:spacing w:line="360" w:lineRule="auto"/>
        <w:ind w:right="219"/>
        <w:jc w:val="both"/>
        <w:rPr>
          <w:vertAlign w:val="baseline"/>
        </w:rPr>
      </w:pPr>
      <w:r w:rsidDel="00000000" w:rsidR="00000000" w:rsidRPr="00000000">
        <w:rPr>
          <w:vertAlign w:val="baseline"/>
          <w:rtl w:val="0"/>
        </w:rPr>
        <w:t xml:space="preserve">                                                             B.A.I.I.</w:t>
      </w:r>
    </w:p>
    <w:p w:rsidR="00000000" w:rsidDel="00000000" w:rsidP="00000000" w:rsidRDefault="00000000" w:rsidRPr="00000000" w14:paraId="000000FB">
      <w:pPr>
        <w:spacing w:line="276" w:lineRule="auto"/>
        <w:ind w:right="219"/>
        <w:jc w:val="both"/>
        <w:rPr>
          <w:vertAlign w:val="baseline"/>
        </w:rPr>
      </w:pPr>
      <w:r w:rsidDel="00000000" w:rsidR="00000000" w:rsidRPr="00000000">
        <w:rPr>
          <w:vertAlign w:val="baseline"/>
          <w:rtl w:val="0"/>
        </w:rPr>
        <w:t xml:space="preserve">                                       R.C.C.F=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2578100</wp:posOffset>
                </wp:positionH>
                <wp:positionV relativeFrom="paragraph">
                  <wp:posOffset>63500</wp:posOffset>
                </wp:positionV>
                <wp:extent cx="0" cy="25400"/>
                <wp:effectExtent b="0" l="0" r="0" t="0"/>
                <wp:wrapNone/>
                <wp:docPr id="1036" name=""/>
                <a:graphic>
                  <a:graphicData uri="http://schemas.microsoft.com/office/word/2010/wordprocessingShape">
                    <wps:wsp>
                      <wps:cNvCnPr/>
                      <wps:spPr>
                        <a:xfrm>
                          <a:off x="4945950" y="3780000"/>
                          <a:ext cx="8001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63500</wp:posOffset>
                </wp:positionV>
                <wp:extent cx="0" cy="25400"/>
                <wp:effectExtent b="0" l="0" r="0" t="0"/>
                <wp:wrapNone/>
                <wp:docPr id="103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FC">
      <w:pPr>
        <w:tabs>
          <w:tab w:val="left" w:leader="none" w:pos="1065"/>
        </w:tabs>
        <w:spacing w:line="276" w:lineRule="auto"/>
        <w:ind w:right="219"/>
        <w:jc w:val="both"/>
        <w:rPr>
          <w:vertAlign w:val="baseline"/>
        </w:rPr>
      </w:pPr>
      <w:r w:rsidDel="00000000" w:rsidR="00000000" w:rsidRPr="00000000">
        <w:rPr>
          <w:vertAlign w:val="baseline"/>
          <w:rtl w:val="0"/>
        </w:rPr>
        <w:t xml:space="preserve">                                                            Intereses</w:t>
      </w:r>
    </w:p>
    <w:p w:rsidR="00000000" w:rsidDel="00000000" w:rsidP="00000000" w:rsidRDefault="00000000" w:rsidRPr="00000000" w14:paraId="000000FD">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0FE">
      <w:pPr>
        <w:spacing w:line="360" w:lineRule="auto"/>
        <w:ind w:right="219"/>
        <w:jc w:val="both"/>
        <w:rPr>
          <w:vertAlign w:val="baseline"/>
        </w:rPr>
      </w:pPr>
      <w:r w:rsidDel="00000000" w:rsidR="00000000" w:rsidRPr="00000000">
        <w:rPr>
          <w:vertAlign w:val="baseline"/>
          <w:rtl w:val="0"/>
        </w:rPr>
        <w:t xml:space="preserve">Obviamente, cuanto mayor sea el resultado, mejor estará la empresa en posición de capacidad de devolución de deuda. </w:t>
      </w:r>
    </w:p>
    <w:p w:rsidR="00000000" w:rsidDel="00000000" w:rsidP="00000000" w:rsidRDefault="00000000" w:rsidRPr="00000000" w14:paraId="000000FF">
      <w:pPr>
        <w:spacing w:line="360" w:lineRule="auto"/>
        <w:ind w:right="219"/>
        <w:jc w:val="both"/>
        <w:rPr>
          <w:vertAlign w:val="baseline"/>
        </w:rPr>
      </w:pPr>
      <w:r w:rsidDel="00000000" w:rsidR="00000000" w:rsidRPr="00000000">
        <w:rPr>
          <w:vertAlign w:val="baseline"/>
          <w:rtl w:val="0"/>
        </w:rPr>
        <w:t xml:space="preserve">Este ratio se activará cuando </w:t>
      </w:r>
      <w:r w:rsidDel="00000000" w:rsidR="00000000" w:rsidRPr="00000000">
        <w:rPr>
          <w:rtl w:val="0"/>
        </w:rPr>
        <w:t xml:space="preserve">La Central tenga conocimiento de que el FRANQUICIADO tiene alguna deuda con la misma por cuestiones de financiación u otros recursos obtenidos por REPAART.</w:t>
      </w:r>
      <w:r w:rsidDel="00000000" w:rsidR="00000000" w:rsidRPr="00000000">
        <w:rPr>
          <w:rtl w:val="0"/>
        </w:rPr>
      </w:r>
    </w:p>
    <w:p w:rsidR="00000000" w:rsidDel="00000000" w:rsidP="00000000" w:rsidRDefault="00000000" w:rsidRPr="00000000" w14:paraId="00000100">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01">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02">
      <w:pPr>
        <w:spacing w:line="360" w:lineRule="auto"/>
        <w:ind w:right="219"/>
        <w:jc w:val="both"/>
        <w:rPr>
          <w:b w:val="0"/>
          <w:color w:val="000000"/>
          <w:vertAlign w:val="baseline"/>
        </w:rPr>
      </w:pPr>
      <w:r w:rsidDel="00000000" w:rsidR="00000000" w:rsidRPr="00000000">
        <w:rPr>
          <w:b w:val="1"/>
          <w:vertAlign w:val="baseline"/>
          <w:rtl w:val="0"/>
        </w:rPr>
        <w:t xml:space="preserve">5.1.2. Ratio</w:t>
      </w:r>
      <w:r w:rsidDel="00000000" w:rsidR="00000000" w:rsidRPr="00000000">
        <w:rPr>
          <w:b w:val="1"/>
          <w:color w:val="000000"/>
          <w:vertAlign w:val="baseline"/>
          <w:rtl w:val="0"/>
        </w:rPr>
        <w:t xml:space="preserve"> de recursos permanentes de terceros.</w:t>
      </w:r>
      <w:r w:rsidDel="00000000" w:rsidR="00000000" w:rsidRPr="00000000">
        <w:rPr>
          <w:rtl w:val="0"/>
        </w:rPr>
      </w:r>
    </w:p>
    <w:p w:rsidR="00000000" w:rsidDel="00000000" w:rsidP="00000000" w:rsidRDefault="00000000" w:rsidRPr="00000000" w14:paraId="00000103">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Este ratio permite conocer la deuda que tiene el FRANQUICIADO de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REPAART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respecto al total de recursos permanentes, es decir, si tiene una gran deuda a largo plazo o por el contrario está muy capitalizada.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cálculo se realiza de la siguiente forma: se divide el total de la deuda a largo plazo que tiene la empresa con el banco o similares (se entiende por largo plazo siempre aquella deuda con un vencimiento superior a un año) entre el total de fondos propios.</w:t>
      </w:r>
      <w:r w:rsidDel="00000000" w:rsidR="00000000" w:rsidRPr="00000000">
        <w:rPr>
          <w:rtl w:val="0"/>
        </w:rPr>
      </w:r>
    </w:p>
    <w:p w:rsidR="00000000" w:rsidDel="00000000" w:rsidP="00000000" w:rsidRDefault="00000000" w:rsidRPr="00000000" w14:paraId="00000107">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08">
      <w:pPr>
        <w:spacing w:line="276" w:lineRule="auto"/>
        <w:ind w:right="219"/>
        <w:jc w:val="both"/>
        <w:rPr>
          <w:vertAlign w:val="baseline"/>
        </w:rPr>
      </w:pPr>
      <w:r w:rsidDel="00000000" w:rsidR="00000000" w:rsidRPr="00000000">
        <w:rPr>
          <w:vertAlign w:val="baseline"/>
          <w:rtl w:val="0"/>
        </w:rPr>
        <w:t xml:space="preserve">                                                     Deuda largo plazo</w:t>
      </w:r>
    </w:p>
    <w:p w:rsidR="00000000" w:rsidDel="00000000" w:rsidP="00000000" w:rsidRDefault="00000000" w:rsidRPr="00000000" w14:paraId="00000109">
      <w:pPr>
        <w:spacing w:line="276" w:lineRule="auto"/>
        <w:ind w:right="219"/>
        <w:jc w:val="both"/>
        <w:rPr>
          <w:vertAlign w:val="baseline"/>
        </w:rPr>
      </w:pPr>
      <w:r w:rsidDel="00000000" w:rsidR="00000000" w:rsidRPr="00000000">
        <w:rPr>
          <w:vertAlign w:val="baseline"/>
          <w:rtl w:val="0"/>
        </w:rPr>
        <w:t xml:space="preserve">                                  R.R.P.T=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2324100</wp:posOffset>
                </wp:positionH>
                <wp:positionV relativeFrom="paragraph">
                  <wp:posOffset>50800</wp:posOffset>
                </wp:positionV>
                <wp:extent cx="0" cy="25400"/>
                <wp:effectExtent b="0" l="0" r="0" t="0"/>
                <wp:wrapNone/>
                <wp:docPr id="1034" name=""/>
                <a:graphic>
                  <a:graphicData uri="http://schemas.microsoft.com/office/word/2010/wordprocessingShape">
                    <wps:wsp>
                      <wps:cNvCnPr/>
                      <wps:spPr>
                        <a:xfrm>
                          <a:off x="4717350" y="3780000"/>
                          <a:ext cx="12573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50800</wp:posOffset>
                </wp:positionV>
                <wp:extent cx="0" cy="25400"/>
                <wp:effectExtent b="0" l="0" r="0" t="0"/>
                <wp:wrapNone/>
                <wp:docPr id="103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0A">
      <w:pPr>
        <w:spacing w:line="276" w:lineRule="auto"/>
        <w:ind w:right="219"/>
        <w:jc w:val="both"/>
        <w:rPr>
          <w:vertAlign w:val="baseline"/>
        </w:rPr>
      </w:pPr>
      <w:r w:rsidDel="00000000" w:rsidR="00000000" w:rsidRPr="00000000">
        <w:rPr>
          <w:vertAlign w:val="baseline"/>
          <w:rtl w:val="0"/>
        </w:rPr>
        <w:t xml:space="preserve">                                                       Fondos propios</w:t>
      </w:r>
    </w:p>
    <w:p w:rsidR="00000000" w:rsidDel="00000000" w:rsidP="00000000" w:rsidRDefault="00000000" w:rsidRPr="00000000" w14:paraId="0000010B">
      <w:pPr>
        <w:spacing w:line="360" w:lineRule="auto"/>
        <w:ind w:right="219"/>
        <w:jc w:val="both"/>
        <w:rPr/>
      </w:pPr>
      <w:r w:rsidDel="00000000" w:rsidR="00000000" w:rsidRPr="00000000">
        <w:rPr>
          <w:rtl w:val="0"/>
        </w:rPr>
      </w:r>
    </w:p>
    <w:p w:rsidR="00000000" w:rsidDel="00000000" w:rsidP="00000000" w:rsidRDefault="00000000" w:rsidRPr="00000000" w14:paraId="0000010C">
      <w:pPr>
        <w:spacing w:line="360" w:lineRule="auto"/>
        <w:ind w:right="219"/>
        <w:jc w:val="both"/>
        <w:rPr/>
      </w:pPr>
      <w:r w:rsidDel="00000000" w:rsidR="00000000" w:rsidRPr="00000000">
        <w:rPr>
          <w:rtl w:val="0"/>
        </w:rPr>
        <w:t xml:space="preserve">Este ratio se valorará anualmente siempre que el FRANQUICIADO tenga deudas activas. </w:t>
      </w:r>
    </w:p>
    <w:p w:rsidR="00000000" w:rsidDel="00000000" w:rsidP="00000000" w:rsidRDefault="00000000" w:rsidRPr="00000000" w14:paraId="0000010D">
      <w:pPr>
        <w:spacing w:line="360" w:lineRule="auto"/>
        <w:ind w:right="219"/>
        <w:jc w:val="both"/>
        <w:rPr>
          <w:b w:val="0"/>
          <w:vertAlign w:val="baseline"/>
        </w:rPr>
      </w:pPr>
      <w:r w:rsidDel="00000000" w:rsidR="00000000" w:rsidRPr="00000000">
        <w:rPr>
          <w:rtl w:val="0"/>
        </w:rPr>
      </w:r>
    </w:p>
    <w:p w:rsidR="00000000" w:rsidDel="00000000" w:rsidP="00000000" w:rsidRDefault="00000000" w:rsidRPr="00000000" w14:paraId="0000010E">
      <w:pPr>
        <w:spacing w:line="360" w:lineRule="auto"/>
        <w:ind w:right="219"/>
        <w:jc w:val="both"/>
        <w:rPr>
          <w:b w:val="0"/>
          <w:vertAlign w:val="baseline"/>
        </w:rPr>
      </w:pPr>
      <w:r w:rsidDel="00000000" w:rsidR="00000000" w:rsidRPr="00000000">
        <w:rPr>
          <w:b w:val="1"/>
          <w:vertAlign w:val="baseline"/>
          <w:rtl w:val="0"/>
        </w:rPr>
        <w:t xml:space="preserve">5.1.3. Ratio de días de caja.</w:t>
      </w:r>
      <w:r w:rsidDel="00000000" w:rsidR="00000000" w:rsidRPr="00000000">
        <w:rPr>
          <w:rtl w:val="0"/>
        </w:rPr>
      </w:r>
    </w:p>
    <w:p w:rsidR="00000000" w:rsidDel="00000000" w:rsidP="00000000" w:rsidRDefault="00000000" w:rsidRPr="00000000" w14:paraId="0000010F">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10">
      <w:pPr>
        <w:spacing w:line="360" w:lineRule="auto"/>
        <w:ind w:right="219"/>
        <w:jc w:val="both"/>
        <w:rPr>
          <w:vertAlign w:val="baseline"/>
        </w:rPr>
      </w:pPr>
      <w:r w:rsidDel="00000000" w:rsidR="00000000" w:rsidRPr="00000000">
        <w:rPr>
          <w:vertAlign w:val="baseline"/>
          <w:rtl w:val="0"/>
        </w:rPr>
        <w:t xml:space="preserve">Este ratio calcula el dinero (estimación promedio) que hay en caja con el gasto medio que debe hacer frente el FRANQUICIADO, de forma que sepamos si podemos hacer frente a las mismas. Basta con dividir el saldo medio de tesorería entre los gastos de la empresa mensuales: explotación, financieros y extraordinarios.</w:t>
      </w:r>
    </w:p>
    <w:p w:rsidR="00000000" w:rsidDel="00000000" w:rsidP="00000000" w:rsidRDefault="00000000" w:rsidRPr="00000000" w14:paraId="00000111">
      <w:pPr>
        <w:tabs>
          <w:tab w:val="left" w:leader="none" w:pos="930"/>
        </w:tabs>
        <w:spacing w:line="276" w:lineRule="auto"/>
        <w:ind w:right="219"/>
        <w:jc w:val="both"/>
        <w:rPr>
          <w:sz w:val="18"/>
          <w:szCs w:val="18"/>
          <w:vertAlign w:val="baseline"/>
        </w:rPr>
      </w:pPr>
      <w:r w:rsidDel="00000000" w:rsidR="00000000" w:rsidRPr="00000000">
        <w:rPr>
          <w:vertAlign w:val="baseline"/>
          <w:rtl w:val="0"/>
        </w:rPr>
        <w:tab/>
        <w:t xml:space="preserve">                   </w:t>
      </w:r>
      <w:r w:rsidDel="00000000" w:rsidR="00000000" w:rsidRPr="00000000">
        <w:rPr>
          <w:sz w:val="18"/>
          <w:szCs w:val="18"/>
          <w:vertAlign w:val="baseline"/>
          <w:rtl w:val="0"/>
        </w:rPr>
        <w:t xml:space="preserve">                              Tesorería</w:t>
      </w:r>
    </w:p>
    <w:p w:rsidR="00000000" w:rsidDel="00000000" w:rsidP="00000000" w:rsidRDefault="00000000" w:rsidRPr="00000000" w14:paraId="00000112">
      <w:pPr>
        <w:spacing w:line="276" w:lineRule="auto"/>
        <w:ind w:right="219"/>
        <w:jc w:val="both"/>
        <w:rPr>
          <w:sz w:val="18"/>
          <w:szCs w:val="18"/>
          <w:vertAlign w:val="baseline"/>
        </w:rPr>
      </w:pPr>
      <w:r w:rsidDel="00000000" w:rsidR="00000000" w:rsidRPr="00000000">
        <w:rPr>
          <w:sz w:val="18"/>
          <w:szCs w:val="18"/>
          <w:vertAlign w:val="baseline"/>
          <w:rtl w:val="0"/>
        </w:rPr>
        <w:t xml:space="preserve">                    R.D.C.=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1714500</wp:posOffset>
                </wp:positionH>
                <wp:positionV relativeFrom="paragraph">
                  <wp:posOffset>114300</wp:posOffset>
                </wp:positionV>
                <wp:extent cx="0" cy="25400"/>
                <wp:effectExtent b="0" l="0" r="0" t="0"/>
                <wp:wrapNone/>
                <wp:docPr id="1039" name=""/>
                <a:graphic>
                  <a:graphicData uri="http://schemas.microsoft.com/office/word/2010/wordprocessingShape">
                    <wps:wsp>
                      <wps:cNvCnPr/>
                      <wps:spPr>
                        <a:xfrm>
                          <a:off x="3974400" y="3780000"/>
                          <a:ext cx="27432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114300</wp:posOffset>
                </wp:positionV>
                <wp:extent cx="0" cy="25400"/>
                <wp:effectExtent b="0" l="0" r="0" t="0"/>
                <wp:wrapNone/>
                <wp:docPr id="1039"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13">
      <w:pPr>
        <w:tabs>
          <w:tab w:val="left" w:leader="none" w:pos="945"/>
        </w:tabs>
        <w:spacing w:line="276" w:lineRule="auto"/>
        <w:ind w:right="219"/>
        <w:jc w:val="both"/>
        <w:rPr>
          <w:sz w:val="18"/>
          <w:szCs w:val="18"/>
          <w:vertAlign w:val="baseline"/>
        </w:rPr>
      </w:pPr>
      <w:r w:rsidDel="00000000" w:rsidR="00000000" w:rsidRPr="00000000">
        <w:rPr>
          <w:sz w:val="18"/>
          <w:szCs w:val="18"/>
          <w:vertAlign w:val="baseline"/>
          <w:rtl w:val="0"/>
        </w:rPr>
        <w:tab/>
        <w:t xml:space="preserve">                                 Gastos mensuales con desembolso/30</w:t>
      </w:r>
    </w:p>
    <w:p w:rsidR="00000000" w:rsidDel="00000000" w:rsidP="00000000" w:rsidRDefault="00000000" w:rsidRPr="00000000" w14:paraId="0000011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15">
      <w:pPr>
        <w:spacing w:line="360" w:lineRule="auto"/>
        <w:ind w:right="219"/>
        <w:jc w:val="both"/>
        <w:rPr/>
      </w:pPr>
      <w:r w:rsidDel="00000000" w:rsidR="00000000" w:rsidRPr="00000000">
        <w:rPr>
          <w:rtl w:val="0"/>
        </w:rPr>
        <w:t xml:space="preserve">Este ratio se calculará mensualmente durante el análisis ofrecido por la Central.</w:t>
      </w:r>
    </w:p>
    <w:p w:rsidR="00000000" w:rsidDel="00000000" w:rsidP="00000000" w:rsidRDefault="00000000" w:rsidRPr="00000000" w14:paraId="00000116">
      <w:pPr>
        <w:spacing w:line="360" w:lineRule="auto"/>
        <w:ind w:right="219"/>
        <w:jc w:val="both"/>
        <w:rPr/>
      </w:pPr>
      <w:r w:rsidDel="00000000" w:rsidR="00000000" w:rsidRPr="00000000">
        <w:rPr>
          <w:rtl w:val="0"/>
        </w:rPr>
      </w:r>
    </w:p>
    <w:p w:rsidR="00000000" w:rsidDel="00000000" w:rsidP="00000000" w:rsidRDefault="00000000" w:rsidRPr="00000000" w14:paraId="00000117">
      <w:pPr>
        <w:spacing w:line="360" w:lineRule="auto"/>
        <w:ind w:right="219"/>
        <w:jc w:val="both"/>
        <w:rPr/>
      </w:pPr>
      <w:r w:rsidDel="00000000" w:rsidR="00000000" w:rsidRPr="00000000">
        <w:rPr>
          <w:rtl w:val="0"/>
        </w:rPr>
      </w:r>
    </w:p>
    <w:p w:rsidR="00000000" w:rsidDel="00000000" w:rsidP="00000000" w:rsidRDefault="00000000" w:rsidRPr="00000000" w14:paraId="00000118">
      <w:pPr>
        <w:spacing w:line="360" w:lineRule="auto"/>
        <w:ind w:right="219"/>
        <w:jc w:val="both"/>
        <w:rPr/>
      </w:pPr>
      <w:r w:rsidDel="00000000" w:rsidR="00000000" w:rsidRPr="00000000">
        <w:rPr>
          <w:rtl w:val="0"/>
        </w:rPr>
      </w:r>
    </w:p>
    <w:p w:rsidR="00000000" w:rsidDel="00000000" w:rsidP="00000000" w:rsidRDefault="00000000" w:rsidRPr="00000000" w14:paraId="00000119">
      <w:pPr>
        <w:spacing w:line="360" w:lineRule="auto"/>
        <w:ind w:right="219"/>
        <w:jc w:val="both"/>
        <w:rPr/>
      </w:pPr>
      <w:r w:rsidDel="00000000" w:rsidR="00000000" w:rsidRPr="00000000">
        <w:rPr>
          <w:rtl w:val="0"/>
        </w:rPr>
      </w:r>
    </w:p>
    <w:p w:rsidR="00000000" w:rsidDel="00000000" w:rsidP="00000000" w:rsidRDefault="00000000" w:rsidRPr="00000000" w14:paraId="0000011A">
      <w:pPr>
        <w:spacing w:line="360" w:lineRule="auto"/>
        <w:ind w:right="219"/>
        <w:jc w:val="both"/>
        <w:rPr/>
      </w:pPr>
      <w:r w:rsidDel="00000000" w:rsidR="00000000" w:rsidRPr="00000000">
        <w:rPr>
          <w:rtl w:val="0"/>
        </w:rPr>
      </w:r>
    </w:p>
    <w:p w:rsidR="00000000" w:rsidDel="00000000" w:rsidP="00000000" w:rsidRDefault="00000000" w:rsidRPr="00000000" w14:paraId="0000011B">
      <w:pPr>
        <w:shd w:fill="808080"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5.2. Ratios de liquidez.</w:t>
      </w:r>
      <w:r w:rsidDel="00000000" w:rsidR="00000000" w:rsidRPr="00000000">
        <w:rPr>
          <w:rtl w:val="0"/>
        </w:rPr>
      </w:r>
    </w:p>
    <w:p w:rsidR="00000000" w:rsidDel="00000000" w:rsidP="00000000" w:rsidRDefault="00000000" w:rsidRPr="00000000" w14:paraId="0000011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1D">
      <w:pPr>
        <w:tabs>
          <w:tab w:val="left" w:leader="none" w:pos="1395"/>
        </w:tabs>
        <w:spacing w:line="360" w:lineRule="auto"/>
        <w:ind w:right="219"/>
        <w:jc w:val="both"/>
        <w:rPr>
          <w:vertAlign w:val="baseline"/>
        </w:rPr>
      </w:pPr>
      <w:r w:rsidDel="00000000" w:rsidR="00000000" w:rsidRPr="00000000">
        <w:rPr>
          <w:vertAlign w:val="baseline"/>
          <w:rtl w:val="0"/>
        </w:rPr>
        <w:t xml:space="preserve">La liquidez tiene gran importancia, ya que indica la capacidad del negocio de generar recursos que puedan remunerar los gastos del mismo. </w:t>
      </w:r>
    </w:p>
    <w:p w:rsidR="00000000" w:rsidDel="00000000" w:rsidP="00000000" w:rsidRDefault="00000000" w:rsidRPr="00000000" w14:paraId="0000011E">
      <w:pPr>
        <w:tabs>
          <w:tab w:val="left" w:leader="none" w:pos="1395"/>
        </w:tabs>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1F">
      <w:pPr>
        <w:tabs>
          <w:tab w:val="left" w:leader="none" w:pos="1395"/>
        </w:tabs>
        <w:spacing w:line="360" w:lineRule="auto"/>
        <w:ind w:right="219"/>
        <w:jc w:val="both"/>
        <w:rPr>
          <w:vertAlign w:val="baseline"/>
        </w:rPr>
      </w:pPr>
      <w:r w:rsidDel="00000000" w:rsidR="00000000" w:rsidRPr="00000000">
        <w:rPr>
          <w:vertAlign w:val="baseline"/>
          <w:rtl w:val="0"/>
        </w:rPr>
        <w:t xml:space="preserve">Una liquidez escasa será síntoma de problemas financieros, pero, además, nos indicará que comercialmente hay algo que falla o incluso a nivel de gestión (fugas de dinero). En el caso contrario, una excesiva liquidez será sinónimo de recursos ociosos que el FRANQUICIADO podría aprovechar</w:t>
      </w:r>
      <w:r w:rsidDel="00000000" w:rsidR="00000000" w:rsidRPr="00000000">
        <w:rPr>
          <w:rtl w:val="0"/>
        </w:rPr>
        <w:t xml:space="preserve"> para invertir en otros recursos o actividades (inversión en marketing, apertura de otro franquiciado…).</w:t>
      </w:r>
      <w:r w:rsidDel="00000000" w:rsidR="00000000" w:rsidRPr="00000000">
        <w:rPr>
          <w:rtl w:val="0"/>
        </w:rPr>
      </w:r>
    </w:p>
    <w:p w:rsidR="00000000" w:rsidDel="00000000" w:rsidP="00000000" w:rsidRDefault="00000000" w:rsidRPr="00000000" w14:paraId="00000120">
      <w:pPr>
        <w:tabs>
          <w:tab w:val="left" w:leader="none" w:pos="1395"/>
        </w:tabs>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21">
      <w:pPr>
        <w:tabs>
          <w:tab w:val="left" w:leader="none" w:pos="1395"/>
        </w:tabs>
        <w:spacing w:line="360" w:lineRule="auto"/>
        <w:ind w:right="219"/>
        <w:jc w:val="both"/>
        <w:rPr>
          <w:b w:val="0"/>
          <w:vertAlign w:val="baseline"/>
        </w:rPr>
      </w:pPr>
      <w:r w:rsidDel="00000000" w:rsidR="00000000" w:rsidRPr="00000000">
        <w:rPr>
          <w:b w:val="1"/>
          <w:vertAlign w:val="baseline"/>
          <w:rtl w:val="0"/>
        </w:rPr>
        <w:t xml:space="preserve">5.2.1. Ratio de liquidez.</w:t>
      </w:r>
      <w:r w:rsidDel="00000000" w:rsidR="00000000" w:rsidRPr="00000000">
        <w:rPr>
          <w:rtl w:val="0"/>
        </w:rPr>
      </w:r>
    </w:p>
    <w:p w:rsidR="00000000" w:rsidDel="00000000" w:rsidP="00000000" w:rsidRDefault="00000000" w:rsidRPr="00000000" w14:paraId="00000122">
      <w:pPr>
        <w:tabs>
          <w:tab w:val="left" w:leader="none" w:pos="1395"/>
        </w:tabs>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23">
      <w:pPr>
        <w:tabs>
          <w:tab w:val="left" w:leader="none" w:pos="1395"/>
        </w:tabs>
        <w:spacing w:line="360" w:lineRule="auto"/>
        <w:ind w:right="219"/>
        <w:jc w:val="both"/>
        <w:rPr>
          <w:vertAlign w:val="baseline"/>
        </w:rPr>
      </w:pPr>
      <w:r w:rsidDel="00000000" w:rsidR="00000000" w:rsidRPr="00000000">
        <w:rPr>
          <w:vertAlign w:val="baseline"/>
          <w:rtl w:val="0"/>
        </w:rPr>
        <w:t xml:space="preserve">La idea clave es: ¿podemos hacer frente a la deuda más inmediata con los activos de que dispone la empresa? Para responder, dividimos el valor del activo circulante de la empresa por el valor de la deuda a corto plazo, es decir, la que vence en un plazo inferior a un año:</w:t>
      </w:r>
    </w:p>
    <w:p w:rsidR="00000000" w:rsidDel="00000000" w:rsidP="00000000" w:rsidRDefault="00000000" w:rsidRPr="00000000" w14:paraId="00000124">
      <w:pPr>
        <w:tabs>
          <w:tab w:val="left" w:leader="none" w:pos="1395"/>
        </w:tabs>
        <w:spacing w:line="276" w:lineRule="auto"/>
        <w:ind w:right="219"/>
        <w:jc w:val="both"/>
        <w:rPr>
          <w:sz w:val="16"/>
          <w:szCs w:val="16"/>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25">
      <w:pPr>
        <w:tabs>
          <w:tab w:val="left" w:leader="none" w:pos="1395"/>
        </w:tabs>
        <w:spacing w:line="276" w:lineRule="auto"/>
        <w:ind w:right="219"/>
        <w:jc w:val="both"/>
        <w:rPr>
          <w:sz w:val="18"/>
          <w:szCs w:val="18"/>
          <w:vertAlign w:val="baseline"/>
        </w:rPr>
      </w:pPr>
      <w:r w:rsidDel="00000000" w:rsidR="00000000" w:rsidRPr="00000000">
        <w:rPr>
          <w:sz w:val="16"/>
          <w:szCs w:val="16"/>
          <w:vertAlign w:val="baseline"/>
          <w:rtl w:val="0"/>
        </w:rPr>
        <w:t xml:space="preserve">                                        </w:t>
      </w:r>
      <w:r w:rsidDel="00000000" w:rsidR="00000000" w:rsidRPr="00000000">
        <w:rPr>
          <w:sz w:val="18"/>
          <w:szCs w:val="18"/>
          <w:vertAlign w:val="baseline"/>
          <w:rtl w:val="0"/>
        </w:rPr>
        <w:t xml:space="preserve">                    Activo circulante</w:t>
      </w:r>
    </w:p>
    <w:p w:rsidR="00000000" w:rsidDel="00000000" w:rsidP="00000000" w:rsidRDefault="00000000" w:rsidRPr="00000000" w14:paraId="00000126">
      <w:pPr>
        <w:tabs>
          <w:tab w:val="left" w:leader="none" w:pos="1395"/>
        </w:tabs>
        <w:spacing w:line="276" w:lineRule="auto"/>
        <w:ind w:right="219"/>
        <w:jc w:val="both"/>
        <w:rPr>
          <w:sz w:val="18"/>
          <w:szCs w:val="18"/>
          <w:vertAlign w:val="baseline"/>
        </w:rPr>
      </w:pPr>
      <w:r w:rsidDel="00000000" w:rsidR="00000000" w:rsidRPr="00000000">
        <w:rPr>
          <w:sz w:val="18"/>
          <w:szCs w:val="18"/>
          <w:vertAlign w:val="baseline"/>
          <w:rtl w:val="0"/>
        </w:rPr>
        <w:t xml:space="preserve">                                  R.L.=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2038350</wp:posOffset>
                </wp:positionH>
                <wp:positionV relativeFrom="paragraph">
                  <wp:posOffset>76200</wp:posOffset>
                </wp:positionV>
                <wp:extent cx="0" cy="25400"/>
                <wp:effectExtent b="0" l="0" r="0" t="0"/>
                <wp:wrapNone/>
                <wp:docPr id="1038" name=""/>
                <a:graphic>
                  <a:graphicData uri="http://schemas.microsoft.com/office/word/2010/wordprocessingShape">
                    <wps:wsp>
                      <wps:cNvCnPr/>
                      <wps:spPr>
                        <a:xfrm>
                          <a:off x="4660200" y="3780000"/>
                          <a:ext cx="13716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2038350</wp:posOffset>
                </wp:positionH>
                <wp:positionV relativeFrom="paragraph">
                  <wp:posOffset>76200</wp:posOffset>
                </wp:positionV>
                <wp:extent cx="0" cy="25400"/>
                <wp:effectExtent b="0" l="0" r="0" t="0"/>
                <wp:wrapNone/>
                <wp:docPr id="1038"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27">
      <w:pPr>
        <w:spacing w:line="276" w:lineRule="auto"/>
        <w:ind w:right="219" w:firstLine="708"/>
        <w:jc w:val="both"/>
        <w:rPr>
          <w:sz w:val="18"/>
          <w:szCs w:val="18"/>
          <w:vertAlign w:val="baseline"/>
        </w:rPr>
      </w:pPr>
      <w:r w:rsidDel="00000000" w:rsidR="00000000" w:rsidRPr="00000000">
        <w:rPr>
          <w:sz w:val="18"/>
          <w:szCs w:val="18"/>
          <w:vertAlign w:val="baseline"/>
          <w:rtl w:val="0"/>
        </w:rPr>
        <w:t xml:space="preserve">                                           Deuda a corto plazo</w:t>
      </w:r>
    </w:p>
    <w:p w:rsidR="00000000" w:rsidDel="00000000" w:rsidP="00000000" w:rsidRDefault="00000000" w:rsidRPr="00000000" w14:paraId="00000128">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29">
      <w:pPr>
        <w:spacing w:line="360" w:lineRule="auto"/>
        <w:ind w:right="219"/>
        <w:jc w:val="both"/>
        <w:rPr>
          <w:vertAlign w:val="baseline"/>
        </w:rPr>
      </w:pPr>
      <w:r w:rsidDel="00000000" w:rsidR="00000000" w:rsidRPr="00000000">
        <w:rPr>
          <w:vertAlign w:val="baseline"/>
          <w:rtl w:val="0"/>
        </w:rPr>
        <w:t xml:space="preserve">El valor óptimo debe situarse en el rango 1,5-2. Valores superiores serán un indicio claro de exceso de liquidez, lo que supone un coste de oportunidad, en tanto que valores por debajo de 1 aumentarán el riesgo de suspensión de pagos.</w:t>
      </w:r>
    </w:p>
    <w:p w:rsidR="00000000" w:rsidDel="00000000" w:rsidP="00000000" w:rsidRDefault="00000000" w:rsidRPr="00000000" w14:paraId="0000012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2B">
      <w:pPr>
        <w:spacing w:line="360" w:lineRule="auto"/>
        <w:ind w:right="219"/>
        <w:jc w:val="both"/>
        <w:rPr>
          <w:b w:val="0"/>
          <w:vertAlign w:val="baseline"/>
        </w:rPr>
      </w:pPr>
      <w:r w:rsidDel="00000000" w:rsidR="00000000" w:rsidRPr="00000000">
        <w:rPr>
          <w:b w:val="1"/>
          <w:vertAlign w:val="baseline"/>
          <w:rtl w:val="0"/>
        </w:rPr>
        <w:t xml:space="preserve">5.2.2. Ratio de tesorería.</w:t>
      </w:r>
      <w:r w:rsidDel="00000000" w:rsidR="00000000" w:rsidRPr="00000000">
        <w:rPr>
          <w:rtl w:val="0"/>
        </w:rPr>
      </w:r>
    </w:p>
    <w:p w:rsidR="00000000" w:rsidDel="00000000" w:rsidP="00000000" w:rsidRDefault="00000000" w:rsidRPr="00000000" w14:paraId="0000012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2D">
      <w:pPr>
        <w:spacing w:line="360" w:lineRule="auto"/>
        <w:ind w:right="219"/>
        <w:jc w:val="both"/>
        <w:rPr/>
      </w:pPr>
      <w:r w:rsidDel="00000000" w:rsidR="00000000" w:rsidRPr="00000000">
        <w:rPr>
          <w:vertAlign w:val="baseline"/>
          <w:rtl w:val="0"/>
        </w:rPr>
        <w:t xml:space="preserve">De una forma un poco más genérica, podemos ver si el FRANQUICIADO de </w:t>
      </w:r>
      <w:r w:rsidDel="00000000" w:rsidR="00000000" w:rsidRPr="00000000">
        <w:rPr>
          <w:b w:val="1"/>
          <w:vertAlign w:val="baseline"/>
          <w:rtl w:val="0"/>
        </w:rPr>
        <w:t xml:space="preserve">REPAART </w:t>
      </w:r>
      <w:r w:rsidDel="00000000" w:rsidR="00000000" w:rsidRPr="00000000">
        <w:rPr>
          <w:vertAlign w:val="baseline"/>
          <w:rtl w:val="0"/>
        </w:rPr>
        <w:t xml:space="preserve">tiene la tesorería necesaria para hacer frente a estas deudas contando no sólo con el dinero de caja, sino con el realizable o convertible de forma inmediata, esto es, el dinero que nos deben los clientes. </w:t>
      </w:r>
      <w:r w:rsidDel="00000000" w:rsidR="00000000" w:rsidRPr="00000000">
        <w:rPr>
          <w:rtl w:val="0"/>
        </w:rPr>
      </w:r>
    </w:p>
    <w:p w:rsidR="00000000" w:rsidDel="00000000" w:rsidP="00000000" w:rsidRDefault="00000000" w:rsidRPr="00000000" w14:paraId="0000012E">
      <w:pPr>
        <w:spacing w:line="360" w:lineRule="auto"/>
        <w:ind w:right="219"/>
        <w:jc w:val="both"/>
        <w:rPr/>
      </w:pPr>
      <w:r w:rsidDel="00000000" w:rsidR="00000000" w:rsidRPr="00000000">
        <w:rPr>
          <w:rtl w:val="0"/>
        </w:rPr>
      </w:r>
    </w:p>
    <w:p w:rsidR="00000000" w:rsidDel="00000000" w:rsidP="00000000" w:rsidRDefault="00000000" w:rsidRPr="00000000" w14:paraId="0000012F">
      <w:pPr>
        <w:spacing w:line="360" w:lineRule="auto"/>
        <w:ind w:right="219"/>
        <w:jc w:val="both"/>
        <w:rPr/>
      </w:pPr>
      <w:r w:rsidDel="00000000" w:rsidR="00000000" w:rsidRPr="00000000">
        <w:rPr>
          <w:rtl w:val="0"/>
        </w:rPr>
      </w:r>
    </w:p>
    <w:p w:rsidR="00000000" w:rsidDel="00000000" w:rsidP="00000000" w:rsidRDefault="00000000" w:rsidRPr="00000000" w14:paraId="00000130">
      <w:pPr>
        <w:spacing w:line="276" w:lineRule="auto"/>
        <w:ind w:right="219"/>
        <w:jc w:val="both"/>
        <w:rPr>
          <w:sz w:val="18"/>
          <w:szCs w:val="18"/>
          <w:vertAlign w:val="baseline"/>
        </w:rPr>
      </w:pPr>
      <w:r w:rsidDel="00000000" w:rsidR="00000000" w:rsidRPr="00000000">
        <w:rPr>
          <w:vertAlign w:val="baseline"/>
          <w:rtl w:val="0"/>
        </w:rPr>
        <w:t xml:space="preserve">                           </w:t>
      </w:r>
      <w:r w:rsidDel="00000000" w:rsidR="00000000" w:rsidRPr="00000000">
        <w:rPr>
          <w:sz w:val="18"/>
          <w:szCs w:val="18"/>
          <w:vertAlign w:val="baseline"/>
          <w:rtl w:val="0"/>
        </w:rPr>
        <w:t xml:space="preserve">                   Caja y bancos + clientes</w:t>
      </w:r>
    </w:p>
    <w:p w:rsidR="00000000" w:rsidDel="00000000" w:rsidP="00000000" w:rsidRDefault="00000000" w:rsidRPr="00000000" w14:paraId="00000131">
      <w:pPr>
        <w:spacing w:line="276" w:lineRule="auto"/>
        <w:ind w:right="219"/>
        <w:jc w:val="both"/>
        <w:rPr>
          <w:sz w:val="18"/>
          <w:szCs w:val="18"/>
          <w:vertAlign w:val="baseline"/>
        </w:rPr>
      </w:pPr>
      <w:r w:rsidDel="00000000" w:rsidR="00000000" w:rsidRPr="00000000">
        <w:rPr>
          <w:sz w:val="18"/>
          <w:szCs w:val="18"/>
          <w:vertAlign w:val="baseline"/>
          <w:rtl w:val="0"/>
        </w:rPr>
        <w:t xml:space="preserve">                     R.T.=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1549400</wp:posOffset>
                </wp:positionH>
                <wp:positionV relativeFrom="paragraph">
                  <wp:posOffset>88900</wp:posOffset>
                </wp:positionV>
                <wp:extent cx="0" cy="25400"/>
                <wp:effectExtent b="0" l="0" r="0" t="0"/>
                <wp:wrapNone/>
                <wp:docPr id="1031" name=""/>
                <a:graphic>
                  <a:graphicData uri="http://schemas.microsoft.com/office/word/2010/wordprocessingShape">
                    <wps:wsp>
                      <wps:cNvCnPr/>
                      <wps:spPr>
                        <a:xfrm>
                          <a:off x="4031550" y="3780000"/>
                          <a:ext cx="26289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88900</wp:posOffset>
                </wp:positionV>
                <wp:extent cx="0" cy="25400"/>
                <wp:effectExtent b="0" l="0" r="0" t="0"/>
                <wp:wrapNone/>
                <wp:docPr id="103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32">
      <w:pPr>
        <w:tabs>
          <w:tab w:val="left" w:leader="none" w:pos="900"/>
        </w:tabs>
        <w:spacing w:line="276" w:lineRule="auto"/>
        <w:ind w:right="219"/>
        <w:jc w:val="both"/>
        <w:rPr>
          <w:sz w:val="18"/>
          <w:szCs w:val="18"/>
          <w:vertAlign w:val="baseline"/>
        </w:rPr>
      </w:pPr>
      <w:r w:rsidDel="00000000" w:rsidR="00000000" w:rsidRPr="00000000">
        <w:rPr>
          <w:sz w:val="18"/>
          <w:szCs w:val="18"/>
          <w:vertAlign w:val="baseline"/>
          <w:rtl w:val="0"/>
        </w:rPr>
        <w:tab/>
        <w:t xml:space="preserve">                                      Deuda a corto plazo</w:t>
      </w:r>
    </w:p>
    <w:p w:rsidR="00000000" w:rsidDel="00000000" w:rsidP="00000000" w:rsidRDefault="00000000" w:rsidRPr="00000000" w14:paraId="00000133">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34">
      <w:pPr>
        <w:spacing w:line="360" w:lineRule="auto"/>
        <w:ind w:right="219"/>
        <w:jc w:val="both"/>
        <w:rPr>
          <w:b w:val="1"/>
        </w:rPr>
      </w:pPr>
      <w:r w:rsidDel="00000000" w:rsidR="00000000" w:rsidRPr="00000000">
        <w:rPr>
          <w:rtl w:val="0"/>
        </w:rPr>
      </w:r>
    </w:p>
    <w:p w:rsidR="00000000" w:rsidDel="00000000" w:rsidP="00000000" w:rsidRDefault="00000000" w:rsidRPr="00000000" w14:paraId="00000135">
      <w:pPr>
        <w:spacing w:line="360" w:lineRule="auto"/>
        <w:ind w:right="219"/>
        <w:jc w:val="both"/>
        <w:rPr>
          <w:b w:val="0"/>
          <w:vertAlign w:val="baseline"/>
        </w:rPr>
      </w:pPr>
      <w:r w:rsidDel="00000000" w:rsidR="00000000" w:rsidRPr="00000000">
        <w:rPr>
          <w:b w:val="1"/>
          <w:vertAlign w:val="baseline"/>
          <w:rtl w:val="0"/>
        </w:rPr>
        <w:t xml:space="preserve">5.2.3. Ratio de disponibilidad.</w:t>
      </w:r>
      <w:r w:rsidDel="00000000" w:rsidR="00000000" w:rsidRPr="00000000">
        <w:rPr>
          <w:rtl w:val="0"/>
        </w:rPr>
      </w:r>
    </w:p>
    <w:p w:rsidR="00000000" w:rsidDel="00000000" w:rsidP="00000000" w:rsidRDefault="00000000" w:rsidRPr="00000000" w14:paraId="0000013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Profundizando en el concepto anterior, observamos cuánto dinero tiene el FRANQUICIADO de forma inmediata para hacer frente a la deuda más inmediata: </w:t>
      </w:r>
    </w:p>
    <w:p w:rsidR="00000000" w:rsidDel="00000000" w:rsidP="00000000" w:rsidRDefault="00000000" w:rsidRPr="00000000" w14:paraId="00000138">
      <w:pPr>
        <w:spacing w:line="360" w:lineRule="auto"/>
        <w:ind w:right="21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39">
      <w:pPr>
        <w:spacing w:line="276" w:lineRule="auto"/>
        <w:ind w:right="219"/>
        <w:jc w:val="both"/>
        <w:rPr>
          <w:sz w:val="18"/>
          <w:szCs w:val="18"/>
          <w:vertAlign w:val="baseline"/>
        </w:rPr>
      </w:pPr>
      <w:r w:rsidDel="00000000" w:rsidR="00000000" w:rsidRPr="00000000">
        <w:rPr>
          <w:vertAlign w:val="baseline"/>
          <w:rtl w:val="0"/>
        </w:rPr>
        <w:t xml:space="preserve">                                         </w:t>
      </w:r>
      <w:r w:rsidDel="00000000" w:rsidR="00000000" w:rsidRPr="00000000">
        <w:rPr>
          <w:sz w:val="18"/>
          <w:szCs w:val="18"/>
          <w:vertAlign w:val="baseline"/>
          <w:rtl w:val="0"/>
        </w:rPr>
        <w:t xml:space="preserve">          Caja y bancos</w:t>
      </w:r>
    </w:p>
    <w:p w:rsidR="00000000" w:rsidDel="00000000" w:rsidP="00000000" w:rsidRDefault="00000000" w:rsidRPr="00000000" w14:paraId="0000013A">
      <w:pPr>
        <w:spacing w:line="276" w:lineRule="auto"/>
        <w:ind w:right="219"/>
        <w:jc w:val="both"/>
        <w:rPr>
          <w:sz w:val="18"/>
          <w:szCs w:val="18"/>
          <w:vertAlign w:val="baseline"/>
        </w:rPr>
      </w:pPr>
      <w:r w:rsidDel="00000000" w:rsidR="00000000" w:rsidRPr="00000000">
        <w:rPr>
          <w:sz w:val="18"/>
          <w:szCs w:val="18"/>
          <w:vertAlign w:val="baseline"/>
          <w:rtl w:val="0"/>
        </w:rPr>
        <w:t xml:space="preserve">                                    R.D.=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1924050</wp:posOffset>
                </wp:positionH>
                <wp:positionV relativeFrom="paragraph">
                  <wp:posOffset>66675</wp:posOffset>
                </wp:positionV>
                <wp:extent cx="0" cy="25400"/>
                <wp:effectExtent b="0" l="0" r="0" t="0"/>
                <wp:wrapNone/>
                <wp:docPr id="1030" name=""/>
                <a:graphic>
                  <a:graphicData uri="http://schemas.microsoft.com/office/word/2010/wordprocessingShape">
                    <wps:wsp>
                      <wps:cNvCnPr/>
                      <wps:spPr>
                        <a:xfrm>
                          <a:off x="4603050" y="3780000"/>
                          <a:ext cx="14859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1924050</wp:posOffset>
                </wp:positionH>
                <wp:positionV relativeFrom="paragraph">
                  <wp:posOffset>66675</wp:posOffset>
                </wp:positionV>
                <wp:extent cx="0" cy="25400"/>
                <wp:effectExtent b="0" l="0" r="0" t="0"/>
                <wp:wrapNone/>
                <wp:docPr id="1030"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3B">
      <w:pPr>
        <w:spacing w:line="276" w:lineRule="auto"/>
        <w:ind w:right="219" w:firstLine="708"/>
        <w:jc w:val="both"/>
        <w:rPr>
          <w:sz w:val="18"/>
          <w:szCs w:val="18"/>
          <w:vertAlign w:val="baseline"/>
        </w:rPr>
      </w:pPr>
      <w:r w:rsidDel="00000000" w:rsidR="00000000" w:rsidRPr="00000000">
        <w:rPr>
          <w:sz w:val="18"/>
          <w:szCs w:val="18"/>
          <w:vertAlign w:val="baseline"/>
          <w:rtl w:val="0"/>
        </w:rPr>
        <w:t xml:space="preserve">                                         Deuda a corto plazo</w:t>
      </w:r>
    </w:p>
    <w:p w:rsidR="00000000" w:rsidDel="00000000" w:rsidP="00000000" w:rsidRDefault="00000000" w:rsidRPr="00000000" w14:paraId="0000013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3D">
      <w:pPr>
        <w:spacing w:line="360" w:lineRule="auto"/>
        <w:ind w:right="219"/>
        <w:jc w:val="both"/>
        <w:rPr>
          <w:vertAlign w:val="baseline"/>
        </w:rPr>
      </w:pPr>
      <w:r w:rsidDel="00000000" w:rsidR="00000000" w:rsidRPr="00000000">
        <w:rPr>
          <w:vertAlign w:val="baseline"/>
          <w:rtl w:val="0"/>
        </w:rPr>
        <w:t xml:space="preserve">Dado que el saldo de tesorería es variable, la cifra óptima de este ratio debe situarse en el rango 0,3-0,5.</w:t>
      </w:r>
    </w:p>
    <w:p w:rsidR="00000000" w:rsidDel="00000000" w:rsidP="00000000" w:rsidRDefault="00000000" w:rsidRPr="00000000" w14:paraId="0000013E">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3F">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0">
      <w:pPr>
        <w:spacing w:line="360" w:lineRule="auto"/>
        <w:ind w:right="219"/>
        <w:jc w:val="both"/>
        <w:rPr>
          <w:b w:val="0"/>
          <w:vertAlign w:val="baseline"/>
        </w:rPr>
      </w:pPr>
      <w:r w:rsidDel="00000000" w:rsidR="00000000" w:rsidRPr="00000000">
        <w:rPr>
          <w:b w:val="1"/>
          <w:vertAlign w:val="baseline"/>
          <w:rtl w:val="0"/>
        </w:rPr>
        <w:t xml:space="preserve">5.2.4. Ratio de solvencia.</w:t>
      </w:r>
      <w:r w:rsidDel="00000000" w:rsidR="00000000" w:rsidRPr="00000000">
        <w:rPr>
          <w:rtl w:val="0"/>
        </w:rPr>
      </w:r>
    </w:p>
    <w:p w:rsidR="00000000" w:rsidDel="00000000" w:rsidP="00000000" w:rsidRDefault="00000000" w:rsidRPr="00000000" w14:paraId="00000141">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2">
      <w:pPr>
        <w:spacing w:line="360" w:lineRule="auto"/>
        <w:ind w:right="219"/>
        <w:jc w:val="both"/>
        <w:rPr>
          <w:vertAlign w:val="baseline"/>
        </w:rPr>
      </w:pPr>
      <w:r w:rsidDel="00000000" w:rsidR="00000000" w:rsidRPr="00000000">
        <w:rPr>
          <w:vertAlign w:val="baseline"/>
          <w:rtl w:val="0"/>
        </w:rPr>
        <w:t xml:space="preserve">El FRANQUICIADO no debe descuidar nunca este ratio, puesto que se arriesga en el futuro a situaciones de quiebra técnica, además de que no conocería con precisión sus posibilidades de obtener financiación ajena. </w:t>
      </w:r>
    </w:p>
    <w:p w:rsidR="00000000" w:rsidDel="00000000" w:rsidP="00000000" w:rsidRDefault="00000000" w:rsidRPr="00000000" w14:paraId="00000143">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4">
      <w:pPr>
        <w:spacing w:line="360" w:lineRule="auto"/>
        <w:ind w:right="219"/>
        <w:jc w:val="both"/>
        <w:rPr>
          <w:vertAlign w:val="baseline"/>
        </w:rPr>
      </w:pPr>
      <w:r w:rsidDel="00000000" w:rsidR="00000000" w:rsidRPr="00000000">
        <w:rPr>
          <w:vertAlign w:val="baseline"/>
          <w:rtl w:val="0"/>
        </w:rPr>
        <w:t xml:space="preserve">Se trata de conocer si la empresa es capaz de pagar todos sus activos fijos, tanto con los recursos propios como con recursos ajenos sostenibles en el tiempo. Para ello, dividimos los fondos propios y los ajenos a largo plazo entre el activo fijo de la empresa:</w:t>
      </w:r>
    </w:p>
    <w:p w:rsidR="00000000" w:rsidDel="00000000" w:rsidP="00000000" w:rsidRDefault="00000000" w:rsidRPr="00000000" w14:paraId="00000145">
      <w:pPr>
        <w:spacing w:line="360" w:lineRule="auto"/>
        <w:ind w:right="219"/>
        <w:jc w:val="both"/>
        <w:rPr>
          <w:sz w:val="18"/>
          <w:szCs w:val="18"/>
          <w:vertAlign w:val="baseline"/>
        </w:rPr>
      </w:pPr>
      <w:r w:rsidDel="00000000" w:rsidR="00000000" w:rsidRPr="00000000">
        <w:rPr>
          <w:rtl w:val="0"/>
        </w:rPr>
      </w:r>
    </w:p>
    <w:p w:rsidR="00000000" w:rsidDel="00000000" w:rsidP="00000000" w:rsidRDefault="00000000" w:rsidRPr="00000000" w14:paraId="00000146">
      <w:pPr>
        <w:spacing w:line="276" w:lineRule="auto"/>
        <w:ind w:right="219"/>
        <w:jc w:val="both"/>
        <w:rPr>
          <w:sz w:val="18"/>
          <w:szCs w:val="18"/>
          <w:vertAlign w:val="baseline"/>
        </w:rPr>
      </w:pPr>
      <w:r w:rsidDel="00000000" w:rsidR="00000000" w:rsidRPr="00000000">
        <w:rPr>
          <w:sz w:val="18"/>
          <w:szCs w:val="18"/>
          <w:vertAlign w:val="baseline"/>
          <w:rtl w:val="0"/>
        </w:rPr>
        <w:t xml:space="preserve">                                           Fondos propios + deuda a largo plazo</w:t>
      </w:r>
    </w:p>
    <w:p w:rsidR="00000000" w:rsidDel="00000000" w:rsidP="00000000" w:rsidRDefault="00000000" w:rsidRPr="00000000" w14:paraId="00000147">
      <w:pPr>
        <w:spacing w:line="276" w:lineRule="auto"/>
        <w:ind w:right="219"/>
        <w:jc w:val="both"/>
        <w:rPr>
          <w:sz w:val="18"/>
          <w:szCs w:val="18"/>
          <w:vertAlign w:val="baseline"/>
        </w:rPr>
      </w:pPr>
      <w:r w:rsidDel="00000000" w:rsidR="00000000" w:rsidRPr="00000000">
        <w:rPr>
          <w:sz w:val="18"/>
          <w:szCs w:val="18"/>
          <w:vertAlign w:val="baseline"/>
          <w:rtl w:val="0"/>
        </w:rPr>
        <w:t xml:space="preserve">                       R.S.=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1466850</wp:posOffset>
                </wp:positionH>
                <wp:positionV relativeFrom="paragraph">
                  <wp:posOffset>76200</wp:posOffset>
                </wp:positionV>
                <wp:extent cx="0" cy="25400"/>
                <wp:effectExtent b="0" l="0" r="0" t="0"/>
                <wp:wrapNone/>
                <wp:docPr id="1033" name=""/>
                <a:graphic>
                  <a:graphicData uri="http://schemas.microsoft.com/office/word/2010/wordprocessingShape">
                    <wps:wsp>
                      <wps:cNvCnPr/>
                      <wps:spPr>
                        <a:xfrm>
                          <a:off x="3995038" y="3780000"/>
                          <a:ext cx="2701925"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1466850</wp:posOffset>
                </wp:positionH>
                <wp:positionV relativeFrom="paragraph">
                  <wp:posOffset>76200</wp:posOffset>
                </wp:positionV>
                <wp:extent cx="0" cy="25400"/>
                <wp:effectExtent b="0" l="0" r="0" t="0"/>
                <wp:wrapNone/>
                <wp:docPr id="1033"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8">
      <w:pPr>
        <w:spacing w:line="276" w:lineRule="auto"/>
        <w:ind w:right="219" w:firstLine="708"/>
        <w:jc w:val="both"/>
        <w:rPr>
          <w:sz w:val="18"/>
          <w:szCs w:val="18"/>
          <w:vertAlign w:val="baseline"/>
        </w:rPr>
      </w:pPr>
      <w:r w:rsidDel="00000000" w:rsidR="00000000" w:rsidRPr="00000000">
        <w:rPr>
          <w:sz w:val="18"/>
          <w:szCs w:val="18"/>
          <w:vertAlign w:val="baseline"/>
          <w:rtl w:val="0"/>
        </w:rPr>
        <w:t xml:space="preserve">                                                  Activo fijo</w:t>
      </w:r>
    </w:p>
    <w:p w:rsidR="00000000" w:rsidDel="00000000" w:rsidP="00000000" w:rsidRDefault="00000000" w:rsidRPr="00000000" w14:paraId="00000149">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B">
      <w:pPr>
        <w:shd w:fill="808080"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5.3. Ratios de análisis económico.</w:t>
      </w:r>
      <w:r w:rsidDel="00000000" w:rsidR="00000000" w:rsidRPr="00000000">
        <w:rPr>
          <w:rtl w:val="0"/>
        </w:rPr>
      </w:r>
    </w:p>
    <w:p w:rsidR="00000000" w:rsidDel="00000000" w:rsidP="00000000" w:rsidRDefault="00000000" w:rsidRPr="00000000" w14:paraId="0000014C">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Estos ratios están focalizados en la operativa del negocio.</w:t>
      </w:r>
      <w:r w:rsidDel="00000000" w:rsidR="00000000" w:rsidRPr="00000000">
        <w:rPr>
          <w:rtl w:val="0"/>
        </w:rPr>
      </w:r>
    </w:p>
    <w:p w:rsidR="00000000" w:rsidDel="00000000" w:rsidP="00000000" w:rsidRDefault="00000000" w:rsidRPr="00000000" w14:paraId="0000014E">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4F">
      <w:pPr>
        <w:spacing w:line="360" w:lineRule="auto"/>
        <w:ind w:right="219"/>
        <w:jc w:val="both"/>
        <w:rPr>
          <w:b w:val="0"/>
          <w:vertAlign w:val="baseline"/>
        </w:rPr>
      </w:pPr>
      <w:r w:rsidDel="00000000" w:rsidR="00000000" w:rsidRPr="00000000">
        <w:rPr>
          <w:b w:val="1"/>
          <w:vertAlign w:val="baseline"/>
          <w:rtl w:val="0"/>
        </w:rPr>
        <w:t xml:space="preserve">5.3.1. Ratio de fondo de maniobra.</w:t>
      </w:r>
      <w:r w:rsidDel="00000000" w:rsidR="00000000" w:rsidRPr="00000000">
        <w:rPr>
          <w:rtl w:val="0"/>
        </w:rPr>
      </w:r>
    </w:p>
    <w:p w:rsidR="00000000" w:rsidDel="00000000" w:rsidP="00000000" w:rsidRDefault="00000000" w:rsidRPr="00000000" w14:paraId="00000150">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51">
      <w:pPr>
        <w:spacing w:line="360" w:lineRule="auto"/>
        <w:ind w:right="219"/>
        <w:jc w:val="both"/>
        <w:rPr>
          <w:vertAlign w:val="baseline"/>
        </w:rPr>
      </w:pPr>
      <w:r w:rsidDel="00000000" w:rsidR="00000000" w:rsidRPr="00000000">
        <w:rPr>
          <w:vertAlign w:val="baseline"/>
          <w:rtl w:val="0"/>
        </w:rPr>
        <w:t xml:space="preserve">Es uno de los indicadores más significativos de la marcha de una empresa. Permite saber si ésta puede tener problemas financieros futuros, si tiene riesgo, si la gestión financiera es correcta, etc. Se trata de ver si el activo circulante es mayor que el pasivo circulante, o lo que es lo mismo, si disponemos de liquidez para hacer frente a la deuda inmediata.</w:t>
      </w:r>
    </w:p>
    <w:p w:rsidR="00000000" w:rsidDel="00000000" w:rsidP="00000000" w:rsidRDefault="00000000" w:rsidRPr="00000000" w14:paraId="00000152">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53">
      <w:pPr>
        <w:spacing w:line="360" w:lineRule="auto"/>
        <w:ind w:right="219"/>
        <w:jc w:val="both"/>
        <w:rPr>
          <w:vertAlign w:val="baseline"/>
        </w:rPr>
      </w:pPr>
      <w:r w:rsidDel="00000000" w:rsidR="00000000" w:rsidRPr="00000000">
        <w:rPr>
          <w:vertAlign w:val="baseline"/>
          <w:rtl w:val="0"/>
        </w:rPr>
        <w:t xml:space="preserve">                         R.F.M.= Activo circulante- pasivo circulante</w:t>
      </w:r>
    </w:p>
    <w:p w:rsidR="00000000" w:rsidDel="00000000" w:rsidP="00000000" w:rsidRDefault="00000000" w:rsidRPr="00000000" w14:paraId="0000015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55">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56">
      <w:pPr>
        <w:spacing w:line="360" w:lineRule="auto"/>
        <w:ind w:right="219"/>
        <w:jc w:val="both"/>
        <w:rPr>
          <w:b w:val="0"/>
          <w:vertAlign w:val="baseline"/>
        </w:rPr>
      </w:pPr>
      <w:r w:rsidDel="00000000" w:rsidR="00000000" w:rsidRPr="00000000">
        <w:rPr>
          <w:b w:val="1"/>
          <w:vertAlign w:val="baseline"/>
          <w:rtl w:val="0"/>
        </w:rPr>
        <w:t xml:space="preserve">5.3.4. Ratio de plazo de cobro.</w:t>
      </w:r>
      <w:r w:rsidDel="00000000" w:rsidR="00000000" w:rsidRPr="00000000">
        <w:rPr>
          <w:rtl w:val="0"/>
        </w:rPr>
      </w:r>
    </w:p>
    <w:p w:rsidR="00000000" w:rsidDel="00000000" w:rsidP="00000000" w:rsidRDefault="00000000" w:rsidRPr="00000000" w14:paraId="00000157">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58">
      <w:pPr>
        <w:spacing w:line="360" w:lineRule="auto"/>
        <w:ind w:right="219"/>
        <w:jc w:val="both"/>
        <w:rPr>
          <w:vertAlign w:val="baseline"/>
        </w:rPr>
      </w:pPr>
      <w:r w:rsidDel="00000000" w:rsidR="00000000" w:rsidRPr="00000000">
        <w:rPr>
          <w:vertAlign w:val="baseline"/>
          <w:rtl w:val="0"/>
        </w:rPr>
        <w:t xml:space="preserve">Indica el tiempo medio de pago de los clientes. Cuanto menor sea el plazo de cobro, mejor para el FRANQUICIADO. En el caso de </w:t>
      </w:r>
      <w:r w:rsidDel="00000000" w:rsidR="00000000" w:rsidRPr="00000000">
        <w:rPr>
          <w:b w:val="1"/>
          <w:vertAlign w:val="baseline"/>
          <w:rtl w:val="0"/>
        </w:rPr>
        <w:t xml:space="preserve">REPAART</w:t>
      </w:r>
      <w:r w:rsidDel="00000000" w:rsidR="00000000" w:rsidRPr="00000000">
        <w:rPr>
          <w:vertAlign w:val="baseline"/>
          <w:rtl w:val="0"/>
        </w:rPr>
        <w:t xml:space="preserve">, sabemos que este ratio debe reflejar un plazo inmediato (se cobra al momento).</w:t>
      </w:r>
    </w:p>
    <w:p w:rsidR="00000000" w:rsidDel="00000000" w:rsidP="00000000" w:rsidRDefault="00000000" w:rsidRPr="00000000" w14:paraId="00000159">
      <w:pPr>
        <w:spacing w:line="360" w:lineRule="auto"/>
        <w:ind w:right="21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5A">
      <w:pPr>
        <w:spacing w:line="276" w:lineRule="auto"/>
        <w:ind w:left="2127" w:right="219" w:firstLine="0"/>
        <w:jc w:val="both"/>
        <w:rPr>
          <w:sz w:val="18"/>
          <w:szCs w:val="18"/>
          <w:vertAlign w:val="baseline"/>
        </w:rPr>
      </w:pPr>
      <w:r w:rsidDel="00000000" w:rsidR="00000000" w:rsidRPr="00000000">
        <w:rPr>
          <w:vertAlign w:val="baseline"/>
          <w:rtl w:val="0"/>
        </w:rPr>
        <w:t xml:space="preserve">         </w:t>
      </w:r>
      <w:r w:rsidDel="00000000" w:rsidR="00000000" w:rsidRPr="00000000">
        <w:rPr>
          <w:sz w:val="18"/>
          <w:szCs w:val="18"/>
          <w:vertAlign w:val="baseline"/>
          <w:rtl w:val="0"/>
        </w:rPr>
        <w:t xml:space="preserve">Clientes + efectos comerciales</w:t>
      </w:r>
    </w:p>
    <w:p w:rsidR="00000000" w:rsidDel="00000000" w:rsidP="00000000" w:rsidRDefault="00000000" w:rsidRPr="00000000" w14:paraId="0000015B">
      <w:pPr>
        <w:spacing w:line="276" w:lineRule="auto"/>
        <w:ind w:right="219"/>
        <w:jc w:val="both"/>
        <w:rPr>
          <w:sz w:val="18"/>
          <w:szCs w:val="18"/>
          <w:vertAlign w:val="baseline"/>
        </w:rPr>
      </w:pPr>
      <w:r w:rsidDel="00000000" w:rsidR="00000000" w:rsidRPr="00000000">
        <w:rPr>
          <w:sz w:val="18"/>
          <w:szCs w:val="18"/>
          <w:vertAlign w:val="baseline"/>
          <w:rtl w:val="0"/>
        </w:rPr>
        <w:t xml:space="preserve">                     R.P.C.=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1581150</wp:posOffset>
                </wp:positionH>
                <wp:positionV relativeFrom="paragraph">
                  <wp:posOffset>76200</wp:posOffset>
                </wp:positionV>
                <wp:extent cx="0" cy="25400"/>
                <wp:effectExtent b="0" l="0" r="0" t="0"/>
                <wp:wrapNone/>
                <wp:docPr id="1032" name=""/>
                <a:graphic>
                  <a:graphicData uri="http://schemas.microsoft.com/office/word/2010/wordprocessingShape">
                    <wps:wsp>
                      <wps:cNvCnPr/>
                      <wps:spPr>
                        <a:xfrm>
                          <a:off x="4317300" y="3780000"/>
                          <a:ext cx="20574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1581150</wp:posOffset>
                </wp:positionH>
                <wp:positionV relativeFrom="paragraph">
                  <wp:posOffset>76200</wp:posOffset>
                </wp:positionV>
                <wp:extent cx="0" cy="25400"/>
                <wp:effectExtent b="0" l="0" r="0" t="0"/>
                <wp:wrapNone/>
                <wp:docPr id="1032"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5C">
      <w:pPr>
        <w:spacing w:line="276" w:lineRule="auto"/>
        <w:ind w:right="219"/>
        <w:jc w:val="both"/>
        <w:rPr>
          <w:sz w:val="18"/>
          <w:szCs w:val="18"/>
          <w:vertAlign w:val="baseline"/>
        </w:rPr>
      </w:pPr>
      <w:r w:rsidDel="00000000" w:rsidR="00000000" w:rsidRPr="00000000">
        <w:rPr>
          <w:sz w:val="18"/>
          <w:szCs w:val="18"/>
          <w:vertAlign w:val="baseline"/>
          <w:rtl w:val="0"/>
        </w:rPr>
        <w:t xml:space="preserve">                                                Ingresos medios diarios</w:t>
      </w:r>
    </w:p>
    <w:p w:rsidR="00000000" w:rsidDel="00000000" w:rsidP="00000000" w:rsidRDefault="00000000" w:rsidRPr="00000000" w14:paraId="0000015D">
      <w:pPr>
        <w:spacing w:line="360" w:lineRule="auto"/>
        <w:ind w:right="219"/>
        <w:jc w:val="both"/>
        <w:rPr>
          <w:b w:val="0"/>
          <w:vertAlign w:val="baseline"/>
        </w:rPr>
      </w:pPr>
      <w:r w:rsidDel="00000000" w:rsidR="00000000" w:rsidRPr="00000000">
        <w:rPr>
          <w:rtl w:val="0"/>
        </w:rPr>
      </w:r>
    </w:p>
    <w:p w:rsidR="00000000" w:rsidDel="00000000" w:rsidP="00000000" w:rsidRDefault="00000000" w:rsidRPr="00000000" w14:paraId="0000015E">
      <w:pPr>
        <w:spacing w:line="360" w:lineRule="auto"/>
        <w:ind w:right="219"/>
        <w:jc w:val="both"/>
        <w:rPr>
          <w:b w:val="0"/>
          <w:vertAlign w:val="baseline"/>
        </w:rPr>
      </w:pPr>
      <w:r w:rsidDel="00000000" w:rsidR="00000000" w:rsidRPr="00000000">
        <w:rPr>
          <w:rtl w:val="0"/>
        </w:rPr>
      </w:r>
    </w:p>
    <w:p w:rsidR="00000000" w:rsidDel="00000000" w:rsidP="00000000" w:rsidRDefault="00000000" w:rsidRPr="00000000" w14:paraId="0000015F">
      <w:pPr>
        <w:spacing w:line="360" w:lineRule="auto"/>
        <w:ind w:right="219"/>
        <w:jc w:val="both"/>
        <w:rPr>
          <w:b w:val="0"/>
          <w:vertAlign w:val="baseline"/>
        </w:rPr>
      </w:pPr>
      <w:r w:rsidDel="00000000" w:rsidR="00000000" w:rsidRPr="00000000">
        <w:rPr>
          <w:b w:val="1"/>
          <w:vertAlign w:val="baseline"/>
          <w:rtl w:val="0"/>
        </w:rPr>
        <w:t xml:space="preserve">5.3.5. Ratio de gastos.</w:t>
      </w:r>
      <w:r w:rsidDel="00000000" w:rsidR="00000000" w:rsidRPr="00000000">
        <w:rPr>
          <w:rtl w:val="0"/>
        </w:rPr>
      </w:r>
    </w:p>
    <w:p w:rsidR="00000000" w:rsidDel="00000000" w:rsidP="00000000" w:rsidRDefault="00000000" w:rsidRPr="00000000" w14:paraId="00000160">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61">
      <w:pPr>
        <w:spacing w:line="360" w:lineRule="auto"/>
        <w:ind w:right="219"/>
        <w:jc w:val="both"/>
        <w:rPr>
          <w:vertAlign w:val="baseline"/>
        </w:rPr>
      </w:pPr>
      <w:r w:rsidDel="00000000" w:rsidR="00000000" w:rsidRPr="00000000">
        <w:rPr>
          <w:vertAlign w:val="baseline"/>
          <w:rtl w:val="0"/>
        </w:rPr>
        <w:t xml:space="preserve">Se puede calcular el Ratio de Gastos Fijos (R.G.F.) o el Ratio de Gastos Variables (R.G.V.), para ver la proporción frente de las ventas. </w:t>
      </w:r>
    </w:p>
    <w:p w:rsidR="00000000" w:rsidDel="00000000" w:rsidP="00000000" w:rsidRDefault="00000000" w:rsidRPr="00000000" w14:paraId="00000162">
      <w:pPr>
        <w:spacing w:line="276" w:lineRule="auto"/>
        <w:ind w:right="219"/>
        <w:jc w:val="both"/>
        <w:rPr>
          <w:vertAlign w:val="baseline"/>
        </w:rPr>
      </w:pPr>
      <w:r w:rsidDel="00000000" w:rsidR="00000000" w:rsidRPr="00000000">
        <w:rPr>
          <w:rtl w:val="0"/>
        </w:rPr>
      </w:r>
    </w:p>
    <w:p w:rsidR="00000000" w:rsidDel="00000000" w:rsidP="00000000" w:rsidRDefault="00000000" w:rsidRPr="00000000" w14:paraId="00000163">
      <w:pPr>
        <w:spacing w:line="276" w:lineRule="auto"/>
        <w:ind w:right="219"/>
        <w:jc w:val="both"/>
        <w:rPr>
          <w:sz w:val="18"/>
          <w:szCs w:val="18"/>
          <w:vertAlign w:val="baseline"/>
        </w:rPr>
      </w:pPr>
      <w:r w:rsidDel="00000000" w:rsidR="00000000" w:rsidRPr="00000000">
        <w:rPr>
          <w:vertAlign w:val="baseline"/>
          <w:rtl w:val="0"/>
        </w:rPr>
        <w:t xml:space="preserve">                                                  </w:t>
      </w:r>
      <w:r w:rsidDel="00000000" w:rsidR="00000000" w:rsidRPr="00000000">
        <w:rPr>
          <w:sz w:val="18"/>
          <w:szCs w:val="18"/>
          <w:vertAlign w:val="baseline"/>
          <w:rtl w:val="0"/>
        </w:rPr>
        <w:t xml:space="preserve">      Gastos fijos</w:t>
      </w:r>
    </w:p>
    <w:p w:rsidR="00000000" w:rsidDel="00000000" w:rsidP="00000000" w:rsidRDefault="00000000" w:rsidRPr="00000000" w14:paraId="00000164">
      <w:pPr>
        <w:spacing w:line="276" w:lineRule="auto"/>
        <w:ind w:right="219"/>
        <w:jc w:val="both"/>
        <w:rPr>
          <w:sz w:val="18"/>
          <w:szCs w:val="18"/>
          <w:vertAlign w:val="baseline"/>
        </w:rPr>
      </w:pPr>
      <w:r w:rsidDel="00000000" w:rsidR="00000000" w:rsidRPr="00000000">
        <w:rPr>
          <w:sz w:val="18"/>
          <w:szCs w:val="18"/>
          <w:vertAlign w:val="baseline"/>
          <w:rtl w:val="0"/>
        </w:rPr>
        <w:t xml:space="preserve">                                    R.G.F.=</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63500</wp:posOffset>
                </wp:positionV>
                <wp:extent cx="0" cy="25400"/>
                <wp:effectExtent b="0" l="0" r="0" t="0"/>
                <wp:wrapNone/>
                <wp:docPr id="1029" name=""/>
                <a:graphic>
                  <a:graphicData uri="http://schemas.microsoft.com/office/word/2010/wordprocessingShape">
                    <wps:wsp>
                      <wps:cNvCnPr/>
                      <wps:spPr>
                        <a:xfrm>
                          <a:off x="4831650" y="3780000"/>
                          <a:ext cx="10287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63500</wp:posOffset>
                </wp:positionV>
                <wp:extent cx="0" cy="25400"/>
                <wp:effectExtent b="0" l="0" r="0" t="0"/>
                <wp:wrapNone/>
                <wp:docPr id="1029"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65">
      <w:pPr>
        <w:spacing w:line="276" w:lineRule="auto"/>
        <w:ind w:right="219"/>
        <w:jc w:val="both"/>
        <w:rPr>
          <w:sz w:val="18"/>
          <w:szCs w:val="18"/>
          <w:vertAlign w:val="baseline"/>
        </w:rPr>
      </w:pPr>
      <w:r w:rsidDel="00000000" w:rsidR="00000000" w:rsidRPr="00000000">
        <w:rPr>
          <w:sz w:val="18"/>
          <w:szCs w:val="18"/>
          <w:vertAlign w:val="baseline"/>
          <w:rtl w:val="0"/>
        </w:rPr>
        <w:t xml:space="preserve">                                                                 Ingresos </w:t>
      </w:r>
    </w:p>
    <w:p w:rsidR="00000000" w:rsidDel="00000000" w:rsidP="00000000" w:rsidRDefault="00000000" w:rsidRPr="00000000" w14:paraId="00000166">
      <w:pPr>
        <w:spacing w:line="276" w:lineRule="auto"/>
        <w:ind w:right="219"/>
        <w:jc w:val="both"/>
        <w:rPr>
          <w:sz w:val="18"/>
          <w:szCs w:val="18"/>
          <w:vertAlign w:val="baseline"/>
        </w:rPr>
      </w:pPr>
      <w:r w:rsidDel="00000000" w:rsidR="00000000" w:rsidRPr="00000000">
        <w:rPr>
          <w:rtl w:val="0"/>
        </w:rPr>
      </w:r>
    </w:p>
    <w:p w:rsidR="00000000" w:rsidDel="00000000" w:rsidP="00000000" w:rsidRDefault="00000000" w:rsidRPr="00000000" w14:paraId="00000167">
      <w:pPr>
        <w:spacing w:line="276" w:lineRule="auto"/>
        <w:ind w:right="219"/>
        <w:jc w:val="both"/>
        <w:rPr>
          <w:sz w:val="18"/>
          <w:szCs w:val="18"/>
          <w:vertAlign w:val="baseline"/>
        </w:rPr>
      </w:pPr>
      <w:r w:rsidDel="00000000" w:rsidR="00000000" w:rsidRPr="00000000">
        <w:rPr>
          <w:sz w:val="18"/>
          <w:szCs w:val="18"/>
          <w:vertAlign w:val="baseline"/>
          <w:rtl w:val="0"/>
        </w:rPr>
        <w:t xml:space="preserve">                                    R.G.V.= 1- R.G.F.</w:t>
      </w:r>
    </w:p>
    <w:p w:rsidR="00000000" w:rsidDel="00000000" w:rsidP="00000000" w:rsidRDefault="00000000" w:rsidRPr="00000000" w14:paraId="00000168">
      <w:pPr>
        <w:spacing w:line="360" w:lineRule="auto"/>
        <w:ind w:right="219"/>
        <w:jc w:val="both"/>
        <w:rPr/>
      </w:pPr>
      <w:r w:rsidDel="00000000" w:rsidR="00000000" w:rsidRPr="00000000">
        <w:rPr>
          <w:rtl w:val="0"/>
        </w:rPr>
      </w:r>
    </w:p>
    <w:p w:rsidR="00000000" w:rsidDel="00000000" w:rsidP="00000000" w:rsidRDefault="00000000" w:rsidRPr="00000000" w14:paraId="00000169">
      <w:pPr>
        <w:spacing w:line="360" w:lineRule="auto"/>
        <w:ind w:right="219"/>
        <w:jc w:val="both"/>
        <w:rPr/>
      </w:pPr>
      <w:r w:rsidDel="00000000" w:rsidR="00000000" w:rsidRPr="00000000">
        <w:rPr>
          <w:rtl w:val="0"/>
        </w:rPr>
      </w:r>
    </w:p>
    <w:p w:rsidR="00000000" w:rsidDel="00000000" w:rsidP="00000000" w:rsidRDefault="00000000" w:rsidRPr="00000000" w14:paraId="0000016A">
      <w:pPr>
        <w:spacing w:line="360" w:lineRule="auto"/>
        <w:ind w:right="219"/>
        <w:jc w:val="both"/>
        <w:rPr/>
      </w:pPr>
      <w:r w:rsidDel="00000000" w:rsidR="00000000" w:rsidRPr="00000000">
        <w:rPr>
          <w:rtl w:val="0"/>
        </w:rPr>
      </w:r>
    </w:p>
    <w:p w:rsidR="00000000" w:rsidDel="00000000" w:rsidP="00000000" w:rsidRDefault="00000000" w:rsidRPr="00000000" w14:paraId="0000016B">
      <w:pPr>
        <w:spacing w:line="360" w:lineRule="auto"/>
        <w:ind w:right="219"/>
        <w:jc w:val="both"/>
        <w:rPr/>
      </w:pPr>
      <w:r w:rsidDel="00000000" w:rsidR="00000000" w:rsidRPr="00000000">
        <w:rPr>
          <w:rtl w:val="0"/>
        </w:rPr>
      </w:r>
    </w:p>
    <w:p w:rsidR="00000000" w:rsidDel="00000000" w:rsidP="00000000" w:rsidRDefault="00000000" w:rsidRPr="00000000" w14:paraId="0000016C">
      <w:pPr>
        <w:spacing w:line="360" w:lineRule="auto"/>
        <w:ind w:right="219"/>
        <w:jc w:val="both"/>
        <w:rPr/>
      </w:pPr>
      <w:r w:rsidDel="00000000" w:rsidR="00000000" w:rsidRPr="00000000">
        <w:rPr>
          <w:rtl w:val="0"/>
        </w:rPr>
      </w:r>
    </w:p>
    <w:p w:rsidR="00000000" w:rsidDel="00000000" w:rsidP="00000000" w:rsidRDefault="00000000" w:rsidRPr="00000000" w14:paraId="0000016D">
      <w:pPr>
        <w:spacing w:line="360" w:lineRule="auto"/>
        <w:ind w:right="219"/>
        <w:jc w:val="both"/>
        <w:rPr/>
      </w:pPr>
      <w:r w:rsidDel="00000000" w:rsidR="00000000" w:rsidRPr="00000000">
        <w:rPr>
          <w:rtl w:val="0"/>
        </w:rPr>
      </w:r>
    </w:p>
    <w:p w:rsidR="00000000" w:rsidDel="00000000" w:rsidP="00000000" w:rsidRDefault="00000000" w:rsidRPr="00000000" w14:paraId="0000016E">
      <w:pPr>
        <w:spacing w:line="360" w:lineRule="auto"/>
        <w:ind w:right="219"/>
        <w:jc w:val="both"/>
        <w:rPr/>
      </w:pPr>
      <w:r w:rsidDel="00000000" w:rsidR="00000000" w:rsidRPr="00000000">
        <w:rPr>
          <w:rtl w:val="0"/>
        </w:rPr>
      </w:r>
    </w:p>
    <w:p w:rsidR="00000000" w:rsidDel="00000000" w:rsidP="00000000" w:rsidRDefault="00000000" w:rsidRPr="00000000" w14:paraId="0000016F">
      <w:pPr>
        <w:spacing w:line="360" w:lineRule="auto"/>
        <w:ind w:right="219"/>
        <w:jc w:val="both"/>
        <w:rPr/>
      </w:pPr>
      <w:r w:rsidDel="00000000" w:rsidR="00000000" w:rsidRPr="00000000">
        <w:rPr>
          <w:rtl w:val="0"/>
        </w:rPr>
      </w:r>
    </w:p>
    <w:p w:rsidR="00000000" w:rsidDel="00000000" w:rsidP="00000000" w:rsidRDefault="00000000" w:rsidRPr="00000000" w14:paraId="00000170">
      <w:pPr>
        <w:spacing w:line="360" w:lineRule="auto"/>
        <w:ind w:right="219"/>
        <w:jc w:val="both"/>
        <w:rPr/>
      </w:pPr>
      <w:r w:rsidDel="00000000" w:rsidR="00000000" w:rsidRPr="00000000">
        <w:rPr>
          <w:rtl w:val="0"/>
        </w:rPr>
      </w:r>
    </w:p>
    <w:p w:rsidR="00000000" w:rsidDel="00000000" w:rsidP="00000000" w:rsidRDefault="00000000" w:rsidRPr="00000000" w14:paraId="00000171">
      <w:pPr>
        <w:spacing w:line="360" w:lineRule="auto"/>
        <w:ind w:right="219"/>
        <w:jc w:val="both"/>
        <w:rPr/>
      </w:pPr>
      <w:r w:rsidDel="00000000" w:rsidR="00000000" w:rsidRPr="00000000">
        <w:rPr>
          <w:rtl w:val="0"/>
        </w:rPr>
      </w:r>
    </w:p>
    <w:p w:rsidR="00000000" w:rsidDel="00000000" w:rsidP="00000000" w:rsidRDefault="00000000" w:rsidRPr="00000000" w14:paraId="00000172">
      <w:pPr>
        <w:spacing w:line="360" w:lineRule="auto"/>
        <w:ind w:right="219"/>
        <w:jc w:val="both"/>
        <w:rPr/>
      </w:pPr>
      <w:r w:rsidDel="00000000" w:rsidR="00000000" w:rsidRPr="00000000">
        <w:rPr>
          <w:rtl w:val="0"/>
        </w:rPr>
      </w:r>
    </w:p>
    <w:p w:rsidR="00000000" w:rsidDel="00000000" w:rsidP="00000000" w:rsidRDefault="00000000" w:rsidRPr="00000000" w14:paraId="00000173">
      <w:pPr>
        <w:spacing w:line="360" w:lineRule="auto"/>
        <w:ind w:right="219"/>
        <w:jc w:val="both"/>
        <w:rPr/>
      </w:pPr>
      <w:r w:rsidDel="00000000" w:rsidR="00000000" w:rsidRPr="00000000">
        <w:rPr>
          <w:rtl w:val="0"/>
        </w:rPr>
      </w:r>
    </w:p>
    <w:p w:rsidR="00000000" w:rsidDel="00000000" w:rsidP="00000000" w:rsidRDefault="00000000" w:rsidRPr="00000000" w14:paraId="0000017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75">
      <w:pPr>
        <w:shd w:fill="808080"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5.4. Ratios de endeudamiento.</w:t>
      </w:r>
      <w:r w:rsidDel="00000000" w:rsidR="00000000" w:rsidRPr="00000000">
        <w:rPr>
          <w:rtl w:val="0"/>
        </w:rPr>
      </w:r>
    </w:p>
    <w:p w:rsidR="00000000" w:rsidDel="00000000" w:rsidP="00000000" w:rsidRDefault="00000000" w:rsidRPr="00000000" w14:paraId="0000017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lo largo de la vida de un FRANQUICIADO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REPAART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es posible que se necesite financiación externa, en mayor o menor medida. Los siguientes ratios dan una idea del grado de endeudamiento.</w:t>
      </w:r>
    </w:p>
    <w:p w:rsidR="00000000" w:rsidDel="00000000" w:rsidP="00000000" w:rsidRDefault="00000000" w:rsidRPr="00000000" w14:paraId="00000178">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79">
      <w:pPr>
        <w:spacing w:line="360" w:lineRule="auto"/>
        <w:ind w:right="219"/>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7A">
      <w:pPr>
        <w:spacing w:line="360" w:lineRule="auto"/>
        <w:ind w:right="219"/>
        <w:jc w:val="both"/>
        <w:rPr>
          <w:b w:val="0"/>
          <w:vertAlign w:val="baseline"/>
        </w:rPr>
      </w:pPr>
      <w:r w:rsidDel="00000000" w:rsidR="00000000" w:rsidRPr="00000000">
        <w:rPr>
          <w:b w:val="1"/>
          <w:vertAlign w:val="baseline"/>
          <w:rtl w:val="0"/>
        </w:rPr>
        <w:t xml:space="preserve">5.4.1. Ratio de endeudamiento.</w:t>
      </w:r>
      <w:r w:rsidDel="00000000" w:rsidR="00000000" w:rsidRPr="00000000">
        <w:rPr>
          <w:rtl w:val="0"/>
        </w:rPr>
      </w:r>
    </w:p>
    <w:p w:rsidR="00000000" w:rsidDel="00000000" w:rsidP="00000000" w:rsidRDefault="00000000" w:rsidRPr="00000000" w14:paraId="0000017B">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Indica el porcentaje de deuda que tiene la empresa asociada respecto de su estructura de financiación. Basta con dividir el total de deudas entre el pasivo total de la empresa:</w:t>
      </w:r>
    </w:p>
    <w:p w:rsidR="00000000" w:rsidDel="00000000" w:rsidP="00000000" w:rsidRDefault="00000000" w:rsidRPr="00000000" w14:paraId="0000017D">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7E">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7F">
      <w:pPr>
        <w:spacing w:line="360" w:lineRule="auto"/>
        <w:ind w:right="219"/>
        <w:jc w:val="both"/>
        <w:rPr>
          <w:vertAlign w:val="baseline"/>
        </w:rPr>
      </w:pPr>
      <w:r w:rsidDel="00000000" w:rsidR="00000000" w:rsidRPr="00000000">
        <w:rPr>
          <w:vertAlign w:val="baseline"/>
          <w:rtl w:val="0"/>
        </w:rPr>
        <w:t xml:space="preserve">                                           Total deudas</w:t>
      </w:r>
    </w:p>
    <w:p w:rsidR="00000000" w:rsidDel="00000000" w:rsidP="00000000" w:rsidRDefault="00000000" w:rsidRPr="00000000" w14:paraId="00000180">
      <w:pPr>
        <w:spacing w:line="360" w:lineRule="auto"/>
        <w:ind w:right="219"/>
        <w:jc w:val="both"/>
        <w:rPr>
          <w:vertAlign w:val="baseline"/>
        </w:rPr>
      </w:pPr>
      <w:r w:rsidDel="00000000" w:rsidR="00000000" w:rsidRPr="00000000">
        <w:rPr>
          <w:vertAlign w:val="baseline"/>
          <w:rtl w:val="0"/>
        </w:rPr>
        <w:t xml:space="preserve">                             R.E.=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1879600</wp:posOffset>
                </wp:positionH>
                <wp:positionV relativeFrom="paragraph">
                  <wp:posOffset>63500</wp:posOffset>
                </wp:positionV>
                <wp:extent cx="0" cy="25400"/>
                <wp:effectExtent b="0" l="0" r="0" t="0"/>
                <wp:wrapNone/>
                <wp:docPr id="1028" name=""/>
                <a:graphic>
                  <a:graphicData uri="http://schemas.microsoft.com/office/word/2010/wordprocessingShape">
                    <wps:wsp>
                      <wps:cNvCnPr/>
                      <wps:spPr>
                        <a:xfrm>
                          <a:off x="4888800" y="3780000"/>
                          <a:ext cx="9144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63500</wp:posOffset>
                </wp:positionV>
                <wp:extent cx="0" cy="25400"/>
                <wp:effectExtent b="0" l="0" r="0" t="0"/>
                <wp:wrapNone/>
                <wp:docPr id="1028"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81">
      <w:pPr>
        <w:spacing w:line="360" w:lineRule="auto"/>
        <w:ind w:right="219"/>
        <w:jc w:val="both"/>
        <w:rPr>
          <w:vertAlign w:val="baseline"/>
        </w:rPr>
      </w:pPr>
      <w:r w:rsidDel="00000000" w:rsidR="00000000" w:rsidRPr="00000000">
        <w:rPr>
          <w:vertAlign w:val="baseline"/>
          <w:rtl w:val="0"/>
        </w:rPr>
        <w:t xml:space="preserve">                                           Total pasivo</w:t>
      </w:r>
    </w:p>
    <w:p w:rsidR="00000000" w:rsidDel="00000000" w:rsidP="00000000" w:rsidRDefault="00000000" w:rsidRPr="00000000" w14:paraId="00000182">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1.0000000000000142"/>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valor óptimo se sitúa en el rango 0,4-0,6. </w:t>
      </w:r>
    </w:p>
    <w:p w:rsidR="00000000" w:rsidDel="00000000" w:rsidP="00000000" w:rsidRDefault="00000000" w:rsidRPr="00000000" w14:paraId="0000018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5">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7">
      <w:pPr>
        <w:spacing w:line="360" w:lineRule="auto"/>
        <w:ind w:right="219"/>
        <w:jc w:val="both"/>
        <w:rPr>
          <w:b w:val="0"/>
          <w:vertAlign w:val="baseline"/>
        </w:rPr>
      </w:pPr>
      <w:r w:rsidDel="00000000" w:rsidR="00000000" w:rsidRPr="00000000">
        <w:rPr>
          <w:b w:val="1"/>
          <w:vertAlign w:val="baseline"/>
          <w:rtl w:val="0"/>
        </w:rPr>
        <w:t xml:space="preserve">5.4.2. Ratio de calidad de la deuda.</w:t>
      </w:r>
      <w:r w:rsidDel="00000000" w:rsidR="00000000" w:rsidRPr="00000000">
        <w:rPr>
          <w:rtl w:val="0"/>
        </w:rPr>
      </w:r>
    </w:p>
    <w:p w:rsidR="00000000" w:rsidDel="00000000" w:rsidP="00000000" w:rsidRDefault="00000000" w:rsidRPr="00000000" w14:paraId="00000188">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9">
      <w:pPr>
        <w:spacing w:line="360" w:lineRule="auto"/>
        <w:ind w:right="219"/>
        <w:jc w:val="both"/>
        <w:rPr>
          <w:vertAlign w:val="baseline"/>
        </w:rPr>
      </w:pPr>
      <w:r w:rsidDel="00000000" w:rsidR="00000000" w:rsidRPr="00000000">
        <w:rPr>
          <w:vertAlign w:val="baseline"/>
          <w:rtl w:val="0"/>
        </w:rPr>
        <w:t xml:space="preserve">Este ratio mide la cantidad de deuda que tenemos a corto plazo respecto del total de la deuda:</w:t>
      </w:r>
    </w:p>
    <w:p w:rsidR="00000000" w:rsidDel="00000000" w:rsidP="00000000" w:rsidRDefault="00000000" w:rsidRPr="00000000" w14:paraId="0000018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B">
      <w:pPr>
        <w:spacing w:line="360" w:lineRule="auto"/>
        <w:ind w:right="219"/>
        <w:jc w:val="both"/>
        <w:rPr>
          <w:vertAlign w:val="baseline"/>
        </w:rPr>
      </w:pPr>
      <w:r w:rsidDel="00000000" w:rsidR="00000000" w:rsidRPr="00000000">
        <w:rPr>
          <w:vertAlign w:val="baseline"/>
          <w:rtl w:val="0"/>
        </w:rPr>
        <w:t xml:space="preserve">                                           Deuda a corto plazo</w:t>
      </w:r>
    </w:p>
    <w:p w:rsidR="00000000" w:rsidDel="00000000" w:rsidP="00000000" w:rsidRDefault="00000000" w:rsidRPr="00000000" w14:paraId="0000018C">
      <w:pPr>
        <w:spacing w:line="360" w:lineRule="auto"/>
        <w:ind w:right="219"/>
        <w:jc w:val="both"/>
        <w:rPr>
          <w:vertAlign w:val="baseline"/>
        </w:rPr>
      </w:pPr>
      <w:r w:rsidDel="00000000" w:rsidR="00000000" w:rsidRPr="00000000">
        <w:rPr>
          <w:vertAlign w:val="baseline"/>
          <w:rtl w:val="0"/>
        </w:rPr>
        <w:t xml:space="preserve">                       R.C.D.=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1828800</wp:posOffset>
                </wp:positionH>
                <wp:positionV relativeFrom="paragraph">
                  <wp:posOffset>50800</wp:posOffset>
                </wp:positionV>
                <wp:extent cx="0" cy="25400"/>
                <wp:effectExtent b="0" l="0" r="0" t="0"/>
                <wp:wrapNone/>
                <wp:docPr id="1040" name=""/>
                <a:graphic>
                  <a:graphicData uri="http://schemas.microsoft.com/office/word/2010/wordprocessingShape">
                    <wps:wsp>
                      <wps:cNvCnPr/>
                      <wps:spPr>
                        <a:xfrm>
                          <a:off x="4603050" y="3780000"/>
                          <a:ext cx="14859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50800</wp:posOffset>
                </wp:positionV>
                <wp:extent cx="0" cy="25400"/>
                <wp:effectExtent b="0" l="0" r="0" t="0"/>
                <wp:wrapNone/>
                <wp:docPr id="1040"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8D">
      <w:pPr>
        <w:spacing w:line="360" w:lineRule="auto"/>
        <w:ind w:right="219" w:firstLine="708"/>
        <w:jc w:val="both"/>
        <w:rPr>
          <w:vertAlign w:val="baseline"/>
        </w:rPr>
      </w:pPr>
      <w:r w:rsidDel="00000000" w:rsidR="00000000" w:rsidRPr="00000000">
        <w:rPr>
          <w:vertAlign w:val="baseline"/>
          <w:rtl w:val="0"/>
        </w:rPr>
        <w:t xml:space="preserve">                                     Total deudas</w:t>
      </w:r>
    </w:p>
    <w:p w:rsidR="00000000" w:rsidDel="00000000" w:rsidP="00000000" w:rsidRDefault="00000000" w:rsidRPr="00000000" w14:paraId="0000018E">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Cuanto menor sea el valor obtenido, mejor será la posición financiera de la empresa.</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5.4.3. Ratio de capacidad de devolución de los préstamos.</w:t>
      </w:r>
      <w:r w:rsidDel="00000000" w:rsidR="00000000" w:rsidRPr="00000000">
        <w:rPr>
          <w:rtl w:val="0"/>
        </w:rPr>
      </w:r>
    </w:p>
    <w:p w:rsidR="00000000" w:rsidDel="00000000" w:rsidP="00000000" w:rsidRDefault="00000000" w:rsidRPr="00000000" w14:paraId="00000196">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97">
      <w:pPr>
        <w:spacing w:line="360" w:lineRule="auto"/>
        <w:ind w:right="219"/>
        <w:jc w:val="both"/>
        <w:rPr>
          <w:vertAlign w:val="baseline"/>
        </w:rPr>
      </w:pPr>
      <w:r w:rsidDel="00000000" w:rsidR="00000000" w:rsidRPr="00000000">
        <w:rPr>
          <w:vertAlign w:val="baseline"/>
          <w:rtl w:val="0"/>
        </w:rPr>
        <w:t xml:space="preserve">Proporciona una orientación acerca de la situación de solvencia de la empresa. Para ello, tendremos en cuenta el beneficio neto más las amortizaciones, es decir, el </w:t>
      </w:r>
      <w:r w:rsidDel="00000000" w:rsidR="00000000" w:rsidRPr="00000000">
        <w:rPr>
          <w:i w:val="1"/>
          <w:vertAlign w:val="baseline"/>
          <w:rtl w:val="0"/>
        </w:rPr>
        <w:t xml:space="preserve">Cash Flow</w:t>
      </w:r>
      <w:r w:rsidDel="00000000" w:rsidR="00000000" w:rsidRPr="00000000">
        <w:rPr>
          <w:vertAlign w:val="baseline"/>
          <w:rtl w:val="0"/>
        </w:rPr>
        <w:t xml:space="preserve"> de la empresa, y lo compararemos con el total de préstamos en curso. </w:t>
      </w:r>
    </w:p>
    <w:p w:rsidR="00000000" w:rsidDel="00000000" w:rsidP="00000000" w:rsidRDefault="00000000" w:rsidRPr="00000000" w14:paraId="00000198">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99">
      <w:pPr>
        <w:spacing w:line="360" w:lineRule="auto"/>
        <w:ind w:right="219"/>
        <w:jc w:val="both"/>
        <w:rPr>
          <w:vertAlign w:val="baseline"/>
        </w:rPr>
      </w:pPr>
      <w:r w:rsidDel="00000000" w:rsidR="00000000" w:rsidRPr="00000000">
        <w:rPr>
          <w:vertAlign w:val="baseline"/>
          <w:rtl w:val="0"/>
        </w:rPr>
        <w:t xml:space="preserve">Así, si es superior a 1 querrá decir que generamos suficiente liquidez para cubrir la deuda. De lo contrario, la empresa tendrá problemas.</w:t>
      </w:r>
    </w:p>
    <w:p w:rsidR="00000000" w:rsidDel="00000000" w:rsidP="00000000" w:rsidRDefault="00000000" w:rsidRPr="00000000" w14:paraId="0000019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9B">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9C">
      <w:pPr>
        <w:spacing w:line="276" w:lineRule="auto"/>
        <w:ind w:right="219"/>
        <w:jc w:val="both"/>
        <w:rPr>
          <w:sz w:val="18"/>
          <w:szCs w:val="18"/>
          <w:vertAlign w:val="baseline"/>
        </w:rPr>
      </w:pPr>
      <w:r w:rsidDel="00000000" w:rsidR="00000000" w:rsidRPr="00000000">
        <w:rPr>
          <w:vertAlign w:val="baseline"/>
          <w:rtl w:val="0"/>
        </w:rPr>
        <w:t xml:space="preserve">                                        </w:t>
      </w:r>
      <w:r w:rsidDel="00000000" w:rsidR="00000000" w:rsidRPr="00000000">
        <w:rPr>
          <w:sz w:val="18"/>
          <w:szCs w:val="18"/>
          <w:vertAlign w:val="baseline"/>
          <w:rtl w:val="0"/>
        </w:rPr>
        <w:t xml:space="preserve">      Beneficio neto + amortizaciones</w:t>
      </w:r>
    </w:p>
    <w:p w:rsidR="00000000" w:rsidDel="00000000" w:rsidP="00000000" w:rsidRDefault="00000000" w:rsidRPr="00000000" w14:paraId="0000019D">
      <w:pPr>
        <w:spacing w:line="276" w:lineRule="auto"/>
        <w:ind w:right="219"/>
        <w:jc w:val="both"/>
        <w:rPr>
          <w:sz w:val="18"/>
          <w:szCs w:val="18"/>
          <w:vertAlign w:val="baseline"/>
        </w:rPr>
      </w:pPr>
      <w:r w:rsidDel="00000000" w:rsidR="00000000" w:rsidRPr="00000000">
        <w:rPr>
          <w:sz w:val="18"/>
          <w:szCs w:val="18"/>
          <w:vertAlign w:val="baseline"/>
          <w:rtl w:val="0"/>
        </w:rPr>
        <w:t xml:space="preserve">                     R.C.D.P.=</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1803400</wp:posOffset>
                </wp:positionH>
                <wp:positionV relativeFrom="paragraph">
                  <wp:posOffset>101600</wp:posOffset>
                </wp:positionV>
                <wp:extent cx="0" cy="25400"/>
                <wp:effectExtent b="0" l="0" r="0" t="0"/>
                <wp:wrapNone/>
                <wp:docPr id="1035" name=""/>
                <a:graphic>
                  <a:graphicData uri="http://schemas.microsoft.com/office/word/2010/wordprocessingShape">
                    <wps:wsp>
                      <wps:cNvCnPr/>
                      <wps:spPr>
                        <a:xfrm>
                          <a:off x="4191888" y="3780000"/>
                          <a:ext cx="2308225"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101600</wp:posOffset>
                </wp:positionV>
                <wp:extent cx="0" cy="25400"/>
                <wp:effectExtent b="0" l="0" r="0" t="0"/>
                <wp:wrapNone/>
                <wp:docPr id="1035"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E">
      <w:pPr>
        <w:tabs>
          <w:tab w:val="left" w:leader="none" w:pos="1005"/>
        </w:tabs>
        <w:spacing w:line="276" w:lineRule="auto"/>
        <w:ind w:right="219"/>
        <w:jc w:val="both"/>
        <w:rPr>
          <w:sz w:val="18"/>
          <w:szCs w:val="18"/>
          <w:vertAlign w:val="baseline"/>
        </w:rPr>
      </w:pPr>
      <w:r w:rsidDel="00000000" w:rsidR="00000000" w:rsidRPr="00000000">
        <w:rPr>
          <w:sz w:val="18"/>
          <w:szCs w:val="18"/>
          <w:vertAlign w:val="baseline"/>
          <w:rtl w:val="0"/>
        </w:rPr>
        <w:tab/>
        <w:t xml:space="preserve">                               </w:t>
        <w:tab/>
        <w:t xml:space="preserve">  Préstamos empresa</w:t>
      </w:r>
    </w:p>
    <w:p w:rsidR="00000000" w:rsidDel="00000000" w:rsidP="00000000" w:rsidRDefault="00000000" w:rsidRPr="00000000" w14:paraId="0000019F">
      <w:pPr>
        <w:tabs>
          <w:tab w:val="left" w:leader="none" w:pos="1005"/>
        </w:tabs>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0">
      <w:pPr>
        <w:tabs>
          <w:tab w:val="left" w:leader="none" w:pos="1005"/>
        </w:tabs>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1">
      <w:pPr>
        <w:tabs>
          <w:tab w:val="left" w:leader="none" w:pos="1005"/>
        </w:tabs>
        <w:spacing w:line="360" w:lineRule="auto"/>
        <w:ind w:right="219"/>
        <w:jc w:val="both"/>
        <w:rPr>
          <w:b w:val="0"/>
          <w:vertAlign w:val="baseline"/>
        </w:rPr>
      </w:pPr>
      <w:r w:rsidDel="00000000" w:rsidR="00000000" w:rsidRPr="00000000">
        <w:rPr>
          <w:b w:val="1"/>
          <w:vertAlign w:val="baseline"/>
          <w:rtl w:val="0"/>
        </w:rPr>
        <w:t xml:space="preserve">5.4.4. Ratio de autonomía financiera.</w:t>
      </w:r>
      <w:r w:rsidDel="00000000" w:rsidR="00000000" w:rsidRPr="00000000">
        <w:rPr>
          <w:rtl w:val="0"/>
        </w:rPr>
      </w:r>
    </w:p>
    <w:p w:rsidR="00000000" w:rsidDel="00000000" w:rsidP="00000000" w:rsidRDefault="00000000" w:rsidRPr="00000000" w14:paraId="000001A2">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3">
      <w:pPr>
        <w:spacing w:line="360" w:lineRule="auto"/>
        <w:ind w:right="219"/>
        <w:jc w:val="both"/>
        <w:rPr>
          <w:vertAlign w:val="baseline"/>
        </w:rPr>
      </w:pPr>
      <w:r w:rsidDel="00000000" w:rsidR="00000000" w:rsidRPr="00000000">
        <w:rPr>
          <w:vertAlign w:val="baseline"/>
          <w:rtl w:val="0"/>
        </w:rPr>
        <w:t xml:space="preserve">Compara la proporción de recursos ajenos y propios. Si es superior a 1 querrá decir que hay más recursos propios que ajenos, y si está por debajo de 1 la interpretación será la contraria.</w:t>
      </w:r>
    </w:p>
    <w:p w:rsidR="00000000" w:rsidDel="00000000" w:rsidP="00000000" w:rsidRDefault="00000000" w:rsidRPr="00000000" w14:paraId="000001A4">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5">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6">
      <w:pPr>
        <w:tabs>
          <w:tab w:val="left" w:leader="none" w:pos="930"/>
        </w:tabs>
        <w:spacing w:line="276" w:lineRule="auto"/>
        <w:ind w:right="219"/>
        <w:jc w:val="both"/>
        <w:rPr>
          <w:vertAlign w:val="baseline"/>
        </w:rPr>
      </w:pPr>
      <w:r w:rsidDel="00000000" w:rsidR="00000000" w:rsidRPr="00000000">
        <w:rPr>
          <w:vertAlign w:val="baseline"/>
          <w:rtl w:val="0"/>
        </w:rPr>
        <w:tab/>
        <w:t xml:space="preserve">                                     Recursos propios</w:t>
      </w:r>
    </w:p>
    <w:p w:rsidR="00000000" w:rsidDel="00000000" w:rsidP="00000000" w:rsidRDefault="00000000" w:rsidRPr="00000000" w14:paraId="000001A7">
      <w:pPr>
        <w:spacing w:line="276" w:lineRule="auto"/>
        <w:ind w:right="219"/>
        <w:jc w:val="both"/>
        <w:rPr>
          <w:vertAlign w:val="baseline"/>
        </w:rPr>
      </w:pPr>
      <w:r w:rsidDel="00000000" w:rsidR="00000000" w:rsidRPr="00000000">
        <w:rPr>
          <w:vertAlign w:val="baseline"/>
          <w:rtl w:val="0"/>
        </w:rPr>
        <w:t xml:space="preserve">                                  R.A.F.=</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76200</wp:posOffset>
                </wp:positionV>
                <wp:extent cx="0" cy="25400"/>
                <wp:effectExtent b="0" l="0" r="0" t="0"/>
                <wp:wrapNone/>
                <wp:docPr id="1037" name=""/>
                <a:graphic>
                  <a:graphicData uri="http://schemas.microsoft.com/office/word/2010/wordprocessingShape">
                    <wps:wsp>
                      <wps:cNvCnPr/>
                      <wps:spPr>
                        <a:xfrm>
                          <a:off x="4717350" y="3780000"/>
                          <a:ext cx="1257300" cy="0"/>
                        </a:xfrm>
                        <a:prstGeom prst="straightConnector1">
                          <a:avLst/>
                        </a:prstGeom>
                        <a:no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76200</wp:posOffset>
                </wp:positionV>
                <wp:extent cx="0" cy="25400"/>
                <wp:effectExtent b="0" l="0" r="0" t="0"/>
                <wp:wrapNone/>
                <wp:docPr id="1037"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A8">
      <w:pPr>
        <w:tabs>
          <w:tab w:val="left" w:leader="none" w:pos="900"/>
        </w:tabs>
        <w:spacing w:line="276" w:lineRule="auto"/>
        <w:ind w:right="219"/>
        <w:jc w:val="both"/>
        <w:rPr>
          <w:vertAlign w:val="baseline"/>
        </w:rPr>
      </w:pPr>
      <w:r w:rsidDel="00000000" w:rsidR="00000000" w:rsidRPr="00000000">
        <w:rPr>
          <w:vertAlign w:val="baseline"/>
          <w:rtl w:val="0"/>
        </w:rPr>
        <w:tab/>
        <w:t xml:space="preserve">                                      Recursos ajenos</w:t>
      </w:r>
    </w:p>
    <w:p w:rsidR="00000000" w:rsidDel="00000000" w:rsidP="00000000" w:rsidRDefault="00000000" w:rsidRPr="00000000" w14:paraId="000001A9">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A">
      <w:pPr>
        <w:spacing w:line="360" w:lineRule="auto"/>
        <w:ind w:right="219"/>
        <w:jc w:val="both"/>
        <w:rP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todo el control del estado financiero del FRANQUICIADO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REPAART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nos será de gran utilidad el sistema informático que todos los franquiciados deben tener.</w:t>
      </w:r>
    </w:p>
    <w:p w:rsidR="00000000" w:rsidDel="00000000" w:rsidP="00000000" w:rsidRDefault="00000000" w:rsidRPr="00000000" w14:paraId="000001AC">
      <w:pPr>
        <w:spacing w:line="360" w:lineRule="auto"/>
        <w:ind w:right="219"/>
        <w:jc w:val="both"/>
        <w:rPr/>
      </w:pPr>
      <w:r w:rsidDel="00000000" w:rsidR="00000000" w:rsidRPr="00000000">
        <w:rPr>
          <w:rtl w:val="0"/>
        </w:rPr>
      </w:r>
    </w:p>
    <w:p w:rsidR="00000000" w:rsidDel="00000000" w:rsidP="00000000" w:rsidRDefault="00000000" w:rsidRPr="00000000" w14:paraId="000001AD">
      <w:pPr>
        <w:spacing w:line="360" w:lineRule="auto"/>
        <w:ind w:right="219"/>
        <w:jc w:val="both"/>
        <w:rPr/>
      </w:pPr>
      <w:r w:rsidDel="00000000" w:rsidR="00000000" w:rsidRPr="00000000">
        <w:rPr>
          <w:rtl w:val="0"/>
        </w:rPr>
      </w:r>
    </w:p>
    <w:p w:rsidR="00000000" w:rsidDel="00000000" w:rsidP="00000000" w:rsidRDefault="00000000" w:rsidRPr="00000000" w14:paraId="000001AE">
      <w:pPr>
        <w:spacing w:line="360" w:lineRule="auto"/>
        <w:ind w:right="219"/>
        <w:jc w:val="both"/>
        <w:rPr/>
      </w:pPr>
      <w:r w:rsidDel="00000000" w:rsidR="00000000" w:rsidRPr="00000000">
        <w:rPr>
          <w:rtl w:val="0"/>
        </w:rPr>
      </w:r>
    </w:p>
    <w:p w:rsidR="00000000" w:rsidDel="00000000" w:rsidP="00000000" w:rsidRDefault="00000000" w:rsidRPr="00000000" w14:paraId="000001AF">
      <w:pPr>
        <w:spacing w:line="360" w:lineRule="auto"/>
        <w:ind w:right="219"/>
        <w:jc w:val="both"/>
        <w:rPr/>
      </w:pPr>
      <w:r w:rsidDel="00000000" w:rsidR="00000000" w:rsidRPr="00000000">
        <w:rPr>
          <w:rtl w:val="0"/>
        </w:rPr>
        <w:t xml:space="preserve">*Todos estos ratios son consultivos y de asesoramiento, pero la decisión final del tratamiento de estos datos será decisión del FRANQUICIADO y por tanto no conlleva responsabilidad de la Central en la toma de decisiones del FRANQUICIADO.</w:t>
      </w:r>
    </w:p>
    <w:p w:rsidR="00000000" w:rsidDel="00000000" w:rsidP="00000000" w:rsidRDefault="00000000" w:rsidRPr="00000000" w14:paraId="000001B0">
      <w:pPr>
        <w:spacing w:line="360" w:lineRule="auto"/>
        <w:ind w:right="219"/>
        <w:jc w:val="both"/>
        <w:rPr/>
      </w:pPr>
      <w:r w:rsidDel="00000000" w:rsidR="00000000" w:rsidRPr="00000000">
        <w:rPr>
          <w:rtl w:val="0"/>
        </w:rPr>
      </w:r>
    </w:p>
    <w:p w:rsidR="00000000" w:rsidDel="00000000" w:rsidP="00000000" w:rsidRDefault="00000000" w:rsidRPr="00000000" w14:paraId="000001B1">
      <w:pPr>
        <w:spacing w:line="360" w:lineRule="auto"/>
        <w:ind w:right="219"/>
        <w:jc w:val="both"/>
        <w:rPr/>
      </w:pPr>
      <w:r w:rsidDel="00000000" w:rsidR="00000000" w:rsidRPr="00000000">
        <w:rPr>
          <w:rtl w:val="0"/>
        </w:rPr>
      </w:r>
    </w:p>
    <w:p w:rsidR="00000000" w:rsidDel="00000000" w:rsidP="00000000" w:rsidRDefault="00000000" w:rsidRPr="00000000" w14:paraId="000001B2">
      <w:pPr>
        <w:spacing w:line="360" w:lineRule="auto"/>
        <w:ind w:right="219"/>
        <w:jc w:val="both"/>
        <w:rPr/>
      </w:pPr>
      <w:r w:rsidDel="00000000" w:rsidR="00000000" w:rsidRPr="00000000">
        <w:rPr>
          <w:rtl w:val="0"/>
        </w:rPr>
      </w:r>
    </w:p>
    <w:p w:rsidR="00000000" w:rsidDel="00000000" w:rsidP="00000000" w:rsidRDefault="00000000" w:rsidRPr="00000000" w14:paraId="000001B3">
      <w:pPr>
        <w:spacing w:line="360" w:lineRule="auto"/>
        <w:ind w:right="219"/>
        <w:jc w:val="both"/>
        <w:rPr/>
      </w:pPr>
      <w:r w:rsidDel="00000000" w:rsidR="00000000" w:rsidRPr="00000000">
        <w:rPr>
          <w:rtl w:val="0"/>
        </w:rPr>
      </w:r>
    </w:p>
    <w:p w:rsidR="00000000" w:rsidDel="00000000" w:rsidP="00000000" w:rsidRDefault="00000000" w:rsidRPr="00000000" w14:paraId="000001B4">
      <w:pPr>
        <w:shd w:fill="333333" w:val="clear"/>
        <w:spacing w:line="360" w:lineRule="auto"/>
        <w:ind w:right="219"/>
        <w:jc w:val="both"/>
        <w:rPr>
          <w:b w:val="0"/>
          <w:color w:val="ffffff"/>
          <w:vertAlign w:val="baseline"/>
        </w:rPr>
      </w:pPr>
      <w:r w:rsidDel="00000000" w:rsidR="00000000" w:rsidRPr="00000000">
        <w:rPr>
          <w:b w:val="1"/>
          <w:color w:val="ffffff"/>
          <w:vertAlign w:val="baseline"/>
          <w:rtl w:val="0"/>
        </w:rPr>
        <w:t xml:space="preserve">6. TEST DE SUPERVISIÓN. </w:t>
      </w:r>
      <w:r w:rsidDel="00000000" w:rsidR="00000000" w:rsidRPr="00000000">
        <w:rPr>
          <w:rtl w:val="0"/>
        </w:rPr>
      </w:r>
    </w:p>
    <w:p w:rsidR="00000000" w:rsidDel="00000000" w:rsidP="00000000" w:rsidRDefault="00000000" w:rsidRPr="00000000" w14:paraId="000001B5">
      <w:pPr>
        <w:spacing w:line="360" w:lineRule="auto"/>
        <w:ind w:left="709" w:right="219" w:firstLine="0"/>
        <w:jc w:val="both"/>
        <w:rP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219" w:firstLine="0"/>
        <w:jc w:val="both"/>
        <w:rPr/>
      </w:pPr>
      <w:r w:rsidDel="00000000" w:rsidR="00000000" w:rsidRPr="00000000">
        <w:rPr>
          <w:rtl w:val="0"/>
        </w:rPr>
        <w:t xml:space="preserve">Para una supervisión de la operativa de los FRANQUICIADOS, se realizarán periódicamente (sin previo aviso), controles por parte del personal de la CENTRAL con el objetivo de solventar desviaciones con respecto al modelo REPAART.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219" w:firstLine="0"/>
        <w:jc w:val="both"/>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219"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siguientes cuestionarios tienen como objetivo conocer y valorar todos los aspectos que configuran un FRANQUICIADO</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REPAART.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pPr>
      <w:r w:rsidDel="00000000" w:rsidR="00000000" w:rsidRPr="00000000">
        <w:rPr>
          <w:rtl w:val="0"/>
        </w:rPr>
      </w:r>
    </w:p>
    <w:sdt>
      <w:sdtPr>
        <w:lock w:val="contentLocked"/>
        <w:tag w:val="goog_rdk_0"/>
      </w:sdtPr>
      <w:sdtContent>
        <w:tbl>
          <w:tblPr>
            <w:tblStyle w:val="Table1"/>
            <w:tblW w:w="88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6"/>
            <w:tblGridChange w:id="0">
              <w:tblGrid>
                <w:gridCol w:w="8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pPr>
      <w:r w:rsidDel="00000000" w:rsidR="00000000" w:rsidRPr="00000000">
        <w:rPr>
          <w:rtl w:val="0"/>
        </w:rPr>
      </w:r>
    </w:p>
    <w:tbl>
      <w:tblPr>
        <w:tblStyle w:val="Table2"/>
        <w:tblW w:w="8898.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2580"/>
        <w:gridCol w:w="6318"/>
        <w:tblGridChange w:id="0">
          <w:tblGrid>
            <w:gridCol w:w="2580"/>
            <w:gridCol w:w="6318"/>
          </w:tblGrid>
        </w:tblGridChange>
      </w:tblGrid>
      <w:tr>
        <w:trPr>
          <w:cantSplit w:val="0"/>
          <w:trHeight w:val="399" w:hRule="atLeast"/>
          <w:tblHeader w:val="0"/>
        </w:trPr>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REPAART:</w:t>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Dirección:</w:t>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9" w:hRule="atLeast"/>
          <w:tblHeader w:val="0"/>
        </w:trPr>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Test realizado por:</w:t>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2">
      <w:pPr>
        <w:spacing w:line="360" w:lineRule="auto"/>
        <w:jc w:val="both"/>
        <w:rPr>
          <w:vertAlign w:val="baseline"/>
        </w:rPr>
      </w:pPr>
      <w:r w:rsidDel="00000000" w:rsidR="00000000" w:rsidRPr="00000000">
        <w:rPr>
          <w:rtl w:val="0"/>
        </w:rPr>
      </w:r>
    </w:p>
    <w:tbl>
      <w:tblPr>
        <w:tblStyle w:val="Table3"/>
        <w:tblW w:w="8925.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2850"/>
        <w:gridCol w:w="3037"/>
        <w:gridCol w:w="3038"/>
        <w:tblGridChange w:id="0">
          <w:tblGrid>
            <w:gridCol w:w="2850"/>
            <w:gridCol w:w="3037"/>
            <w:gridCol w:w="3038"/>
          </w:tblGrid>
        </w:tblGridChange>
      </w:tblGrid>
      <w:tr>
        <w:trPr>
          <w:cantSplit w:val="0"/>
          <w:tblHeader w:val="0"/>
        </w:trPr>
        <w:tc>
          <w:tcP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Inicio del test</w:t>
            </w:r>
          </w:p>
        </w:tc>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Fecha</w:t>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Hora</w:t>
            </w:r>
          </w:p>
        </w:tc>
      </w:tr>
      <w:tr>
        <w:trPr>
          <w:cantSplit w:val="0"/>
          <w:tblHeader w:val="0"/>
        </w:trPr>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Finalización del test</w:t>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Fecha</w:t>
            </w:r>
          </w:p>
        </w:tc>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Hora</w:t>
            </w:r>
          </w:p>
        </w:tc>
      </w:tr>
    </w:tbl>
    <w:p w:rsidR="00000000" w:rsidDel="00000000" w:rsidP="00000000" w:rsidRDefault="00000000" w:rsidRPr="00000000" w14:paraId="000001C9">
      <w:pPr>
        <w:spacing w:line="360" w:lineRule="auto"/>
        <w:jc w:val="both"/>
        <w:rPr>
          <w:vertAlign w:val="baseline"/>
        </w:rPr>
      </w:pPr>
      <w:r w:rsidDel="00000000" w:rsidR="00000000" w:rsidRPr="00000000">
        <w:rPr>
          <w:rtl w:val="0"/>
        </w:rPr>
      </w:r>
    </w:p>
    <w:tbl>
      <w:tblPr>
        <w:tblStyle w:val="Table4"/>
        <w:tblW w:w="8898.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622"/>
        <w:gridCol w:w="6710"/>
        <w:gridCol w:w="820"/>
        <w:gridCol w:w="746"/>
        <w:tblGridChange w:id="0">
          <w:tblGrid>
            <w:gridCol w:w="622"/>
            <w:gridCol w:w="6710"/>
            <w:gridCol w:w="820"/>
            <w:gridCol w:w="746"/>
          </w:tblGrid>
        </w:tblGridChange>
      </w:tblGrid>
      <w:tr>
        <w:trPr>
          <w:cantSplit w:val="0"/>
          <w:trHeight w:val="390" w:hRule="atLeast"/>
          <w:tblHeader w:val="0"/>
        </w:trPr>
        <w:tc>
          <w:tcPr>
            <w:tcBorders>
              <w:top w:color="000000" w:space="0" w:sz="12" w:val="single"/>
              <w:bottom w:color="000000" w:space="0" w:sz="4" w:val="single"/>
              <w:right w:color="000000" w:space="0" w:sz="12" w:val="single"/>
            </w:tcBorders>
            <w:vAlign w:val="top"/>
          </w:tcPr>
          <w:p w:rsidR="00000000" w:rsidDel="00000000" w:rsidP="00000000" w:rsidRDefault="00000000" w:rsidRPr="00000000" w14:paraId="000001C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680"/>
              </w:tabs>
              <w:spacing w:after="0" w:before="0" w:line="36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p>
        </w:tc>
        <w:tc>
          <w:tcPr>
            <w:tcBorders>
              <w:top w:color="000000" w:space="0" w:sz="12" w:val="single"/>
              <w:bottom w:color="000000" w:space="0" w:sz="4" w:val="single"/>
              <w:right w:color="000000" w:space="0" w:sz="12" w:val="single"/>
            </w:tcBorders>
            <w:vAlign w:val="top"/>
          </w:tcPr>
          <w:p w:rsidR="00000000" w:rsidDel="00000000" w:rsidP="00000000" w:rsidRDefault="00000000" w:rsidRPr="00000000" w14:paraId="000001CB">
            <w:pPr>
              <w:spacing w:line="360" w:lineRule="auto"/>
              <w:jc w:val="both"/>
              <w:rPr>
                <w:vertAlign w:val="baseline"/>
              </w:rPr>
            </w:pPr>
            <w:r w:rsidDel="00000000" w:rsidR="00000000" w:rsidRPr="00000000">
              <w:rPr>
                <w:vertAlign w:val="baseline"/>
                <w:rtl w:val="0"/>
              </w:rPr>
              <w:t xml:space="preserve">Aspectos generales.</w:t>
            </w:r>
          </w:p>
        </w:tc>
        <w:tc>
          <w:tcPr>
            <w:tcBorders>
              <w:top w:color="000000" w:space="0" w:sz="0" w:val="nil"/>
              <w:left w:color="000000" w:space="0" w:sz="12" w:val="single"/>
              <w:bottom w:color="000000" w:space="0" w:sz="0" w:val="nil"/>
              <w:right w:color="000000" w:space="0" w:sz="12" w:val="single"/>
            </w:tcBorders>
            <w:vAlign w:val="top"/>
          </w:tcPr>
          <w:p w:rsidR="00000000" w:rsidDel="00000000" w:rsidP="00000000" w:rsidRDefault="00000000" w:rsidRPr="00000000" w14:paraId="000001CC">
            <w:pPr>
              <w:spacing w:line="360" w:lineRule="auto"/>
              <w:jc w:val="both"/>
              <w:rPr>
                <w:vertAlign w:val="baseline"/>
              </w:rPr>
            </w:pPr>
            <w:r w:rsidDel="00000000" w:rsidR="00000000" w:rsidRPr="00000000">
              <w:rPr>
                <w:rtl w:val="0"/>
              </w:rPr>
            </w:r>
          </w:p>
        </w:tc>
        <w:tc>
          <w:tcPr>
            <w:tcBorders>
              <w:top w:color="000000" w:space="0" w:sz="12" w:val="single"/>
              <w:left w:color="000000" w:space="0" w:sz="12" w:val="single"/>
              <w:bottom w:color="000000" w:space="0" w:sz="4" w:val="single"/>
            </w:tcBorders>
            <w:vAlign w:val="top"/>
          </w:tcPr>
          <w:p w:rsidR="00000000" w:rsidDel="00000000" w:rsidP="00000000" w:rsidRDefault="00000000" w:rsidRPr="00000000" w14:paraId="000001CD">
            <w:pPr>
              <w:spacing w:line="360" w:lineRule="auto"/>
              <w:jc w:val="both"/>
              <w:rPr>
                <w:vertAlign w:val="baseline"/>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right w:color="000000" w:space="0" w:sz="12" w:val="single"/>
            </w:tcBorders>
            <w:vAlign w:val="top"/>
          </w:tcPr>
          <w:p w:rsidR="00000000" w:rsidDel="00000000" w:rsidP="00000000" w:rsidRDefault="00000000" w:rsidRPr="00000000" w14:paraId="000001CE">
            <w:pPr>
              <w:spacing w:line="360" w:lineRule="auto"/>
              <w:jc w:val="both"/>
              <w:rPr>
                <w:b w:val="0"/>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4" w:val="single"/>
              <w:bottom w:color="000000" w:space="0" w:sz="4" w:val="single"/>
              <w:right w:color="000000" w:space="0" w:sz="12" w:val="single"/>
            </w:tcBorders>
            <w:vAlign w:val="top"/>
          </w:tcPr>
          <w:p w:rsidR="00000000" w:rsidDel="00000000" w:rsidP="00000000" w:rsidRDefault="00000000" w:rsidRPr="00000000" w14:paraId="000001CF">
            <w:pPr>
              <w:spacing w:line="360" w:lineRule="auto"/>
              <w:jc w:val="both"/>
              <w:rPr>
                <w:vertAlign w:val="baseline"/>
              </w:rPr>
            </w:pPr>
            <w:r w:rsidDel="00000000" w:rsidR="00000000" w:rsidRPr="00000000">
              <w:rPr>
                <w:vertAlign w:val="baseline"/>
                <w:rtl w:val="0"/>
              </w:rPr>
              <w:t xml:space="preserve">Operativa.</w:t>
            </w:r>
          </w:p>
        </w:tc>
        <w:tc>
          <w:tcPr>
            <w:tcBorders>
              <w:top w:color="000000" w:space="0" w:sz="0" w:val="nil"/>
              <w:left w:color="000000" w:space="0" w:sz="12" w:val="single"/>
              <w:bottom w:color="000000" w:space="0" w:sz="0" w:val="nil"/>
              <w:right w:color="000000" w:space="0" w:sz="12" w:val="single"/>
            </w:tcBorders>
            <w:vAlign w:val="top"/>
          </w:tcPr>
          <w:p w:rsidR="00000000" w:rsidDel="00000000" w:rsidP="00000000" w:rsidRDefault="00000000" w:rsidRPr="00000000" w14:paraId="000001D0">
            <w:pPr>
              <w:spacing w:line="360" w:lineRule="auto"/>
              <w:jc w:val="both"/>
              <w:rPr>
                <w:vertAlign w:val="baseline"/>
              </w:rPr>
            </w:pPr>
            <w:r w:rsidDel="00000000" w:rsidR="00000000" w:rsidRPr="00000000">
              <w:rPr>
                <w:rtl w:val="0"/>
              </w:rPr>
            </w:r>
          </w:p>
        </w:tc>
        <w:tc>
          <w:tcPr>
            <w:tcBorders>
              <w:top w:color="000000" w:space="0" w:sz="4" w:val="single"/>
              <w:left w:color="000000" w:space="0" w:sz="12" w:val="single"/>
              <w:bottom w:color="000000" w:space="0" w:sz="4" w:val="single"/>
            </w:tcBorders>
            <w:vAlign w:val="top"/>
          </w:tcPr>
          <w:p w:rsidR="00000000" w:rsidDel="00000000" w:rsidP="00000000" w:rsidRDefault="00000000" w:rsidRPr="00000000" w14:paraId="000001D1">
            <w:pPr>
              <w:spacing w:line="360" w:lineRule="auto"/>
              <w:jc w:val="both"/>
              <w:rPr>
                <w:vertAlign w:val="baseline"/>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right w:color="000000" w:space="0" w:sz="12" w:val="single"/>
            </w:tcBorders>
            <w:vAlign w:val="top"/>
          </w:tcPr>
          <w:p w:rsidR="00000000" w:rsidDel="00000000" w:rsidP="00000000" w:rsidRDefault="00000000" w:rsidRPr="00000000" w14:paraId="000001D2">
            <w:pPr>
              <w:spacing w:line="360" w:lineRule="auto"/>
              <w:jc w:val="both"/>
              <w:rPr>
                <w:b w:val="0"/>
                <w:vertAlign w:val="baseline"/>
              </w:rPr>
            </w:pPr>
            <w:r w:rsidDel="00000000" w:rsidR="00000000" w:rsidRPr="00000000">
              <w:rPr>
                <w:b w:val="1"/>
                <w:vertAlign w:val="baseline"/>
                <w:rtl w:val="0"/>
              </w:rPr>
              <w:t xml:space="preserve">3</w:t>
            </w:r>
            <w:r w:rsidDel="00000000" w:rsidR="00000000" w:rsidRPr="00000000">
              <w:rPr>
                <w:rtl w:val="0"/>
              </w:rPr>
            </w:r>
          </w:p>
        </w:tc>
        <w:tc>
          <w:tcPr>
            <w:tcBorders>
              <w:top w:color="000000" w:space="0" w:sz="4" w:val="single"/>
              <w:bottom w:color="000000" w:space="0" w:sz="4" w:val="single"/>
              <w:right w:color="000000" w:space="0" w:sz="12" w:val="single"/>
            </w:tcBorders>
            <w:vAlign w:val="top"/>
          </w:tcPr>
          <w:p w:rsidR="00000000" w:rsidDel="00000000" w:rsidP="00000000" w:rsidRDefault="00000000" w:rsidRPr="00000000" w14:paraId="000001D3">
            <w:pPr>
              <w:spacing w:line="360" w:lineRule="auto"/>
              <w:jc w:val="both"/>
              <w:rPr>
                <w:vertAlign w:val="baseline"/>
              </w:rPr>
            </w:pPr>
            <w:r w:rsidDel="00000000" w:rsidR="00000000" w:rsidRPr="00000000">
              <w:rPr>
                <w:vertAlign w:val="baseline"/>
                <w:rtl w:val="0"/>
              </w:rPr>
              <w:t xml:space="preserve">Personal.</w:t>
            </w:r>
          </w:p>
        </w:tc>
        <w:tc>
          <w:tcPr>
            <w:tcBorders>
              <w:top w:color="000000" w:space="0" w:sz="0" w:val="nil"/>
              <w:left w:color="000000" w:space="0" w:sz="12" w:val="single"/>
              <w:bottom w:color="000000" w:space="0" w:sz="0" w:val="nil"/>
              <w:right w:color="000000" w:space="0" w:sz="12" w:val="single"/>
            </w:tcBorders>
            <w:vAlign w:val="top"/>
          </w:tcPr>
          <w:p w:rsidR="00000000" w:rsidDel="00000000" w:rsidP="00000000" w:rsidRDefault="00000000" w:rsidRPr="00000000" w14:paraId="000001D4">
            <w:pPr>
              <w:spacing w:line="360" w:lineRule="auto"/>
              <w:jc w:val="both"/>
              <w:rPr>
                <w:vertAlign w:val="baseline"/>
              </w:rPr>
            </w:pPr>
            <w:r w:rsidDel="00000000" w:rsidR="00000000" w:rsidRPr="00000000">
              <w:rPr>
                <w:rtl w:val="0"/>
              </w:rPr>
            </w:r>
          </w:p>
        </w:tc>
        <w:tc>
          <w:tcPr>
            <w:tcBorders>
              <w:top w:color="000000" w:space="0" w:sz="4" w:val="single"/>
              <w:left w:color="000000" w:space="0" w:sz="12" w:val="single"/>
              <w:bottom w:color="000000" w:space="0" w:sz="4" w:val="single"/>
            </w:tcBorders>
            <w:vAlign w:val="top"/>
          </w:tcPr>
          <w:p w:rsidR="00000000" w:rsidDel="00000000" w:rsidP="00000000" w:rsidRDefault="00000000" w:rsidRPr="00000000" w14:paraId="000001D5">
            <w:pPr>
              <w:spacing w:line="360" w:lineRule="auto"/>
              <w:jc w:val="both"/>
              <w:rPr>
                <w:vertAlign w:val="baseline"/>
              </w:rPr>
            </w:pPr>
            <w:r w:rsidDel="00000000" w:rsidR="00000000" w:rsidRPr="00000000">
              <w:rPr>
                <w:rtl w:val="0"/>
              </w:rPr>
            </w:r>
          </w:p>
        </w:tc>
      </w:tr>
      <w:tr>
        <w:trPr>
          <w:cantSplit w:val="0"/>
          <w:trHeight w:val="390" w:hRule="atLeast"/>
          <w:tblHeader w:val="0"/>
        </w:trPr>
        <w:tc>
          <w:tcPr>
            <w:tcBorders>
              <w:top w:color="000000" w:space="0" w:sz="4" w:val="single"/>
              <w:bottom w:color="000000" w:space="0" w:sz="4" w:val="single"/>
              <w:right w:color="000000" w:space="0" w:sz="12" w:val="single"/>
            </w:tcBorders>
            <w:vAlign w:val="top"/>
          </w:tcPr>
          <w:p w:rsidR="00000000" w:rsidDel="00000000" w:rsidP="00000000" w:rsidRDefault="00000000" w:rsidRPr="00000000" w14:paraId="000001D6">
            <w:pPr>
              <w:spacing w:line="360" w:lineRule="auto"/>
              <w:jc w:val="both"/>
              <w:rPr>
                <w:b w:val="0"/>
                <w:vertAlign w:val="baseline"/>
              </w:rPr>
            </w:pPr>
            <w:r w:rsidDel="00000000" w:rsidR="00000000" w:rsidRPr="00000000">
              <w:rPr>
                <w:b w:val="1"/>
                <w:vertAlign w:val="baseline"/>
                <w:rtl w:val="0"/>
              </w:rPr>
              <w:t xml:space="preserve">4</w:t>
            </w:r>
            <w:r w:rsidDel="00000000" w:rsidR="00000000" w:rsidRPr="00000000">
              <w:rPr>
                <w:rtl w:val="0"/>
              </w:rPr>
            </w:r>
          </w:p>
        </w:tc>
        <w:tc>
          <w:tcPr>
            <w:tcBorders>
              <w:top w:color="000000" w:space="0" w:sz="4" w:val="single"/>
              <w:bottom w:color="000000" w:space="0" w:sz="4" w:val="single"/>
              <w:right w:color="000000" w:space="0" w:sz="12" w:val="single"/>
            </w:tcBorders>
            <w:vAlign w:val="top"/>
          </w:tcPr>
          <w:p w:rsidR="00000000" w:rsidDel="00000000" w:rsidP="00000000" w:rsidRDefault="00000000" w:rsidRPr="00000000" w14:paraId="000001D7">
            <w:pPr>
              <w:spacing w:line="360" w:lineRule="auto"/>
              <w:jc w:val="both"/>
              <w:rPr>
                <w:vertAlign w:val="baseline"/>
              </w:rPr>
            </w:pPr>
            <w:r w:rsidDel="00000000" w:rsidR="00000000" w:rsidRPr="00000000">
              <w:rPr>
                <w:vertAlign w:val="baseline"/>
                <w:rtl w:val="0"/>
              </w:rPr>
              <w:t xml:space="preserve">Observaciones generales de la visita.</w:t>
            </w:r>
          </w:p>
        </w:tc>
        <w:tc>
          <w:tcPr>
            <w:tcBorders>
              <w:top w:color="000000" w:space="0" w:sz="0" w:val="nil"/>
              <w:left w:color="000000" w:space="0" w:sz="12" w:val="single"/>
              <w:bottom w:color="000000" w:space="0" w:sz="0" w:val="nil"/>
              <w:right w:color="000000" w:space="0" w:sz="12" w:val="single"/>
            </w:tcBorders>
            <w:vAlign w:val="top"/>
          </w:tcPr>
          <w:p w:rsidR="00000000" w:rsidDel="00000000" w:rsidP="00000000" w:rsidRDefault="00000000" w:rsidRPr="00000000" w14:paraId="000001D8">
            <w:pPr>
              <w:spacing w:line="360" w:lineRule="auto"/>
              <w:jc w:val="both"/>
              <w:rPr>
                <w:vertAlign w:val="baseline"/>
              </w:rPr>
            </w:pPr>
            <w:r w:rsidDel="00000000" w:rsidR="00000000" w:rsidRPr="00000000">
              <w:rPr>
                <w:rtl w:val="0"/>
              </w:rPr>
            </w:r>
          </w:p>
        </w:tc>
        <w:tc>
          <w:tcPr>
            <w:tcBorders>
              <w:top w:color="000000" w:space="0" w:sz="4" w:val="single"/>
              <w:left w:color="000000" w:space="0" w:sz="12" w:val="single"/>
              <w:bottom w:color="000000" w:space="0" w:sz="4" w:val="single"/>
            </w:tcBorders>
            <w:vAlign w:val="top"/>
          </w:tcPr>
          <w:p w:rsidR="00000000" w:rsidDel="00000000" w:rsidP="00000000" w:rsidRDefault="00000000" w:rsidRPr="00000000" w14:paraId="000001D9">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1DA">
      <w:pPr>
        <w:spacing w:line="360" w:lineRule="auto"/>
        <w:jc w:val="both"/>
        <w:rPr/>
      </w:pPr>
      <w:r w:rsidDel="00000000" w:rsidR="00000000" w:rsidRPr="00000000">
        <w:rPr>
          <w:rtl w:val="0"/>
        </w:rPr>
      </w:r>
    </w:p>
    <w:tbl>
      <w:tblPr>
        <w:tblStyle w:val="Table5"/>
        <w:tblW w:w="877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25"/>
        <w:gridCol w:w="5475"/>
        <w:gridCol w:w="555"/>
        <w:gridCol w:w="555"/>
        <w:gridCol w:w="555"/>
        <w:gridCol w:w="555"/>
        <w:gridCol w:w="555"/>
        <w:tblGridChange w:id="0">
          <w:tblGrid>
            <w:gridCol w:w="525"/>
            <w:gridCol w:w="5475"/>
            <w:gridCol w:w="555"/>
            <w:gridCol w:w="555"/>
            <w:gridCol w:w="555"/>
            <w:gridCol w:w="555"/>
            <w:gridCol w:w="555"/>
          </w:tblGrid>
        </w:tblGridChange>
      </w:tblGrid>
      <w:tr>
        <w:trPr>
          <w:cantSplit w:val="0"/>
          <w:tblHeader w:val="0"/>
        </w:trPr>
        <w:tc>
          <w:tcPr>
            <w:tcBorders>
              <w:left w:color="000000" w:space="0" w:sz="0" w:val="nil"/>
              <w:bottom w:color="000000" w:space="0" w:sz="12" w:val="single"/>
              <w:right w:color="000000" w:space="0" w:sz="12" w:val="single"/>
            </w:tcBorders>
            <w:shd w:fill="ffffff" w:val="clear"/>
            <w:vAlign w:val="center"/>
          </w:tcPr>
          <w:p w:rsidR="00000000" w:rsidDel="00000000" w:rsidP="00000000" w:rsidRDefault="00000000" w:rsidRPr="00000000" w14:paraId="000001DB">
            <w:pPr>
              <w:spacing w:line="360" w:lineRule="auto"/>
              <w:jc w:val="center"/>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1DC">
            <w:pPr>
              <w:spacing w:line="360" w:lineRule="auto"/>
              <w:jc w:val="both"/>
              <w:rPr>
                <w:color w:val="ffffff"/>
              </w:rPr>
            </w:pPr>
            <w:r w:rsidDel="00000000" w:rsidR="00000000" w:rsidRPr="00000000">
              <w:rPr>
                <w:b w:val="1"/>
                <w:color w:val="ffffff"/>
                <w:rtl w:val="0"/>
              </w:rPr>
              <w:t xml:space="preserve">Observaciones </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1E2">
            <w:pPr>
              <w:tabs>
                <w:tab w:val="center" w:leader="none" w:pos="4252"/>
                <w:tab w:val="right" w:leader="none" w:pos="8504"/>
              </w:tabs>
              <w:spacing w:line="360" w:lineRule="auto"/>
              <w:jc w:val="center"/>
              <w:rPr/>
            </w:pPr>
            <w:r w:rsidDel="00000000" w:rsidR="00000000" w:rsidRPr="00000000">
              <w:rPr>
                <w:b w:val="1"/>
                <w:rtl w:val="0"/>
              </w:rPr>
              <w:t xml:space="preserve">1</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1E3">
            <w:pPr>
              <w:spacing w:line="360" w:lineRule="auto"/>
              <w:jc w:val="both"/>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1E9">
            <w:pPr>
              <w:spacing w:line="360" w:lineRule="auto"/>
              <w:jc w:val="center"/>
              <w:rPr/>
            </w:pPr>
            <w:r w:rsidDel="00000000" w:rsidR="00000000" w:rsidRPr="00000000">
              <w:rPr>
                <w:b w:val="1"/>
                <w:rtl w:val="0"/>
              </w:rPr>
              <w:t xml:space="preserve">2</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1EA">
            <w:pPr>
              <w:spacing w:line="360" w:lineRule="auto"/>
              <w:jc w:val="both"/>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1F0">
            <w:pPr>
              <w:spacing w:line="360" w:lineRule="auto"/>
              <w:jc w:val="center"/>
              <w:rPr/>
            </w:pPr>
            <w:r w:rsidDel="00000000" w:rsidR="00000000" w:rsidRPr="00000000">
              <w:rPr>
                <w:b w:val="1"/>
                <w:rtl w:val="0"/>
              </w:rPr>
              <w:t xml:space="preserve">3</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1F1">
            <w:pPr>
              <w:spacing w:line="360" w:lineRule="auto"/>
              <w:jc w:val="both"/>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1F7">
            <w:pPr>
              <w:spacing w:line="360" w:lineRule="auto"/>
              <w:jc w:val="center"/>
              <w:rPr/>
            </w:pPr>
            <w:r w:rsidDel="00000000" w:rsidR="00000000" w:rsidRPr="00000000">
              <w:rPr>
                <w:b w:val="1"/>
                <w:rtl w:val="0"/>
              </w:rPr>
              <w:t xml:space="preserve">4</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1F8">
            <w:pPr>
              <w:spacing w:line="360" w:lineRule="auto"/>
              <w:jc w:val="both"/>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1FE">
            <w:pPr>
              <w:spacing w:line="360" w:lineRule="auto"/>
              <w:jc w:val="center"/>
              <w:rPr/>
            </w:pPr>
            <w:r w:rsidDel="00000000" w:rsidR="00000000" w:rsidRPr="00000000">
              <w:rPr>
                <w:b w:val="1"/>
                <w:rtl w:val="0"/>
              </w:rPr>
              <w:t xml:space="preserve">5</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1FF">
            <w:pPr>
              <w:spacing w:line="360" w:lineRule="auto"/>
              <w:jc w:val="both"/>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05">
            <w:pPr>
              <w:spacing w:line="360" w:lineRule="auto"/>
              <w:jc w:val="center"/>
              <w:rPr/>
            </w:pPr>
            <w:r w:rsidDel="00000000" w:rsidR="00000000" w:rsidRPr="00000000">
              <w:rPr>
                <w:b w:val="1"/>
                <w:rtl w:val="0"/>
              </w:rPr>
              <w:t xml:space="preserve">6</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06">
            <w:pPr>
              <w:spacing w:line="360" w:lineRule="auto"/>
              <w:jc w:val="both"/>
              <w:rPr/>
            </w:pPr>
            <w:r w:rsidDel="00000000" w:rsidR="00000000" w:rsidRPr="00000000">
              <w:rPr>
                <w:rtl w:val="0"/>
              </w:rPr>
            </w:r>
          </w:p>
        </w:tc>
      </w:tr>
    </w:tbl>
    <w:p w:rsidR="00000000" w:rsidDel="00000000" w:rsidP="00000000" w:rsidRDefault="00000000" w:rsidRPr="00000000" w14:paraId="0000020C">
      <w:pPr>
        <w:spacing w:line="360" w:lineRule="auto"/>
        <w:jc w:val="both"/>
        <w:rPr/>
      </w:pP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tl w:val="0"/>
        </w:rPr>
      </w:r>
    </w:p>
    <w:tbl>
      <w:tblPr>
        <w:tblStyle w:val="Table6"/>
        <w:tblW w:w="892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4427"/>
        <w:gridCol w:w="4498"/>
        <w:tblGridChange w:id="0">
          <w:tblGrid>
            <w:gridCol w:w="4427"/>
            <w:gridCol w:w="4498"/>
          </w:tblGrid>
        </w:tblGridChange>
      </w:tblGrid>
      <w:tr>
        <w:trPr>
          <w:cantSplit w:val="0"/>
          <w:tblHeader w:val="0"/>
        </w:trPr>
        <w:tc>
          <w:tcPr>
            <w:vAlign w:val="top"/>
          </w:tcPr>
          <w:p w:rsidR="00000000" w:rsidDel="00000000" w:rsidP="00000000" w:rsidRDefault="00000000" w:rsidRPr="00000000" w14:paraId="0000020E">
            <w:pPr>
              <w:spacing w:line="360" w:lineRule="auto"/>
              <w:jc w:val="both"/>
              <w:rPr>
                <w:vertAlign w:val="baseline"/>
              </w:rPr>
            </w:pPr>
            <w:r w:rsidDel="00000000" w:rsidR="00000000" w:rsidRPr="00000000">
              <w:rPr>
                <w:vertAlign w:val="baseline"/>
                <w:rtl w:val="0"/>
              </w:rPr>
              <w:t xml:space="preserve">Firma del FRANQUICIADO</w:t>
            </w:r>
          </w:p>
          <w:p w:rsidR="00000000" w:rsidDel="00000000" w:rsidP="00000000" w:rsidRDefault="00000000" w:rsidRPr="00000000" w14:paraId="0000020F">
            <w:pPr>
              <w:spacing w:line="360" w:lineRule="auto"/>
              <w:jc w:val="both"/>
              <w:rPr>
                <w:vertAlign w:val="baseline"/>
              </w:rPr>
            </w:pPr>
            <w:r w:rsidDel="00000000" w:rsidR="00000000" w:rsidRPr="00000000">
              <w:rPr>
                <w:rtl w:val="0"/>
              </w:rPr>
            </w:r>
          </w:p>
          <w:p w:rsidR="00000000" w:rsidDel="00000000" w:rsidP="00000000" w:rsidRDefault="00000000" w:rsidRPr="00000000" w14:paraId="00000210">
            <w:pPr>
              <w:spacing w:line="36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211">
            <w:pPr>
              <w:spacing w:line="360" w:lineRule="auto"/>
              <w:jc w:val="both"/>
              <w:rPr>
                <w:vertAlign w:val="baseline"/>
              </w:rPr>
            </w:pPr>
            <w:r w:rsidDel="00000000" w:rsidR="00000000" w:rsidRPr="00000000">
              <w:rPr>
                <w:vertAlign w:val="baseline"/>
                <w:rtl w:val="0"/>
              </w:rPr>
              <w:t xml:space="preserve">Firma del Controller</w:t>
            </w:r>
          </w:p>
        </w:tc>
      </w:tr>
    </w:tbl>
    <w:p w:rsidR="00000000" w:rsidDel="00000000" w:rsidP="00000000" w:rsidRDefault="00000000" w:rsidRPr="00000000" w14:paraId="00000212">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6.1. Aspectos generales.</w:t>
      </w:r>
      <w:r w:rsidDel="00000000" w:rsidR="00000000" w:rsidRPr="00000000">
        <w:rPr>
          <w:rtl w:val="0"/>
        </w:rPr>
      </w:r>
    </w:p>
    <w:p w:rsidR="00000000" w:rsidDel="00000000" w:rsidP="00000000" w:rsidRDefault="00000000" w:rsidRPr="00000000" w14:paraId="00000213">
      <w:pPr>
        <w:spacing w:line="360" w:lineRule="auto"/>
        <w:jc w:val="both"/>
        <w:rPr/>
      </w:pPr>
      <w:r w:rsidDel="00000000" w:rsidR="00000000" w:rsidRPr="00000000">
        <w:rPr>
          <w:rtl w:val="0"/>
        </w:rPr>
      </w:r>
    </w:p>
    <w:p w:rsidR="00000000" w:rsidDel="00000000" w:rsidP="00000000" w:rsidRDefault="00000000" w:rsidRPr="00000000" w14:paraId="00000214">
      <w:pPr>
        <w:spacing w:line="360" w:lineRule="auto"/>
        <w:jc w:val="both"/>
        <w:rPr/>
      </w:pPr>
      <w:r w:rsidDel="00000000" w:rsidR="00000000" w:rsidRPr="00000000">
        <w:rPr>
          <w:rtl w:val="0"/>
        </w:rPr>
      </w:r>
    </w:p>
    <w:p w:rsidR="00000000" w:rsidDel="00000000" w:rsidP="00000000" w:rsidRDefault="00000000" w:rsidRPr="00000000" w14:paraId="00000215">
      <w:pPr>
        <w:spacing w:line="360" w:lineRule="auto"/>
        <w:jc w:val="both"/>
        <w:rPr/>
      </w:pPr>
      <w:r w:rsidDel="00000000" w:rsidR="00000000" w:rsidRPr="00000000">
        <w:rPr>
          <w:rtl w:val="0"/>
        </w:rPr>
      </w:r>
    </w:p>
    <w:p w:rsidR="00000000" w:rsidDel="00000000" w:rsidP="00000000" w:rsidRDefault="00000000" w:rsidRPr="00000000" w14:paraId="00000216">
      <w:pPr>
        <w:spacing w:line="360" w:lineRule="auto"/>
        <w:jc w:val="both"/>
        <w:rPr/>
      </w:pPr>
      <w:r w:rsidDel="00000000" w:rsidR="00000000" w:rsidRPr="00000000">
        <w:rPr>
          <w:rtl w:val="0"/>
        </w:rPr>
      </w:r>
    </w:p>
    <w:tbl>
      <w:tblPr>
        <w:tblStyle w:val="Table7"/>
        <w:tblW w:w="8925.000000000002"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40"/>
        <w:gridCol w:w="5456"/>
        <w:gridCol w:w="585"/>
        <w:gridCol w:w="586"/>
        <w:gridCol w:w="586"/>
        <w:gridCol w:w="586"/>
        <w:gridCol w:w="586"/>
        <w:tblGridChange w:id="0">
          <w:tblGrid>
            <w:gridCol w:w="540"/>
            <w:gridCol w:w="5456"/>
            <w:gridCol w:w="585"/>
            <w:gridCol w:w="586"/>
            <w:gridCol w:w="586"/>
            <w:gridCol w:w="586"/>
            <w:gridCol w:w="586"/>
          </w:tblGrid>
        </w:tblGridChange>
      </w:tblGrid>
      <w:tr>
        <w:trPr>
          <w:cantSplit w:val="0"/>
          <w:tblHeader w:val="0"/>
        </w:trPr>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06060" w:val="clear"/>
            <w:vAlign w:val="center"/>
          </w:tcPr>
          <w:p w:rsidR="00000000" w:rsidDel="00000000" w:rsidP="00000000" w:rsidRDefault="00000000" w:rsidRPr="00000000" w14:paraId="00000218">
            <w:pPr>
              <w:spacing w:line="360" w:lineRule="auto"/>
              <w:jc w:val="both"/>
              <w:rPr>
                <w:b w:val="0"/>
                <w:color w:val="ffffff"/>
                <w:vertAlign w:val="baseline"/>
              </w:rPr>
            </w:pPr>
            <w:r w:rsidDel="00000000" w:rsidR="00000000" w:rsidRPr="00000000">
              <w:rPr>
                <w:b w:val="1"/>
                <w:color w:val="ffffff"/>
                <w:vertAlign w:val="baseline"/>
                <w:rtl w:val="0"/>
              </w:rPr>
              <w:t xml:space="preserve">Concepto</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shd w:fill="606060" w:val="clear"/>
            <w:vAlign w:val="center"/>
          </w:tcPr>
          <w:p w:rsidR="00000000" w:rsidDel="00000000" w:rsidP="00000000" w:rsidRDefault="00000000" w:rsidRPr="00000000" w14:paraId="00000219">
            <w:pPr>
              <w:spacing w:line="360" w:lineRule="auto"/>
              <w:jc w:val="center"/>
              <w:rPr>
                <w:b w:val="0"/>
                <w:color w:val="ffffff"/>
                <w:vertAlign w:val="baseline"/>
              </w:rPr>
            </w:pPr>
            <w:r w:rsidDel="00000000" w:rsidR="00000000" w:rsidRPr="00000000">
              <w:rPr>
                <w:b w:val="1"/>
                <w:color w:val="ffffff"/>
                <w:vertAlign w:val="baseline"/>
                <w:rtl w:val="0"/>
              </w:rPr>
              <w:t xml:space="preserve">1</w:t>
            </w:r>
            <w:r w:rsidDel="00000000" w:rsidR="00000000" w:rsidRPr="00000000">
              <w:rPr>
                <w:rtl w:val="0"/>
              </w:rPr>
            </w:r>
          </w:p>
        </w:tc>
        <w:tc>
          <w:tcPr>
            <w:tcBorders>
              <w:top w:color="000000" w:space="0" w:sz="12" w:val="single"/>
              <w:left w:color="000000" w:space="0" w:sz="8" w:val="single"/>
              <w:bottom w:color="000000" w:space="0" w:sz="12" w:val="single"/>
            </w:tcBorders>
            <w:shd w:fill="606060" w:val="clear"/>
            <w:vAlign w:val="center"/>
          </w:tcPr>
          <w:p w:rsidR="00000000" w:rsidDel="00000000" w:rsidP="00000000" w:rsidRDefault="00000000" w:rsidRPr="00000000" w14:paraId="0000021A">
            <w:pPr>
              <w:spacing w:line="360" w:lineRule="auto"/>
              <w:jc w:val="center"/>
              <w:rPr>
                <w:b w:val="0"/>
                <w:color w:val="ffffff"/>
                <w:vertAlign w:val="baseline"/>
              </w:rPr>
            </w:pPr>
            <w:r w:rsidDel="00000000" w:rsidR="00000000" w:rsidRPr="00000000">
              <w:rPr>
                <w:b w:val="1"/>
                <w:color w:val="ffffff"/>
                <w:vertAlign w:val="baseline"/>
                <w:rtl w:val="0"/>
              </w:rPr>
              <w:t xml:space="preserve">2</w:t>
            </w:r>
            <w:r w:rsidDel="00000000" w:rsidR="00000000" w:rsidRPr="00000000">
              <w:rPr>
                <w:rtl w:val="0"/>
              </w:rPr>
            </w:r>
          </w:p>
        </w:tc>
        <w:tc>
          <w:tcPr>
            <w:tcBorders>
              <w:top w:color="000000" w:space="0" w:sz="12" w:val="single"/>
              <w:bottom w:color="000000" w:space="0" w:sz="12" w:val="single"/>
              <w:right w:color="000000" w:space="0" w:sz="8" w:val="single"/>
            </w:tcBorders>
            <w:shd w:fill="606060" w:val="clear"/>
            <w:vAlign w:val="center"/>
          </w:tcPr>
          <w:p w:rsidR="00000000" w:rsidDel="00000000" w:rsidP="00000000" w:rsidRDefault="00000000" w:rsidRPr="00000000" w14:paraId="0000021B">
            <w:pPr>
              <w:spacing w:line="360" w:lineRule="auto"/>
              <w:jc w:val="center"/>
              <w:rPr>
                <w:b w:val="0"/>
                <w:color w:val="ffffff"/>
                <w:vertAlign w:val="baseline"/>
              </w:rPr>
            </w:pPr>
            <w:r w:rsidDel="00000000" w:rsidR="00000000" w:rsidRPr="00000000">
              <w:rPr>
                <w:b w:val="1"/>
                <w:color w:val="ffffff"/>
                <w:vertAlign w:val="baseline"/>
                <w:rtl w:val="0"/>
              </w:rPr>
              <w:t xml:space="preserve">3</w:t>
            </w:r>
            <w:r w:rsidDel="00000000" w:rsidR="00000000" w:rsidRPr="00000000">
              <w:rPr>
                <w:rtl w:val="0"/>
              </w:rPr>
            </w:r>
          </w:p>
        </w:tc>
        <w:tc>
          <w:tcPr>
            <w:tcBorders>
              <w:top w:color="000000" w:space="0" w:sz="12" w:val="single"/>
              <w:left w:color="000000" w:space="0" w:sz="8" w:val="single"/>
              <w:bottom w:color="000000" w:space="0" w:sz="12" w:val="single"/>
            </w:tcBorders>
            <w:shd w:fill="606060" w:val="clear"/>
            <w:vAlign w:val="center"/>
          </w:tcPr>
          <w:p w:rsidR="00000000" w:rsidDel="00000000" w:rsidP="00000000" w:rsidRDefault="00000000" w:rsidRPr="00000000" w14:paraId="0000021C">
            <w:pPr>
              <w:spacing w:line="360" w:lineRule="auto"/>
              <w:jc w:val="center"/>
              <w:rPr>
                <w:b w:val="0"/>
                <w:color w:val="ffffff"/>
                <w:vertAlign w:val="baseline"/>
              </w:rPr>
            </w:pPr>
            <w:r w:rsidDel="00000000" w:rsidR="00000000" w:rsidRPr="00000000">
              <w:rPr>
                <w:b w:val="1"/>
                <w:color w:val="ffffff"/>
                <w:vertAlign w:val="baseline"/>
                <w:rtl w:val="0"/>
              </w:rPr>
              <w:t xml:space="preserve">4</w:t>
            </w:r>
            <w:r w:rsidDel="00000000" w:rsidR="00000000" w:rsidRPr="00000000">
              <w:rPr>
                <w:rtl w:val="0"/>
              </w:rPr>
            </w:r>
          </w:p>
        </w:tc>
        <w:tc>
          <w:tcPr>
            <w:tcBorders>
              <w:top w:color="000000" w:space="0" w:sz="12" w:val="single"/>
              <w:bottom w:color="000000" w:space="0" w:sz="12" w:val="single"/>
              <w:right w:color="000000" w:space="0" w:sz="12" w:val="single"/>
            </w:tcBorders>
            <w:shd w:fill="606060" w:val="clear"/>
            <w:vAlign w:val="center"/>
          </w:tcPr>
          <w:p w:rsidR="00000000" w:rsidDel="00000000" w:rsidP="00000000" w:rsidRDefault="00000000" w:rsidRPr="00000000" w14:paraId="0000021D">
            <w:pPr>
              <w:spacing w:line="360" w:lineRule="auto"/>
              <w:jc w:val="center"/>
              <w:rPr>
                <w:b w:val="0"/>
                <w:color w:val="ffffff"/>
                <w:vertAlign w:val="baseline"/>
              </w:rPr>
            </w:pPr>
            <w:r w:rsidDel="00000000" w:rsidR="00000000" w:rsidRPr="00000000">
              <w:rPr>
                <w:b w:val="1"/>
                <w:color w:val="ffffff"/>
                <w:vertAlign w:val="baseline"/>
                <w:rtl w:val="0"/>
              </w:rPr>
              <w:t xml:space="preserve">5</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1E">
            <w:pPr>
              <w:spacing w:line="360" w:lineRule="auto"/>
              <w:jc w:val="center"/>
              <w:rPr>
                <w:b w:val="0"/>
                <w:vertAlign w:val="baseline"/>
              </w:rPr>
            </w:pPr>
            <w:r w:rsidDel="00000000" w:rsidR="00000000" w:rsidRPr="00000000">
              <w:rPr>
                <w:b w:val="1"/>
                <w:vertAlign w:val="baseline"/>
                <w:rtl w:val="0"/>
              </w:rPr>
              <w:t xml:space="preserve">1</w:t>
            </w:r>
            <w:r w:rsidDel="00000000" w:rsidR="00000000" w:rsidRPr="00000000">
              <w:rPr>
                <w:rtl w:val="0"/>
              </w:rPr>
            </w:r>
          </w:p>
        </w:tc>
        <w:tc>
          <w:tcPr>
            <w:tcBorders>
              <w:top w:color="000000" w:space="0" w:sz="12" w:val="single"/>
              <w:bottom w:color="000000" w:space="0" w:sz="8" w:val="single"/>
              <w:right w:color="000000" w:space="0" w:sz="12" w:val="single"/>
            </w:tcBorders>
            <w:vAlign w:val="top"/>
          </w:tcPr>
          <w:p w:rsidR="00000000" w:rsidDel="00000000" w:rsidP="00000000" w:rsidRDefault="00000000" w:rsidRPr="00000000" w14:paraId="0000021F">
            <w:pPr>
              <w:spacing w:line="360" w:lineRule="auto"/>
              <w:jc w:val="both"/>
              <w:rPr>
                <w:vertAlign w:val="baseline"/>
              </w:rPr>
            </w:pPr>
            <w:r w:rsidDel="00000000" w:rsidR="00000000" w:rsidRPr="00000000">
              <w:rPr>
                <w:vertAlign w:val="baseline"/>
                <w:rtl w:val="0"/>
              </w:rPr>
              <w:t xml:space="preserve">Condiciones de los acuerdos con los restaurantes.</w:t>
            </w:r>
          </w:p>
        </w:tc>
        <w:tc>
          <w:tcPr>
            <w:tcBorders>
              <w:top w:color="000000" w:space="0" w:sz="12"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20">
            <w:pPr>
              <w:spacing w:line="360" w:lineRule="auto"/>
              <w:jc w:val="both"/>
              <w:rPr>
                <w:vertAlign w:val="baseline"/>
              </w:rPr>
            </w:pPr>
            <w:r w:rsidDel="00000000" w:rsidR="00000000" w:rsidRPr="00000000">
              <w:rPr>
                <w:rtl w:val="0"/>
              </w:rPr>
            </w:r>
          </w:p>
        </w:tc>
        <w:tc>
          <w:tcPr>
            <w:tcBorders>
              <w:top w:color="000000" w:space="0" w:sz="12" w:val="single"/>
              <w:left w:color="000000" w:space="0" w:sz="8" w:val="single"/>
              <w:bottom w:color="000000" w:space="0" w:sz="8" w:val="single"/>
            </w:tcBorders>
            <w:vAlign w:val="top"/>
          </w:tcPr>
          <w:p w:rsidR="00000000" w:rsidDel="00000000" w:rsidP="00000000" w:rsidRDefault="00000000" w:rsidRPr="00000000" w14:paraId="00000221">
            <w:pPr>
              <w:spacing w:line="360" w:lineRule="auto"/>
              <w:jc w:val="both"/>
              <w:rPr>
                <w:vertAlign w:val="baseline"/>
              </w:rPr>
            </w:pPr>
            <w:r w:rsidDel="00000000" w:rsidR="00000000" w:rsidRPr="00000000">
              <w:rPr>
                <w:rtl w:val="0"/>
              </w:rPr>
            </w:r>
          </w:p>
        </w:tc>
        <w:tc>
          <w:tcPr>
            <w:tcBorders>
              <w:top w:color="000000" w:space="0" w:sz="12" w:val="single"/>
              <w:bottom w:color="000000" w:space="0" w:sz="8" w:val="single"/>
              <w:right w:color="000000" w:space="0" w:sz="8" w:val="single"/>
            </w:tcBorders>
            <w:vAlign w:val="top"/>
          </w:tcPr>
          <w:p w:rsidR="00000000" w:rsidDel="00000000" w:rsidP="00000000" w:rsidRDefault="00000000" w:rsidRPr="00000000" w14:paraId="00000222">
            <w:pPr>
              <w:spacing w:line="360" w:lineRule="auto"/>
              <w:jc w:val="both"/>
              <w:rPr>
                <w:vertAlign w:val="baseline"/>
              </w:rPr>
            </w:pPr>
            <w:r w:rsidDel="00000000" w:rsidR="00000000" w:rsidRPr="00000000">
              <w:rPr>
                <w:rtl w:val="0"/>
              </w:rPr>
            </w:r>
          </w:p>
        </w:tc>
        <w:tc>
          <w:tcPr>
            <w:tcBorders>
              <w:top w:color="000000" w:space="0" w:sz="12" w:val="single"/>
              <w:left w:color="000000" w:space="0" w:sz="8" w:val="single"/>
              <w:bottom w:color="000000" w:space="0" w:sz="8" w:val="single"/>
            </w:tcBorders>
            <w:vAlign w:val="top"/>
          </w:tcPr>
          <w:p w:rsidR="00000000" w:rsidDel="00000000" w:rsidP="00000000" w:rsidRDefault="00000000" w:rsidRPr="00000000" w14:paraId="00000223">
            <w:pPr>
              <w:spacing w:line="360" w:lineRule="auto"/>
              <w:jc w:val="both"/>
              <w:rPr>
                <w:vertAlign w:val="baseline"/>
              </w:rPr>
            </w:pPr>
            <w:r w:rsidDel="00000000" w:rsidR="00000000" w:rsidRPr="00000000">
              <w:rPr>
                <w:rtl w:val="0"/>
              </w:rPr>
            </w:r>
          </w:p>
        </w:tc>
        <w:tc>
          <w:tcPr>
            <w:tcBorders>
              <w:top w:color="000000" w:space="0" w:sz="12" w:val="single"/>
              <w:bottom w:color="000000" w:space="0" w:sz="8" w:val="single"/>
              <w:right w:color="000000" w:space="0" w:sz="12" w:val="single"/>
            </w:tcBorders>
            <w:vAlign w:val="top"/>
          </w:tcPr>
          <w:p w:rsidR="00000000" w:rsidDel="00000000" w:rsidP="00000000" w:rsidRDefault="00000000" w:rsidRPr="00000000" w14:paraId="00000224">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25">
            <w:pPr>
              <w:spacing w:line="36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26">
            <w:pPr>
              <w:spacing w:line="360" w:lineRule="auto"/>
              <w:jc w:val="both"/>
              <w:rPr>
                <w:vertAlign w:val="baseline"/>
              </w:rPr>
            </w:pPr>
            <w:r w:rsidDel="00000000" w:rsidR="00000000" w:rsidRPr="00000000">
              <w:rPr>
                <w:vertAlign w:val="baseline"/>
                <w:rtl w:val="0"/>
              </w:rPr>
              <w:t xml:space="preserve">Tiempo de respuesta y resolución de problemas técnicos.</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27">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28">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29">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2A">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2B">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2C">
            <w:pPr>
              <w:spacing w:line="36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2D">
            <w:pPr>
              <w:spacing w:line="360" w:lineRule="auto"/>
              <w:jc w:val="both"/>
              <w:rPr>
                <w:vertAlign w:val="baseline"/>
              </w:rPr>
            </w:pPr>
            <w:r w:rsidDel="00000000" w:rsidR="00000000" w:rsidRPr="00000000">
              <w:rPr>
                <w:vertAlign w:val="baseline"/>
                <w:rtl w:val="0"/>
              </w:rPr>
              <w:t xml:space="preserve">Evaluación de desempeño y retroalimentación.</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2E">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2F">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30">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31">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32">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33">
            <w:pPr>
              <w:spacing w:line="36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34">
            <w:pPr>
              <w:spacing w:line="360" w:lineRule="auto"/>
              <w:jc w:val="both"/>
              <w:rPr>
                <w:vertAlign w:val="baseline"/>
              </w:rPr>
            </w:pPr>
            <w:r w:rsidDel="00000000" w:rsidR="00000000" w:rsidRPr="00000000">
              <w:rPr>
                <w:vertAlign w:val="baseline"/>
                <w:rtl w:val="0"/>
              </w:rPr>
              <w:t xml:space="preserve">Adherencia a los estándares operativos y protocolos establecidos por la central.</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35">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36">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37">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38">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39">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3A">
            <w:pPr>
              <w:spacing w:line="36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3B">
            <w:pPr>
              <w:spacing w:line="360" w:lineRule="auto"/>
              <w:jc w:val="both"/>
              <w:rPr>
                <w:vertAlign w:val="baseline"/>
              </w:rPr>
            </w:pPr>
            <w:r w:rsidDel="00000000" w:rsidR="00000000" w:rsidRPr="00000000">
              <w:rPr>
                <w:vertAlign w:val="baseline"/>
                <w:rtl w:val="0"/>
              </w:rPr>
              <w:t xml:space="preserve">Recopilación y análisis de feedback de restaurantes, conductores y clientes.</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3C">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3D">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3E">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3F">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40">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41">
            <w:pPr>
              <w:spacing w:line="360" w:lineRule="auto"/>
              <w:jc w:val="center"/>
              <w:rPr>
                <w:b w:val="0"/>
                <w:vertAlign w:val="baseline"/>
              </w:rPr>
            </w:pPr>
            <w:r w:rsidDel="00000000" w:rsidR="00000000" w:rsidRPr="00000000">
              <w:rPr>
                <w:b w:val="1"/>
                <w:vertAlign w:val="baseline"/>
                <w:rtl w:val="0"/>
              </w:rPr>
              <w:t xml:space="preserve">10</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 xml:space="preserve">Reconocimiento de imagen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marca.</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43">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44">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45">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46">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47">
            <w:pPr>
              <w:spacing w:line="360" w:lineRule="auto"/>
              <w:jc w:val="both"/>
              <w:rPr>
                <w:vertAlign w:val="baseline"/>
              </w:rPr>
            </w:pPr>
            <w:r w:rsidDel="00000000" w:rsidR="00000000" w:rsidRPr="00000000">
              <w:rPr>
                <w:rtl w:val="0"/>
              </w:rPr>
            </w:r>
          </w:p>
        </w:tc>
      </w:tr>
      <w:tr>
        <w:trPr>
          <w:cantSplit w:val="0"/>
          <w:tblHeader w:val="0"/>
        </w:trPr>
        <w:tc>
          <w:tcPr>
            <w:tcBorders>
              <w:left w:color="000000" w:space="0" w:sz="0" w:val="nil"/>
              <w:bottom w:color="000000" w:space="0" w:sz="12" w:val="single"/>
              <w:right w:color="000000" w:space="0" w:sz="12" w:val="single"/>
            </w:tcBorders>
            <w:shd w:fill="ffffff" w:val="clear"/>
            <w:vAlign w:val="center"/>
          </w:tcPr>
          <w:p w:rsidR="00000000" w:rsidDel="00000000" w:rsidP="00000000" w:rsidRDefault="00000000" w:rsidRPr="00000000" w14:paraId="00000248">
            <w:pPr>
              <w:spacing w:line="360" w:lineRule="auto"/>
              <w:jc w:val="center"/>
              <w:rPr>
                <w:vertAlign w:val="baseline"/>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249">
            <w:pPr>
              <w:spacing w:line="360" w:lineRule="auto"/>
              <w:jc w:val="both"/>
              <w:rPr>
                <w:b w:val="0"/>
                <w:color w:val="ffffff"/>
                <w:vertAlign w:val="baseline"/>
              </w:rPr>
            </w:pPr>
            <w:r w:rsidDel="00000000" w:rsidR="00000000" w:rsidRPr="00000000">
              <w:rPr>
                <w:b w:val="1"/>
                <w:color w:val="ffffff"/>
                <w:vertAlign w:val="baseline"/>
                <w:rtl w:val="0"/>
              </w:rPr>
              <w:t xml:space="preserve">Observaciones </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50">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56">
            <w:pPr>
              <w:spacing w:line="36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57">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5D">
            <w:pPr>
              <w:spacing w:line="36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5E">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64">
            <w:pPr>
              <w:spacing w:line="36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65">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6B">
            <w:pPr>
              <w:spacing w:line="36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6C">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72">
            <w:pPr>
              <w:spacing w:line="36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73">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79">
            <w:pPr>
              <w:spacing w:line="360" w:lineRule="auto"/>
              <w:jc w:val="center"/>
              <w:rPr>
                <w:b w:val="0"/>
                <w:vertAlign w:val="baseline"/>
              </w:rPr>
            </w:pPr>
            <w:r w:rsidDel="00000000" w:rsidR="00000000" w:rsidRPr="00000000">
              <w:rPr>
                <w:b w:val="1"/>
                <w:vertAlign w:val="baseline"/>
                <w:rtl w:val="0"/>
              </w:rPr>
              <w:t xml:space="preserve">7</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7A">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80">
            <w:pPr>
              <w:spacing w:line="360" w:lineRule="auto"/>
              <w:jc w:val="center"/>
              <w:rPr>
                <w:b w:val="0"/>
                <w:vertAlign w:val="baseline"/>
              </w:rPr>
            </w:pPr>
            <w:r w:rsidDel="00000000" w:rsidR="00000000" w:rsidRPr="00000000">
              <w:rPr>
                <w:b w:val="1"/>
                <w:vertAlign w:val="baseline"/>
                <w:rtl w:val="0"/>
              </w:rPr>
              <w:t xml:space="preserve">8</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81">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87">
            <w:pPr>
              <w:spacing w:line="360" w:lineRule="auto"/>
              <w:jc w:val="center"/>
              <w:rPr>
                <w:b w:val="0"/>
                <w:vertAlign w:val="baseline"/>
              </w:rPr>
            </w:pPr>
            <w:r w:rsidDel="00000000" w:rsidR="00000000" w:rsidRPr="00000000">
              <w:rPr>
                <w:b w:val="1"/>
                <w:vertAlign w:val="baseline"/>
                <w:rtl w:val="0"/>
              </w:rPr>
              <w:t xml:space="preserve">9</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88">
            <w:pPr>
              <w:spacing w:line="360" w:lineRule="auto"/>
              <w:jc w:val="both"/>
              <w:rPr>
                <w:vertAlign w:val="baseline"/>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vAlign w:val="top"/>
          </w:tcPr>
          <w:p w:rsidR="00000000" w:rsidDel="00000000" w:rsidP="00000000" w:rsidRDefault="00000000" w:rsidRPr="00000000" w14:paraId="0000028E">
            <w:pPr>
              <w:spacing w:line="360" w:lineRule="auto"/>
              <w:jc w:val="center"/>
              <w:rPr>
                <w:b w:val="0"/>
                <w:vertAlign w:val="baseline"/>
              </w:rPr>
            </w:pPr>
            <w:r w:rsidDel="00000000" w:rsidR="00000000" w:rsidRPr="00000000">
              <w:rPr>
                <w:b w:val="1"/>
                <w:vertAlign w:val="baseline"/>
                <w:rtl w:val="0"/>
              </w:rPr>
              <w:t xml:space="preserve">10</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8F">
            <w:pPr>
              <w:spacing w:line="360" w:lineRule="auto"/>
              <w:jc w:val="both"/>
              <w:rPr>
                <w:vertAlign w:val="baseline"/>
              </w:rPr>
            </w:pPr>
            <w:r w:rsidDel="00000000" w:rsidR="00000000" w:rsidRPr="00000000">
              <w:rPr>
                <w:rtl w:val="0"/>
              </w:rPr>
            </w:r>
          </w:p>
        </w:tc>
      </w:tr>
      <w:tr>
        <w:trPr>
          <w:cantSplit w:val="0"/>
          <w:tblHeader w:val="0"/>
        </w:trPr>
        <w:tc>
          <w:tcPr>
            <w:tcBorders>
              <w:top w:color="000000" w:space="0" w:sz="12" w:val="single"/>
              <w:left w:color="000000" w:space="0" w:sz="0" w:val="nil"/>
              <w:bottom w:color="000000" w:space="0" w:sz="12" w:val="single"/>
              <w:right w:color="000000" w:space="0" w:sz="12" w:val="single"/>
            </w:tcBorders>
            <w:shd w:fill="ffffff" w:val="clear"/>
            <w:vAlign w:val="center"/>
          </w:tcPr>
          <w:p w:rsidR="00000000" w:rsidDel="00000000" w:rsidP="00000000" w:rsidRDefault="00000000" w:rsidRPr="00000000" w14:paraId="00000295">
            <w:pPr>
              <w:spacing w:line="360" w:lineRule="auto"/>
              <w:jc w:val="both"/>
              <w:rPr>
                <w:vertAlign w:val="baseline"/>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296">
            <w:pPr>
              <w:spacing w:line="360" w:lineRule="auto"/>
              <w:jc w:val="both"/>
              <w:rPr>
                <w:b w:val="0"/>
                <w:color w:val="ffffff"/>
                <w:vertAlign w:val="baseline"/>
              </w:rPr>
            </w:pPr>
            <w:r w:rsidDel="00000000" w:rsidR="00000000" w:rsidRPr="00000000">
              <w:rPr>
                <w:b w:val="1"/>
                <w:color w:val="ffffff"/>
                <w:vertAlign w:val="baseline"/>
                <w:rtl w:val="0"/>
              </w:rPr>
              <w:t xml:space="preserve">Sugerencias</w:t>
            </w:r>
            <w:r w:rsidDel="00000000" w:rsidR="00000000" w:rsidRPr="00000000">
              <w:rPr>
                <w:rtl w:val="0"/>
              </w:rPr>
            </w:r>
          </w:p>
        </w:tc>
      </w:tr>
      <w:tr>
        <w:trPr>
          <w:cantSplit w:val="1"/>
          <w:tblHeader w:val="0"/>
        </w:trPr>
        <w:tc>
          <w:tcPr>
            <w:gridSpan w:val="7"/>
            <w:vAlign w:val="top"/>
          </w:tcPr>
          <w:p w:rsidR="00000000" w:rsidDel="00000000" w:rsidP="00000000" w:rsidRDefault="00000000" w:rsidRPr="00000000" w14:paraId="0000029C">
            <w:pPr>
              <w:spacing w:line="360" w:lineRule="auto"/>
              <w:jc w:val="both"/>
              <w:rPr>
                <w:vertAlign w:val="baseline"/>
              </w:rPr>
            </w:pPr>
            <w:r w:rsidDel="00000000" w:rsidR="00000000" w:rsidRPr="00000000">
              <w:rPr>
                <w:rtl w:val="0"/>
              </w:rPr>
            </w:r>
          </w:p>
          <w:p w:rsidR="00000000" w:rsidDel="00000000" w:rsidP="00000000" w:rsidRDefault="00000000" w:rsidRPr="00000000" w14:paraId="0000029D">
            <w:pPr>
              <w:spacing w:line="360" w:lineRule="auto"/>
              <w:jc w:val="both"/>
              <w:rPr>
                <w:vertAlign w:val="baseline"/>
              </w:rPr>
            </w:pPr>
            <w:r w:rsidDel="00000000" w:rsidR="00000000" w:rsidRPr="00000000">
              <w:rPr>
                <w:rtl w:val="0"/>
              </w:rPr>
            </w:r>
          </w:p>
          <w:p w:rsidR="00000000" w:rsidDel="00000000" w:rsidP="00000000" w:rsidRDefault="00000000" w:rsidRPr="00000000" w14:paraId="0000029E">
            <w:pPr>
              <w:spacing w:line="360" w:lineRule="auto"/>
              <w:jc w:val="both"/>
              <w:rPr>
                <w:vertAlign w:val="baseline"/>
              </w:rPr>
            </w:pPr>
            <w:r w:rsidDel="00000000" w:rsidR="00000000" w:rsidRPr="00000000">
              <w:rPr>
                <w:rtl w:val="0"/>
              </w:rPr>
            </w:r>
          </w:p>
          <w:p w:rsidR="00000000" w:rsidDel="00000000" w:rsidP="00000000" w:rsidRDefault="00000000" w:rsidRPr="00000000" w14:paraId="0000029F">
            <w:pPr>
              <w:spacing w:line="360" w:lineRule="auto"/>
              <w:jc w:val="both"/>
              <w:rPr>
                <w:vertAlign w:val="baseline"/>
              </w:rPr>
            </w:pPr>
            <w:r w:rsidDel="00000000" w:rsidR="00000000" w:rsidRPr="00000000">
              <w:rPr>
                <w:rtl w:val="0"/>
              </w:rPr>
            </w:r>
          </w:p>
          <w:p w:rsidR="00000000" w:rsidDel="00000000" w:rsidP="00000000" w:rsidRDefault="00000000" w:rsidRPr="00000000" w14:paraId="000002A0">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2A7">
      <w:pPr>
        <w:spacing w:line="360" w:lineRule="auto"/>
        <w:jc w:val="both"/>
        <w:rPr/>
      </w:pPr>
      <w:r w:rsidDel="00000000" w:rsidR="00000000" w:rsidRPr="00000000">
        <w:rPr>
          <w:rtl w:val="0"/>
        </w:rPr>
      </w:r>
    </w:p>
    <w:p w:rsidR="00000000" w:rsidDel="00000000" w:rsidP="00000000" w:rsidRDefault="00000000" w:rsidRPr="00000000" w14:paraId="000002A8">
      <w:pPr>
        <w:spacing w:line="360" w:lineRule="auto"/>
        <w:jc w:val="both"/>
        <w:rPr/>
      </w:pPr>
      <w:r w:rsidDel="00000000" w:rsidR="00000000" w:rsidRPr="00000000">
        <w:rPr>
          <w:rtl w:val="0"/>
        </w:rPr>
      </w:r>
    </w:p>
    <w:p w:rsidR="00000000" w:rsidDel="00000000" w:rsidP="00000000" w:rsidRDefault="00000000" w:rsidRPr="00000000" w14:paraId="000002A9">
      <w:pPr>
        <w:spacing w:line="360" w:lineRule="auto"/>
        <w:jc w:val="both"/>
        <w:rPr/>
      </w:pPr>
      <w:r w:rsidDel="00000000" w:rsidR="00000000" w:rsidRPr="00000000">
        <w:rPr>
          <w:rtl w:val="0"/>
        </w:rPr>
      </w:r>
    </w:p>
    <w:p w:rsidR="00000000" w:rsidDel="00000000" w:rsidP="00000000" w:rsidRDefault="00000000" w:rsidRPr="00000000" w14:paraId="000002AA">
      <w:pPr>
        <w:shd w:fill="808080" w:val="clear"/>
        <w:spacing w:line="360" w:lineRule="auto"/>
        <w:jc w:val="both"/>
        <w:rPr/>
      </w:pPr>
      <w:r w:rsidDel="00000000" w:rsidR="00000000" w:rsidRPr="00000000">
        <w:rPr>
          <w:rtl w:val="0"/>
        </w:rPr>
      </w:r>
    </w:p>
    <w:p w:rsidR="00000000" w:rsidDel="00000000" w:rsidP="00000000" w:rsidRDefault="00000000" w:rsidRPr="00000000" w14:paraId="000002AB">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6.2. Operativa.</w:t>
      </w:r>
      <w:r w:rsidDel="00000000" w:rsidR="00000000" w:rsidRPr="00000000">
        <w:rPr>
          <w:rtl w:val="0"/>
        </w:rPr>
      </w:r>
    </w:p>
    <w:p w:rsidR="00000000" w:rsidDel="00000000" w:rsidP="00000000" w:rsidRDefault="00000000" w:rsidRPr="00000000" w14:paraId="000002AC">
      <w:pPr>
        <w:spacing w:line="360" w:lineRule="auto"/>
        <w:jc w:val="both"/>
        <w:rPr>
          <w:vertAlign w:val="baseline"/>
        </w:rPr>
      </w:pPr>
      <w:r w:rsidDel="00000000" w:rsidR="00000000" w:rsidRPr="00000000">
        <w:rPr>
          <w:rtl w:val="0"/>
        </w:rPr>
      </w:r>
    </w:p>
    <w:tbl>
      <w:tblPr>
        <w:tblStyle w:val="Table8"/>
        <w:tblW w:w="8925.000000000002"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40"/>
        <w:gridCol w:w="5456"/>
        <w:gridCol w:w="585"/>
        <w:gridCol w:w="586"/>
        <w:gridCol w:w="586"/>
        <w:gridCol w:w="586"/>
        <w:gridCol w:w="586"/>
        <w:tblGridChange w:id="0">
          <w:tblGrid>
            <w:gridCol w:w="540"/>
            <w:gridCol w:w="5456"/>
            <w:gridCol w:w="585"/>
            <w:gridCol w:w="586"/>
            <w:gridCol w:w="586"/>
            <w:gridCol w:w="586"/>
            <w:gridCol w:w="586"/>
          </w:tblGrid>
        </w:tblGridChange>
      </w:tblGrid>
      <w:tr>
        <w:trPr>
          <w:cantSplit w:val="0"/>
          <w:tblHeader w:val="0"/>
        </w:trPr>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06060" w:val="clear"/>
            <w:vAlign w:val="center"/>
          </w:tcPr>
          <w:p w:rsidR="00000000" w:rsidDel="00000000" w:rsidP="00000000" w:rsidRDefault="00000000" w:rsidRPr="00000000" w14:paraId="000002AE">
            <w:pPr>
              <w:spacing w:line="360" w:lineRule="auto"/>
              <w:jc w:val="both"/>
              <w:rPr>
                <w:b w:val="0"/>
                <w:color w:val="ffffff"/>
                <w:vertAlign w:val="baseline"/>
              </w:rPr>
            </w:pPr>
            <w:r w:rsidDel="00000000" w:rsidR="00000000" w:rsidRPr="00000000">
              <w:rPr>
                <w:b w:val="1"/>
                <w:color w:val="ffffff"/>
                <w:vertAlign w:val="baseline"/>
                <w:rtl w:val="0"/>
              </w:rPr>
              <w:t xml:space="preserve">Operativa</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shd w:fill="606060" w:val="clear"/>
            <w:vAlign w:val="center"/>
          </w:tcPr>
          <w:p w:rsidR="00000000" w:rsidDel="00000000" w:rsidP="00000000" w:rsidRDefault="00000000" w:rsidRPr="00000000" w14:paraId="000002AF">
            <w:pPr>
              <w:spacing w:line="360" w:lineRule="auto"/>
              <w:jc w:val="center"/>
              <w:rPr>
                <w:b w:val="0"/>
                <w:color w:val="ffffff"/>
                <w:vertAlign w:val="baseline"/>
              </w:rPr>
            </w:pPr>
            <w:r w:rsidDel="00000000" w:rsidR="00000000" w:rsidRPr="00000000">
              <w:rPr>
                <w:b w:val="1"/>
                <w:color w:val="ffffff"/>
                <w:vertAlign w:val="baseline"/>
                <w:rtl w:val="0"/>
              </w:rPr>
              <w:t xml:space="preserve">1</w:t>
            </w:r>
            <w:r w:rsidDel="00000000" w:rsidR="00000000" w:rsidRPr="00000000">
              <w:rPr>
                <w:rtl w:val="0"/>
              </w:rPr>
            </w:r>
          </w:p>
        </w:tc>
        <w:tc>
          <w:tcPr>
            <w:tcBorders>
              <w:top w:color="000000" w:space="0" w:sz="12" w:val="single"/>
              <w:left w:color="000000" w:space="0" w:sz="8" w:val="single"/>
              <w:bottom w:color="000000" w:space="0" w:sz="12" w:val="single"/>
            </w:tcBorders>
            <w:shd w:fill="606060" w:val="clear"/>
            <w:vAlign w:val="center"/>
          </w:tcPr>
          <w:p w:rsidR="00000000" w:rsidDel="00000000" w:rsidP="00000000" w:rsidRDefault="00000000" w:rsidRPr="00000000" w14:paraId="000002B0">
            <w:pPr>
              <w:spacing w:line="360" w:lineRule="auto"/>
              <w:jc w:val="center"/>
              <w:rPr>
                <w:b w:val="0"/>
                <w:color w:val="ffffff"/>
                <w:vertAlign w:val="baseline"/>
              </w:rPr>
            </w:pPr>
            <w:r w:rsidDel="00000000" w:rsidR="00000000" w:rsidRPr="00000000">
              <w:rPr>
                <w:b w:val="1"/>
                <w:color w:val="ffffff"/>
                <w:vertAlign w:val="baseline"/>
                <w:rtl w:val="0"/>
              </w:rPr>
              <w:t xml:space="preserve">2</w:t>
            </w:r>
            <w:r w:rsidDel="00000000" w:rsidR="00000000" w:rsidRPr="00000000">
              <w:rPr>
                <w:rtl w:val="0"/>
              </w:rPr>
            </w:r>
          </w:p>
        </w:tc>
        <w:tc>
          <w:tcPr>
            <w:tcBorders>
              <w:top w:color="000000" w:space="0" w:sz="12" w:val="single"/>
              <w:bottom w:color="000000" w:space="0" w:sz="12" w:val="single"/>
              <w:right w:color="000000" w:space="0" w:sz="8" w:val="single"/>
            </w:tcBorders>
            <w:shd w:fill="606060" w:val="clear"/>
            <w:vAlign w:val="center"/>
          </w:tcPr>
          <w:p w:rsidR="00000000" w:rsidDel="00000000" w:rsidP="00000000" w:rsidRDefault="00000000" w:rsidRPr="00000000" w14:paraId="000002B1">
            <w:pPr>
              <w:spacing w:line="360" w:lineRule="auto"/>
              <w:jc w:val="center"/>
              <w:rPr>
                <w:b w:val="0"/>
                <w:color w:val="ffffff"/>
                <w:vertAlign w:val="baseline"/>
              </w:rPr>
            </w:pPr>
            <w:r w:rsidDel="00000000" w:rsidR="00000000" w:rsidRPr="00000000">
              <w:rPr>
                <w:b w:val="1"/>
                <w:color w:val="ffffff"/>
                <w:vertAlign w:val="baseline"/>
                <w:rtl w:val="0"/>
              </w:rPr>
              <w:t xml:space="preserve">3</w:t>
            </w:r>
            <w:r w:rsidDel="00000000" w:rsidR="00000000" w:rsidRPr="00000000">
              <w:rPr>
                <w:rtl w:val="0"/>
              </w:rPr>
            </w:r>
          </w:p>
        </w:tc>
        <w:tc>
          <w:tcPr>
            <w:tcBorders>
              <w:top w:color="000000" w:space="0" w:sz="12" w:val="single"/>
              <w:left w:color="000000" w:space="0" w:sz="8" w:val="single"/>
              <w:bottom w:color="000000" w:space="0" w:sz="12" w:val="single"/>
            </w:tcBorders>
            <w:shd w:fill="606060" w:val="clear"/>
            <w:vAlign w:val="center"/>
          </w:tcPr>
          <w:p w:rsidR="00000000" w:rsidDel="00000000" w:rsidP="00000000" w:rsidRDefault="00000000" w:rsidRPr="00000000" w14:paraId="000002B2">
            <w:pPr>
              <w:spacing w:line="360" w:lineRule="auto"/>
              <w:jc w:val="center"/>
              <w:rPr>
                <w:b w:val="0"/>
                <w:color w:val="ffffff"/>
                <w:vertAlign w:val="baseline"/>
              </w:rPr>
            </w:pPr>
            <w:r w:rsidDel="00000000" w:rsidR="00000000" w:rsidRPr="00000000">
              <w:rPr>
                <w:b w:val="1"/>
                <w:color w:val="ffffff"/>
                <w:vertAlign w:val="baseline"/>
                <w:rtl w:val="0"/>
              </w:rPr>
              <w:t xml:space="preserve">4</w:t>
            </w:r>
            <w:r w:rsidDel="00000000" w:rsidR="00000000" w:rsidRPr="00000000">
              <w:rPr>
                <w:rtl w:val="0"/>
              </w:rPr>
            </w:r>
          </w:p>
        </w:tc>
        <w:tc>
          <w:tcPr>
            <w:tcBorders>
              <w:top w:color="000000" w:space="0" w:sz="12" w:val="single"/>
              <w:bottom w:color="000000" w:space="0" w:sz="12" w:val="single"/>
              <w:right w:color="000000" w:space="0" w:sz="12" w:val="single"/>
            </w:tcBorders>
            <w:shd w:fill="606060" w:val="clear"/>
            <w:vAlign w:val="center"/>
          </w:tcPr>
          <w:p w:rsidR="00000000" w:rsidDel="00000000" w:rsidP="00000000" w:rsidRDefault="00000000" w:rsidRPr="00000000" w14:paraId="000002B3">
            <w:pPr>
              <w:spacing w:line="360" w:lineRule="auto"/>
              <w:jc w:val="center"/>
              <w:rPr>
                <w:b w:val="0"/>
                <w:color w:val="ffffff"/>
                <w:vertAlign w:val="baseline"/>
              </w:rPr>
            </w:pPr>
            <w:r w:rsidDel="00000000" w:rsidR="00000000" w:rsidRPr="00000000">
              <w:rPr>
                <w:b w:val="1"/>
                <w:color w:val="ffffff"/>
                <w:vertAlign w:val="baseline"/>
                <w:rtl w:val="0"/>
              </w:rPr>
              <w:t xml:space="preserve">5</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B4">
            <w:pPr>
              <w:spacing w:line="360" w:lineRule="auto"/>
              <w:jc w:val="center"/>
              <w:rPr>
                <w:b w:val="0"/>
                <w:vertAlign w:val="baseline"/>
              </w:rPr>
            </w:pPr>
            <w:r w:rsidDel="00000000" w:rsidR="00000000" w:rsidRPr="00000000">
              <w:rPr>
                <w:b w:val="1"/>
                <w:vertAlign w:val="baseline"/>
                <w:rtl w:val="0"/>
              </w:rPr>
              <w:t xml:space="preserve">1</w:t>
            </w:r>
            <w:r w:rsidDel="00000000" w:rsidR="00000000" w:rsidRPr="00000000">
              <w:rPr>
                <w:rtl w:val="0"/>
              </w:rPr>
            </w:r>
          </w:p>
        </w:tc>
        <w:tc>
          <w:tcPr>
            <w:tcBorders>
              <w:top w:color="000000" w:space="0" w:sz="12" w:val="single"/>
              <w:bottom w:color="000000" w:space="0" w:sz="8" w:val="single"/>
              <w:right w:color="000000" w:space="0" w:sz="12" w:val="single"/>
            </w:tcBorders>
            <w:vAlign w:val="top"/>
          </w:tcPr>
          <w:p w:rsidR="00000000" w:rsidDel="00000000" w:rsidP="00000000" w:rsidRDefault="00000000" w:rsidRPr="00000000" w14:paraId="000002B5">
            <w:pPr>
              <w:spacing w:line="360" w:lineRule="auto"/>
              <w:jc w:val="both"/>
              <w:rPr>
                <w:vertAlign w:val="baseline"/>
              </w:rPr>
            </w:pPr>
            <w:r w:rsidDel="00000000" w:rsidR="00000000" w:rsidRPr="00000000">
              <w:rPr>
                <w:vertAlign w:val="baseline"/>
                <w:rtl w:val="0"/>
              </w:rPr>
              <w:t xml:space="preserve">Atención al cliente. </w:t>
            </w:r>
          </w:p>
        </w:tc>
        <w:tc>
          <w:tcPr>
            <w:tcBorders>
              <w:top w:color="000000" w:space="0" w:sz="12"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B6">
            <w:pPr>
              <w:spacing w:line="360" w:lineRule="auto"/>
              <w:jc w:val="both"/>
              <w:rPr>
                <w:vertAlign w:val="baseline"/>
              </w:rPr>
            </w:pPr>
            <w:r w:rsidDel="00000000" w:rsidR="00000000" w:rsidRPr="00000000">
              <w:rPr>
                <w:rtl w:val="0"/>
              </w:rPr>
            </w:r>
          </w:p>
        </w:tc>
        <w:tc>
          <w:tcPr>
            <w:tcBorders>
              <w:top w:color="000000" w:space="0" w:sz="12" w:val="single"/>
              <w:left w:color="000000" w:space="0" w:sz="8" w:val="single"/>
              <w:bottom w:color="000000" w:space="0" w:sz="8" w:val="single"/>
            </w:tcBorders>
            <w:vAlign w:val="top"/>
          </w:tcPr>
          <w:p w:rsidR="00000000" w:rsidDel="00000000" w:rsidP="00000000" w:rsidRDefault="00000000" w:rsidRPr="00000000" w14:paraId="000002B7">
            <w:pPr>
              <w:spacing w:line="360" w:lineRule="auto"/>
              <w:jc w:val="both"/>
              <w:rPr>
                <w:vertAlign w:val="baseline"/>
              </w:rPr>
            </w:pPr>
            <w:r w:rsidDel="00000000" w:rsidR="00000000" w:rsidRPr="00000000">
              <w:rPr>
                <w:rtl w:val="0"/>
              </w:rPr>
            </w:r>
          </w:p>
        </w:tc>
        <w:tc>
          <w:tcPr>
            <w:tcBorders>
              <w:top w:color="000000" w:space="0" w:sz="12" w:val="single"/>
              <w:bottom w:color="000000" w:space="0" w:sz="8" w:val="single"/>
              <w:right w:color="000000" w:space="0" w:sz="8" w:val="single"/>
            </w:tcBorders>
            <w:vAlign w:val="top"/>
          </w:tcPr>
          <w:p w:rsidR="00000000" w:rsidDel="00000000" w:rsidP="00000000" w:rsidRDefault="00000000" w:rsidRPr="00000000" w14:paraId="000002B8">
            <w:pPr>
              <w:spacing w:line="360" w:lineRule="auto"/>
              <w:jc w:val="both"/>
              <w:rPr>
                <w:vertAlign w:val="baseline"/>
              </w:rPr>
            </w:pPr>
            <w:r w:rsidDel="00000000" w:rsidR="00000000" w:rsidRPr="00000000">
              <w:rPr>
                <w:rtl w:val="0"/>
              </w:rPr>
            </w:r>
          </w:p>
        </w:tc>
        <w:tc>
          <w:tcPr>
            <w:tcBorders>
              <w:top w:color="000000" w:space="0" w:sz="12" w:val="single"/>
              <w:left w:color="000000" w:space="0" w:sz="8" w:val="single"/>
              <w:bottom w:color="000000" w:space="0" w:sz="8" w:val="single"/>
            </w:tcBorders>
            <w:vAlign w:val="top"/>
          </w:tcPr>
          <w:p w:rsidR="00000000" w:rsidDel="00000000" w:rsidP="00000000" w:rsidRDefault="00000000" w:rsidRPr="00000000" w14:paraId="000002B9">
            <w:pPr>
              <w:spacing w:line="360" w:lineRule="auto"/>
              <w:jc w:val="both"/>
              <w:rPr>
                <w:vertAlign w:val="baseline"/>
              </w:rPr>
            </w:pPr>
            <w:r w:rsidDel="00000000" w:rsidR="00000000" w:rsidRPr="00000000">
              <w:rPr>
                <w:rtl w:val="0"/>
              </w:rPr>
            </w:r>
          </w:p>
        </w:tc>
        <w:tc>
          <w:tcPr>
            <w:tcBorders>
              <w:top w:color="000000" w:space="0" w:sz="12" w:val="single"/>
              <w:bottom w:color="000000" w:space="0" w:sz="8" w:val="single"/>
              <w:right w:color="000000" w:space="0" w:sz="12" w:val="single"/>
            </w:tcBorders>
            <w:vAlign w:val="top"/>
          </w:tcPr>
          <w:p w:rsidR="00000000" w:rsidDel="00000000" w:rsidP="00000000" w:rsidRDefault="00000000" w:rsidRPr="00000000" w14:paraId="000002BA">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BB">
            <w:pPr>
              <w:spacing w:line="36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BC">
            <w:pPr>
              <w:spacing w:line="360" w:lineRule="auto"/>
              <w:jc w:val="both"/>
              <w:rPr>
                <w:vertAlign w:val="baseline"/>
              </w:rPr>
            </w:pPr>
            <w:r w:rsidDel="00000000" w:rsidR="00000000" w:rsidRPr="00000000">
              <w:rPr>
                <w:vertAlign w:val="baseline"/>
                <w:rtl w:val="0"/>
              </w:rPr>
              <w:t xml:space="preserve">Flujo de pedido desde la solicitud hasta la entrega.</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BD">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BE">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BF">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C0">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C1">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C2">
            <w:pPr>
              <w:spacing w:line="36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C3">
            <w:pPr>
              <w:spacing w:line="360" w:lineRule="auto"/>
              <w:jc w:val="both"/>
              <w:rPr>
                <w:vertAlign w:val="baseline"/>
              </w:rPr>
            </w:pPr>
            <w:r w:rsidDel="00000000" w:rsidR="00000000" w:rsidRPr="00000000">
              <w:rPr>
                <w:vertAlign w:val="baseline"/>
                <w:rtl w:val="0"/>
              </w:rPr>
              <w:t xml:space="preserve">Precisión en la preparación y entrega de pedidos.</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C4">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C5">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C6">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C7">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C8">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C9">
            <w:pPr>
              <w:spacing w:line="36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CA">
            <w:pPr>
              <w:spacing w:line="360" w:lineRule="auto"/>
              <w:jc w:val="both"/>
              <w:rPr>
                <w:vertAlign w:val="baseline"/>
              </w:rPr>
            </w:pPr>
            <w:r w:rsidDel="00000000" w:rsidR="00000000" w:rsidRPr="00000000">
              <w:rPr>
                <w:vertAlign w:val="baseline"/>
                <w:rtl w:val="0"/>
              </w:rPr>
              <w:t xml:space="preserve">Proceso de cobro.</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CB">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CC">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CD">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CE">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CF">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D0">
            <w:pPr>
              <w:spacing w:line="36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D1">
            <w:pPr>
              <w:spacing w:line="360" w:lineRule="auto"/>
              <w:jc w:val="both"/>
              <w:rPr>
                <w:vertAlign w:val="baseline"/>
              </w:rPr>
            </w:pPr>
            <w:r w:rsidDel="00000000" w:rsidR="00000000" w:rsidRPr="00000000">
              <w:rPr>
                <w:vertAlign w:val="baseline"/>
                <w:rtl w:val="0"/>
              </w:rPr>
              <w:t xml:space="preserve">Educación y amabilidad.</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D2">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D3">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D4">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D5">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D6">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D7">
            <w:pPr>
              <w:spacing w:line="36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D8">
            <w:pPr>
              <w:spacing w:line="360" w:lineRule="auto"/>
              <w:jc w:val="both"/>
              <w:rPr>
                <w:vertAlign w:val="baseline"/>
              </w:rPr>
            </w:pPr>
            <w:r w:rsidDel="00000000" w:rsidR="00000000" w:rsidRPr="00000000">
              <w:rPr>
                <w:vertAlign w:val="baseline"/>
                <w:rtl w:val="0"/>
              </w:rPr>
              <w:t xml:space="preserve">Puntualidad en la entrega de los pedidos.</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D9">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DA">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DB">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DC">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DD">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2DE">
            <w:pPr>
              <w:spacing w:line="360" w:lineRule="auto"/>
              <w:jc w:val="center"/>
              <w:rPr>
                <w:b w:val="0"/>
                <w:vertAlign w:val="baseline"/>
              </w:rPr>
            </w:pPr>
            <w:r w:rsidDel="00000000" w:rsidR="00000000" w:rsidRPr="00000000">
              <w:rPr>
                <w:b w:val="1"/>
                <w:vertAlign w:val="baseline"/>
                <w:rtl w:val="0"/>
              </w:rPr>
              <w:t xml:space="preserve">7</w:t>
            </w: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DF">
            <w:pPr>
              <w:spacing w:line="360" w:lineRule="auto"/>
              <w:jc w:val="both"/>
              <w:rPr>
                <w:vertAlign w:val="baseline"/>
              </w:rPr>
            </w:pPr>
            <w:r w:rsidDel="00000000" w:rsidR="00000000" w:rsidRPr="00000000">
              <w:rPr>
                <w:vertAlign w:val="baseline"/>
                <w:rtl w:val="0"/>
              </w:rPr>
              <w:t xml:space="preserve">Gestión de reclamaciones.</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2E0">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E1">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2E2">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2E3">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2E4">
            <w:pPr>
              <w:spacing w:line="360" w:lineRule="auto"/>
              <w:jc w:val="both"/>
              <w:rPr>
                <w:vertAlign w:val="baseline"/>
              </w:rPr>
            </w:pPr>
            <w:r w:rsidDel="00000000" w:rsidR="00000000" w:rsidRPr="00000000">
              <w:rPr>
                <w:rtl w:val="0"/>
              </w:rPr>
            </w:r>
          </w:p>
        </w:tc>
      </w:tr>
      <w:tr>
        <w:trPr>
          <w:cantSplit w:val="0"/>
          <w:tblHeader w:val="0"/>
        </w:trPr>
        <w:tc>
          <w:tcPr>
            <w:tcBorders>
              <w:top w:color="000000" w:space="0" w:sz="12" w:val="single"/>
              <w:left w:color="000000" w:space="0" w:sz="0" w:val="nil"/>
              <w:bottom w:color="000000" w:space="0" w:sz="12" w:val="single"/>
              <w:right w:color="000000" w:space="0" w:sz="12" w:val="single"/>
            </w:tcBorders>
            <w:shd w:fill="ffffff" w:val="clear"/>
            <w:vAlign w:val="center"/>
          </w:tcPr>
          <w:p w:rsidR="00000000" w:rsidDel="00000000" w:rsidP="00000000" w:rsidRDefault="00000000" w:rsidRPr="00000000" w14:paraId="000002E5">
            <w:pPr>
              <w:spacing w:line="360" w:lineRule="auto"/>
              <w:jc w:val="center"/>
              <w:rPr>
                <w:vertAlign w:val="baseline"/>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2E6">
            <w:pPr>
              <w:spacing w:line="360" w:lineRule="auto"/>
              <w:jc w:val="both"/>
              <w:rPr>
                <w:b w:val="0"/>
                <w:color w:val="ffffff"/>
                <w:vertAlign w:val="baseline"/>
              </w:rPr>
            </w:pPr>
            <w:r w:rsidDel="00000000" w:rsidR="00000000" w:rsidRPr="00000000">
              <w:rPr>
                <w:b w:val="1"/>
                <w:color w:val="ffffff"/>
                <w:vertAlign w:val="baseline"/>
                <w:rtl w:val="0"/>
              </w:rPr>
              <w:t xml:space="preserve">Observaciones </w:t>
            </w: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ED">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2F3">
            <w:pPr>
              <w:spacing w:line="36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F4">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2FA">
            <w:pPr>
              <w:spacing w:line="36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2FB">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01">
            <w:pPr>
              <w:spacing w:line="36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02">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08">
            <w:pPr>
              <w:spacing w:line="36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09">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0F">
            <w:pPr>
              <w:spacing w:line="36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10">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16">
            <w:pPr>
              <w:spacing w:line="360" w:lineRule="auto"/>
              <w:jc w:val="center"/>
              <w:rPr>
                <w:b w:val="0"/>
                <w:vertAlign w:val="baseline"/>
              </w:rPr>
            </w:pPr>
            <w:r w:rsidDel="00000000" w:rsidR="00000000" w:rsidRPr="00000000">
              <w:rPr>
                <w:b w:val="1"/>
                <w:vertAlign w:val="baseline"/>
                <w:rtl w:val="0"/>
              </w:rPr>
              <w:t xml:space="preserve">7</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17">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1D">
            <w:pPr>
              <w:spacing w:line="360" w:lineRule="auto"/>
              <w:jc w:val="center"/>
              <w:rPr>
                <w:b w:val="0"/>
                <w:vertAlign w:val="baseline"/>
              </w:rPr>
            </w:pPr>
            <w:r w:rsidDel="00000000" w:rsidR="00000000" w:rsidRPr="00000000">
              <w:rPr>
                <w:b w:val="1"/>
                <w:vertAlign w:val="baseline"/>
                <w:rtl w:val="0"/>
              </w:rPr>
              <w:t xml:space="preserve">8</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1E">
            <w:pPr>
              <w:spacing w:line="360" w:lineRule="auto"/>
              <w:jc w:val="both"/>
              <w:rPr>
                <w:vertAlign w:val="baseline"/>
              </w:rPr>
            </w:pPr>
            <w:r w:rsidDel="00000000" w:rsidR="00000000" w:rsidRPr="00000000">
              <w:rPr>
                <w:rtl w:val="0"/>
              </w:rPr>
            </w:r>
          </w:p>
        </w:tc>
      </w:tr>
      <w:tr>
        <w:trPr>
          <w:cantSplit w:val="0"/>
          <w:trHeight w:val="185" w:hRule="atLeast"/>
          <w:tblHeader w:val="0"/>
        </w:trPr>
        <w:tc>
          <w:tcPr>
            <w:tcBorders>
              <w:right w:color="000000" w:space="0" w:sz="12" w:val="single"/>
            </w:tcBorders>
            <w:vAlign w:val="top"/>
          </w:tcPr>
          <w:p w:rsidR="00000000" w:rsidDel="00000000" w:rsidP="00000000" w:rsidRDefault="00000000" w:rsidRPr="00000000" w14:paraId="00000324">
            <w:pPr>
              <w:spacing w:line="360" w:lineRule="auto"/>
              <w:jc w:val="center"/>
              <w:rPr>
                <w:b w:val="0"/>
                <w:vertAlign w:val="baseline"/>
              </w:rPr>
            </w:pPr>
            <w:r w:rsidDel="00000000" w:rsidR="00000000" w:rsidRPr="00000000">
              <w:rPr>
                <w:b w:val="1"/>
                <w:vertAlign w:val="baseline"/>
                <w:rtl w:val="0"/>
              </w:rPr>
              <w:t xml:space="preserve">9</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25">
            <w:pPr>
              <w:spacing w:line="360" w:lineRule="auto"/>
              <w:jc w:val="both"/>
              <w:rPr>
                <w:vertAlign w:val="baseline"/>
              </w:rPr>
            </w:pPr>
            <w:r w:rsidDel="00000000" w:rsidR="00000000" w:rsidRPr="00000000">
              <w:rPr>
                <w:rtl w:val="0"/>
              </w:rPr>
            </w:r>
          </w:p>
        </w:tc>
      </w:tr>
      <w:tr>
        <w:trPr>
          <w:cantSplit w:val="0"/>
          <w:trHeight w:val="184" w:hRule="atLeast"/>
          <w:tblHeader w:val="0"/>
        </w:trPr>
        <w:tc>
          <w:tcPr>
            <w:tcBorders>
              <w:right w:color="000000" w:space="0" w:sz="12" w:val="single"/>
            </w:tcBorders>
            <w:vAlign w:val="top"/>
          </w:tcPr>
          <w:p w:rsidR="00000000" w:rsidDel="00000000" w:rsidP="00000000" w:rsidRDefault="00000000" w:rsidRPr="00000000" w14:paraId="0000032B">
            <w:pPr>
              <w:spacing w:line="360" w:lineRule="auto"/>
              <w:jc w:val="center"/>
              <w:rPr>
                <w:b w:val="0"/>
                <w:vertAlign w:val="baseline"/>
              </w:rPr>
            </w:pPr>
            <w:r w:rsidDel="00000000" w:rsidR="00000000" w:rsidRPr="00000000">
              <w:rPr>
                <w:b w:val="1"/>
                <w:vertAlign w:val="baseline"/>
                <w:rtl w:val="0"/>
              </w:rPr>
              <w:t xml:space="preserve">10</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2C">
            <w:pPr>
              <w:spacing w:line="360" w:lineRule="auto"/>
              <w:jc w:val="both"/>
              <w:rPr>
                <w:vertAlign w:val="baseline"/>
              </w:rPr>
            </w:pPr>
            <w:r w:rsidDel="00000000" w:rsidR="00000000" w:rsidRPr="00000000">
              <w:rPr>
                <w:rtl w:val="0"/>
              </w:rPr>
            </w:r>
          </w:p>
        </w:tc>
      </w:tr>
      <w:tr>
        <w:trPr>
          <w:cantSplit w:val="0"/>
          <w:tblHeader w:val="0"/>
        </w:trPr>
        <w:tc>
          <w:tcPr>
            <w:tcBorders>
              <w:top w:color="000000" w:space="0" w:sz="12" w:val="single"/>
              <w:left w:color="000000" w:space="0" w:sz="0" w:val="nil"/>
              <w:bottom w:color="000000" w:space="0" w:sz="0" w:val="nil"/>
              <w:right w:color="000000" w:space="0" w:sz="12" w:val="single"/>
            </w:tcBorders>
            <w:shd w:fill="ffffff" w:val="clear"/>
            <w:vAlign w:val="center"/>
          </w:tcPr>
          <w:p w:rsidR="00000000" w:rsidDel="00000000" w:rsidP="00000000" w:rsidRDefault="00000000" w:rsidRPr="00000000" w14:paraId="00000332">
            <w:pPr>
              <w:spacing w:line="360" w:lineRule="auto"/>
              <w:jc w:val="both"/>
              <w:rPr>
                <w:vertAlign w:val="baseline"/>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333">
            <w:pPr>
              <w:spacing w:line="360" w:lineRule="auto"/>
              <w:jc w:val="both"/>
              <w:rPr>
                <w:b w:val="0"/>
                <w:color w:val="ffffff"/>
                <w:vertAlign w:val="baseline"/>
              </w:rPr>
            </w:pPr>
            <w:r w:rsidDel="00000000" w:rsidR="00000000" w:rsidRPr="00000000">
              <w:rPr>
                <w:b w:val="1"/>
                <w:color w:val="ffffff"/>
                <w:vertAlign w:val="baseline"/>
                <w:rtl w:val="0"/>
              </w:rPr>
              <w:t xml:space="preserve">Sugerencias</w:t>
            </w:r>
            <w:r w:rsidDel="00000000" w:rsidR="00000000" w:rsidRPr="00000000">
              <w:rPr>
                <w:rtl w:val="0"/>
              </w:rPr>
            </w:r>
          </w:p>
        </w:tc>
      </w:tr>
      <w:tr>
        <w:trPr>
          <w:cantSplit w:val="1"/>
          <w:tblHeader w:val="0"/>
        </w:trPr>
        <w:tc>
          <w:tcPr>
            <w:gridSpan w:val="7"/>
            <w:vAlign w:val="top"/>
          </w:tcPr>
          <w:p w:rsidR="00000000" w:rsidDel="00000000" w:rsidP="00000000" w:rsidRDefault="00000000" w:rsidRPr="00000000" w14:paraId="00000339">
            <w:pPr>
              <w:spacing w:line="360" w:lineRule="auto"/>
              <w:jc w:val="both"/>
              <w:rPr>
                <w:vertAlign w:val="baseline"/>
              </w:rPr>
            </w:pPr>
            <w:r w:rsidDel="00000000" w:rsidR="00000000" w:rsidRPr="00000000">
              <w:rPr>
                <w:rtl w:val="0"/>
              </w:rPr>
            </w:r>
          </w:p>
          <w:p w:rsidR="00000000" w:rsidDel="00000000" w:rsidP="00000000" w:rsidRDefault="00000000" w:rsidRPr="00000000" w14:paraId="0000033A">
            <w:pPr>
              <w:spacing w:line="360" w:lineRule="auto"/>
              <w:jc w:val="both"/>
              <w:rPr>
                <w:vertAlign w:val="baseline"/>
              </w:rPr>
            </w:pPr>
            <w:r w:rsidDel="00000000" w:rsidR="00000000" w:rsidRPr="00000000">
              <w:rPr>
                <w:rtl w:val="0"/>
              </w:rPr>
            </w:r>
          </w:p>
          <w:p w:rsidR="00000000" w:rsidDel="00000000" w:rsidP="00000000" w:rsidRDefault="00000000" w:rsidRPr="00000000" w14:paraId="0000033B">
            <w:pPr>
              <w:spacing w:line="360" w:lineRule="auto"/>
              <w:jc w:val="both"/>
              <w:rPr>
                <w:vertAlign w:val="baseline"/>
              </w:rPr>
            </w:pPr>
            <w:r w:rsidDel="00000000" w:rsidR="00000000" w:rsidRPr="00000000">
              <w:rPr>
                <w:rtl w:val="0"/>
              </w:rPr>
            </w:r>
          </w:p>
          <w:p w:rsidR="00000000" w:rsidDel="00000000" w:rsidP="00000000" w:rsidRDefault="00000000" w:rsidRPr="00000000" w14:paraId="0000033C">
            <w:pPr>
              <w:spacing w:line="360" w:lineRule="auto"/>
              <w:jc w:val="both"/>
              <w:rPr>
                <w:vertAlign w:val="baseline"/>
              </w:rPr>
            </w:pPr>
            <w:r w:rsidDel="00000000" w:rsidR="00000000" w:rsidRPr="00000000">
              <w:rPr>
                <w:rtl w:val="0"/>
              </w:rPr>
            </w:r>
          </w:p>
          <w:p w:rsidR="00000000" w:rsidDel="00000000" w:rsidP="00000000" w:rsidRDefault="00000000" w:rsidRPr="00000000" w14:paraId="0000033D">
            <w:pPr>
              <w:spacing w:line="360" w:lineRule="auto"/>
              <w:jc w:val="both"/>
              <w:rPr>
                <w:vertAlign w:val="baseline"/>
              </w:rPr>
            </w:pPr>
            <w:r w:rsidDel="00000000" w:rsidR="00000000" w:rsidRPr="00000000">
              <w:rPr>
                <w:rtl w:val="0"/>
              </w:rPr>
            </w:r>
          </w:p>
          <w:p w:rsidR="00000000" w:rsidDel="00000000" w:rsidP="00000000" w:rsidRDefault="00000000" w:rsidRPr="00000000" w14:paraId="0000033E">
            <w:pPr>
              <w:spacing w:line="360" w:lineRule="auto"/>
              <w:jc w:val="both"/>
              <w:rPr>
                <w:vertAlign w:val="baseline"/>
              </w:rPr>
            </w:pPr>
            <w:r w:rsidDel="00000000" w:rsidR="00000000" w:rsidRPr="00000000">
              <w:rPr>
                <w:rtl w:val="0"/>
              </w:rPr>
            </w:r>
          </w:p>
          <w:p w:rsidR="00000000" w:rsidDel="00000000" w:rsidP="00000000" w:rsidRDefault="00000000" w:rsidRPr="00000000" w14:paraId="0000033F">
            <w:pPr>
              <w:spacing w:line="360" w:lineRule="auto"/>
              <w:jc w:val="both"/>
              <w:rPr>
                <w:vertAlign w:val="baseline"/>
              </w:rPr>
            </w:pPr>
            <w:r w:rsidDel="00000000" w:rsidR="00000000" w:rsidRPr="00000000">
              <w:rPr>
                <w:rtl w:val="0"/>
              </w:rPr>
            </w:r>
          </w:p>
          <w:p w:rsidR="00000000" w:rsidDel="00000000" w:rsidP="00000000" w:rsidRDefault="00000000" w:rsidRPr="00000000" w14:paraId="00000340">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347">
      <w:pPr>
        <w:spacing w:line="360" w:lineRule="auto"/>
        <w:jc w:val="both"/>
        <w:rPr/>
      </w:pPr>
      <w:r w:rsidDel="00000000" w:rsidR="00000000" w:rsidRPr="00000000">
        <w:rPr>
          <w:rtl w:val="0"/>
        </w:rPr>
      </w:r>
    </w:p>
    <w:p w:rsidR="00000000" w:rsidDel="00000000" w:rsidP="00000000" w:rsidRDefault="00000000" w:rsidRPr="00000000" w14:paraId="00000348">
      <w:pPr>
        <w:spacing w:line="360" w:lineRule="auto"/>
        <w:jc w:val="both"/>
        <w:rPr/>
      </w:pPr>
      <w:r w:rsidDel="00000000" w:rsidR="00000000" w:rsidRPr="00000000">
        <w:rPr>
          <w:rtl w:val="0"/>
        </w:rPr>
      </w:r>
    </w:p>
    <w:p w:rsidR="00000000" w:rsidDel="00000000" w:rsidP="00000000" w:rsidRDefault="00000000" w:rsidRPr="00000000" w14:paraId="00000349">
      <w:pPr>
        <w:spacing w:line="360" w:lineRule="auto"/>
        <w:jc w:val="both"/>
        <w:rPr/>
      </w:pPr>
      <w:r w:rsidDel="00000000" w:rsidR="00000000" w:rsidRPr="00000000">
        <w:rPr>
          <w:rtl w:val="0"/>
        </w:rPr>
      </w:r>
    </w:p>
    <w:p w:rsidR="00000000" w:rsidDel="00000000" w:rsidP="00000000" w:rsidRDefault="00000000" w:rsidRPr="00000000" w14:paraId="0000034A">
      <w:pPr>
        <w:spacing w:line="360" w:lineRule="auto"/>
        <w:jc w:val="both"/>
        <w:rPr/>
      </w:pPr>
      <w:r w:rsidDel="00000000" w:rsidR="00000000" w:rsidRPr="00000000">
        <w:rPr>
          <w:rtl w:val="0"/>
        </w:rPr>
      </w:r>
    </w:p>
    <w:p w:rsidR="00000000" w:rsidDel="00000000" w:rsidP="00000000" w:rsidRDefault="00000000" w:rsidRPr="00000000" w14:paraId="0000034B">
      <w:pPr>
        <w:spacing w:line="360" w:lineRule="auto"/>
        <w:jc w:val="both"/>
        <w:rPr/>
      </w:pPr>
      <w:r w:rsidDel="00000000" w:rsidR="00000000" w:rsidRPr="00000000">
        <w:rPr>
          <w:rtl w:val="0"/>
        </w:rPr>
      </w:r>
    </w:p>
    <w:p w:rsidR="00000000" w:rsidDel="00000000" w:rsidP="00000000" w:rsidRDefault="00000000" w:rsidRPr="00000000" w14:paraId="0000034C">
      <w:pPr>
        <w:spacing w:line="360" w:lineRule="auto"/>
        <w:jc w:val="both"/>
        <w:rPr/>
      </w:pPr>
      <w:r w:rsidDel="00000000" w:rsidR="00000000" w:rsidRPr="00000000">
        <w:rPr>
          <w:rtl w:val="0"/>
        </w:rPr>
      </w:r>
    </w:p>
    <w:p w:rsidR="00000000" w:rsidDel="00000000" w:rsidP="00000000" w:rsidRDefault="00000000" w:rsidRPr="00000000" w14:paraId="0000034D">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6.3. Personal.</w:t>
      </w:r>
      <w:r w:rsidDel="00000000" w:rsidR="00000000" w:rsidRPr="00000000">
        <w:rPr>
          <w:rtl w:val="0"/>
        </w:rPr>
      </w:r>
    </w:p>
    <w:p w:rsidR="00000000" w:rsidDel="00000000" w:rsidP="00000000" w:rsidRDefault="00000000" w:rsidRPr="00000000" w14:paraId="0000034E">
      <w:pPr>
        <w:spacing w:line="360" w:lineRule="auto"/>
        <w:jc w:val="both"/>
        <w:rPr>
          <w:vertAlign w:val="baseline"/>
        </w:rPr>
      </w:pPr>
      <w:r w:rsidDel="00000000" w:rsidR="00000000" w:rsidRPr="00000000">
        <w:rPr>
          <w:rtl w:val="0"/>
        </w:rPr>
      </w:r>
    </w:p>
    <w:tbl>
      <w:tblPr>
        <w:tblStyle w:val="Table9"/>
        <w:tblW w:w="8926.000000000002"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40"/>
        <w:gridCol w:w="5457"/>
        <w:gridCol w:w="585"/>
        <w:gridCol w:w="586"/>
        <w:gridCol w:w="586"/>
        <w:gridCol w:w="586"/>
        <w:gridCol w:w="586"/>
        <w:tblGridChange w:id="0">
          <w:tblGrid>
            <w:gridCol w:w="540"/>
            <w:gridCol w:w="5457"/>
            <w:gridCol w:w="585"/>
            <w:gridCol w:w="586"/>
            <w:gridCol w:w="586"/>
            <w:gridCol w:w="586"/>
            <w:gridCol w:w="586"/>
          </w:tblGrid>
        </w:tblGridChange>
      </w:tblGrid>
      <w:tr>
        <w:trPr>
          <w:cantSplit w:val="0"/>
          <w:tblHeader w:val="0"/>
        </w:trPr>
        <w:tc>
          <w:tcPr>
            <w:tcBorders>
              <w:top w:color="000000" w:space="0" w:sz="0" w:val="nil"/>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06060" w:val="clear"/>
            <w:vAlign w:val="center"/>
          </w:tcPr>
          <w:p w:rsidR="00000000" w:rsidDel="00000000" w:rsidP="00000000" w:rsidRDefault="00000000" w:rsidRPr="00000000" w14:paraId="00000350">
            <w:pPr>
              <w:spacing w:line="360" w:lineRule="auto"/>
              <w:jc w:val="both"/>
              <w:rPr>
                <w:b w:val="0"/>
                <w:color w:val="ffffff"/>
                <w:vertAlign w:val="baseline"/>
              </w:rPr>
            </w:pPr>
            <w:r w:rsidDel="00000000" w:rsidR="00000000" w:rsidRPr="00000000">
              <w:rPr>
                <w:b w:val="1"/>
                <w:color w:val="ffffff"/>
                <w:vertAlign w:val="baseline"/>
                <w:rtl w:val="0"/>
              </w:rPr>
              <w:t xml:space="preserve">Personal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shd w:fill="606060" w:val="clear"/>
            <w:vAlign w:val="center"/>
          </w:tcPr>
          <w:p w:rsidR="00000000" w:rsidDel="00000000" w:rsidP="00000000" w:rsidRDefault="00000000" w:rsidRPr="00000000" w14:paraId="00000351">
            <w:pPr>
              <w:spacing w:line="360" w:lineRule="auto"/>
              <w:jc w:val="center"/>
              <w:rPr>
                <w:b w:val="0"/>
                <w:color w:val="ffffff"/>
                <w:vertAlign w:val="baseline"/>
              </w:rPr>
            </w:pPr>
            <w:r w:rsidDel="00000000" w:rsidR="00000000" w:rsidRPr="00000000">
              <w:rPr>
                <w:b w:val="1"/>
                <w:color w:val="ffffff"/>
                <w:vertAlign w:val="baseline"/>
                <w:rtl w:val="0"/>
              </w:rPr>
              <w:t xml:space="preserve">1</w:t>
            </w:r>
            <w:r w:rsidDel="00000000" w:rsidR="00000000" w:rsidRPr="00000000">
              <w:rPr>
                <w:rtl w:val="0"/>
              </w:rPr>
            </w:r>
          </w:p>
        </w:tc>
        <w:tc>
          <w:tcPr>
            <w:tcBorders>
              <w:top w:color="000000" w:space="0" w:sz="12" w:val="single"/>
              <w:left w:color="000000" w:space="0" w:sz="8" w:val="single"/>
              <w:bottom w:color="000000" w:space="0" w:sz="12" w:val="single"/>
            </w:tcBorders>
            <w:shd w:fill="606060" w:val="clear"/>
            <w:vAlign w:val="center"/>
          </w:tcPr>
          <w:p w:rsidR="00000000" w:rsidDel="00000000" w:rsidP="00000000" w:rsidRDefault="00000000" w:rsidRPr="00000000" w14:paraId="00000352">
            <w:pPr>
              <w:spacing w:line="360" w:lineRule="auto"/>
              <w:jc w:val="center"/>
              <w:rPr>
                <w:b w:val="0"/>
                <w:color w:val="ffffff"/>
                <w:vertAlign w:val="baseline"/>
              </w:rPr>
            </w:pPr>
            <w:r w:rsidDel="00000000" w:rsidR="00000000" w:rsidRPr="00000000">
              <w:rPr>
                <w:b w:val="1"/>
                <w:color w:val="ffffff"/>
                <w:vertAlign w:val="baseline"/>
                <w:rtl w:val="0"/>
              </w:rPr>
              <w:t xml:space="preserve">2</w:t>
            </w:r>
            <w:r w:rsidDel="00000000" w:rsidR="00000000" w:rsidRPr="00000000">
              <w:rPr>
                <w:rtl w:val="0"/>
              </w:rPr>
            </w:r>
          </w:p>
        </w:tc>
        <w:tc>
          <w:tcPr>
            <w:tcBorders>
              <w:top w:color="000000" w:space="0" w:sz="12" w:val="single"/>
              <w:bottom w:color="000000" w:space="0" w:sz="12" w:val="single"/>
              <w:right w:color="000000" w:space="0" w:sz="8" w:val="single"/>
            </w:tcBorders>
            <w:shd w:fill="606060" w:val="clear"/>
            <w:vAlign w:val="center"/>
          </w:tcPr>
          <w:p w:rsidR="00000000" w:rsidDel="00000000" w:rsidP="00000000" w:rsidRDefault="00000000" w:rsidRPr="00000000" w14:paraId="00000353">
            <w:pPr>
              <w:spacing w:line="360" w:lineRule="auto"/>
              <w:jc w:val="center"/>
              <w:rPr>
                <w:b w:val="0"/>
                <w:color w:val="ffffff"/>
                <w:vertAlign w:val="baseline"/>
              </w:rPr>
            </w:pPr>
            <w:r w:rsidDel="00000000" w:rsidR="00000000" w:rsidRPr="00000000">
              <w:rPr>
                <w:b w:val="1"/>
                <w:color w:val="ffffff"/>
                <w:vertAlign w:val="baseline"/>
                <w:rtl w:val="0"/>
              </w:rPr>
              <w:t xml:space="preserve">3</w:t>
            </w:r>
            <w:r w:rsidDel="00000000" w:rsidR="00000000" w:rsidRPr="00000000">
              <w:rPr>
                <w:rtl w:val="0"/>
              </w:rPr>
            </w:r>
          </w:p>
        </w:tc>
        <w:tc>
          <w:tcPr>
            <w:tcBorders>
              <w:top w:color="000000" w:space="0" w:sz="12" w:val="single"/>
              <w:left w:color="000000" w:space="0" w:sz="8" w:val="single"/>
              <w:bottom w:color="000000" w:space="0" w:sz="12" w:val="single"/>
            </w:tcBorders>
            <w:shd w:fill="606060" w:val="clear"/>
            <w:vAlign w:val="center"/>
          </w:tcPr>
          <w:p w:rsidR="00000000" w:rsidDel="00000000" w:rsidP="00000000" w:rsidRDefault="00000000" w:rsidRPr="00000000" w14:paraId="00000354">
            <w:pPr>
              <w:spacing w:line="360" w:lineRule="auto"/>
              <w:jc w:val="center"/>
              <w:rPr>
                <w:b w:val="0"/>
                <w:color w:val="ffffff"/>
                <w:vertAlign w:val="baseline"/>
              </w:rPr>
            </w:pPr>
            <w:r w:rsidDel="00000000" w:rsidR="00000000" w:rsidRPr="00000000">
              <w:rPr>
                <w:b w:val="1"/>
                <w:color w:val="ffffff"/>
                <w:vertAlign w:val="baseline"/>
                <w:rtl w:val="0"/>
              </w:rPr>
              <w:t xml:space="preserve">4</w:t>
            </w:r>
            <w:r w:rsidDel="00000000" w:rsidR="00000000" w:rsidRPr="00000000">
              <w:rPr>
                <w:rtl w:val="0"/>
              </w:rPr>
            </w:r>
          </w:p>
        </w:tc>
        <w:tc>
          <w:tcPr>
            <w:tcBorders>
              <w:top w:color="000000" w:space="0" w:sz="12" w:val="single"/>
              <w:bottom w:color="000000" w:space="0" w:sz="12" w:val="single"/>
              <w:right w:color="000000" w:space="0" w:sz="12" w:val="single"/>
            </w:tcBorders>
            <w:shd w:fill="606060" w:val="clear"/>
            <w:vAlign w:val="center"/>
          </w:tcPr>
          <w:p w:rsidR="00000000" w:rsidDel="00000000" w:rsidP="00000000" w:rsidRDefault="00000000" w:rsidRPr="00000000" w14:paraId="00000355">
            <w:pPr>
              <w:spacing w:line="360" w:lineRule="auto"/>
              <w:jc w:val="center"/>
              <w:rPr>
                <w:b w:val="0"/>
                <w:color w:val="ffffff"/>
                <w:vertAlign w:val="baseline"/>
              </w:rPr>
            </w:pPr>
            <w:r w:rsidDel="00000000" w:rsidR="00000000" w:rsidRPr="00000000">
              <w:rPr>
                <w:b w:val="1"/>
                <w:color w:val="ffffff"/>
                <w:vertAlign w:val="baseline"/>
                <w:rtl w:val="0"/>
              </w:rPr>
              <w:t xml:space="preserve">5</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56">
            <w:pPr>
              <w:spacing w:line="360" w:lineRule="auto"/>
              <w:jc w:val="center"/>
              <w:rPr>
                <w:b w:val="0"/>
                <w:vertAlign w:val="baseline"/>
              </w:rPr>
            </w:pPr>
            <w:r w:rsidDel="00000000" w:rsidR="00000000" w:rsidRPr="00000000">
              <w:rPr>
                <w:b w:val="1"/>
                <w:vertAlign w:val="baseline"/>
                <w:rtl w:val="0"/>
              </w:rPr>
              <w:t xml:space="preserve">1</w:t>
            </w:r>
            <w:r w:rsidDel="00000000" w:rsidR="00000000" w:rsidRPr="00000000">
              <w:rPr>
                <w:rtl w:val="0"/>
              </w:rPr>
            </w:r>
          </w:p>
        </w:tc>
        <w:tc>
          <w:tcPr>
            <w:tcBorders>
              <w:top w:color="000000" w:space="0" w:sz="12"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57">
            <w:pPr>
              <w:spacing w:line="360" w:lineRule="auto"/>
              <w:jc w:val="both"/>
              <w:rPr>
                <w:vertAlign w:val="baseline"/>
              </w:rPr>
            </w:pPr>
            <w:r w:rsidDel="00000000" w:rsidR="00000000" w:rsidRPr="00000000">
              <w:rPr>
                <w:vertAlign w:val="baseline"/>
                <w:rtl w:val="0"/>
              </w:rPr>
              <w:t xml:space="preserve">Amabilidad.</w:t>
            </w:r>
          </w:p>
        </w:tc>
        <w:tc>
          <w:tcPr>
            <w:tcBorders>
              <w:top w:color="000000" w:space="0" w:sz="12"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58">
            <w:pPr>
              <w:spacing w:line="360" w:lineRule="auto"/>
              <w:jc w:val="both"/>
              <w:rPr>
                <w:vertAlign w:val="baseline"/>
              </w:rPr>
            </w:pPr>
            <w:r w:rsidDel="00000000" w:rsidR="00000000" w:rsidRPr="00000000">
              <w:rPr>
                <w:rtl w:val="0"/>
              </w:rPr>
            </w:r>
          </w:p>
        </w:tc>
        <w:tc>
          <w:tcPr>
            <w:tcBorders>
              <w:top w:color="000000" w:space="0" w:sz="12" w:val="single"/>
              <w:left w:color="000000" w:space="0" w:sz="8" w:val="single"/>
              <w:bottom w:color="000000" w:space="0" w:sz="8" w:val="single"/>
            </w:tcBorders>
            <w:vAlign w:val="top"/>
          </w:tcPr>
          <w:p w:rsidR="00000000" w:rsidDel="00000000" w:rsidP="00000000" w:rsidRDefault="00000000" w:rsidRPr="00000000" w14:paraId="00000359">
            <w:pPr>
              <w:spacing w:line="360" w:lineRule="auto"/>
              <w:jc w:val="both"/>
              <w:rPr>
                <w:vertAlign w:val="baseline"/>
              </w:rPr>
            </w:pPr>
            <w:r w:rsidDel="00000000" w:rsidR="00000000" w:rsidRPr="00000000">
              <w:rPr>
                <w:rtl w:val="0"/>
              </w:rPr>
            </w:r>
          </w:p>
        </w:tc>
        <w:tc>
          <w:tcPr>
            <w:tcBorders>
              <w:top w:color="000000" w:space="0" w:sz="12" w:val="single"/>
              <w:bottom w:color="000000" w:space="0" w:sz="8" w:val="single"/>
              <w:right w:color="000000" w:space="0" w:sz="8" w:val="single"/>
            </w:tcBorders>
            <w:vAlign w:val="top"/>
          </w:tcPr>
          <w:p w:rsidR="00000000" w:rsidDel="00000000" w:rsidP="00000000" w:rsidRDefault="00000000" w:rsidRPr="00000000" w14:paraId="0000035A">
            <w:pPr>
              <w:spacing w:line="360" w:lineRule="auto"/>
              <w:jc w:val="both"/>
              <w:rPr>
                <w:vertAlign w:val="baseline"/>
              </w:rPr>
            </w:pPr>
            <w:r w:rsidDel="00000000" w:rsidR="00000000" w:rsidRPr="00000000">
              <w:rPr>
                <w:rtl w:val="0"/>
              </w:rPr>
            </w:r>
          </w:p>
        </w:tc>
        <w:tc>
          <w:tcPr>
            <w:tcBorders>
              <w:top w:color="000000" w:space="0" w:sz="12" w:val="single"/>
              <w:left w:color="000000" w:space="0" w:sz="8" w:val="single"/>
              <w:bottom w:color="000000" w:space="0" w:sz="8" w:val="single"/>
            </w:tcBorders>
            <w:vAlign w:val="top"/>
          </w:tcPr>
          <w:p w:rsidR="00000000" w:rsidDel="00000000" w:rsidP="00000000" w:rsidRDefault="00000000" w:rsidRPr="00000000" w14:paraId="0000035B">
            <w:pPr>
              <w:spacing w:line="360" w:lineRule="auto"/>
              <w:jc w:val="both"/>
              <w:rPr>
                <w:vertAlign w:val="baseline"/>
              </w:rPr>
            </w:pPr>
            <w:r w:rsidDel="00000000" w:rsidR="00000000" w:rsidRPr="00000000">
              <w:rPr>
                <w:rtl w:val="0"/>
              </w:rPr>
            </w:r>
          </w:p>
        </w:tc>
        <w:tc>
          <w:tcPr>
            <w:tcBorders>
              <w:top w:color="000000" w:space="0" w:sz="12" w:val="single"/>
              <w:bottom w:color="000000" w:space="0" w:sz="8" w:val="single"/>
              <w:right w:color="000000" w:space="0" w:sz="12" w:val="single"/>
            </w:tcBorders>
            <w:vAlign w:val="top"/>
          </w:tcPr>
          <w:p w:rsidR="00000000" w:rsidDel="00000000" w:rsidP="00000000" w:rsidRDefault="00000000" w:rsidRPr="00000000" w14:paraId="0000035C">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5D">
            <w:pPr>
              <w:spacing w:line="36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5E">
            <w:pPr>
              <w:spacing w:line="360" w:lineRule="auto"/>
              <w:jc w:val="both"/>
              <w:rPr>
                <w:vertAlign w:val="baseline"/>
              </w:rPr>
            </w:pPr>
            <w:r w:rsidDel="00000000" w:rsidR="00000000" w:rsidRPr="00000000">
              <w:rPr>
                <w:vertAlign w:val="baseline"/>
                <w:rtl w:val="0"/>
              </w:rPr>
              <w:t xml:space="preserve">Rapidez.</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5F">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60">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61">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62">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63">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64">
            <w:pPr>
              <w:spacing w:line="36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65">
            <w:pPr>
              <w:spacing w:line="360" w:lineRule="auto"/>
              <w:jc w:val="both"/>
              <w:rPr>
                <w:vertAlign w:val="baseline"/>
              </w:rPr>
            </w:pPr>
            <w:r w:rsidDel="00000000" w:rsidR="00000000" w:rsidRPr="00000000">
              <w:rPr>
                <w:vertAlign w:val="baseline"/>
                <w:rtl w:val="0"/>
              </w:rPr>
              <w:t xml:space="preserve">Expresividad.</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66">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67">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68">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69">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6A">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6B">
            <w:pPr>
              <w:spacing w:line="36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6C">
            <w:pPr>
              <w:spacing w:line="360" w:lineRule="auto"/>
              <w:jc w:val="both"/>
              <w:rPr>
                <w:vertAlign w:val="baseline"/>
              </w:rPr>
            </w:pPr>
            <w:r w:rsidDel="00000000" w:rsidR="00000000" w:rsidRPr="00000000">
              <w:rPr>
                <w:vertAlign w:val="baseline"/>
                <w:rtl w:val="0"/>
              </w:rPr>
              <w:t xml:space="preserve">Volumen de voz.</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6D">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6E">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6F">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70">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71">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72">
            <w:pPr>
              <w:spacing w:line="36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73">
            <w:pPr>
              <w:spacing w:line="360" w:lineRule="auto"/>
              <w:jc w:val="both"/>
              <w:rPr>
                <w:vertAlign w:val="baseline"/>
              </w:rPr>
            </w:pPr>
            <w:r w:rsidDel="00000000" w:rsidR="00000000" w:rsidRPr="00000000">
              <w:rPr>
                <w:vertAlign w:val="baseline"/>
                <w:rtl w:val="0"/>
              </w:rPr>
              <w:t xml:space="preserve">Aspecto físico y vestimenta.</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74">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75">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76">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77">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78">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79">
            <w:pPr>
              <w:spacing w:line="36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7A">
            <w:pPr>
              <w:spacing w:line="360" w:lineRule="auto"/>
              <w:jc w:val="both"/>
              <w:rPr>
                <w:vertAlign w:val="baseline"/>
              </w:rPr>
            </w:pPr>
            <w:r w:rsidDel="00000000" w:rsidR="00000000" w:rsidRPr="00000000">
              <w:rPr>
                <w:vertAlign w:val="baseline"/>
                <w:rtl w:val="0"/>
              </w:rPr>
              <w:t xml:space="preserve">Cumplimiento de manuales operativos.</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7B">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7C">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7D">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7E">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7F">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80">
            <w:pPr>
              <w:spacing w:line="360" w:lineRule="auto"/>
              <w:jc w:val="center"/>
              <w:rPr>
                <w:b w:val="0"/>
                <w:vertAlign w:val="baseline"/>
              </w:rPr>
            </w:pPr>
            <w:r w:rsidDel="00000000" w:rsidR="00000000" w:rsidRPr="00000000">
              <w:rPr>
                <w:b w:val="1"/>
                <w:vertAlign w:val="baseline"/>
                <w:rtl w:val="0"/>
              </w:rPr>
              <w:t xml:space="preserve">7</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81">
            <w:pPr>
              <w:spacing w:line="360" w:lineRule="auto"/>
              <w:jc w:val="both"/>
              <w:rPr>
                <w:vertAlign w:val="baseline"/>
              </w:rPr>
            </w:pPr>
            <w:r w:rsidDel="00000000" w:rsidR="00000000" w:rsidRPr="00000000">
              <w:rPr>
                <w:vertAlign w:val="baseline"/>
                <w:rtl w:val="0"/>
              </w:rPr>
              <w:t xml:space="preserve">Atención al cliente.</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82">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83">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84">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85">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86">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87">
            <w:pPr>
              <w:spacing w:line="360" w:lineRule="auto"/>
              <w:jc w:val="center"/>
              <w:rPr>
                <w:b w:val="0"/>
                <w:vertAlign w:val="baseline"/>
              </w:rPr>
            </w:pPr>
            <w:r w:rsidDel="00000000" w:rsidR="00000000" w:rsidRPr="00000000">
              <w:rPr>
                <w:b w:val="1"/>
                <w:vertAlign w:val="baseline"/>
                <w:rtl w:val="0"/>
              </w:rPr>
              <w:t xml:space="preserve">8</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88">
            <w:pPr>
              <w:spacing w:line="360" w:lineRule="auto"/>
              <w:jc w:val="both"/>
              <w:rPr>
                <w:vertAlign w:val="baseline"/>
              </w:rPr>
            </w:pPr>
            <w:r w:rsidDel="00000000" w:rsidR="00000000" w:rsidRPr="00000000">
              <w:rPr>
                <w:vertAlign w:val="baseline"/>
                <w:rtl w:val="0"/>
              </w:rPr>
              <w:t xml:space="preserve">Conocimiento de la oferta comercial.</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89">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8A">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8B">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8C">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8D">
            <w:pPr>
              <w:spacing w:line="360" w:lineRule="auto"/>
              <w:jc w:val="both"/>
              <w:rPr>
                <w:vertAlign w:val="baseline"/>
              </w:rPr>
            </w:pPr>
            <w:r w:rsidDel="00000000" w:rsidR="00000000" w:rsidRPr="00000000">
              <w:rPr>
                <w:rtl w:val="0"/>
              </w:rPr>
            </w:r>
          </w:p>
        </w:tc>
      </w:tr>
      <w:tr>
        <w:trPr>
          <w:cantSplit w:val="0"/>
          <w:tblHeader w:val="0"/>
        </w:trPr>
        <w:tc>
          <w:tcPr>
            <w:tcBorders>
              <w:top w:color="000000" w:space="0" w:sz="8"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38E">
            <w:pPr>
              <w:spacing w:line="360" w:lineRule="auto"/>
              <w:jc w:val="center"/>
              <w:rPr>
                <w:b w:val="0"/>
                <w:vertAlign w:val="baseline"/>
              </w:rPr>
            </w:pPr>
            <w:r w:rsidDel="00000000" w:rsidR="00000000" w:rsidRPr="00000000">
              <w:rPr>
                <w:b w:val="1"/>
                <w:vertAlign w:val="baseline"/>
                <w:rtl w:val="0"/>
              </w:rPr>
              <w:t xml:space="preserve">9</w:t>
            </w:r>
            <w:r w:rsidDel="00000000" w:rsidR="00000000" w:rsidRPr="00000000">
              <w:rPr>
                <w:rtl w:val="0"/>
              </w:rPr>
            </w:r>
          </w:p>
        </w:tc>
        <w:tc>
          <w:tcPr>
            <w:tcBorders>
              <w:top w:color="000000" w:space="0" w:sz="8" w:val="single"/>
              <w:left w:color="000000" w:space="0" w:sz="12" w:val="single"/>
              <w:bottom w:color="000000" w:space="0" w:sz="8" w:val="single"/>
              <w:right w:color="000000" w:space="0" w:sz="12" w:val="single"/>
            </w:tcBorders>
            <w:vAlign w:val="top"/>
          </w:tcPr>
          <w:p w:rsidR="00000000" w:rsidDel="00000000" w:rsidP="00000000" w:rsidRDefault="00000000" w:rsidRPr="00000000" w14:paraId="0000038F">
            <w:pPr>
              <w:spacing w:line="360" w:lineRule="auto"/>
              <w:jc w:val="both"/>
              <w:rPr>
                <w:vertAlign w:val="baseline"/>
              </w:rPr>
            </w:pPr>
            <w:r w:rsidDel="00000000" w:rsidR="00000000" w:rsidRPr="00000000">
              <w:rPr>
                <w:vertAlign w:val="baseline"/>
                <w:rtl w:val="0"/>
              </w:rPr>
              <w:t xml:space="preserve">Uso aplicación</w:t>
            </w:r>
            <w:r w:rsidDel="00000000" w:rsidR="00000000" w:rsidRPr="00000000">
              <w:rPr>
                <w:vertAlign w:val="baseline"/>
                <w:rtl w:val="0"/>
              </w:rPr>
              <w:t xml:space="preserve"> informática.</w:t>
            </w:r>
          </w:p>
        </w:tc>
        <w:tc>
          <w:tcPr>
            <w:tcBorders>
              <w:top w:color="000000" w:space="0" w:sz="8" w:val="single"/>
              <w:left w:color="000000" w:space="0" w:sz="12" w:val="single"/>
              <w:bottom w:color="000000" w:space="0" w:sz="8" w:val="single"/>
              <w:right w:color="000000" w:space="0" w:sz="8" w:val="single"/>
            </w:tcBorders>
            <w:vAlign w:val="top"/>
          </w:tcPr>
          <w:p w:rsidR="00000000" w:rsidDel="00000000" w:rsidP="00000000" w:rsidRDefault="00000000" w:rsidRPr="00000000" w14:paraId="00000390">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91">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392">
            <w:pPr>
              <w:spacing w:line="360" w:lineRule="auto"/>
              <w:jc w:val="both"/>
              <w:rP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393">
            <w:pPr>
              <w:spacing w:line="360" w:lineRule="auto"/>
              <w:jc w:val="both"/>
              <w:rPr>
                <w:vertAlign w:val="baseline"/>
              </w:rPr>
            </w:pPr>
            <w:r w:rsidDel="00000000" w:rsidR="00000000" w:rsidRPr="00000000">
              <w:rPr>
                <w:rtl w:val="0"/>
              </w:rPr>
            </w:r>
          </w:p>
        </w:tc>
        <w:tc>
          <w:tcPr>
            <w:tcBorders>
              <w:top w:color="000000" w:space="0" w:sz="8" w:val="single"/>
              <w:bottom w:color="000000" w:space="0" w:sz="8" w:val="single"/>
              <w:right w:color="000000" w:space="0" w:sz="12" w:val="single"/>
            </w:tcBorders>
            <w:vAlign w:val="top"/>
          </w:tcPr>
          <w:p w:rsidR="00000000" w:rsidDel="00000000" w:rsidP="00000000" w:rsidRDefault="00000000" w:rsidRPr="00000000" w14:paraId="00000394">
            <w:pPr>
              <w:spacing w:line="360" w:lineRule="auto"/>
              <w:jc w:val="both"/>
              <w:rPr>
                <w:vertAlign w:val="baseline"/>
              </w:rPr>
            </w:pPr>
            <w:r w:rsidDel="00000000" w:rsidR="00000000" w:rsidRPr="00000000">
              <w:rPr>
                <w:rtl w:val="0"/>
              </w:rPr>
            </w:r>
          </w:p>
        </w:tc>
      </w:tr>
      <w:tr>
        <w:trPr>
          <w:cantSplit w:val="0"/>
          <w:tblHeader w:val="0"/>
        </w:trPr>
        <w:tc>
          <w:tcPr>
            <w:tcBorders>
              <w:top w:color="000000" w:space="0" w:sz="12" w:val="single"/>
              <w:left w:color="000000" w:space="0" w:sz="0" w:val="nil"/>
              <w:bottom w:color="000000" w:space="0" w:sz="12" w:val="single"/>
              <w:right w:color="000000" w:space="0" w:sz="12" w:val="single"/>
            </w:tcBorders>
            <w:shd w:fill="ffffff" w:val="clear"/>
            <w:vAlign w:val="center"/>
          </w:tcPr>
          <w:p w:rsidR="00000000" w:rsidDel="00000000" w:rsidP="00000000" w:rsidRDefault="00000000" w:rsidRPr="00000000" w14:paraId="00000395">
            <w:pPr>
              <w:spacing w:line="360" w:lineRule="auto"/>
              <w:jc w:val="center"/>
              <w:rPr>
                <w:vertAlign w:val="baseline"/>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396">
            <w:pPr>
              <w:spacing w:line="360" w:lineRule="auto"/>
              <w:jc w:val="both"/>
              <w:rPr>
                <w:b w:val="0"/>
                <w:color w:val="ffffff"/>
                <w:vertAlign w:val="baseline"/>
              </w:rPr>
            </w:pPr>
            <w:r w:rsidDel="00000000" w:rsidR="00000000" w:rsidRPr="00000000">
              <w:rPr>
                <w:b w:val="1"/>
                <w:color w:val="ffffff"/>
                <w:vertAlign w:val="baseline"/>
                <w:rtl w:val="0"/>
              </w:rPr>
              <w:t xml:space="preserve">Observaciones </w:t>
            </w: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9D">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A3">
            <w:pPr>
              <w:spacing w:line="36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A4">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AA">
            <w:pPr>
              <w:spacing w:line="36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AB">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B1">
            <w:pPr>
              <w:spacing w:line="36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B2">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B8">
            <w:pPr>
              <w:spacing w:line="36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B9">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BF">
            <w:pPr>
              <w:spacing w:line="36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C0">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C6">
            <w:pPr>
              <w:spacing w:line="360" w:lineRule="auto"/>
              <w:jc w:val="center"/>
              <w:rPr>
                <w:b w:val="0"/>
                <w:vertAlign w:val="baseline"/>
              </w:rPr>
            </w:pPr>
            <w:r w:rsidDel="00000000" w:rsidR="00000000" w:rsidRPr="00000000">
              <w:rPr>
                <w:b w:val="1"/>
                <w:vertAlign w:val="baseline"/>
                <w:rtl w:val="0"/>
              </w:rPr>
              <w:t xml:space="preserve">7</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C7">
            <w:pPr>
              <w:spacing w:line="360" w:lineRule="auto"/>
              <w:jc w:val="both"/>
              <w:rPr>
                <w:vertAlign w:val="baseline"/>
              </w:rPr>
            </w:pPr>
            <w:r w:rsidDel="00000000" w:rsidR="00000000" w:rsidRPr="00000000">
              <w:rPr>
                <w:rtl w:val="0"/>
              </w:rPr>
            </w:r>
          </w:p>
        </w:tc>
      </w:tr>
      <w:tr>
        <w:trPr>
          <w:cantSplit w:val="0"/>
          <w:tblHeader w:val="0"/>
        </w:trPr>
        <w:tc>
          <w:tcPr>
            <w:tcBorders>
              <w:right w:color="000000" w:space="0" w:sz="12" w:val="single"/>
            </w:tcBorders>
            <w:vAlign w:val="top"/>
          </w:tcPr>
          <w:p w:rsidR="00000000" w:rsidDel="00000000" w:rsidP="00000000" w:rsidRDefault="00000000" w:rsidRPr="00000000" w14:paraId="000003CD">
            <w:pPr>
              <w:spacing w:line="360" w:lineRule="auto"/>
              <w:jc w:val="center"/>
              <w:rPr>
                <w:b w:val="0"/>
                <w:vertAlign w:val="baseline"/>
              </w:rPr>
            </w:pPr>
            <w:r w:rsidDel="00000000" w:rsidR="00000000" w:rsidRPr="00000000">
              <w:rPr>
                <w:b w:val="1"/>
                <w:vertAlign w:val="baseline"/>
                <w:rtl w:val="0"/>
              </w:rPr>
              <w:t xml:space="preserve">8</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CE">
            <w:pPr>
              <w:spacing w:line="360" w:lineRule="auto"/>
              <w:jc w:val="both"/>
              <w:rPr>
                <w:vertAlign w:val="baseline"/>
              </w:rPr>
            </w:pPr>
            <w:r w:rsidDel="00000000" w:rsidR="00000000" w:rsidRPr="00000000">
              <w:rPr>
                <w:rtl w:val="0"/>
              </w:rPr>
            </w:r>
          </w:p>
        </w:tc>
      </w:tr>
      <w:tr>
        <w:trPr>
          <w:cantSplit w:val="0"/>
          <w:trHeight w:val="185" w:hRule="atLeast"/>
          <w:tblHeader w:val="0"/>
        </w:trPr>
        <w:tc>
          <w:tcPr>
            <w:tcBorders>
              <w:right w:color="000000" w:space="0" w:sz="12" w:val="single"/>
            </w:tcBorders>
            <w:vAlign w:val="top"/>
          </w:tcPr>
          <w:p w:rsidR="00000000" w:rsidDel="00000000" w:rsidP="00000000" w:rsidRDefault="00000000" w:rsidRPr="00000000" w14:paraId="000003D4">
            <w:pPr>
              <w:spacing w:line="360" w:lineRule="auto"/>
              <w:jc w:val="center"/>
              <w:rPr>
                <w:b w:val="0"/>
                <w:vertAlign w:val="baseline"/>
              </w:rPr>
            </w:pPr>
            <w:r w:rsidDel="00000000" w:rsidR="00000000" w:rsidRPr="00000000">
              <w:rPr>
                <w:b w:val="1"/>
                <w:vertAlign w:val="baseline"/>
                <w:rtl w:val="0"/>
              </w:rPr>
              <w:t xml:space="preserve">9</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D5">
            <w:pPr>
              <w:spacing w:line="360" w:lineRule="auto"/>
              <w:jc w:val="both"/>
              <w:rPr>
                <w:vertAlign w:val="baseline"/>
              </w:rPr>
            </w:pPr>
            <w:r w:rsidDel="00000000" w:rsidR="00000000" w:rsidRPr="00000000">
              <w:rPr>
                <w:rtl w:val="0"/>
              </w:rPr>
            </w:r>
          </w:p>
        </w:tc>
      </w:tr>
      <w:tr>
        <w:trPr>
          <w:cantSplit w:val="0"/>
          <w:trHeight w:val="184" w:hRule="atLeast"/>
          <w:tblHeader w:val="0"/>
        </w:trPr>
        <w:tc>
          <w:tcPr>
            <w:tcBorders>
              <w:right w:color="000000" w:space="0" w:sz="12" w:val="single"/>
            </w:tcBorders>
            <w:vAlign w:val="top"/>
          </w:tcPr>
          <w:p w:rsidR="00000000" w:rsidDel="00000000" w:rsidP="00000000" w:rsidRDefault="00000000" w:rsidRPr="00000000" w14:paraId="000003DB">
            <w:pPr>
              <w:spacing w:line="360" w:lineRule="auto"/>
              <w:jc w:val="center"/>
              <w:rPr>
                <w:b w:val="0"/>
                <w:vertAlign w:val="baseline"/>
              </w:rPr>
            </w:pPr>
            <w:r w:rsidDel="00000000" w:rsidR="00000000" w:rsidRPr="00000000">
              <w:rPr>
                <w:b w:val="1"/>
                <w:vertAlign w:val="baseline"/>
                <w:rtl w:val="0"/>
              </w:rPr>
              <w:t xml:space="preserve">10</w:t>
            </w:r>
            <w:r w:rsidDel="00000000" w:rsidR="00000000" w:rsidRPr="00000000">
              <w:rPr>
                <w:rtl w:val="0"/>
              </w:rPr>
            </w:r>
          </w:p>
        </w:tc>
        <w:tc>
          <w:tcPr>
            <w:gridSpan w:val="6"/>
            <w:tcBorders>
              <w:left w:color="000000" w:space="0" w:sz="12" w:val="single"/>
            </w:tcBorders>
            <w:vAlign w:val="top"/>
          </w:tcPr>
          <w:p w:rsidR="00000000" w:rsidDel="00000000" w:rsidP="00000000" w:rsidRDefault="00000000" w:rsidRPr="00000000" w14:paraId="000003DC">
            <w:pPr>
              <w:spacing w:line="360" w:lineRule="auto"/>
              <w:jc w:val="both"/>
              <w:rPr>
                <w:vertAlign w:val="baseline"/>
              </w:rPr>
            </w:pPr>
            <w:r w:rsidDel="00000000" w:rsidR="00000000" w:rsidRPr="00000000">
              <w:rPr>
                <w:rtl w:val="0"/>
              </w:rPr>
            </w:r>
          </w:p>
        </w:tc>
      </w:tr>
      <w:tr>
        <w:trPr>
          <w:cantSplit w:val="0"/>
          <w:tblHeader w:val="0"/>
        </w:trPr>
        <w:tc>
          <w:tcPr>
            <w:tcBorders>
              <w:top w:color="000000" w:space="0" w:sz="12" w:val="single"/>
              <w:left w:color="000000" w:space="0" w:sz="0" w:val="nil"/>
              <w:bottom w:color="000000" w:space="0" w:sz="12" w:val="single"/>
              <w:right w:color="000000" w:space="0" w:sz="12" w:val="single"/>
            </w:tcBorders>
            <w:shd w:fill="ffffff" w:val="clear"/>
            <w:vAlign w:val="center"/>
          </w:tcPr>
          <w:p w:rsidR="00000000" w:rsidDel="00000000" w:rsidP="00000000" w:rsidRDefault="00000000" w:rsidRPr="00000000" w14:paraId="000003E2">
            <w:pPr>
              <w:spacing w:line="360" w:lineRule="auto"/>
              <w:jc w:val="both"/>
              <w:rPr>
                <w:vertAlign w:val="baseline"/>
              </w:rPr>
            </w:pPr>
            <w:r w:rsidDel="00000000" w:rsidR="00000000" w:rsidRPr="00000000">
              <w:rPr>
                <w:rtl w:val="0"/>
              </w:rPr>
            </w:r>
          </w:p>
        </w:tc>
        <w:tc>
          <w:tcPr>
            <w:gridSpan w:val="6"/>
            <w:tcBorders>
              <w:left w:color="000000" w:space="0" w:sz="12" w:val="single"/>
              <w:bottom w:color="000000" w:space="0" w:sz="12" w:val="single"/>
            </w:tcBorders>
            <w:shd w:fill="606060" w:val="clear"/>
            <w:vAlign w:val="center"/>
          </w:tcPr>
          <w:p w:rsidR="00000000" w:rsidDel="00000000" w:rsidP="00000000" w:rsidRDefault="00000000" w:rsidRPr="00000000" w14:paraId="000003E3">
            <w:pPr>
              <w:spacing w:line="360" w:lineRule="auto"/>
              <w:jc w:val="both"/>
              <w:rPr>
                <w:b w:val="0"/>
                <w:color w:val="ffffff"/>
                <w:vertAlign w:val="baseline"/>
              </w:rPr>
            </w:pPr>
            <w:r w:rsidDel="00000000" w:rsidR="00000000" w:rsidRPr="00000000">
              <w:rPr>
                <w:b w:val="1"/>
                <w:color w:val="ffffff"/>
                <w:vertAlign w:val="baseline"/>
                <w:rtl w:val="0"/>
              </w:rPr>
              <w:t xml:space="preserve">Sugerencias</w:t>
            </w:r>
            <w:r w:rsidDel="00000000" w:rsidR="00000000" w:rsidRPr="00000000">
              <w:rPr>
                <w:rtl w:val="0"/>
              </w:rPr>
            </w:r>
          </w:p>
        </w:tc>
      </w:tr>
      <w:tr>
        <w:trPr>
          <w:cantSplit w:val="1"/>
          <w:tblHeader w:val="0"/>
        </w:trPr>
        <w:tc>
          <w:tcPr>
            <w:gridSpan w:val="7"/>
            <w:vAlign w:val="top"/>
          </w:tcPr>
          <w:p w:rsidR="00000000" w:rsidDel="00000000" w:rsidP="00000000" w:rsidRDefault="00000000" w:rsidRPr="00000000" w14:paraId="000003E9">
            <w:pPr>
              <w:spacing w:line="360" w:lineRule="auto"/>
              <w:jc w:val="both"/>
              <w:rPr>
                <w:vertAlign w:val="baseline"/>
              </w:rPr>
            </w:pPr>
            <w:r w:rsidDel="00000000" w:rsidR="00000000" w:rsidRPr="00000000">
              <w:rPr>
                <w:rtl w:val="0"/>
              </w:rPr>
            </w:r>
          </w:p>
          <w:p w:rsidR="00000000" w:rsidDel="00000000" w:rsidP="00000000" w:rsidRDefault="00000000" w:rsidRPr="00000000" w14:paraId="000003EA">
            <w:pPr>
              <w:spacing w:line="360" w:lineRule="auto"/>
              <w:jc w:val="both"/>
              <w:rPr>
                <w:vertAlign w:val="baseline"/>
              </w:rPr>
            </w:pPr>
            <w:r w:rsidDel="00000000" w:rsidR="00000000" w:rsidRPr="00000000">
              <w:rPr>
                <w:rtl w:val="0"/>
              </w:rPr>
            </w:r>
          </w:p>
          <w:p w:rsidR="00000000" w:rsidDel="00000000" w:rsidP="00000000" w:rsidRDefault="00000000" w:rsidRPr="00000000" w14:paraId="000003EB">
            <w:pPr>
              <w:spacing w:line="360" w:lineRule="auto"/>
              <w:jc w:val="both"/>
              <w:rPr>
                <w:vertAlign w:val="baseline"/>
              </w:rPr>
            </w:pPr>
            <w:r w:rsidDel="00000000" w:rsidR="00000000" w:rsidRPr="00000000">
              <w:rPr>
                <w:rtl w:val="0"/>
              </w:rPr>
            </w:r>
          </w:p>
          <w:p w:rsidR="00000000" w:rsidDel="00000000" w:rsidP="00000000" w:rsidRDefault="00000000" w:rsidRPr="00000000" w14:paraId="000003EC">
            <w:pPr>
              <w:spacing w:line="360" w:lineRule="auto"/>
              <w:jc w:val="both"/>
              <w:rPr>
                <w:vertAlign w:val="baseline"/>
              </w:rPr>
            </w:pPr>
            <w:r w:rsidDel="00000000" w:rsidR="00000000" w:rsidRPr="00000000">
              <w:rPr>
                <w:rtl w:val="0"/>
              </w:rPr>
            </w:r>
          </w:p>
          <w:p w:rsidR="00000000" w:rsidDel="00000000" w:rsidP="00000000" w:rsidRDefault="00000000" w:rsidRPr="00000000" w14:paraId="000003ED">
            <w:pPr>
              <w:spacing w:line="360" w:lineRule="auto"/>
              <w:jc w:val="both"/>
              <w:rPr>
                <w:vertAlign w:val="baseline"/>
              </w:rPr>
            </w:pPr>
            <w:r w:rsidDel="00000000" w:rsidR="00000000" w:rsidRPr="00000000">
              <w:rPr>
                <w:rtl w:val="0"/>
              </w:rPr>
            </w:r>
          </w:p>
          <w:p w:rsidR="00000000" w:rsidDel="00000000" w:rsidP="00000000" w:rsidRDefault="00000000" w:rsidRPr="00000000" w14:paraId="000003EE">
            <w:pPr>
              <w:spacing w:line="360" w:lineRule="auto"/>
              <w:jc w:val="both"/>
              <w:rPr>
                <w:vertAlign w:val="baseline"/>
              </w:rPr>
            </w:pPr>
            <w:r w:rsidDel="00000000" w:rsidR="00000000" w:rsidRPr="00000000">
              <w:rPr>
                <w:rtl w:val="0"/>
              </w:rPr>
            </w:r>
          </w:p>
          <w:p w:rsidR="00000000" w:rsidDel="00000000" w:rsidP="00000000" w:rsidRDefault="00000000" w:rsidRPr="00000000" w14:paraId="000003EF">
            <w:pPr>
              <w:spacing w:line="360" w:lineRule="auto"/>
              <w:jc w:val="both"/>
              <w:rPr>
                <w:vertAlign w:val="baseline"/>
              </w:rPr>
            </w:pPr>
            <w:r w:rsidDel="00000000" w:rsidR="00000000" w:rsidRPr="00000000">
              <w:rPr>
                <w:rtl w:val="0"/>
              </w:rPr>
            </w:r>
          </w:p>
          <w:p w:rsidR="00000000" w:rsidDel="00000000" w:rsidP="00000000" w:rsidRDefault="00000000" w:rsidRPr="00000000" w14:paraId="000003F0">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3F7">
      <w:pPr>
        <w:spacing w:line="360" w:lineRule="auto"/>
        <w:jc w:val="both"/>
        <w:rPr/>
      </w:pPr>
      <w:r w:rsidDel="00000000" w:rsidR="00000000" w:rsidRPr="00000000">
        <w:rPr>
          <w:rtl w:val="0"/>
        </w:rPr>
      </w:r>
    </w:p>
    <w:p w:rsidR="00000000" w:rsidDel="00000000" w:rsidP="00000000" w:rsidRDefault="00000000" w:rsidRPr="00000000" w14:paraId="000003F8">
      <w:pPr>
        <w:spacing w:line="360" w:lineRule="auto"/>
        <w:jc w:val="both"/>
        <w:rPr/>
      </w:pPr>
      <w:r w:rsidDel="00000000" w:rsidR="00000000" w:rsidRPr="00000000">
        <w:rPr>
          <w:rtl w:val="0"/>
        </w:rPr>
      </w:r>
    </w:p>
    <w:p w:rsidR="00000000" w:rsidDel="00000000" w:rsidP="00000000" w:rsidRDefault="00000000" w:rsidRPr="00000000" w14:paraId="000003F9">
      <w:pPr>
        <w:spacing w:line="360" w:lineRule="auto"/>
        <w:jc w:val="both"/>
        <w:rPr/>
      </w:pPr>
      <w:r w:rsidDel="00000000" w:rsidR="00000000" w:rsidRPr="00000000">
        <w:rPr>
          <w:rtl w:val="0"/>
        </w:rPr>
      </w:r>
    </w:p>
    <w:p w:rsidR="00000000" w:rsidDel="00000000" w:rsidP="00000000" w:rsidRDefault="00000000" w:rsidRPr="00000000" w14:paraId="000003FA">
      <w:pPr>
        <w:spacing w:line="360" w:lineRule="auto"/>
        <w:jc w:val="both"/>
        <w:rPr>
          <w:b w:val="0"/>
          <w:color w:val="ffffff"/>
          <w:vertAlign w:val="baseline"/>
        </w:rPr>
      </w:pPr>
      <w:r w:rsidDel="00000000" w:rsidR="00000000" w:rsidRPr="00000000">
        <w:rPr>
          <w:rtl w:val="0"/>
        </w:rPr>
      </w:r>
    </w:p>
    <w:p w:rsidR="00000000" w:rsidDel="00000000" w:rsidP="00000000" w:rsidRDefault="00000000" w:rsidRPr="00000000" w14:paraId="000003FB">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6.4. Observaciones generales en el control</w:t>
      </w:r>
      <w:r w:rsidDel="00000000" w:rsidR="00000000" w:rsidRPr="00000000">
        <w:rPr>
          <w:rtl w:val="0"/>
        </w:rPr>
      </w:r>
    </w:p>
    <w:p w:rsidR="00000000" w:rsidDel="00000000" w:rsidP="00000000" w:rsidRDefault="00000000" w:rsidRPr="00000000" w14:paraId="000003FC">
      <w:pPr>
        <w:spacing w:line="360" w:lineRule="auto"/>
        <w:jc w:val="both"/>
        <w:rPr>
          <w:vertAlign w:val="baseline"/>
        </w:rPr>
      </w:pPr>
      <w:r w:rsidDel="00000000" w:rsidR="00000000" w:rsidRPr="00000000">
        <w:rPr>
          <w:rtl w:val="0"/>
        </w:rPr>
      </w:r>
    </w:p>
    <w:tbl>
      <w:tblPr>
        <w:tblStyle w:val="Table10"/>
        <w:tblW w:w="9011.0" w:type="dxa"/>
        <w:jc w:val="left"/>
        <w:tblInd w:w="0.9999999999999964"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11"/>
        <w:tblGridChange w:id="0">
          <w:tblGrid>
            <w:gridCol w:w="9011"/>
          </w:tblGrid>
        </w:tblGridChange>
      </w:tblGrid>
      <w:tr>
        <w:trPr>
          <w:cantSplit w:val="1"/>
          <w:trHeight w:val="2821" w:hRule="atLeast"/>
          <w:tblHeader w:val="0"/>
        </w:trPr>
        <w:tc>
          <w:tcPr>
            <w:vAlign w:val="top"/>
          </w:tcPr>
          <w:p w:rsidR="00000000" w:rsidDel="00000000" w:rsidP="00000000" w:rsidRDefault="00000000" w:rsidRPr="00000000" w14:paraId="000003FD">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3FE">
      <w:pPr>
        <w:spacing w:line="360" w:lineRule="auto"/>
        <w:jc w:val="both"/>
        <w:rPr>
          <w:vertAlign w:val="baseline"/>
        </w:rPr>
      </w:pPr>
      <w:r w:rsidDel="00000000" w:rsidR="00000000" w:rsidRPr="00000000">
        <w:rPr>
          <w:rtl w:val="0"/>
        </w:rPr>
      </w:r>
    </w:p>
    <w:p w:rsidR="00000000" w:rsidDel="00000000" w:rsidP="00000000" w:rsidRDefault="00000000" w:rsidRPr="00000000" w14:paraId="000003FF">
      <w:pPr>
        <w:spacing w:line="360" w:lineRule="auto"/>
        <w:jc w:val="both"/>
        <w:rPr>
          <w:vertAlign w:val="baseline"/>
        </w:rPr>
      </w:pPr>
      <w:r w:rsidDel="00000000" w:rsidR="00000000" w:rsidRPr="00000000">
        <w:rPr>
          <w:rtl w:val="0"/>
        </w:rPr>
      </w:r>
    </w:p>
    <w:p w:rsidR="00000000" w:rsidDel="00000000" w:rsidP="00000000" w:rsidRDefault="00000000" w:rsidRPr="00000000" w14:paraId="00000400">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6.5. Incidencias en la realización del test.</w:t>
      </w:r>
      <w:r w:rsidDel="00000000" w:rsidR="00000000" w:rsidRPr="00000000">
        <w:rPr>
          <w:rtl w:val="0"/>
        </w:rPr>
      </w:r>
    </w:p>
    <w:p w:rsidR="00000000" w:rsidDel="00000000" w:rsidP="00000000" w:rsidRDefault="00000000" w:rsidRPr="00000000" w14:paraId="00000401">
      <w:pPr>
        <w:spacing w:line="360" w:lineRule="auto"/>
        <w:jc w:val="both"/>
        <w:rPr>
          <w:vertAlign w:val="baseline"/>
        </w:rPr>
      </w:pPr>
      <w:r w:rsidDel="00000000" w:rsidR="00000000" w:rsidRPr="00000000">
        <w:rPr>
          <w:rtl w:val="0"/>
        </w:rPr>
      </w:r>
    </w:p>
    <w:tbl>
      <w:tblPr>
        <w:tblStyle w:val="Table11"/>
        <w:tblW w:w="9011.0" w:type="dxa"/>
        <w:jc w:val="left"/>
        <w:tblInd w:w="0.9999999999999964"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11"/>
        <w:tblGridChange w:id="0">
          <w:tblGrid>
            <w:gridCol w:w="9011"/>
          </w:tblGrid>
        </w:tblGridChange>
      </w:tblGrid>
      <w:tr>
        <w:trPr>
          <w:cantSplit w:val="1"/>
          <w:trHeight w:val="3004" w:hRule="atLeast"/>
          <w:tblHeader w:val="0"/>
        </w:trPr>
        <w:tc>
          <w:tcPr>
            <w:vAlign w:val="top"/>
          </w:tcPr>
          <w:p w:rsidR="00000000" w:rsidDel="00000000" w:rsidP="00000000" w:rsidRDefault="00000000" w:rsidRPr="00000000" w14:paraId="00000402">
            <w:pPr>
              <w:spacing w:line="360" w:lineRule="auto"/>
              <w:jc w:val="both"/>
              <w:rPr>
                <w:vertAlign w:val="baseline"/>
              </w:rPr>
            </w:pPr>
            <w:r w:rsidDel="00000000" w:rsidR="00000000" w:rsidRPr="00000000">
              <w:rPr>
                <w:rtl w:val="0"/>
              </w:rPr>
            </w:r>
          </w:p>
          <w:p w:rsidR="00000000" w:rsidDel="00000000" w:rsidP="00000000" w:rsidRDefault="00000000" w:rsidRPr="00000000" w14:paraId="00000403">
            <w:pPr>
              <w:spacing w:line="360" w:lineRule="auto"/>
              <w:jc w:val="both"/>
              <w:rPr>
                <w:vertAlign w:val="baseline"/>
              </w:rPr>
            </w:pPr>
            <w:r w:rsidDel="00000000" w:rsidR="00000000" w:rsidRPr="00000000">
              <w:rPr>
                <w:rtl w:val="0"/>
              </w:rPr>
            </w:r>
          </w:p>
          <w:p w:rsidR="00000000" w:rsidDel="00000000" w:rsidP="00000000" w:rsidRDefault="00000000" w:rsidRPr="00000000" w14:paraId="00000404">
            <w:pPr>
              <w:spacing w:line="360" w:lineRule="auto"/>
              <w:jc w:val="both"/>
              <w:rPr>
                <w:vertAlign w:val="baseline"/>
              </w:rPr>
            </w:pPr>
            <w:r w:rsidDel="00000000" w:rsidR="00000000" w:rsidRPr="00000000">
              <w:rPr>
                <w:rtl w:val="0"/>
              </w:rPr>
            </w:r>
          </w:p>
          <w:p w:rsidR="00000000" w:rsidDel="00000000" w:rsidP="00000000" w:rsidRDefault="00000000" w:rsidRPr="00000000" w14:paraId="00000405">
            <w:pPr>
              <w:spacing w:line="360" w:lineRule="auto"/>
              <w:jc w:val="both"/>
              <w:rPr>
                <w:vertAlign w:val="baseline"/>
              </w:rPr>
            </w:pPr>
            <w:r w:rsidDel="00000000" w:rsidR="00000000" w:rsidRPr="00000000">
              <w:rPr>
                <w:rtl w:val="0"/>
              </w:rPr>
            </w:r>
          </w:p>
          <w:p w:rsidR="00000000" w:rsidDel="00000000" w:rsidP="00000000" w:rsidRDefault="00000000" w:rsidRPr="00000000" w14:paraId="00000406">
            <w:pPr>
              <w:spacing w:line="360" w:lineRule="auto"/>
              <w:jc w:val="both"/>
              <w:rPr>
                <w:vertAlign w:val="baseline"/>
              </w:rPr>
            </w:pPr>
            <w:r w:rsidDel="00000000" w:rsidR="00000000" w:rsidRPr="00000000">
              <w:rPr>
                <w:rtl w:val="0"/>
              </w:rPr>
            </w:r>
          </w:p>
          <w:p w:rsidR="00000000" w:rsidDel="00000000" w:rsidP="00000000" w:rsidRDefault="00000000" w:rsidRPr="00000000" w14:paraId="00000407">
            <w:pPr>
              <w:spacing w:line="360" w:lineRule="auto"/>
              <w:jc w:val="both"/>
              <w:rPr>
                <w:vertAlign w:val="baseline"/>
              </w:rPr>
            </w:pPr>
            <w:r w:rsidDel="00000000" w:rsidR="00000000" w:rsidRPr="00000000">
              <w:rPr>
                <w:rtl w:val="0"/>
              </w:rPr>
            </w:r>
          </w:p>
          <w:p w:rsidR="00000000" w:rsidDel="00000000" w:rsidP="00000000" w:rsidRDefault="00000000" w:rsidRPr="00000000" w14:paraId="00000408">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409">
      <w:pPr>
        <w:spacing w:line="360" w:lineRule="auto"/>
        <w:jc w:val="both"/>
        <w:rPr>
          <w:vertAlign w:val="baseline"/>
        </w:rPr>
      </w:pPr>
      <w:r w:rsidDel="00000000" w:rsidR="00000000" w:rsidRPr="00000000">
        <w:rPr>
          <w:rtl w:val="0"/>
        </w:rPr>
      </w:r>
    </w:p>
    <w:p w:rsidR="00000000" w:rsidDel="00000000" w:rsidP="00000000" w:rsidRDefault="00000000" w:rsidRPr="00000000" w14:paraId="0000040A">
      <w:pPr>
        <w:spacing w:line="360" w:lineRule="auto"/>
        <w:jc w:val="both"/>
        <w:rPr>
          <w:vertAlign w:val="baseline"/>
        </w:rPr>
      </w:pPr>
      <w:r w:rsidDel="00000000" w:rsidR="00000000" w:rsidRPr="00000000">
        <w:rPr>
          <w:rtl w:val="0"/>
        </w:rPr>
      </w:r>
    </w:p>
    <w:p w:rsidR="00000000" w:rsidDel="00000000" w:rsidP="00000000" w:rsidRDefault="00000000" w:rsidRPr="00000000" w14:paraId="0000040B">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6.6. Sugerencias y peticiones del FRANQUICIADO.</w:t>
      </w:r>
      <w:r w:rsidDel="00000000" w:rsidR="00000000" w:rsidRPr="00000000">
        <w:rPr>
          <w:rtl w:val="0"/>
        </w:rPr>
      </w:r>
    </w:p>
    <w:p w:rsidR="00000000" w:rsidDel="00000000" w:rsidP="00000000" w:rsidRDefault="00000000" w:rsidRPr="00000000" w14:paraId="0000040C">
      <w:pPr>
        <w:spacing w:line="360" w:lineRule="auto"/>
        <w:jc w:val="both"/>
        <w:rPr>
          <w:vertAlign w:val="baseline"/>
        </w:rPr>
      </w:pPr>
      <w:r w:rsidDel="00000000" w:rsidR="00000000" w:rsidRPr="00000000">
        <w:rPr>
          <w:rtl w:val="0"/>
        </w:rPr>
      </w:r>
    </w:p>
    <w:tbl>
      <w:tblPr>
        <w:tblStyle w:val="Table12"/>
        <w:tblW w:w="9015.0" w:type="dxa"/>
        <w:jc w:val="left"/>
        <w:tblInd w:w="0.9999999999999964"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15"/>
        <w:tblGridChange w:id="0">
          <w:tblGrid>
            <w:gridCol w:w="9015"/>
          </w:tblGrid>
        </w:tblGridChange>
      </w:tblGrid>
      <w:tr>
        <w:trPr>
          <w:cantSplit w:val="1"/>
          <w:trHeight w:val="3074" w:hRule="atLeast"/>
          <w:tblHeader w:val="0"/>
        </w:trPr>
        <w:tc>
          <w:tcPr>
            <w:vAlign w:val="top"/>
          </w:tcPr>
          <w:p w:rsidR="00000000" w:rsidDel="00000000" w:rsidP="00000000" w:rsidRDefault="00000000" w:rsidRPr="00000000" w14:paraId="0000040D">
            <w:pPr>
              <w:spacing w:line="360" w:lineRule="auto"/>
              <w:jc w:val="both"/>
              <w:rPr>
                <w:vertAlign w:val="baseline"/>
              </w:rPr>
            </w:pPr>
            <w:r w:rsidDel="00000000" w:rsidR="00000000" w:rsidRPr="00000000">
              <w:rPr>
                <w:rtl w:val="0"/>
              </w:rPr>
            </w:r>
          </w:p>
          <w:p w:rsidR="00000000" w:rsidDel="00000000" w:rsidP="00000000" w:rsidRDefault="00000000" w:rsidRPr="00000000" w14:paraId="0000040E">
            <w:pPr>
              <w:spacing w:line="360" w:lineRule="auto"/>
              <w:jc w:val="both"/>
              <w:rPr>
                <w:vertAlign w:val="baseline"/>
              </w:rPr>
            </w:pPr>
            <w:r w:rsidDel="00000000" w:rsidR="00000000" w:rsidRPr="00000000">
              <w:rPr>
                <w:rtl w:val="0"/>
              </w:rPr>
            </w:r>
          </w:p>
          <w:p w:rsidR="00000000" w:rsidDel="00000000" w:rsidP="00000000" w:rsidRDefault="00000000" w:rsidRPr="00000000" w14:paraId="0000040F">
            <w:pPr>
              <w:spacing w:line="360" w:lineRule="auto"/>
              <w:jc w:val="both"/>
              <w:rPr>
                <w:vertAlign w:val="baseline"/>
              </w:rPr>
            </w:pPr>
            <w:r w:rsidDel="00000000" w:rsidR="00000000" w:rsidRPr="00000000">
              <w:rPr>
                <w:rtl w:val="0"/>
              </w:rPr>
            </w:r>
          </w:p>
          <w:p w:rsidR="00000000" w:rsidDel="00000000" w:rsidP="00000000" w:rsidRDefault="00000000" w:rsidRPr="00000000" w14:paraId="00000410">
            <w:pPr>
              <w:spacing w:line="360" w:lineRule="auto"/>
              <w:jc w:val="both"/>
              <w:rPr>
                <w:vertAlign w:val="baseline"/>
              </w:rPr>
            </w:pPr>
            <w:r w:rsidDel="00000000" w:rsidR="00000000" w:rsidRPr="00000000">
              <w:rPr>
                <w:rtl w:val="0"/>
              </w:rPr>
            </w:r>
          </w:p>
          <w:p w:rsidR="00000000" w:rsidDel="00000000" w:rsidP="00000000" w:rsidRDefault="00000000" w:rsidRPr="00000000" w14:paraId="00000411">
            <w:pPr>
              <w:spacing w:line="360" w:lineRule="auto"/>
              <w:jc w:val="both"/>
              <w:rPr>
                <w:vertAlign w:val="baseline"/>
              </w:rPr>
            </w:pPr>
            <w:r w:rsidDel="00000000" w:rsidR="00000000" w:rsidRPr="00000000">
              <w:rPr>
                <w:rtl w:val="0"/>
              </w:rPr>
            </w:r>
          </w:p>
        </w:tc>
      </w:tr>
    </w:tbl>
    <w:p w:rsidR="00000000" w:rsidDel="00000000" w:rsidP="00000000" w:rsidRDefault="00000000" w:rsidRPr="00000000" w14:paraId="00000412">
      <w:pPr>
        <w:rPr>
          <w:vertAlign w:val="baseline"/>
        </w:rPr>
      </w:pPr>
      <w:r w:rsidDel="00000000" w:rsidR="00000000" w:rsidRPr="00000000">
        <w:rPr>
          <w:rtl w:val="0"/>
        </w:rPr>
      </w:r>
    </w:p>
    <w:sectPr>
      <w:headerReference r:id="rId21" w:type="default"/>
      <w:footerReference r:id="rId22" w:type="even"/>
      <w:pgSz w:h="16838" w:w="11906" w:orient="portrait"/>
      <w:pgMar w:bottom="1600" w:top="1701" w:left="1520" w:right="1520" w:header="720"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6"/>
      <w:numFmt w:val="decimal"/>
      <w:lvlText w:val="%1."/>
      <w:lvlJc w:val="left"/>
      <w:pPr>
        <w:ind w:left="390" w:hanging="390"/>
      </w:pPr>
      <w:rPr>
        <w:vertAlign w:val="baseline"/>
      </w:rPr>
    </w:lvl>
    <w:lvl w:ilvl="1">
      <w:start w:val="1"/>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680" w:hanging="2160"/>
      </w:pPr>
      <w:rPr>
        <w:vertAlign w:val="baseline"/>
      </w:rPr>
    </w:lvl>
    <w:lvl w:ilvl="8">
      <w:start w:val="1"/>
      <w:numFmt w:val="decimal"/>
      <w:lvlText w:val="%1.%2.%3.%4.%5.%6.%7.%8.%9."/>
      <w:lvlJc w:val="left"/>
      <w:pPr>
        <w:ind w:left="5040" w:hanging="2160"/>
      </w:pPr>
      <w:rPr>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432" w:hanging="432"/>
      </w:pPr>
      <w:rPr>
        <w:vertAlign w:val="baseline"/>
      </w:rPr>
    </w:lvl>
    <w:lvl w:ilvl="2">
      <w:start w:val="1"/>
      <w:numFmt w:val="decimal"/>
      <w:lvlText w:val="6.2.%3."/>
      <w:lvlJc w:val="left"/>
      <w:pPr>
        <w:ind w:left="1224" w:hanging="504"/>
      </w:pPr>
      <w:rPr>
        <w:vertAlign w:val="baseline"/>
      </w:rPr>
    </w:lvl>
    <w:lvl w:ilvl="3">
      <w:start w:val="1"/>
      <w:numFmt w:val="decimal"/>
      <w:lvlText w:val="%46.2.2.%1."/>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4">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pBdr>
        <w:bottom w:color="auto" w:space="1" w:sz="4" w:val="single"/>
      </w:pBdr>
      <w:suppressAutoHyphens w:val="1"/>
      <w:spacing w:line="360" w:lineRule="auto"/>
      <w:ind w:leftChars="-1" w:rightChars="0" w:firstLineChars="-1"/>
      <w:textDirection w:val="btLr"/>
      <w:textAlignment w:val="top"/>
      <w:outlineLvl w:val="1"/>
    </w:pPr>
    <w:rPr>
      <w:rFonts w:ascii="Arial" w:hAnsi="Arial"/>
      <w:w w:val="100"/>
      <w:position w:val="-1"/>
      <w:sz w:val="28"/>
      <w:szCs w:val="20"/>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Arial" w:hAnsi="Arial"/>
      <w:w w:val="100"/>
      <w:position w:val="-1"/>
      <w:sz w:val="30"/>
      <w:szCs w:val="20"/>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keepLines w:val="1"/>
      <w:tabs>
        <w:tab w:val="left" w:leader="none" w:pos="0"/>
        <w:tab w:val="left" w:leader="dot" w:pos="7680"/>
      </w:tabs>
      <w:suppressAutoHyphens w:val="0"/>
      <w:spacing w:line="1" w:lineRule="atLeast"/>
      <w:ind w:leftChars="-1" w:rightChars="0" w:firstLineChars="-1"/>
      <w:jc w:val="center"/>
      <w:textDirection w:val="btLr"/>
      <w:textAlignment w:val="top"/>
      <w:outlineLvl w:val="4"/>
    </w:pPr>
    <w:rPr>
      <w:rFonts w:ascii="Verdana" w:hAnsi="Verdana"/>
      <w:b w:val="1"/>
      <w:w w:val="100"/>
      <w:position w:val="-1"/>
      <w:szCs w:val="24"/>
      <w:effect w:val="none"/>
      <w:vertAlign w:val="baseline"/>
      <w:cs w:val="0"/>
      <w:em w:val="none"/>
      <w:lang w:bidi="ar-SA" w:eastAsia="es-ES" w:val="es-ES"/>
    </w:rPr>
  </w:style>
  <w:style w:type="paragraph" w:styleId="Título7">
    <w:name w:val="Título 7"/>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6"/>
    </w:pPr>
    <w:rPr>
      <w:rFonts w:ascii="Calibri" w:cs="Times New Roman" w:eastAsia="Times New Roman" w:hAnsi="Calibri"/>
      <w:w w:val="100"/>
      <w:position w:val="-1"/>
      <w:sz w:val="24"/>
      <w:szCs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Times New Roman" w:hAnsi="Times New Roman"/>
      <w:w w:val="100"/>
      <w:position w:val="-1"/>
      <w:szCs w:val="20"/>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Verdana" w:hAnsi="Verdana"/>
      <w:w w:val="100"/>
      <w:position w:val="-1"/>
      <w:sz w:val="16"/>
      <w:szCs w:val="16"/>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Sangríadetextonormal">
    <w:name w:val="Sangría de texto normal"/>
    <w:basedOn w:val="Normal"/>
    <w:next w:val="Sangríadetextonormal"/>
    <w:autoRedefine w:val="0"/>
    <w:hidden w:val="0"/>
    <w:qFormat w:val="0"/>
    <w:pPr>
      <w:suppressAutoHyphens w:val="0"/>
      <w:spacing w:line="1" w:lineRule="atLeast"/>
      <w:ind w:left="-284" w:leftChars="-1" w:rightChars="0" w:firstLine="1" w:firstLineChars="-1"/>
      <w:jc w:val="both"/>
      <w:textDirection w:val="btLr"/>
      <w:textAlignment w:val="top"/>
      <w:outlineLvl w:val="0"/>
    </w:pPr>
    <w:rPr>
      <w:rFonts w:ascii="Times New Roman" w:hAnsi="Times New Roman"/>
      <w:w w:val="100"/>
      <w:position w:val="-1"/>
      <w:sz w:val="24"/>
      <w:szCs w:val="20"/>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PiedepáginaCar">
    <w:name w:val="Pie de página Car"/>
    <w:next w:val="PiedepáginaCar"/>
    <w:autoRedefine w:val="0"/>
    <w:hidden w:val="0"/>
    <w:qFormat w:val="0"/>
    <w:rPr>
      <w:rFonts w:ascii="Verdana" w:hAnsi="Verdana"/>
      <w:w w:val="100"/>
      <w:position w:val="-1"/>
      <w:szCs w:val="24"/>
      <w:effect w:val="none"/>
      <w:vertAlign w:val="baseline"/>
      <w:cs w:val="0"/>
      <w:em w:val="none"/>
      <w:lang w:bidi="ar-SA" w:eastAsia="es-ES" w:val="es-ES"/>
    </w:rPr>
  </w:style>
  <w:style w:type="character" w:styleId="Título7Car">
    <w:name w:val="Título 7 Car"/>
    <w:next w:val="Título7Car"/>
    <w:autoRedefine w:val="0"/>
    <w:hidden w:val="0"/>
    <w:qFormat w:val="0"/>
    <w:rPr>
      <w:rFonts w:ascii="Calibri" w:cs="Times New Roman" w:eastAsia="Times New Roman" w:hAnsi="Calibri"/>
      <w:w w:val="100"/>
      <w:position w:val="-1"/>
      <w:sz w:val="24"/>
      <w:szCs w:val="24"/>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rFonts w:ascii="Verdana" w:hAnsi="Verdana"/>
      <w:w w:val="100"/>
      <w:position w:val="-1"/>
      <w:effect w:val="none"/>
      <w:vertAlign w:val="baseline"/>
      <w:cs w:val="0"/>
      <w:em w:val="none"/>
      <w:lang/>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rFonts w:ascii="Verdana" w:hAnsi="Verdana"/>
      <w:b w:val="1"/>
      <w:bCs w:val="1"/>
      <w:w w:val="100"/>
      <w:position w:val="-1"/>
      <w:szCs w:val="20"/>
      <w:effect w:val="none"/>
      <w:vertAlign w:val="baseline"/>
      <w:cs w:val="0"/>
      <w:em w:val="none"/>
      <w:lang w:bidi="ar-SA" w:eastAsia="es-ES" w:val="es-ES"/>
    </w:rPr>
  </w:style>
  <w:style w:type="character" w:styleId="AsuntodelcomentarioCar">
    <w:name w:val="Asunto del comentario Car"/>
    <w:next w:val="AsuntodelcomentarioCar"/>
    <w:autoRedefine w:val="0"/>
    <w:hidden w:val="0"/>
    <w:qFormat w:val="0"/>
    <w:rPr>
      <w:rFonts w:ascii="Verdana" w:hAnsi="Verdana"/>
      <w:b w:val="1"/>
      <w:bCs w:val="1"/>
      <w:w w:val="100"/>
      <w:position w:val="-1"/>
      <w:effect w:val="none"/>
      <w:vertAlign w:val="baseline"/>
      <w:cs w:val="0"/>
      <w:em w:val="none"/>
      <w:lang/>
    </w:rPr>
  </w:style>
  <w:style w:type="character" w:styleId="Sangría2det.independienteCar">
    <w:name w:val="Sangría 2 de t. independiente Car"/>
    <w:next w:val="Sangría2det.independienteCar"/>
    <w:autoRedefine w:val="0"/>
    <w:hidden w:val="0"/>
    <w:qFormat w:val="0"/>
    <w:rPr>
      <w:rFonts w:ascii="Verdana" w:hAnsi="Verdana"/>
      <w:w w:val="100"/>
      <w:position w:val="-1"/>
      <w:szCs w:val="24"/>
      <w:effect w:val="none"/>
      <w:vertAlign w:val="baseline"/>
      <w:cs w:val="0"/>
      <w:em w:val="none"/>
      <w:lang/>
    </w:rPr>
  </w:style>
  <w:style w:type="paragraph" w:styleId="Normal1">
    <w:name w:val="Normal1"/>
    <w:next w:val="Normal1"/>
    <w:autoRedefine w:val="0"/>
    <w:hidden w:val="0"/>
    <w:qFormat w:val="0"/>
    <w:pPr>
      <w:suppressAutoHyphens w:val="1"/>
      <w:spacing w:line="276" w:lineRule="auto"/>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s-ES"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1.0" w:type="dxa"/>
        <w:bottom w:w="0.0" w:type="dxa"/>
        <w:right w:w="71.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71.0" w:type="dxa"/>
        <w:bottom w:w="0.0" w:type="dxa"/>
        <w:right w:w="71.0" w:type="dxa"/>
      </w:tblCellMar>
    </w:tblPr>
  </w:style>
  <w:style w:type="table" w:styleId="Table9">
    <w:basedOn w:val="TableNormal"/>
    <w:tblPr>
      <w:tblStyleRowBandSize w:val="1"/>
      <w:tblStyleColBandSize w:val="1"/>
      <w:tblCellMar>
        <w:top w:w="0.0" w:type="dxa"/>
        <w:left w:w="71.0" w:type="dxa"/>
        <w:bottom w:w="0.0" w:type="dxa"/>
        <w:right w:w="71.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H355I46gwmNF9TVvc+cD4DUVg==">CgMxLjAaHwoBMBIaChgICVIUChJ0YWJsZS5zZDllenI5MmxheDQyCWlkLmdqZGd4czIJaC4zMGowemxsMgloLjFmb2I5dGU4AHIhMWtnMkVPMzJQVkJUbURna1BmY0FUYXZ2a1RmUU5BZzdR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2024-05-27T17:00:00Z</dcterms:created>
  <dc:creator>Miguel García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0x010100A797156ECBDF154D9754878DE1126E97</vt:lpwstr>
  </property>
</Properties>
</file>