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E1" w:rsidRDefault="00AB5DE1" w:rsidP="00DC6B2D">
      <w:pPr>
        <w:pStyle w:val="Sinespaciado"/>
        <w:rPr>
          <w:lang w:val="es-ES"/>
        </w:rPr>
      </w:pPr>
      <w:r>
        <w:rPr>
          <w:lang w:val="es-ES"/>
        </w:rPr>
        <w:t>DESCRIPCIÓN DE LOS ACTORES</w:t>
      </w:r>
    </w:p>
    <w:p w:rsidR="00AB5DE1" w:rsidRDefault="00AB5DE1" w:rsidP="00AB5DE1">
      <w:pPr>
        <w:widowControl w:val="0"/>
        <w:jc w:val="center"/>
        <w:rPr>
          <w:b/>
          <w:lang w:val="es-ES"/>
        </w:rPr>
      </w:pPr>
    </w:p>
    <w:p w:rsidR="00AB5DE1" w:rsidRPr="00EB60EC" w:rsidRDefault="000E6C0D" w:rsidP="00AB5DE1">
      <w:pPr>
        <w:widowControl w:val="0"/>
        <w:rPr>
          <w:lang w:val="es-ES"/>
        </w:rPr>
      </w:pPr>
      <w:r>
        <w:rPr>
          <w:b/>
          <w:lang w:val="es-ES"/>
        </w:rPr>
        <w:t>Visitante:</w:t>
      </w:r>
      <w:r w:rsidR="00AB5DE1">
        <w:rPr>
          <w:b/>
          <w:lang w:val="es-ES"/>
        </w:rPr>
        <w:t xml:space="preserve"> </w:t>
      </w:r>
      <w:r w:rsidR="00AB5DE1" w:rsidRPr="00E91720">
        <w:rPr>
          <w:lang w:val="es-ES"/>
        </w:rPr>
        <w:t xml:space="preserve">Es la persona </w:t>
      </w:r>
      <w:r>
        <w:rPr>
          <w:lang w:val="es-ES"/>
        </w:rPr>
        <w:t>que tiene acceso a la información inicial de la página web (home) y quien puede registrar sus datos personales para registrar su inmueble o buscar alguno de su interés.</w:t>
      </w:r>
    </w:p>
    <w:p w:rsidR="00AB5DE1" w:rsidRDefault="00AB5DE1" w:rsidP="00AB5DE1">
      <w:pPr>
        <w:widowControl w:val="0"/>
        <w:jc w:val="center"/>
        <w:rPr>
          <w:b/>
          <w:lang w:val="es-ES"/>
        </w:rPr>
      </w:pPr>
    </w:p>
    <w:p w:rsidR="00AB5DE1" w:rsidRPr="002C320B" w:rsidRDefault="00AB5DE1" w:rsidP="00AB5DE1">
      <w:pPr>
        <w:widowControl w:val="0"/>
        <w:jc w:val="center"/>
        <w:rPr>
          <w:b/>
          <w:lang w:val="es-ES"/>
        </w:rPr>
      </w:pPr>
      <w:r>
        <w:rPr>
          <w:b/>
          <w:lang w:val="es-ES"/>
        </w:rPr>
        <w:t>ESPECIFICACIÓN DE CASOS DE USO</w:t>
      </w:r>
    </w:p>
    <w:p w:rsidR="00A40567" w:rsidRPr="00A40567" w:rsidRDefault="00A40567" w:rsidP="00A40567">
      <w:pPr>
        <w:widowControl w:val="0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REGISTRO HISTORICO DEL CASO DE USO</w:t>
      </w:r>
    </w:p>
    <w:tbl>
      <w:tblPr>
        <w:tblW w:w="481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089"/>
        <w:gridCol w:w="1726"/>
        <w:gridCol w:w="1769"/>
        <w:gridCol w:w="2669"/>
      </w:tblGrid>
      <w:tr w:rsidR="00A40567" w:rsidTr="00A40567">
        <w:trPr>
          <w:trHeight w:val="248"/>
        </w:trPr>
        <w:tc>
          <w:tcPr>
            <w:tcW w:w="87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bCs/>
                <w:lang w:eastAsia="es-CO"/>
              </w:rPr>
              <w:t>ID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bCs/>
                <w:lang w:eastAsia="es-CO"/>
              </w:rPr>
              <w:t>Fecha</w:t>
            </w:r>
          </w:p>
        </w:tc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bCs/>
                <w:lang w:eastAsia="es-CO"/>
              </w:rPr>
              <w:t xml:space="preserve">Elaboró 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Revisó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Descripción Cambio</w:t>
            </w:r>
          </w:p>
        </w:tc>
      </w:tr>
      <w:tr w:rsidR="00A40567" w:rsidTr="00A40567">
        <w:trPr>
          <w:trHeight w:val="143"/>
        </w:trPr>
        <w:tc>
          <w:tcPr>
            <w:tcW w:w="87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 xml:space="preserve">01 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>20-04-013</w:t>
            </w:r>
          </w:p>
        </w:tc>
        <w:tc>
          <w:tcPr>
            <w:tcW w:w="98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Arial" w:eastAsia="Times New Roman" w:hAnsi="Arial" w:cs="Arial"/>
                <w:i/>
                <w:iCs/>
                <w:color w:val="1F497D" w:themeColor="text2"/>
                <w:lang w:val="es-ES" w:eastAsia="es-CO"/>
              </w:rPr>
            </w:pPr>
            <w:r>
              <w:rPr>
                <w:rFonts w:cs="Arial"/>
                <w:i/>
                <w:iCs/>
                <w:color w:val="1F497D" w:themeColor="text2"/>
                <w:lang w:val="es-ES" w:eastAsia="es-CO"/>
              </w:rPr>
              <w:t>Alejandra Ospina Aguirre</w:t>
            </w:r>
          </w:p>
        </w:tc>
        <w:tc>
          <w:tcPr>
            <w:tcW w:w="100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>David</w:t>
            </w:r>
          </w:p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>Carla</w:t>
            </w:r>
          </w:p>
        </w:tc>
        <w:tc>
          <w:tcPr>
            <w:tcW w:w="151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>Adaptarlo a una plantilla general para todo el equipo</w:t>
            </w:r>
          </w:p>
        </w:tc>
      </w:tr>
      <w:tr w:rsidR="00A40567" w:rsidTr="00A40567">
        <w:trPr>
          <w:trHeight w:val="16"/>
        </w:trPr>
        <w:tc>
          <w:tcPr>
            <w:tcW w:w="87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Calibri" w:eastAsia="Calibri" w:hAnsi="Calibri" w:cs="Times New Roman"/>
                <w:sz w:val="20"/>
                <w:lang w:eastAsia="es-CO"/>
              </w:rPr>
            </w:pP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Calibri" w:eastAsia="Calibri" w:hAnsi="Calibri" w:cs="Times New Roman"/>
                <w:sz w:val="20"/>
                <w:lang w:eastAsia="es-CO"/>
              </w:rPr>
            </w:pPr>
          </w:p>
        </w:tc>
        <w:tc>
          <w:tcPr>
            <w:tcW w:w="98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Calibri" w:eastAsia="Calibri" w:hAnsi="Calibri" w:cs="Times New Roman"/>
                <w:sz w:val="20"/>
                <w:lang w:eastAsia="es-CO"/>
              </w:rPr>
            </w:pPr>
          </w:p>
        </w:tc>
        <w:tc>
          <w:tcPr>
            <w:tcW w:w="100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lang w:val="es-ES" w:eastAsia="es-CO"/>
              </w:rPr>
            </w:pPr>
          </w:p>
        </w:tc>
        <w:tc>
          <w:tcPr>
            <w:tcW w:w="151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Calibri" w:eastAsia="Calibri" w:hAnsi="Calibri" w:cs="Times New Roman"/>
                <w:sz w:val="20"/>
                <w:lang w:eastAsia="es-CO"/>
              </w:rPr>
            </w:pPr>
          </w:p>
        </w:tc>
      </w:tr>
    </w:tbl>
    <w:p w:rsidR="00A40567" w:rsidRDefault="00A40567" w:rsidP="00A40567">
      <w:pPr>
        <w:widowControl w:val="0"/>
        <w:rPr>
          <w:rFonts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187"/>
        <w:gridCol w:w="6769"/>
      </w:tblGrid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ID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rFonts w:cs="Arial"/>
                <w:lang w:val="es-ES" w:eastAsia="es-CO"/>
              </w:rPr>
              <w:t xml:space="preserve">INMOBILIARIA-CU-01 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Nombre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Registrar datos personales.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Descripción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El caso de uso permitirá que el actor registre sus datos para posterior mente convertirse en arrendatario o en arrendador (según sea su interés).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Actores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Visitante.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Precondiciones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La identificación del usuario no debe existir en la base de datos.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proofErr w:type="spellStart"/>
            <w:r>
              <w:rPr>
                <w:rFonts w:cs="Arial"/>
                <w:b/>
                <w:lang w:val="es-ES" w:eastAsia="es-CO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El usuario queda registrado en la base de datos.</w:t>
            </w:r>
          </w:p>
        </w:tc>
      </w:tr>
      <w:tr w:rsidR="00A40567" w:rsidTr="00A40567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A40567" w:rsidTr="00A40567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Flujo normal de eventos</w:t>
            </w:r>
          </w:p>
          <w:p w:rsidR="00A40567" w:rsidRDefault="00A40567">
            <w:pPr>
              <w:rPr>
                <w:rFonts w:cs="Times New Roman"/>
                <w:color w:val="000000" w:themeColor="text1"/>
                <w:sz w:val="20"/>
                <w:szCs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El actor desea registrar sus datos personales.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sz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El actor selecciona la opción registrarse.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sz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El sistema despliega un formulario con los campos necesarios para el registro.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sz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El actor ingresa la información en todos los campos obligatorios y da clic en el botón aceptar.</w:t>
            </w:r>
          </w:p>
          <w:p w:rsidR="00A40567" w:rsidRDefault="00A40567">
            <w:pPr>
              <w:rPr>
                <w:rFonts w:cs="Arial"/>
                <w:color w:val="4F81BD" w:themeColor="accent1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El sistema valida los campos obligatorios, verifica que la identificación no exista en la base de datos, registra el nuevo usuario y muestra un mensaje de confirmación.</w:t>
            </w:r>
          </w:p>
          <w:p w:rsidR="00A40567" w:rsidRDefault="00A40567">
            <w:pPr>
              <w:rPr>
                <w:rFonts w:ascii="Arial" w:eastAsia="Times New Roman" w:hAnsi="Arial" w:cs="Arial"/>
                <w:lang w:val="es-ES" w:eastAsia="es-CO"/>
              </w:rPr>
            </w:pPr>
          </w:p>
        </w:tc>
      </w:tr>
      <w:tr w:rsidR="00A40567" w:rsidTr="00A40567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lastRenderedPageBreak/>
              <w:t>Flujos alternos</w:t>
            </w:r>
          </w:p>
          <w:p w:rsidR="00A40567" w:rsidRDefault="00A40567">
            <w:pPr>
              <w:tabs>
                <w:tab w:val="center" w:pos="4252"/>
              </w:tabs>
              <w:rPr>
                <w:rFonts w:cs="Times New Roman"/>
                <w:color w:val="000000" w:themeColor="text1"/>
                <w:sz w:val="20"/>
                <w:szCs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En el paso 4 del flujo normal de eventos:</w:t>
            </w:r>
            <w:r>
              <w:rPr>
                <w:color w:val="000000" w:themeColor="text1"/>
                <w:sz w:val="20"/>
                <w:lang w:val="es-ES" w:eastAsia="es-CO"/>
              </w:rPr>
              <w:tab/>
            </w:r>
          </w:p>
          <w:p w:rsidR="00A40567" w:rsidRDefault="00A40567" w:rsidP="00A40567">
            <w:pPr>
              <w:pStyle w:val="Prrafodelista"/>
              <w:numPr>
                <w:ilvl w:val="0"/>
                <w:numId w:val="9"/>
              </w:numPr>
              <w:tabs>
                <w:tab w:val="center" w:pos="4252"/>
              </w:tabs>
              <w:rPr>
                <w:color w:val="000000" w:themeColor="text1"/>
                <w:sz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El sistema detecta que falta diligenciar algunos campos obligatorios, muestra un mensaje de alerta y regresa al paso dos del flujo normal.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9"/>
              </w:numPr>
              <w:tabs>
                <w:tab w:val="center" w:pos="4252"/>
              </w:tabs>
              <w:rPr>
                <w:color w:val="000000" w:themeColor="text1"/>
                <w:sz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 xml:space="preserve">El sistema detecta que la identificación ya se encuentra registrada, muestra un mensaje de alerta y vuelve al paso dos del flujo normal. </w:t>
            </w:r>
          </w:p>
          <w:p w:rsidR="00A40567" w:rsidRDefault="00A40567">
            <w:pPr>
              <w:ind w:left="720"/>
              <w:rPr>
                <w:rFonts w:cs="Arial"/>
                <w:lang w:val="es-ES" w:eastAsia="es-CO"/>
              </w:rPr>
            </w:pPr>
          </w:p>
          <w:p w:rsidR="00A40567" w:rsidRDefault="00A40567">
            <w:pPr>
              <w:ind w:left="720"/>
              <w:rPr>
                <w:rFonts w:cs="Arial"/>
                <w:lang w:val="es-ES" w:eastAsia="es-CO"/>
              </w:rPr>
            </w:pPr>
          </w:p>
          <w:p w:rsidR="00A40567" w:rsidRDefault="00A40567">
            <w:pPr>
              <w:ind w:left="720"/>
              <w:rPr>
                <w:rFonts w:ascii="Arial" w:eastAsia="Times New Roman" w:hAnsi="Arial" w:cs="Arial"/>
                <w:lang w:val="es-ES" w:eastAsia="es-CO"/>
              </w:rPr>
            </w:pPr>
          </w:p>
        </w:tc>
      </w:tr>
      <w:tr w:rsidR="00A40567" w:rsidTr="00A40567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Excepciones</w:t>
            </w:r>
          </w:p>
          <w:p w:rsidR="00A40567" w:rsidRDefault="00A40567">
            <w:pPr>
              <w:pStyle w:val="Prrafodelista"/>
              <w:rPr>
                <w:rFonts w:cs="Arial"/>
                <w:color w:val="4F81BD" w:themeColor="accent1"/>
                <w:szCs w:val="22"/>
                <w:lang w:val="es-ES" w:eastAsia="es-CO"/>
              </w:rPr>
            </w:pPr>
          </w:p>
          <w:p w:rsidR="00A40567" w:rsidRDefault="00A40567">
            <w:pPr>
              <w:rPr>
                <w:rFonts w:ascii="Arial" w:eastAsia="Times New Roman" w:hAnsi="Arial" w:cs="Arial"/>
                <w:lang w:val="es-ES" w:eastAsia="es-CO"/>
              </w:rPr>
            </w:pPr>
          </w:p>
        </w:tc>
      </w:tr>
      <w:tr w:rsidR="00A40567" w:rsidTr="00A40567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Anotaciones Adicionales:</w:t>
            </w:r>
          </w:p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lang w:val="es-ES" w:eastAsia="es-CO"/>
              </w:rPr>
            </w:pPr>
          </w:p>
        </w:tc>
      </w:tr>
    </w:tbl>
    <w:p w:rsidR="00A40567" w:rsidRDefault="00A40567" w:rsidP="00A40567">
      <w:pPr>
        <w:widowControl w:val="0"/>
        <w:rPr>
          <w:rFonts w:ascii="Arial" w:eastAsia="Times New Roman" w:hAnsi="Arial" w:cs="Arial"/>
          <w:vanish/>
          <w:lang w:val="es-ES"/>
        </w:rPr>
      </w:pPr>
    </w:p>
    <w:p w:rsidR="00A40567" w:rsidRDefault="00A40567" w:rsidP="00A40567">
      <w:pPr>
        <w:rPr>
          <w:rFonts w:cs="Arial"/>
        </w:rPr>
      </w:pPr>
    </w:p>
    <w:p w:rsidR="00AB5DE1" w:rsidRDefault="00AB5DE1" w:rsidP="00AB5DE1">
      <w:pPr>
        <w:widowControl w:val="0"/>
        <w:rPr>
          <w:lang w:val="es-ES"/>
        </w:rPr>
      </w:pPr>
    </w:p>
    <w:p w:rsidR="00AB5DE1" w:rsidRDefault="00AB5DE1" w:rsidP="00AB5DE1">
      <w:pPr>
        <w:widowControl w:val="0"/>
        <w:jc w:val="center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ESPECIFICACIÓN DE </w:t>
      </w:r>
      <w:r w:rsidRPr="001F41C1">
        <w:rPr>
          <w:b/>
          <w:color w:val="000000" w:themeColor="text1"/>
          <w:lang w:val="es-ES"/>
        </w:rPr>
        <w:t>REQUERIMIENTOS FUNCIONALES</w:t>
      </w:r>
    </w:p>
    <w:p w:rsidR="00AB5DE1" w:rsidRDefault="00AB5DE1" w:rsidP="00AB5DE1">
      <w:pPr>
        <w:widowControl w:val="0"/>
        <w:jc w:val="center"/>
        <w:rPr>
          <w:color w:val="000000" w:themeColor="text1"/>
        </w:rPr>
      </w:pP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028"/>
        <w:gridCol w:w="1671"/>
        <w:gridCol w:w="743"/>
      </w:tblGrid>
      <w:tr w:rsidR="006E4AF8" w:rsidRPr="001F41C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6E4AF8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RF_</w:t>
            </w:r>
            <w:r w:rsidR="006E4AF8">
              <w:rPr>
                <w:rFonts w:cs="Arial"/>
                <w:sz w:val="20"/>
                <w:lang w:eastAsia="es-CO"/>
              </w:rPr>
              <w:t>RDP</w:t>
            </w:r>
            <w:r>
              <w:rPr>
                <w:rFonts w:cs="Arial"/>
                <w:sz w:val="20"/>
                <w:lang w:eastAsia="es-CO"/>
              </w:rPr>
              <w:t>_0</w:t>
            </w:r>
            <w:r w:rsidRPr="001F41C1">
              <w:rPr>
                <w:rFonts w:cs="Arial"/>
                <w:sz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Alta</w:t>
            </w:r>
          </w:p>
        </w:tc>
      </w:tr>
      <w:tr w:rsidR="00AB5DE1" w:rsidRPr="00CE52A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6E4AF8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sz w:val="20"/>
                <w:lang w:eastAsia="es-CO"/>
              </w:rPr>
              <w:t xml:space="preserve">El sistema </w:t>
            </w:r>
            <w:r w:rsidR="006E4AF8">
              <w:rPr>
                <w:rFonts w:cs="Arial"/>
                <w:sz w:val="20"/>
                <w:lang w:eastAsia="es-CO"/>
              </w:rPr>
              <w:t>registra a un nuevo usuario</w:t>
            </w:r>
            <w:r>
              <w:rPr>
                <w:rFonts w:cs="Arial"/>
                <w:sz w:val="20"/>
                <w:lang w:eastAsia="es-CO"/>
              </w:rPr>
              <w:t xml:space="preserve"> </w:t>
            </w:r>
          </w:p>
        </w:tc>
      </w:tr>
      <w:tr w:rsidR="00AB5DE1" w:rsidRPr="001F41C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Autor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Alejandra Ospina Aguirre.</w:t>
            </w:r>
          </w:p>
        </w:tc>
      </w:tr>
      <w:tr w:rsidR="00AB5DE1" w:rsidRPr="00CE52A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Default="006E4AF8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Tipo de identificación</w:t>
            </w:r>
            <w:r w:rsidR="00AB5DE1">
              <w:rPr>
                <w:rFonts w:cs="Arial"/>
                <w:sz w:val="20"/>
                <w:lang w:eastAsia="es-CO"/>
              </w:rPr>
              <w:t>: (</w:t>
            </w:r>
            <w:r>
              <w:rPr>
                <w:rFonts w:cs="Arial"/>
                <w:sz w:val="20"/>
                <w:lang w:eastAsia="es-CO"/>
              </w:rPr>
              <w:t xml:space="preserve">Obligatorio, </w:t>
            </w:r>
            <w:proofErr w:type="spellStart"/>
            <w:r w:rsidR="00360FE8">
              <w:rPr>
                <w:rFonts w:cs="Arial"/>
                <w:sz w:val="20"/>
                <w:lang w:eastAsia="es-CO"/>
              </w:rPr>
              <w:t>select</w:t>
            </w:r>
            <w:proofErr w:type="spellEnd"/>
            <w:r w:rsidR="00360FE8">
              <w:rPr>
                <w:rFonts w:cs="Arial"/>
                <w:sz w:val="20"/>
                <w:lang w:eastAsia="es-CO"/>
              </w:rPr>
              <w:t xml:space="preserve"> </w:t>
            </w:r>
            <w:proofErr w:type="spellStart"/>
            <w:r w:rsidR="00360FE8">
              <w:rPr>
                <w:rFonts w:cs="Arial"/>
                <w:sz w:val="20"/>
                <w:lang w:eastAsia="es-CO"/>
              </w:rPr>
              <w:t>item</w:t>
            </w:r>
            <w:proofErr w:type="spellEnd"/>
            <w:r w:rsidR="00AB5DE1">
              <w:rPr>
                <w:rFonts w:cs="Arial"/>
                <w:sz w:val="20"/>
                <w:lang w:eastAsia="es-CO"/>
              </w:rPr>
              <w:t>)</w:t>
            </w:r>
            <w:r w:rsidR="00360FE8">
              <w:rPr>
                <w:rFonts w:cs="Arial"/>
                <w:sz w:val="20"/>
                <w:lang w:eastAsia="es-CO"/>
              </w:rPr>
              <w:t>.</w:t>
            </w:r>
          </w:p>
          <w:p w:rsidR="006E4AF8" w:rsidRDefault="006E4AF8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Identificación: (Obligatorio, campo numérico).</w:t>
            </w:r>
          </w:p>
          <w:p w:rsidR="006E4AF8" w:rsidRDefault="006E4AF8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Nombre: (Obligatorio, campo de texto).</w:t>
            </w:r>
          </w:p>
          <w:p w:rsidR="006E4AF8" w:rsidRDefault="006E4AF8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Apellido: (Obligatorio, campo de texto)</w:t>
            </w:r>
          </w:p>
          <w:p w:rsidR="006E4AF8" w:rsidRDefault="006E4AF8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Dirección: (campo alfanumérico)</w:t>
            </w:r>
          </w:p>
          <w:p w:rsidR="00360FE8" w:rsidRDefault="00360FE8" w:rsidP="00360FE8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lastRenderedPageBreak/>
              <w:t>Teléfono: (campo numérico)</w:t>
            </w:r>
          </w:p>
          <w:p w:rsidR="006E4AF8" w:rsidRDefault="006E4AF8" w:rsidP="006E4AF8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Correo electrónico: (Obligatorio, campo alfanumérico)</w:t>
            </w:r>
          </w:p>
          <w:p w:rsidR="00AB5DE1" w:rsidRPr="001F41C1" w:rsidRDefault="006E4AF8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Contraseña: Nombre: (Obligatorio, campo de texto).</w:t>
            </w:r>
          </w:p>
        </w:tc>
      </w:tr>
      <w:tr w:rsidR="00AB5DE1" w:rsidRPr="00CE52A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lastRenderedPageBreak/>
              <w:t>Salidas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6E4AF8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El usuario queda registrado en la base de datos</w:t>
            </w:r>
            <w:r w:rsidR="00AB5DE1">
              <w:rPr>
                <w:rFonts w:cs="Arial"/>
                <w:sz w:val="20"/>
                <w:lang w:eastAsia="es-CO"/>
              </w:rPr>
              <w:t>.</w:t>
            </w:r>
          </w:p>
        </w:tc>
      </w:tr>
      <w:tr w:rsidR="00AB5DE1" w:rsidRPr="001F41C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Excepciones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6E4AF8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La identificación ya se encuentra registrada.</w:t>
            </w:r>
          </w:p>
        </w:tc>
      </w:tr>
      <w:tr w:rsidR="00AB5DE1" w:rsidRPr="001F41C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Casos de Uso Relacionados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1F41C1" w:rsidRDefault="00AB5DE1" w:rsidP="006E4AF8">
            <w:pPr>
              <w:rPr>
                <w:rFonts w:cs="Arial"/>
                <w:sz w:val="20"/>
                <w:lang w:eastAsia="es-CO"/>
              </w:rPr>
            </w:pPr>
            <w:r>
              <w:rPr>
                <w:color w:val="000000" w:themeColor="text1"/>
                <w:sz w:val="20"/>
                <w:lang w:val="es-ES"/>
              </w:rPr>
              <w:t>CU-</w:t>
            </w:r>
            <w:r w:rsidR="006E4AF8">
              <w:rPr>
                <w:color w:val="000000" w:themeColor="text1"/>
                <w:sz w:val="20"/>
                <w:lang w:val="es-ES"/>
              </w:rPr>
              <w:t>RDP</w:t>
            </w:r>
            <w:r>
              <w:rPr>
                <w:color w:val="000000" w:themeColor="text1"/>
                <w:sz w:val="20"/>
                <w:lang w:val="es-ES"/>
              </w:rPr>
              <w:t>-01</w:t>
            </w:r>
          </w:p>
        </w:tc>
      </w:tr>
    </w:tbl>
    <w:p w:rsidR="00AB5DE1" w:rsidRDefault="00AB5DE1" w:rsidP="00AB5DE1"/>
    <w:p w:rsidR="00AB5DE1" w:rsidRDefault="00AB5DE1" w:rsidP="00AB5DE1">
      <w:pPr>
        <w:jc w:val="center"/>
        <w:rPr>
          <w:b/>
        </w:rPr>
      </w:pPr>
      <w:r>
        <w:rPr>
          <w:b/>
        </w:rPr>
        <w:t>REQUERIMIENTOS NO FUNCIONALES</w:t>
      </w:r>
    </w:p>
    <w:p w:rsidR="00AB5DE1" w:rsidRDefault="00AB5DE1" w:rsidP="00AB5DE1">
      <w:pPr>
        <w:jc w:val="center"/>
        <w:rPr>
          <w:b/>
        </w:rPr>
      </w:pPr>
    </w:p>
    <w:p w:rsidR="00AB5DE1" w:rsidRDefault="00AB5DE1" w:rsidP="00AB5DE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Lenguaje: Java</w:t>
      </w:r>
    </w:p>
    <w:p w:rsidR="00AB5DE1" w:rsidRDefault="00AB5DE1" w:rsidP="00AB5DE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Plataforma: </w:t>
      </w:r>
      <w:proofErr w:type="spellStart"/>
      <w:r>
        <w:rPr>
          <w:lang w:val="es-CO"/>
        </w:rPr>
        <w:t>Netbeans</w:t>
      </w:r>
      <w:proofErr w:type="spellEnd"/>
      <w:r>
        <w:rPr>
          <w:lang w:val="es-CO"/>
        </w:rPr>
        <w:t xml:space="preserve"> 7.</w:t>
      </w:r>
      <w:r w:rsidR="006E4AF8">
        <w:rPr>
          <w:lang w:val="es-CO"/>
        </w:rPr>
        <w:t>3</w:t>
      </w:r>
    </w:p>
    <w:p w:rsidR="00AB5DE1" w:rsidRDefault="006E4AF8" w:rsidP="00AB5DE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Aplicación web</w:t>
      </w:r>
    </w:p>
    <w:p w:rsidR="00AB5DE1" w:rsidRPr="00E24431" w:rsidRDefault="006E4AF8" w:rsidP="00AB5DE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Base de datos realizada en </w:t>
      </w:r>
      <w:proofErr w:type="spellStart"/>
      <w:r>
        <w:rPr>
          <w:lang w:val="es-CO"/>
        </w:rPr>
        <w:t>postgres</w:t>
      </w:r>
      <w:proofErr w:type="spellEnd"/>
      <w:r w:rsidR="00AB5DE1">
        <w:rPr>
          <w:lang w:val="es-CO"/>
        </w:rPr>
        <w:t>.</w:t>
      </w:r>
    </w:p>
    <w:p w:rsidR="00AB5DE1" w:rsidRDefault="00AB5DE1" w:rsidP="00AB5DE1"/>
    <w:p w:rsidR="00AB5DE1" w:rsidRPr="00360FE8" w:rsidRDefault="00360FE8" w:rsidP="00E24431">
      <w:pPr>
        <w:widowControl w:val="0"/>
        <w:jc w:val="center"/>
        <w:rPr>
          <w:b/>
          <w:lang w:val="es-ES"/>
        </w:rPr>
      </w:pPr>
      <w:proofErr w:type="spellStart"/>
      <w:r w:rsidRPr="00360FE8">
        <w:rPr>
          <w:b/>
          <w:lang w:val="es-ES"/>
        </w:rPr>
        <w:t>Mockup</w:t>
      </w:r>
      <w:proofErr w:type="spellEnd"/>
    </w:p>
    <w:p w:rsidR="00360FE8" w:rsidRDefault="00360FE8" w:rsidP="00360FE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166E7D1" wp14:editId="53D80648">
            <wp:extent cx="3434964" cy="368669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044" cy="36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E1" w:rsidRDefault="00AB5DE1">
      <w:pPr>
        <w:rPr>
          <w:color w:val="000000"/>
          <w:sz w:val="27"/>
          <w:szCs w:val="27"/>
        </w:rPr>
      </w:pPr>
    </w:p>
    <w:p w:rsidR="00AB5DE1" w:rsidRDefault="00AB5DE1">
      <w:pPr>
        <w:rPr>
          <w:color w:val="000000"/>
          <w:sz w:val="27"/>
          <w:szCs w:val="27"/>
        </w:rPr>
      </w:pPr>
    </w:p>
    <w:p w:rsidR="00AB5DE1" w:rsidRDefault="00AB5DE1">
      <w:pPr>
        <w:rPr>
          <w:color w:val="000000"/>
          <w:sz w:val="27"/>
          <w:szCs w:val="27"/>
        </w:rPr>
      </w:pPr>
    </w:p>
    <w:p w:rsidR="00AB5DE1" w:rsidRDefault="00AB5DE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 Permitir subir archivos de las políticas vigentes de la empresa, para que </w:t>
      </w:r>
      <w:proofErr w:type="spellStart"/>
      <w:r>
        <w:rPr>
          <w:color w:val="000000"/>
          <w:sz w:val="27"/>
          <w:szCs w:val="27"/>
        </w:rPr>
        <w:t>l</w:t>
      </w:r>
      <w:proofErr w:type="spellEnd"/>
      <w:r>
        <w:rPr>
          <w:color w:val="000000"/>
          <w:sz w:val="27"/>
          <w:szCs w:val="27"/>
        </w:rPr>
        <w:t xml:space="preserve"> usuario este siempre al día con la información de la empresa. (Requisitos de arrendamiento etc.)</w:t>
      </w:r>
    </w:p>
    <w:p w:rsidR="00F2147F" w:rsidRDefault="00F2147F" w:rsidP="00F2147F">
      <w:pPr>
        <w:widowControl w:val="0"/>
        <w:jc w:val="center"/>
        <w:rPr>
          <w:b/>
          <w:lang w:val="es-ES"/>
        </w:rPr>
      </w:pPr>
      <w:r>
        <w:rPr>
          <w:b/>
          <w:lang w:val="es-ES"/>
        </w:rPr>
        <w:t>DESCRIPCIÓN DE LOS ACTORES</w:t>
      </w:r>
    </w:p>
    <w:p w:rsidR="00F2147F" w:rsidRDefault="00F2147F" w:rsidP="00F2147F">
      <w:pPr>
        <w:widowControl w:val="0"/>
        <w:jc w:val="center"/>
        <w:rPr>
          <w:b/>
          <w:lang w:val="es-ES"/>
        </w:rPr>
      </w:pPr>
    </w:p>
    <w:p w:rsidR="00F2147F" w:rsidRPr="00E24431" w:rsidRDefault="00F2147F" w:rsidP="00E24431">
      <w:pPr>
        <w:widowControl w:val="0"/>
        <w:rPr>
          <w:lang w:val="es-ES"/>
        </w:rPr>
      </w:pPr>
      <w:r>
        <w:rPr>
          <w:b/>
          <w:lang w:val="es-ES"/>
        </w:rPr>
        <w:t xml:space="preserve">Administrador: </w:t>
      </w:r>
      <w:r>
        <w:rPr>
          <w:lang w:val="es-ES"/>
        </w:rPr>
        <w:t>Es</w:t>
      </w:r>
      <w:r w:rsidR="00E24431">
        <w:rPr>
          <w:lang w:val="es-ES"/>
        </w:rPr>
        <w:t xml:space="preserve"> quien administra la página web</w:t>
      </w:r>
    </w:p>
    <w:p w:rsidR="00F2147F" w:rsidRDefault="00F2147F" w:rsidP="00F2147F">
      <w:pPr>
        <w:widowControl w:val="0"/>
        <w:jc w:val="center"/>
        <w:rPr>
          <w:b/>
          <w:lang w:val="es-ES"/>
        </w:rPr>
      </w:pPr>
    </w:p>
    <w:p w:rsidR="00A40567" w:rsidRPr="00E24431" w:rsidRDefault="00F2147F" w:rsidP="00E24431">
      <w:pPr>
        <w:widowControl w:val="0"/>
        <w:jc w:val="center"/>
        <w:rPr>
          <w:b/>
          <w:lang w:val="es-ES"/>
        </w:rPr>
      </w:pPr>
      <w:r>
        <w:rPr>
          <w:b/>
          <w:lang w:val="es-ES"/>
        </w:rPr>
        <w:t>ESPECIFICACIÓN DE CASOS DE USO</w:t>
      </w:r>
      <w:bookmarkStart w:id="0" w:name="_GoBack"/>
      <w:bookmarkEnd w:id="0"/>
    </w:p>
    <w:tbl>
      <w:tblPr>
        <w:tblW w:w="49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089"/>
        <w:gridCol w:w="1727"/>
        <w:gridCol w:w="1769"/>
        <w:gridCol w:w="2913"/>
      </w:tblGrid>
      <w:tr w:rsidR="00A40567" w:rsidTr="00A40567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bCs/>
                <w:lang w:eastAsia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bCs/>
                <w:lang w:eastAsia="es-CO"/>
              </w:rPr>
              <w:t>Fecha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bCs/>
                <w:lang w:eastAsia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Descripción Cambio</w:t>
            </w:r>
          </w:p>
        </w:tc>
      </w:tr>
      <w:tr w:rsidR="00A40567" w:rsidTr="00A40567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 xml:space="preserve">07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>20-04-013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Arial" w:eastAsia="Times New Roman" w:hAnsi="Arial" w:cs="Arial"/>
                <w:i/>
                <w:iCs/>
                <w:color w:val="1F497D" w:themeColor="text2"/>
                <w:lang w:val="es-ES" w:eastAsia="es-CO"/>
              </w:rPr>
            </w:pPr>
            <w:r>
              <w:rPr>
                <w:rFonts w:cs="Arial"/>
                <w:i/>
                <w:iCs/>
                <w:color w:val="1F497D" w:themeColor="text2"/>
                <w:lang w:val="es-ES" w:eastAsia="es-CO"/>
              </w:rPr>
              <w:t>Alejandra Ospina Aguirre</w:t>
            </w: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>David</w:t>
            </w:r>
          </w:p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>Carla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color w:val="1F497D" w:themeColor="text2"/>
                <w:lang w:val="es-ES" w:eastAsia="es-CO"/>
              </w:rPr>
            </w:pPr>
            <w:r>
              <w:rPr>
                <w:rFonts w:cs="Arial"/>
                <w:color w:val="1F497D" w:themeColor="text2"/>
                <w:lang w:val="es-ES" w:eastAsia="es-CO"/>
              </w:rPr>
              <w:t>Adaptarlo a una plantilla general para todo el equipo</w:t>
            </w:r>
          </w:p>
        </w:tc>
      </w:tr>
      <w:tr w:rsidR="00A40567" w:rsidTr="00A40567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Calibri" w:eastAsia="Calibri" w:hAnsi="Calibri" w:cs="Times New Roman"/>
                <w:sz w:val="20"/>
                <w:lang w:eastAsia="es-CO"/>
              </w:rPr>
            </w:pP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Calibri" w:eastAsia="Calibri" w:hAnsi="Calibri" w:cs="Times New Roman"/>
                <w:sz w:val="20"/>
                <w:lang w:eastAsia="es-CO"/>
              </w:rPr>
            </w:pP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Calibri" w:eastAsia="Calibri" w:hAnsi="Calibri" w:cs="Times New Roman"/>
                <w:sz w:val="20"/>
                <w:lang w:eastAsia="es-CO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A40567" w:rsidRDefault="00A40567">
            <w:pPr>
              <w:jc w:val="center"/>
              <w:rPr>
                <w:rFonts w:ascii="Arial" w:eastAsia="Times New Roman" w:hAnsi="Arial" w:cs="Arial"/>
                <w:lang w:val="es-ES" w:eastAsia="es-CO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0567" w:rsidRDefault="00A40567">
            <w:pPr>
              <w:rPr>
                <w:rFonts w:ascii="Calibri" w:eastAsia="Calibri" w:hAnsi="Calibri" w:cs="Times New Roman"/>
                <w:sz w:val="20"/>
                <w:lang w:eastAsia="es-CO"/>
              </w:rPr>
            </w:pPr>
          </w:p>
        </w:tc>
      </w:tr>
    </w:tbl>
    <w:p w:rsidR="00A40567" w:rsidRDefault="00A40567" w:rsidP="00A40567">
      <w:pPr>
        <w:widowControl w:val="0"/>
        <w:rPr>
          <w:rFonts w:ascii="Arial" w:eastAsia="Times New Roman" w:hAnsi="Arial" w:cs="Arial"/>
        </w:rPr>
      </w:pPr>
    </w:p>
    <w:p w:rsidR="00A40567" w:rsidRDefault="00A40567" w:rsidP="00A40567">
      <w:pPr>
        <w:widowControl w:val="0"/>
        <w:rPr>
          <w:rFonts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187"/>
        <w:gridCol w:w="6769"/>
      </w:tblGrid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ID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rFonts w:cs="Arial"/>
                <w:lang w:val="es-ES" w:eastAsia="es-CO"/>
              </w:rPr>
              <w:t>INMOBILIARIA-CU-07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Nombre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Subir archivos.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Descripción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 xml:space="preserve">El caso de uso permitirá que el actor cargue archivos en la </w:t>
            </w:r>
            <w:proofErr w:type="spellStart"/>
            <w:r>
              <w:rPr>
                <w:color w:val="000000" w:themeColor="text1"/>
                <w:sz w:val="20"/>
                <w:lang w:val="es-ES" w:eastAsia="es-CO"/>
              </w:rPr>
              <w:t>pagina</w:t>
            </w:r>
            <w:proofErr w:type="spellEnd"/>
            <w:r>
              <w:rPr>
                <w:color w:val="000000" w:themeColor="text1"/>
                <w:sz w:val="20"/>
                <w:lang w:val="es-ES" w:eastAsia="es-CO"/>
              </w:rPr>
              <w:t xml:space="preserve"> web relacionados con la información de la empresa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Actores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>Administrador.</w:t>
            </w: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Precondiciones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</w:p>
        </w:tc>
      </w:tr>
      <w:tr w:rsidR="00A40567" w:rsidTr="00A40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proofErr w:type="spellStart"/>
            <w:r>
              <w:rPr>
                <w:rFonts w:cs="Arial"/>
                <w:b/>
                <w:lang w:val="es-ES" w:eastAsia="es-CO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 xml:space="preserve">El documento queda subido en la </w:t>
            </w:r>
            <w:proofErr w:type="spellStart"/>
            <w:proofErr w:type="gramStart"/>
            <w:r>
              <w:rPr>
                <w:color w:val="000000" w:themeColor="text1"/>
                <w:sz w:val="20"/>
                <w:lang w:val="es-ES" w:eastAsia="es-CO"/>
              </w:rPr>
              <w:t>pagina</w:t>
            </w:r>
            <w:proofErr w:type="spellEnd"/>
            <w:proofErr w:type="gramEnd"/>
            <w:r>
              <w:rPr>
                <w:color w:val="000000" w:themeColor="text1"/>
                <w:sz w:val="20"/>
                <w:lang w:val="es-ES" w:eastAsia="es-CO"/>
              </w:rPr>
              <w:t xml:space="preserve"> web.</w:t>
            </w:r>
          </w:p>
        </w:tc>
      </w:tr>
      <w:tr w:rsidR="00A40567" w:rsidTr="00A40567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A40567" w:rsidTr="00A40567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67" w:rsidRDefault="00A40567">
            <w:pPr>
              <w:rPr>
                <w:rFonts w:ascii="Arial" w:eastAsia="Times New Roman" w:hAnsi="Arial" w:cs="Arial"/>
                <w:color w:val="4F81BD" w:themeColor="accent1"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Flujo normal de eventos</w:t>
            </w:r>
          </w:p>
          <w:p w:rsidR="00A40567" w:rsidRDefault="00A40567">
            <w:pPr>
              <w:jc w:val="both"/>
              <w:rPr>
                <w:rFonts w:cs="Arial"/>
                <w:szCs w:val="20"/>
                <w:lang w:val="es-ES" w:eastAsia="es-CO"/>
              </w:rPr>
            </w:pPr>
            <w:r>
              <w:rPr>
                <w:rFonts w:cs="Arial"/>
                <w:lang w:val="es-ES" w:eastAsia="es-CO"/>
              </w:rPr>
              <w:t>El actor desea subir un archivo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  <w:t>El actor selecciona la opción “Cargar archivo”.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  <w:t>El Sistema despliega las opciones (“Seleccionar</w:t>
            </w:r>
            <w:r>
              <w:rPr>
                <w:rFonts w:cs="Arial"/>
                <w:szCs w:val="22"/>
                <w:lang w:val="es-CO" w:eastAsia="es-CO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  <w:t>archivo”, “Enviar”, “Cancelar”).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  <w:t>El actor selecciona la opción “Seleccionar archivo”.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  <w:t>El sistema muestra un ambiente gráfico para que el actor indique cual es el archivo.</w:t>
            </w:r>
          </w:p>
          <w:p w:rsidR="00A40567" w:rsidRDefault="00A40567" w:rsidP="00A405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2"/>
                <w:lang w:val="es-ES" w:eastAsia="en-US"/>
              </w:rPr>
              <w:t>El actor selecciona la opción “Enviar”.</w:t>
            </w:r>
          </w:p>
          <w:p w:rsidR="00A40567" w:rsidRDefault="00A40567">
            <w:pPr>
              <w:rPr>
                <w:rFonts w:ascii="Arial" w:eastAsia="Times New Roman" w:hAnsi="Arial" w:cs="Arial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 xml:space="preserve">      6.     El sistema despliega un mensaje de confirmación.</w:t>
            </w:r>
          </w:p>
        </w:tc>
      </w:tr>
      <w:tr w:rsidR="00A40567" w:rsidTr="00A40567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Flujos alternos</w:t>
            </w:r>
          </w:p>
          <w:p w:rsidR="00A40567" w:rsidRDefault="00A40567">
            <w:pPr>
              <w:jc w:val="both"/>
              <w:rPr>
                <w:rFonts w:cs="Arial"/>
                <w:szCs w:val="20"/>
                <w:lang w:val="es-ES" w:eastAsia="es-CO"/>
              </w:rPr>
            </w:pPr>
            <w:r>
              <w:rPr>
                <w:rFonts w:cs="Arial"/>
                <w:lang w:val="es-ES" w:eastAsia="es-CO"/>
              </w:rPr>
              <w:t>El actor selecciona la opción “Cancelar”</w:t>
            </w:r>
          </w:p>
          <w:p w:rsidR="00A40567" w:rsidRDefault="00A40567">
            <w:pPr>
              <w:jc w:val="both"/>
              <w:rPr>
                <w:rFonts w:cs="Arial"/>
                <w:lang w:val="es-ES" w:eastAsia="es-CO"/>
              </w:rPr>
            </w:pPr>
            <w:r>
              <w:rPr>
                <w:rFonts w:cs="Arial"/>
                <w:lang w:val="es-ES" w:eastAsia="es-CO"/>
              </w:rPr>
              <w:t>En el paso 3 del flujo normal</w:t>
            </w:r>
          </w:p>
          <w:p w:rsidR="00A40567" w:rsidRDefault="00A40567">
            <w:pPr>
              <w:jc w:val="both"/>
              <w:rPr>
                <w:rFonts w:cs="Arial"/>
                <w:lang w:val="es-ES" w:eastAsia="es-CO"/>
              </w:rPr>
            </w:pPr>
          </w:p>
          <w:p w:rsidR="00A40567" w:rsidRDefault="00A40567">
            <w:pPr>
              <w:jc w:val="both"/>
              <w:rPr>
                <w:color w:val="000000" w:themeColor="text1"/>
                <w:sz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 xml:space="preserve">     1. El actor selecciona la opción “Cancelar”.</w:t>
            </w:r>
          </w:p>
          <w:p w:rsidR="00A40567" w:rsidRDefault="00A40567">
            <w:pPr>
              <w:jc w:val="both"/>
              <w:rPr>
                <w:rFonts w:cs="Times New Roman"/>
                <w:color w:val="000000" w:themeColor="text1"/>
                <w:sz w:val="20"/>
                <w:lang w:val="es-ES" w:eastAsia="es-CO"/>
              </w:rPr>
            </w:pPr>
            <w:r>
              <w:rPr>
                <w:color w:val="000000" w:themeColor="text1"/>
                <w:sz w:val="20"/>
                <w:lang w:val="es-ES" w:eastAsia="es-CO"/>
              </w:rPr>
              <w:t xml:space="preserve">      2. El sistema regresa al paso 2 del flujo normal de eventos</w:t>
            </w:r>
          </w:p>
          <w:p w:rsidR="00A40567" w:rsidRDefault="00A40567">
            <w:pPr>
              <w:ind w:left="720"/>
              <w:rPr>
                <w:rFonts w:cs="Arial"/>
                <w:lang w:val="es-ES" w:eastAsia="es-CO"/>
              </w:rPr>
            </w:pPr>
          </w:p>
          <w:p w:rsidR="00A40567" w:rsidRDefault="00A40567">
            <w:pPr>
              <w:ind w:left="720"/>
              <w:rPr>
                <w:rFonts w:cs="Arial"/>
                <w:lang w:val="es-ES" w:eastAsia="es-CO"/>
              </w:rPr>
            </w:pPr>
          </w:p>
          <w:p w:rsidR="00A40567" w:rsidRDefault="00A40567">
            <w:pPr>
              <w:ind w:left="720"/>
              <w:rPr>
                <w:rFonts w:ascii="Arial" w:eastAsia="Times New Roman" w:hAnsi="Arial" w:cs="Arial"/>
                <w:lang w:val="es-ES" w:eastAsia="es-CO"/>
              </w:rPr>
            </w:pPr>
          </w:p>
        </w:tc>
      </w:tr>
      <w:tr w:rsidR="00A40567" w:rsidTr="00A40567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Excepciones</w:t>
            </w:r>
          </w:p>
          <w:p w:rsidR="00A40567" w:rsidRDefault="00A40567">
            <w:pPr>
              <w:pStyle w:val="Prrafodelista"/>
              <w:rPr>
                <w:rFonts w:cs="Arial"/>
                <w:color w:val="4F81BD" w:themeColor="accent1"/>
                <w:szCs w:val="22"/>
                <w:lang w:val="es-ES" w:eastAsia="es-CO"/>
              </w:rPr>
            </w:pPr>
          </w:p>
          <w:p w:rsidR="00A40567" w:rsidRDefault="00A40567">
            <w:pPr>
              <w:rPr>
                <w:rFonts w:ascii="Arial" w:eastAsia="Times New Roman" w:hAnsi="Arial" w:cs="Arial"/>
                <w:lang w:val="es-ES" w:eastAsia="es-CO"/>
              </w:rPr>
            </w:pPr>
          </w:p>
        </w:tc>
      </w:tr>
      <w:tr w:rsidR="00A40567" w:rsidTr="00A40567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  <w:r>
              <w:rPr>
                <w:rFonts w:cs="Arial"/>
                <w:b/>
                <w:lang w:val="es-ES" w:eastAsia="es-CO"/>
              </w:rPr>
              <w:t>Anotaciones Adicionales:</w:t>
            </w:r>
          </w:p>
          <w:p w:rsidR="00A40567" w:rsidRDefault="00A40567">
            <w:pPr>
              <w:rPr>
                <w:rFonts w:ascii="Arial" w:eastAsia="Times New Roman" w:hAnsi="Arial" w:cs="Arial"/>
                <w:b/>
                <w:lang w:val="es-ES" w:eastAsia="es-CO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67" w:rsidRDefault="00A40567">
            <w:pPr>
              <w:rPr>
                <w:rFonts w:ascii="Arial" w:eastAsia="Times New Roman" w:hAnsi="Arial" w:cs="Arial"/>
                <w:lang w:val="es-ES" w:eastAsia="es-CO"/>
              </w:rPr>
            </w:pPr>
          </w:p>
        </w:tc>
      </w:tr>
    </w:tbl>
    <w:p w:rsidR="00A40567" w:rsidRDefault="00A40567" w:rsidP="00A40567">
      <w:pPr>
        <w:widowControl w:val="0"/>
        <w:rPr>
          <w:rFonts w:ascii="Arial" w:eastAsia="Times New Roman" w:hAnsi="Arial" w:cs="Arial"/>
          <w:vanish/>
          <w:lang w:val="es-ES"/>
        </w:rPr>
      </w:pPr>
    </w:p>
    <w:p w:rsidR="00F453F6" w:rsidRDefault="00F453F6" w:rsidP="00E24431">
      <w:pPr>
        <w:widowControl w:val="0"/>
        <w:rPr>
          <w:b/>
          <w:color w:val="000000" w:themeColor="text1"/>
          <w:lang w:val="es-ES"/>
        </w:rPr>
      </w:pPr>
    </w:p>
    <w:p w:rsidR="00A40567" w:rsidRDefault="00A40567" w:rsidP="00F2147F">
      <w:pPr>
        <w:widowControl w:val="0"/>
        <w:jc w:val="center"/>
        <w:rPr>
          <w:b/>
          <w:color w:val="000000" w:themeColor="text1"/>
          <w:lang w:val="es-ES"/>
        </w:rPr>
      </w:pPr>
    </w:p>
    <w:p w:rsidR="00F2147F" w:rsidRDefault="00F2147F" w:rsidP="00F2147F">
      <w:pPr>
        <w:widowControl w:val="0"/>
        <w:jc w:val="center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ESPECIFICACIÓN DE </w:t>
      </w:r>
      <w:r w:rsidRPr="001F41C1">
        <w:rPr>
          <w:b/>
          <w:color w:val="000000" w:themeColor="text1"/>
          <w:lang w:val="es-ES"/>
        </w:rPr>
        <w:t>REQUERIMIENTOS FUNCIONALES</w:t>
      </w:r>
    </w:p>
    <w:p w:rsidR="00F2147F" w:rsidRDefault="00F2147F" w:rsidP="00F2147F">
      <w:pPr>
        <w:widowControl w:val="0"/>
        <w:jc w:val="center"/>
        <w:rPr>
          <w:color w:val="000000" w:themeColor="text1"/>
        </w:rPr>
      </w:pP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624"/>
        <w:gridCol w:w="1542"/>
        <w:gridCol w:w="686"/>
      </w:tblGrid>
      <w:tr w:rsidR="00F453F6" w:rsidRPr="001F41C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F453F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RF_</w:t>
            </w:r>
            <w:r w:rsidR="00F453F6">
              <w:rPr>
                <w:rFonts w:cs="Arial"/>
                <w:sz w:val="20"/>
                <w:lang w:eastAsia="es-CO"/>
              </w:rPr>
              <w:t>SA</w:t>
            </w:r>
            <w:r>
              <w:rPr>
                <w:rFonts w:cs="Arial"/>
                <w:sz w:val="20"/>
                <w:lang w:eastAsia="es-CO"/>
              </w:rPr>
              <w:t>_0</w:t>
            </w:r>
            <w:r w:rsidR="00F453F6">
              <w:rPr>
                <w:rFonts w:cs="Arial"/>
                <w:sz w:val="2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Alta</w:t>
            </w:r>
          </w:p>
        </w:tc>
      </w:tr>
      <w:tr w:rsidR="00F2147F" w:rsidRPr="00CE52A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lastRenderedPageBreak/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F453F6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sz w:val="20"/>
                <w:lang w:eastAsia="es-CO"/>
              </w:rPr>
              <w:t xml:space="preserve">El sistema </w:t>
            </w:r>
            <w:r w:rsidR="00F453F6">
              <w:rPr>
                <w:rFonts w:cs="Arial"/>
                <w:sz w:val="20"/>
                <w:lang w:eastAsia="es-CO"/>
              </w:rPr>
              <w:t>permite subir un archivo.</w:t>
            </w:r>
            <w:r>
              <w:rPr>
                <w:rFonts w:cs="Arial"/>
                <w:sz w:val="20"/>
                <w:lang w:eastAsia="es-CO"/>
              </w:rPr>
              <w:t xml:space="preserve"> </w:t>
            </w:r>
          </w:p>
        </w:tc>
      </w:tr>
      <w:tr w:rsidR="00F2147F" w:rsidRPr="001F41C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Autor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Alejandra Ospina Aguirre.</w:t>
            </w:r>
          </w:p>
        </w:tc>
      </w:tr>
      <w:tr w:rsidR="00F2147F" w:rsidRPr="00CE52A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453F6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Archivo seleccionado por el usuario.</w:t>
            </w:r>
          </w:p>
        </w:tc>
      </w:tr>
      <w:tr w:rsidR="00F2147F" w:rsidRPr="00CE52A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Salidas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453F6" w:rsidP="00890F4E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El archivo queda guardado en la base de datos</w:t>
            </w:r>
            <w:r w:rsidR="00F2147F">
              <w:rPr>
                <w:rFonts w:cs="Arial"/>
                <w:sz w:val="20"/>
                <w:lang w:eastAsia="es-CO"/>
              </w:rPr>
              <w:t>.</w:t>
            </w:r>
          </w:p>
        </w:tc>
      </w:tr>
      <w:tr w:rsidR="00F2147F" w:rsidRPr="001F41C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Excepciones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</w:p>
        </w:tc>
      </w:tr>
      <w:tr w:rsidR="00F2147F" w:rsidRPr="001F41C1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890F4E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Casos de Uso Relacionados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1F41C1" w:rsidRDefault="00F2147F" w:rsidP="00F453F6">
            <w:pPr>
              <w:rPr>
                <w:rFonts w:cs="Arial"/>
                <w:sz w:val="20"/>
                <w:lang w:eastAsia="es-CO"/>
              </w:rPr>
            </w:pPr>
            <w:r>
              <w:rPr>
                <w:color w:val="000000" w:themeColor="text1"/>
                <w:sz w:val="20"/>
                <w:lang w:val="es-ES"/>
              </w:rPr>
              <w:t>CU-</w:t>
            </w:r>
            <w:r w:rsidR="00F453F6">
              <w:rPr>
                <w:color w:val="000000" w:themeColor="text1"/>
                <w:sz w:val="20"/>
                <w:lang w:val="es-ES"/>
              </w:rPr>
              <w:t>SA-07</w:t>
            </w:r>
          </w:p>
        </w:tc>
      </w:tr>
    </w:tbl>
    <w:p w:rsidR="00F2147F" w:rsidRDefault="00F2147F" w:rsidP="00F2147F"/>
    <w:p w:rsidR="00F2147F" w:rsidRPr="00360FE8" w:rsidRDefault="00F453F6" w:rsidP="00F2147F">
      <w:pPr>
        <w:widowControl w:val="0"/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M</w:t>
      </w:r>
      <w:r w:rsidR="00F2147F" w:rsidRPr="00360FE8">
        <w:rPr>
          <w:b/>
          <w:lang w:val="es-ES"/>
        </w:rPr>
        <w:t>ockup</w:t>
      </w:r>
      <w:proofErr w:type="spellEnd"/>
    </w:p>
    <w:p w:rsidR="00F2147F" w:rsidRDefault="00F453F6" w:rsidP="00F453F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439932D" wp14:editId="5392CA43">
            <wp:extent cx="3495675" cy="1647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3AA"/>
    <w:multiLevelType w:val="hybridMultilevel"/>
    <w:tmpl w:val="EF68109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E69A5"/>
    <w:multiLevelType w:val="hybridMultilevel"/>
    <w:tmpl w:val="4FC2588A"/>
    <w:lvl w:ilvl="0" w:tplc="A5681E6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441F7"/>
    <w:multiLevelType w:val="hybridMultilevel"/>
    <w:tmpl w:val="0B145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94AD8"/>
    <w:multiLevelType w:val="hybridMultilevel"/>
    <w:tmpl w:val="548633E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15709"/>
    <w:multiLevelType w:val="hybridMultilevel"/>
    <w:tmpl w:val="75D299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E2B99"/>
    <w:multiLevelType w:val="hybridMultilevel"/>
    <w:tmpl w:val="CEA05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E1"/>
    <w:rsid w:val="000E6C0D"/>
    <w:rsid w:val="00360FE8"/>
    <w:rsid w:val="003E3085"/>
    <w:rsid w:val="006E4AF8"/>
    <w:rsid w:val="00A40567"/>
    <w:rsid w:val="00AB5DE1"/>
    <w:rsid w:val="00CC5611"/>
    <w:rsid w:val="00DC6B2D"/>
    <w:rsid w:val="00E24431"/>
    <w:rsid w:val="00F2147F"/>
    <w:rsid w:val="00F4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DE1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F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C6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DE1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F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C6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</dc:creator>
  <cp:lastModifiedBy>CarlaZuluaga</cp:lastModifiedBy>
  <cp:revision>2</cp:revision>
  <dcterms:created xsi:type="dcterms:W3CDTF">2013-04-20T21:07:00Z</dcterms:created>
  <dcterms:modified xsi:type="dcterms:W3CDTF">2013-04-20T21:07:00Z</dcterms:modified>
</cp:coreProperties>
</file>