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8E3" w:rsidRPr="002831A3" w:rsidRDefault="008A08E3" w:rsidP="00CD5CDF">
      <w:pPr>
        <w:widowControl w:val="0"/>
        <w:rPr>
          <w:rFonts w:cs="Arial"/>
          <w:b/>
          <w:szCs w:val="22"/>
          <w:lang w:val="es-ES"/>
        </w:rPr>
      </w:pPr>
      <w:r w:rsidRPr="002831A3">
        <w:rPr>
          <w:rFonts w:cs="Arial"/>
          <w:b/>
          <w:szCs w:val="22"/>
          <w:lang w:val="es-ES"/>
        </w:rPr>
        <w:t>REGISTRO HISTORICO DEL CASO DE USO</w:t>
      </w:r>
    </w:p>
    <w:p w:rsidR="008A08E3" w:rsidRPr="002831A3" w:rsidRDefault="008A08E3" w:rsidP="00CD5CDF">
      <w:pPr>
        <w:widowControl w:val="0"/>
        <w:rPr>
          <w:rFonts w:cs="Arial"/>
          <w:szCs w:val="22"/>
          <w:lang w:val="es-ES"/>
        </w:rPr>
      </w:pPr>
    </w:p>
    <w:p w:rsidR="008A08E3" w:rsidRPr="002831A3" w:rsidRDefault="008A08E3" w:rsidP="00CD5CDF">
      <w:pPr>
        <w:widowControl w:val="0"/>
        <w:rPr>
          <w:rFonts w:cs="Arial"/>
          <w:szCs w:val="22"/>
          <w:lang w:val="es-ES"/>
        </w:rPr>
      </w:pPr>
    </w:p>
    <w:tbl>
      <w:tblPr>
        <w:tblW w:w="499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5"/>
        <w:gridCol w:w="1059"/>
        <w:gridCol w:w="1681"/>
        <w:gridCol w:w="1721"/>
        <w:gridCol w:w="2834"/>
      </w:tblGrid>
      <w:tr w:rsidR="002C320B" w:rsidRPr="002831A3" w:rsidTr="002C320B">
        <w:trPr>
          <w:trHeight w:val="248"/>
        </w:trPr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C320B" w:rsidRPr="002831A3" w:rsidRDefault="002C320B" w:rsidP="00523C76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bCs/>
                <w:szCs w:val="22"/>
                <w:lang w:val="es-CO"/>
              </w:rPr>
              <w:t>ID</w:t>
            </w:r>
          </w:p>
        </w:tc>
        <w:tc>
          <w:tcPr>
            <w:tcW w:w="602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C320B" w:rsidRPr="002831A3" w:rsidRDefault="002C320B" w:rsidP="00523C76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bCs/>
                <w:szCs w:val="22"/>
                <w:lang w:val="es-CO"/>
              </w:rPr>
              <w:t>Fecha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C320B" w:rsidRPr="002831A3" w:rsidRDefault="002C320B" w:rsidP="00523C76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bCs/>
                <w:szCs w:val="22"/>
                <w:lang w:val="es-CO"/>
              </w:rPr>
              <w:t xml:space="preserve">Elaboró </w:t>
            </w:r>
          </w:p>
        </w:tc>
        <w:tc>
          <w:tcPr>
            <w:tcW w:w="979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2C320B" w:rsidRPr="002831A3" w:rsidRDefault="002C320B" w:rsidP="00523C76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Revisó</w:t>
            </w:r>
          </w:p>
        </w:tc>
        <w:tc>
          <w:tcPr>
            <w:tcW w:w="1612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C320B" w:rsidRPr="002831A3" w:rsidRDefault="002C320B" w:rsidP="00523C76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Descripción Cambio</w:t>
            </w:r>
          </w:p>
        </w:tc>
      </w:tr>
      <w:tr w:rsidR="002C320B" w:rsidRPr="00F71DE6" w:rsidTr="002C320B">
        <w:trPr>
          <w:trHeight w:val="143"/>
        </w:trPr>
        <w:tc>
          <w:tcPr>
            <w:tcW w:w="850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C320B" w:rsidRPr="002831A3" w:rsidRDefault="00F71DE6" w:rsidP="00523C76">
            <w:pPr>
              <w:jc w:val="center"/>
              <w:rPr>
                <w:rFonts w:cs="Arial"/>
                <w:color w:val="1F497D" w:themeColor="text2"/>
                <w:szCs w:val="22"/>
                <w:lang w:val="es-ES"/>
              </w:rPr>
            </w:pPr>
            <w:r>
              <w:rPr>
                <w:rFonts w:cs="Arial"/>
                <w:color w:val="1F497D" w:themeColor="text2"/>
                <w:szCs w:val="22"/>
                <w:lang w:val="es-ES"/>
              </w:rPr>
              <w:t>01</w:t>
            </w:r>
            <w:r w:rsidR="002C320B" w:rsidRPr="002831A3">
              <w:rPr>
                <w:rFonts w:cs="Arial"/>
                <w:color w:val="1F497D" w:themeColor="text2"/>
                <w:szCs w:val="22"/>
                <w:lang w:val="es-ES"/>
              </w:rPr>
              <w:t xml:space="preserve"> </w:t>
            </w:r>
          </w:p>
        </w:tc>
        <w:tc>
          <w:tcPr>
            <w:tcW w:w="602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C320B" w:rsidRPr="002831A3" w:rsidRDefault="00F71DE6" w:rsidP="00523C76">
            <w:pPr>
              <w:jc w:val="center"/>
              <w:rPr>
                <w:rFonts w:cs="Arial"/>
                <w:color w:val="1F497D" w:themeColor="text2"/>
                <w:szCs w:val="22"/>
                <w:lang w:val="es-ES"/>
              </w:rPr>
            </w:pPr>
            <w:r>
              <w:rPr>
                <w:rFonts w:cs="Arial"/>
                <w:color w:val="1F497D" w:themeColor="text2"/>
                <w:szCs w:val="22"/>
                <w:lang w:val="es-ES"/>
              </w:rPr>
              <w:t>20-04-013</w:t>
            </w:r>
          </w:p>
        </w:tc>
        <w:tc>
          <w:tcPr>
            <w:tcW w:w="956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C320B" w:rsidRPr="002831A3" w:rsidRDefault="00F71DE6" w:rsidP="00523C76">
            <w:pPr>
              <w:rPr>
                <w:rFonts w:cs="Arial"/>
                <w:i/>
                <w:iCs/>
                <w:color w:val="1F497D" w:themeColor="text2"/>
                <w:szCs w:val="22"/>
                <w:lang w:val="es-ES"/>
              </w:rPr>
            </w:pPr>
            <w:r>
              <w:rPr>
                <w:rFonts w:cs="Arial"/>
                <w:i/>
                <w:iCs/>
                <w:color w:val="1F497D" w:themeColor="text2"/>
                <w:szCs w:val="22"/>
                <w:lang w:val="es-ES"/>
              </w:rPr>
              <w:t>Alejandra Ospina Aguirre</w:t>
            </w:r>
          </w:p>
        </w:tc>
        <w:tc>
          <w:tcPr>
            <w:tcW w:w="979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</w:tcPr>
          <w:p w:rsidR="002C320B" w:rsidRDefault="00F71DE6" w:rsidP="00523C76">
            <w:pPr>
              <w:jc w:val="center"/>
              <w:rPr>
                <w:rFonts w:cs="Arial"/>
                <w:color w:val="1F497D" w:themeColor="text2"/>
                <w:szCs w:val="22"/>
                <w:lang w:val="es-ES"/>
              </w:rPr>
            </w:pPr>
            <w:r>
              <w:rPr>
                <w:rFonts w:cs="Arial"/>
                <w:color w:val="1F497D" w:themeColor="text2"/>
                <w:szCs w:val="22"/>
                <w:lang w:val="es-ES"/>
              </w:rPr>
              <w:t>David</w:t>
            </w:r>
          </w:p>
          <w:p w:rsidR="00F71DE6" w:rsidRPr="002831A3" w:rsidRDefault="00F71DE6" w:rsidP="00523C76">
            <w:pPr>
              <w:jc w:val="center"/>
              <w:rPr>
                <w:rFonts w:cs="Arial"/>
                <w:color w:val="1F497D" w:themeColor="text2"/>
                <w:szCs w:val="22"/>
                <w:lang w:val="es-ES"/>
              </w:rPr>
            </w:pPr>
            <w:r>
              <w:rPr>
                <w:rFonts w:cs="Arial"/>
                <w:color w:val="1F497D" w:themeColor="text2"/>
                <w:szCs w:val="22"/>
                <w:lang w:val="es-ES"/>
              </w:rPr>
              <w:t>Carla</w:t>
            </w:r>
          </w:p>
        </w:tc>
        <w:tc>
          <w:tcPr>
            <w:tcW w:w="1612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C320B" w:rsidRPr="002831A3" w:rsidRDefault="00F71DE6" w:rsidP="00523C76">
            <w:pPr>
              <w:jc w:val="center"/>
              <w:rPr>
                <w:rFonts w:cs="Arial"/>
                <w:color w:val="1F497D" w:themeColor="text2"/>
                <w:szCs w:val="22"/>
                <w:lang w:val="es-ES"/>
              </w:rPr>
            </w:pPr>
            <w:r>
              <w:rPr>
                <w:rFonts w:cs="Arial"/>
                <w:color w:val="1F497D" w:themeColor="text2"/>
                <w:szCs w:val="22"/>
                <w:lang w:val="es-ES"/>
              </w:rPr>
              <w:t>Adaptarlo a una plantilla general</w:t>
            </w:r>
            <w:r w:rsidR="00C36BDC">
              <w:rPr>
                <w:rFonts w:cs="Arial"/>
                <w:color w:val="1F497D" w:themeColor="text2"/>
                <w:szCs w:val="22"/>
                <w:lang w:val="es-ES"/>
              </w:rPr>
              <w:t xml:space="preserve"> para todo el equipo</w:t>
            </w:r>
          </w:p>
        </w:tc>
      </w:tr>
      <w:tr w:rsidR="002C320B" w:rsidRPr="00F71DE6" w:rsidTr="002C320B">
        <w:trPr>
          <w:trHeight w:val="143"/>
        </w:trPr>
        <w:tc>
          <w:tcPr>
            <w:tcW w:w="850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C320B" w:rsidRPr="002831A3" w:rsidRDefault="002C320B" w:rsidP="00523C76">
            <w:pPr>
              <w:jc w:val="center"/>
              <w:rPr>
                <w:rFonts w:cs="Arial"/>
                <w:szCs w:val="22"/>
                <w:lang w:val="es-ES"/>
              </w:rPr>
            </w:pPr>
          </w:p>
        </w:tc>
        <w:tc>
          <w:tcPr>
            <w:tcW w:w="602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C320B" w:rsidRPr="002831A3" w:rsidRDefault="002C320B" w:rsidP="00523C76">
            <w:pPr>
              <w:jc w:val="center"/>
              <w:rPr>
                <w:rFonts w:cs="Arial"/>
                <w:szCs w:val="22"/>
                <w:lang w:val="es-ES"/>
              </w:rPr>
            </w:pPr>
          </w:p>
        </w:tc>
        <w:tc>
          <w:tcPr>
            <w:tcW w:w="956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C320B" w:rsidRPr="002831A3" w:rsidRDefault="002C320B" w:rsidP="00523C76">
            <w:pPr>
              <w:jc w:val="center"/>
              <w:rPr>
                <w:rFonts w:cs="Arial"/>
                <w:i/>
                <w:iCs/>
                <w:szCs w:val="22"/>
                <w:lang w:val="es-ES"/>
              </w:rPr>
            </w:pPr>
          </w:p>
        </w:tc>
        <w:tc>
          <w:tcPr>
            <w:tcW w:w="979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:rsidR="002C320B" w:rsidRPr="002831A3" w:rsidRDefault="002C320B" w:rsidP="00523C76">
            <w:pPr>
              <w:jc w:val="center"/>
              <w:rPr>
                <w:rFonts w:cs="Arial"/>
                <w:szCs w:val="22"/>
                <w:lang w:val="es-ES"/>
              </w:rPr>
            </w:pPr>
          </w:p>
        </w:tc>
        <w:tc>
          <w:tcPr>
            <w:tcW w:w="1612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C320B" w:rsidRPr="002831A3" w:rsidRDefault="002C320B" w:rsidP="00523C76">
            <w:pPr>
              <w:jc w:val="center"/>
              <w:rPr>
                <w:rFonts w:cs="Arial"/>
                <w:szCs w:val="22"/>
                <w:lang w:val="es-ES"/>
              </w:rPr>
            </w:pPr>
          </w:p>
        </w:tc>
      </w:tr>
    </w:tbl>
    <w:p w:rsidR="008A08E3" w:rsidRPr="002831A3" w:rsidRDefault="008A08E3" w:rsidP="00CD5CDF">
      <w:pPr>
        <w:widowControl w:val="0"/>
        <w:rPr>
          <w:rFonts w:cs="Arial"/>
          <w:szCs w:val="22"/>
          <w:lang w:val="es-CO"/>
        </w:rPr>
      </w:pPr>
    </w:p>
    <w:p w:rsidR="008A08E3" w:rsidRPr="002831A3" w:rsidRDefault="008A08E3" w:rsidP="00CD5CDF">
      <w:pPr>
        <w:widowControl w:val="0"/>
        <w:rPr>
          <w:rFonts w:cs="Arial"/>
          <w:szCs w:val="22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184"/>
        <w:gridCol w:w="6632"/>
      </w:tblGrid>
      <w:tr w:rsidR="00CD5CDF" w:rsidRPr="00F71DE6" w:rsidTr="00CD5CDF">
        <w:tc>
          <w:tcPr>
            <w:tcW w:w="1764" w:type="dxa"/>
          </w:tcPr>
          <w:p w:rsidR="00CD5CDF" w:rsidRPr="002831A3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ID</w:t>
            </w:r>
          </w:p>
        </w:tc>
        <w:tc>
          <w:tcPr>
            <w:tcW w:w="6956" w:type="dxa"/>
            <w:gridSpan w:val="2"/>
          </w:tcPr>
          <w:p w:rsidR="00CD5CDF" w:rsidRPr="002831A3" w:rsidRDefault="00F71DE6" w:rsidP="00F71DE6">
            <w:pPr>
              <w:rPr>
                <w:rFonts w:cs="Arial"/>
                <w:color w:val="4F81BD" w:themeColor="accent1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INMOBILIARIA</w:t>
            </w:r>
            <w:r w:rsidR="00A73946" w:rsidRPr="002831A3">
              <w:rPr>
                <w:rFonts w:cs="Arial"/>
                <w:szCs w:val="22"/>
                <w:lang w:val="es-ES"/>
              </w:rPr>
              <w:t>-</w:t>
            </w:r>
            <w:r w:rsidR="004E2994" w:rsidRPr="002831A3">
              <w:rPr>
                <w:rFonts w:cs="Arial"/>
                <w:szCs w:val="22"/>
                <w:lang w:val="es-ES"/>
              </w:rPr>
              <w:t>CU-</w:t>
            </w:r>
            <w:r>
              <w:rPr>
                <w:rFonts w:cs="Arial"/>
                <w:szCs w:val="22"/>
                <w:lang w:val="es-ES"/>
              </w:rPr>
              <w:t>01</w:t>
            </w:r>
            <w:r w:rsidR="00A73946" w:rsidRPr="002831A3">
              <w:rPr>
                <w:rFonts w:cs="Arial"/>
                <w:szCs w:val="22"/>
                <w:lang w:val="es-ES"/>
              </w:rPr>
              <w:t xml:space="preserve"> </w:t>
            </w:r>
          </w:p>
        </w:tc>
      </w:tr>
      <w:tr w:rsidR="00CD5CDF" w:rsidRPr="00F71DE6" w:rsidTr="00CD5CDF">
        <w:tc>
          <w:tcPr>
            <w:tcW w:w="1764" w:type="dxa"/>
          </w:tcPr>
          <w:p w:rsidR="00CD5CDF" w:rsidRPr="002831A3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Nombre</w:t>
            </w:r>
          </w:p>
        </w:tc>
        <w:tc>
          <w:tcPr>
            <w:tcW w:w="6956" w:type="dxa"/>
            <w:gridSpan w:val="2"/>
          </w:tcPr>
          <w:p w:rsidR="00CD5CDF" w:rsidRPr="002831A3" w:rsidRDefault="00F71DE6" w:rsidP="00600D9B">
            <w:pPr>
              <w:rPr>
                <w:rFonts w:cs="Arial"/>
                <w:color w:val="4F81BD" w:themeColor="accent1"/>
                <w:szCs w:val="22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Registrar datos personales.</w:t>
            </w:r>
          </w:p>
        </w:tc>
      </w:tr>
      <w:tr w:rsidR="00CD5CDF" w:rsidRPr="00F71DE6" w:rsidTr="00CD5CDF">
        <w:tc>
          <w:tcPr>
            <w:tcW w:w="1764" w:type="dxa"/>
          </w:tcPr>
          <w:p w:rsidR="00CD5CDF" w:rsidRPr="002831A3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Descripción</w:t>
            </w:r>
          </w:p>
        </w:tc>
        <w:tc>
          <w:tcPr>
            <w:tcW w:w="6956" w:type="dxa"/>
            <w:gridSpan w:val="2"/>
          </w:tcPr>
          <w:p w:rsidR="00CD5CDF" w:rsidRPr="002831A3" w:rsidRDefault="00F71DE6" w:rsidP="00600D9B">
            <w:pPr>
              <w:rPr>
                <w:rFonts w:cs="Arial"/>
                <w:color w:val="4F81BD" w:themeColor="accent1"/>
                <w:szCs w:val="22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El caso de uso permitirá que el actor registre sus datos para posterior mente convertirse en arrendatario o en arrendador (según sea su interés).</w:t>
            </w:r>
          </w:p>
        </w:tc>
      </w:tr>
      <w:tr w:rsidR="00CD5CDF" w:rsidRPr="00F71DE6" w:rsidTr="00CD5CDF">
        <w:tc>
          <w:tcPr>
            <w:tcW w:w="1764" w:type="dxa"/>
          </w:tcPr>
          <w:p w:rsidR="00CD5CDF" w:rsidRPr="002831A3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Actores</w:t>
            </w:r>
          </w:p>
        </w:tc>
        <w:tc>
          <w:tcPr>
            <w:tcW w:w="6956" w:type="dxa"/>
            <w:gridSpan w:val="2"/>
          </w:tcPr>
          <w:p w:rsidR="00CD5CDF" w:rsidRPr="002831A3" w:rsidRDefault="001E7FD2" w:rsidP="00600D9B">
            <w:pPr>
              <w:rPr>
                <w:rFonts w:cs="Arial"/>
                <w:color w:val="4F81BD" w:themeColor="accent1"/>
                <w:szCs w:val="22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Visitante.</w:t>
            </w:r>
          </w:p>
        </w:tc>
      </w:tr>
      <w:tr w:rsidR="00CD5CDF" w:rsidRPr="00F71DE6" w:rsidTr="00CD5CDF">
        <w:tc>
          <w:tcPr>
            <w:tcW w:w="1764" w:type="dxa"/>
          </w:tcPr>
          <w:p w:rsidR="00CD5CDF" w:rsidRPr="002831A3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Precondiciones</w:t>
            </w:r>
          </w:p>
        </w:tc>
        <w:tc>
          <w:tcPr>
            <w:tcW w:w="6956" w:type="dxa"/>
            <w:gridSpan w:val="2"/>
          </w:tcPr>
          <w:p w:rsidR="00CD5CDF" w:rsidRPr="002831A3" w:rsidRDefault="001E7FD2" w:rsidP="00600D9B">
            <w:pPr>
              <w:rPr>
                <w:rFonts w:cs="Arial"/>
                <w:color w:val="4F81BD" w:themeColor="accent1"/>
                <w:szCs w:val="22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La identificación del usuario no debe existir en la base de datos.</w:t>
            </w:r>
          </w:p>
        </w:tc>
      </w:tr>
      <w:tr w:rsidR="00CD5CDF" w:rsidRPr="00F71DE6" w:rsidTr="00CD5CDF">
        <w:tc>
          <w:tcPr>
            <w:tcW w:w="1764" w:type="dxa"/>
          </w:tcPr>
          <w:p w:rsidR="00CD5CDF" w:rsidRPr="002831A3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proofErr w:type="spellStart"/>
            <w:r w:rsidRPr="002831A3">
              <w:rPr>
                <w:rFonts w:cs="Arial"/>
                <w:b/>
                <w:szCs w:val="22"/>
                <w:lang w:val="es-ES"/>
              </w:rPr>
              <w:t>Poscondiciones</w:t>
            </w:r>
            <w:proofErr w:type="spellEnd"/>
          </w:p>
        </w:tc>
        <w:tc>
          <w:tcPr>
            <w:tcW w:w="6956" w:type="dxa"/>
            <w:gridSpan w:val="2"/>
          </w:tcPr>
          <w:p w:rsidR="00CD5CDF" w:rsidRPr="002831A3" w:rsidRDefault="001E7FD2" w:rsidP="00600D9B">
            <w:pPr>
              <w:rPr>
                <w:rFonts w:cs="Arial"/>
                <w:szCs w:val="22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El usuario queda registrado en la base de datos.</w:t>
            </w:r>
          </w:p>
        </w:tc>
      </w:tr>
      <w:tr w:rsidR="00CD5CDF" w:rsidRPr="00F71DE6" w:rsidTr="00CD5CDF">
        <w:tc>
          <w:tcPr>
            <w:tcW w:w="8720" w:type="dxa"/>
            <w:gridSpan w:val="3"/>
          </w:tcPr>
          <w:p w:rsidR="00CD5CDF" w:rsidRPr="002831A3" w:rsidRDefault="00CD5CDF" w:rsidP="00600D9B">
            <w:pPr>
              <w:rPr>
                <w:rFonts w:cs="Arial"/>
                <w:szCs w:val="22"/>
                <w:lang w:val="es-CO"/>
              </w:rPr>
            </w:pPr>
          </w:p>
        </w:tc>
      </w:tr>
      <w:tr w:rsidR="00CD5CDF" w:rsidRPr="001E7FD2" w:rsidTr="00CD5CDF">
        <w:tc>
          <w:tcPr>
            <w:tcW w:w="8720" w:type="dxa"/>
            <w:gridSpan w:val="3"/>
          </w:tcPr>
          <w:p w:rsidR="001154DF" w:rsidRPr="002831A3" w:rsidRDefault="001154DF" w:rsidP="004E2994">
            <w:pPr>
              <w:rPr>
                <w:rFonts w:cs="Arial"/>
                <w:color w:val="4F81BD" w:themeColor="accent1"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Flujo normal de eventos</w:t>
            </w:r>
          </w:p>
          <w:p w:rsidR="001E7FD2" w:rsidRDefault="001E7FD2" w:rsidP="001E7FD2">
            <w:pPr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El actor desea registrar sus datos personales.</w:t>
            </w:r>
          </w:p>
          <w:p w:rsidR="001E7FD2" w:rsidRDefault="001E7FD2" w:rsidP="001E7FD2">
            <w:pPr>
              <w:pStyle w:val="Prrafodelista"/>
              <w:numPr>
                <w:ilvl w:val="0"/>
                <w:numId w:val="6"/>
              </w:numPr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El actor selecciona la opción registrarse.</w:t>
            </w:r>
          </w:p>
          <w:p w:rsidR="001E7FD2" w:rsidRDefault="001E7FD2" w:rsidP="001E7FD2">
            <w:pPr>
              <w:pStyle w:val="Prrafodelista"/>
              <w:numPr>
                <w:ilvl w:val="0"/>
                <w:numId w:val="6"/>
              </w:numPr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El sistema despliega un formulario con los campos necesarios para el registro.</w:t>
            </w:r>
          </w:p>
          <w:p w:rsidR="001E7FD2" w:rsidRDefault="001E7FD2" w:rsidP="001E7FD2">
            <w:pPr>
              <w:pStyle w:val="Prrafodelista"/>
              <w:numPr>
                <w:ilvl w:val="0"/>
                <w:numId w:val="6"/>
              </w:numPr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El actor ingresa la información en todos los campos obligatorios y da clic en el botón aceptar.</w:t>
            </w:r>
          </w:p>
          <w:p w:rsidR="005143CC" w:rsidRPr="002831A3" w:rsidRDefault="001E7FD2" w:rsidP="001E7FD2">
            <w:pPr>
              <w:rPr>
                <w:rFonts w:cs="Arial"/>
                <w:color w:val="4F81BD" w:themeColor="accent1"/>
                <w:szCs w:val="22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El sistema valida los campos obligatorios, verifica que la identificación no exista en la base de datos, registra el nuevo usuario y muestra un mensaje de confirmación.</w:t>
            </w:r>
          </w:p>
          <w:p w:rsidR="005143CC" w:rsidRPr="002831A3" w:rsidRDefault="005143CC" w:rsidP="004E2994">
            <w:pPr>
              <w:rPr>
                <w:rFonts w:cs="Arial"/>
                <w:szCs w:val="22"/>
                <w:lang w:val="es-ES"/>
              </w:rPr>
            </w:pPr>
          </w:p>
        </w:tc>
      </w:tr>
      <w:tr w:rsidR="00CD5CDF" w:rsidRPr="001E7FD2" w:rsidTr="00CD5CDF">
        <w:tc>
          <w:tcPr>
            <w:tcW w:w="8720" w:type="dxa"/>
            <w:gridSpan w:val="3"/>
          </w:tcPr>
          <w:p w:rsidR="00CD5CDF" w:rsidRPr="002831A3" w:rsidRDefault="004E2994" w:rsidP="00600D9B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Flujos alternos</w:t>
            </w:r>
          </w:p>
          <w:p w:rsidR="001E7FD2" w:rsidRDefault="001E7FD2" w:rsidP="001E7FD2">
            <w:pPr>
              <w:tabs>
                <w:tab w:val="center" w:pos="4252"/>
              </w:tabs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En el paso 4 del flujo normal de eventos:</w:t>
            </w:r>
            <w:r>
              <w:rPr>
                <w:color w:val="000000" w:themeColor="text1"/>
                <w:sz w:val="20"/>
                <w:lang w:val="es-ES"/>
              </w:rPr>
              <w:tab/>
            </w:r>
          </w:p>
          <w:p w:rsidR="001E7FD2" w:rsidRDefault="001E7FD2" w:rsidP="001E7FD2">
            <w:pPr>
              <w:pStyle w:val="Prrafodelista"/>
              <w:numPr>
                <w:ilvl w:val="0"/>
                <w:numId w:val="7"/>
              </w:numPr>
              <w:tabs>
                <w:tab w:val="center" w:pos="4252"/>
              </w:tabs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El sistema detecta que falta diligenciar algunos campos obligatorios, muestra un mensaje de alerta y regresa al paso dos del flujo normal.</w:t>
            </w:r>
          </w:p>
          <w:p w:rsidR="001E7FD2" w:rsidRDefault="001E7FD2" w:rsidP="001E7FD2">
            <w:pPr>
              <w:pStyle w:val="Prrafodelista"/>
              <w:numPr>
                <w:ilvl w:val="0"/>
                <w:numId w:val="7"/>
              </w:numPr>
              <w:tabs>
                <w:tab w:val="center" w:pos="4252"/>
              </w:tabs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El sistema detecta que la identificación ya se encuentra registrada, muestra un mensaje de alerta y vuelve al paso dos del flujo normal. </w:t>
            </w:r>
          </w:p>
          <w:p w:rsidR="005143CC" w:rsidRPr="002831A3" w:rsidRDefault="005143CC" w:rsidP="004E2994">
            <w:pPr>
              <w:ind w:left="720"/>
              <w:rPr>
                <w:rFonts w:cs="Arial"/>
                <w:szCs w:val="22"/>
                <w:lang w:val="es-ES"/>
              </w:rPr>
            </w:pPr>
          </w:p>
          <w:p w:rsidR="005143CC" w:rsidRPr="002831A3" w:rsidRDefault="005143CC" w:rsidP="004E2994">
            <w:pPr>
              <w:ind w:left="720"/>
              <w:rPr>
                <w:rFonts w:cs="Arial"/>
                <w:szCs w:val="22"/>
                <w:lang w:val="es-ES"/>
              </w:rPr>
            </w:pPr>
          </w:p>
          <w:p w:rsidR="005143CC" w:rsidRPr="002831A3" w:rsidRDefault="005143CC" w:rsidP="004E2994">
            <w:pPr>
              <w:ind w:left="720"/>
              <w:rPr>
                <w:rFonts w:cs="Arial"/>
                <w:szCs w:val="22"/>
                <w:lang w:val="es-ES"/>
              </w:rPr>
            </w:pPr>
          </w:p>
        </w:tc>
      </w:tr>
      <w:tr w:rsidR="004E2994" w:rsidRPr="00F71DE6" w:rsidTr="00CD5CDF">
        <w:tc>
          <w:tcPr>
            <w:tcW w:w="8720" w:type="dxa"/>
            <w:gridSpan w:val="3"/>
          </w:tcPr>
          <w:p w:rsidR="005143CC" w:rsidRPr="002831A3" w:rsidRDefault="005143CC" w:rsidP="005143CC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Excepciones</w:t>
            </w:r>
          </w:p>
          <w:p w:rsidR="005143CC" w:rsidRPr="002831A3" w:rsidRDefault="005143CC" w:rsidP="005143CC">
            <w:pPr>
              <w:pStyle w:val="Prrafodelista"/>
              <w:numPr>
                <w:ilvl w:val="0"/>
                <w:numId w:val="5"/>
              </w:numPr>
              <w:rPr>
                <w:rFonts w:cs="Arial"/>
                <w:color w:val="4F81BD" w:themeColor="accent1"/>
                <w:szCs w:val="22"/>
                <w:lang w:val="es-ES"/>
              </w:rPr>
            </w:pPr>
            <w:bookmarkStart w:id="0" w:name="_GoBack"/>
            <w:bookmarkEnd w:id="0"/>
          </w:p>
          <w:p w:rsidR="005143CC" w:rsidRPr="002831A3" w:rsidRDefault="005143CC" w:rsidP="005143CC">
            <w:pPr>
              <w:rPr>
                <w:rFonts w:cs="Arial"/>
                <w:szCs w:val="22"/>
                <w:lang w:val="es-ES"/>
              </w:rPr>
            </w:pPr>
          </w:p>
        </w:tc>
      </w:tr>
      <w:tr w:rsidR="00CD5CDF" w:rsidRPr="002831A3" w:rsidTr="00600D9B">
        <w:tc>
          <w:tcPr>
            <w:tcW w:w="1951" w:type="dxa"/>
            <w:gridSpan w:val="2"/>
          </w:tcPr>
          <w:p w:rsidR="00CD5CDF" w:rsidRPr="002831A3" w:rsidRDefault="00ED2B95" w:rsidP="00600D9B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Anotaciones Adicionales:</w:t>
            </w:r>
          </w:p>
          <w:p w:rsidR="005143CC" w:rsidRPr="002831A3" w:rsidRDefault="005143CC" w:rsidP="00600D9B">
            <w:pPr>
              <w:rPr>
                <w:rFonts w:cs="Arial"/>
                <w:b/>
                <w:szCs w:val="22"/>
                <w:lang w:val="es-ES"/>
              </w:rPr>
            </w:pPr>
          </w:p>
        </w:tc>
        <w:tc>
          <w:tcPr>
            <w:tcW w:w="6769" w:type="dxa"/>
          </w:tcPr>
          <w:p w:rsidR="00CD5CDF" w:rsidRPr="002831A3" w:rsidRDefault="00CD5CDF" w:rsidP="00600D9B">
            <w:pPr>
              <w:rPr>
                <w:rFonts w:cs="Arial"/>
                <w:szCs w:val="22"/>
                <w:lang w:val="es-ES"/>
              </w:rPr>
            </w:pPr>
          </w:p>
        </w:tc>
      </w:tr>
    </w:tbl>
    <w:p w:rsidR="00CD5CDF" w:rsidRPr="002831A3" w:rsidRDefault="00CD5CDF" w:rsidP="00CD5CDF">
      <w:pPr>
        <w:widowControl w:val="0"/>
        <w:rPr>
          <w:rFonts w:cs="Arial"/>
          <w:vanish/>
          <w:szCs w:val="22"/>
          <w:lang w:val="es-ES"/>
        </w:rPr>
      </w:pPr>
    </w:p>
    <w:p w:rsidR="00452F94" w:rsidRPr="002831A3" w:rsidRDefault="00452F94">
      <w:pPr>
        <w:rPr>
          <w:rFonts w:cs="Arial"/>
          <w:szCs w:val="22"/>
          <w:lang w:val="es-CO"/>
        </w:rPr>
      </w:pPr>
    </w:p>
    <w:sectPr w:rsidR="00452F94" w:rsidRPr="002831A3" w:rsidSect="00452F9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069" w:rsidRDefault="00BE1069" w:rsidP="004E2994">
      <w:r>
        <w:separator/>
      </w:r>
    </w:p>
  </w:endnote>
  <w:endnote w:type="continuationSeparator" w:id="0">
    <w:p w:rsidR="00BE1069" w:rsidRDefault="00BE1069" w:rsidP="004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069" w:rsidRDefault="00BE1069" w:rsidP="004E2994">
      <w:r>
        <w:separator/>
      </w:r>
    </w:p>
  </w:footnote>
  <w:footnote w:type="continuationSeparator" w:id="0">
    <w:p w:rsidR="00BE1069" w:rsidRDefault="00BE1069" w:rsidP="004E2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7796"/>
    </w:tblGrid>
    <w:tr w:rsidR="004E2994" w:rsidRPr="004E2994" w:rsidTr="001A0946">
      <w:trPr>
        <w:cantSplit/>
        <w:trHeight w:val="1321"/>
      </w:trPr>
      <w:tc>
        <w:tcPr>
          <w:tcW w:w="1488" w:type="dxa"/>
          <w:vAlign w:val="center"/>
        </w:tcPr>
        <w:p w:rsidR="004E2994" w:rsidRPr="002831A3" w:rsidRDefault="00F71DE6" w:rsidP="004E2994">
          <w:pPr>
            <w:jc w:val="center"/>
            <w:rPr>
              <w:rFonts w:cs="Arial"/>
              <w:szCs w:val="22"/>
              <w:lang w:val="es-ES_tradnl"/>
            </w:rPr>
          </w:pPr>
          <w:r>
            <w:rPr>
              <w:noProof/>
              <w:lang w:val="es-ES"/>
            </w:rPr>
            <w:drawing>
              <wp:inline distT="0" distB="0" distL="0" distR="0" wp14:anchorId="48D6EB94" wp14:editId="781858AA">
                <wp:extent cx="942975" cy="762000"/>
                <wp:effectExtent l="0" t="0" r="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ptura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804" t="14839" r="6372" b="17420"/>
                        <a:stretch/>
                      </pic:blipFill>
                      <pic:spPr bwMode="auto">
                        <a:xfrm>
                          <a:off x="0" y="0"/>
                          <a:ext cx="942975" cy="762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vAlign w:val="center"/>
        </w:tcPr>
        <w:p w:rsidR="004E2994" w:rsidRDefault="00F71DE6" w:rsidP="00F71DE6">
          <w:pPr>
            <w:jc w:val="center"/>
            <w:rPr>
              <w:rFonts w:cs="Arial"/>
              <w:b/>
              <w:szCs w:val="22"/>
              <w:lang w:val="es-ES"/>
            </w:rPr>
          </w:pPr>
          <w:r>
            <w:rPr>
              <w:rFonts w:cs="Arial"/>
              <w:b/>
              <w:szCs w:val="22"/>
              <w:lang w:val="es-ES"/>
            </w:rPr>
            <w:t>ESPECIFICACION CASOS DE USO</w:t>
          </w:r>
        </w:p>
        <w:p w:rsidR="00F71DE6" w:rsidRPr="002831A3" w:rsidRDefault="00F71DE6" w:rsidP="00F71DE6">
          <w:pPr>
            <w:rPr>
              <w:rFonts w:cs="Arial"/>
              <w:b/>
              <w:szCs w:val="22"/>
              <w:lang w:val="es-ES"/>
            </w:rPr>
          </w:pPr>
        </w:p>
      </w:tc>
    </w:tr>
    <w:tr w:rsidR="004E2994" w:rsidRPr="00F71DE6" w:rsidTr="001A0946">
      <w:trPr>
        <w:cantSplit/>
        <w:trHeight w:val="303"/>
      </w:trPr>
      <w:tc>
        <w:tcPr>
          <w:tcW w:w="1488" w:type="dxa"/>
          <w:vAlign w:val="center"/>
        </w:tcPr>
        <w:p w:rsidR="004E2994" w:rsidRPr="002831A3" w:rsidRDefault="004E2994" w:rsidP="004E2994">
          <w:pPr>
            <w:jc w:val="center"/>
            <w:rPr>
              <w:rFonts w:cs="Arial"/>
              <w:szCs w:val="22"/>
              <w:lang w:val="es-ES"/>
            </w:rPr>
          </w:pPr>
          <w:r w:rsidRPr="002831A3">
            <w:rPr>
              <w:rFonts w:cs="Arial"/>
              <w:szCs w:val="22"/>
              <w:lang w:val="es-ES"/>
            </w:rPr>
            <w:t xml:space="preserve">Página </w:t>
          </w:r>
          <w:r w:rsidR="00093808"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PAGE </w:instrText>
          </w:r>
          <w:r w:rsidR="00093808" w:rsidRPr="002831A3">
            <w:rPr>
              <w:rFonts w:cs="Arial"/>
              <w:szCs w:val="22"/>
              <w:lang w:val="es-ES"/>
            </w:rPr>
            <w:fldChar w:fldCharType="separate"/>
          </w:r>
          <w:r w:rsidR="001E7FD2">
            <w:rPr>
              <w:rFonts w:cs="Arial"/>
              <w:noProof/>
              <w:szCs w:val="22"/>
              <w:lang w:val="es-ES"/>
            </w:rPr>
            <w:t>1</w:t>
          </w:r>
          <w:r w:rsidR="00093808" w:rsidRPr="002831A3">
            <w:rPr>
              <w:rFonts w:cs="Arial"/>
              <w:szCs w:val="22"/>
              <w:lang w:val="es-ES"/>
            </w:rPr>
            <w:fldChar w:fldCharType="end"/>
          </w:r>
          <w:r w:rsidRPr="002831A3">
            <w:rPr>
              <w:rFonts w:cs="Arial"/>
              <w:szCs w:val="22"/>
              <w:lang w:val="es-ES"/>
            </w:rPr>
            <w:t xml:space="preserve"> de </w:t>
          </w:r>
          <w:r w:rsidR="00093808"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NUMPAGES  </w:instrText>
          </w:r>
          <w:r w:rsidR="00093808" w:rsidRPr="002831A3">
            <w:rPr>
              <w:rFonts w:cs="Arial"/>
              <w:szCs w:val="22"/>
              <w:lang w:val="es-ES"/>
            </w:rPr>
            <w:fldChar w:fldCharType="separate"/>
          </w:r>
          <w:r w:rsidR="001E7FD2">
            <w:rPr>
              <w:rFonts w:cs="Arial"/>
              <w:noProof/>
              <w:szCs w:val="22"/>
              <w:lang w:val="es-ES"/>
            </w:rPr>
            <w:t>1</w:t>
          </w:r>
          <w:r w:rsidR="00093808" w:rsidRPr="002831A3">
            <w:rPr>
              <w:rFonts w:cs="Arial"/>
              <w:szCs w:val="22"/>
              <w:lang w:val="es-ES"/>
            </w:rPr>
            <w:fldChar w:fldCharType="end"/>
          </w:r>
        </w:p>
      </w:tc>
      <w:tc>
        <w:tcPr>
          <w:tcW w:w="7796" w:type="dxa"/>
          <w:vAlign w:val="center"/>
        </w:tcPr>
        <w:p w:rsidR="004E2994" w:rsidRPr="002831A3" w:rsidRDefault="00F71DE6" w:rsidP="004E2994">
          <w:pPr>
            <w:jc w:val="center"/>
            <w:rPr>
              <w:rFonts w:cs="Arial"/>
              <w:bCs/>
              <w:szCs w:val="22"/>
              <w:lang w:val="es-ES"/>
            </w:rPr>
          </w:pPr>
          <w:r>
            <w:rPr>
              <w:rFonts w:cs="Arial"/>
              <w:b/>
              <w:szCs w:val="22"/>
              <w:lang w:val="es-ES"/>
            </w:rPr>
            <w:t>INMOBILIARIA- CICLO #1</w:t>
          </w:r>
        </w:p>
      </w:tc>
    </w:tr>
  </w:tbl>
  <w:p w:rsidR="00F71DE6" w:rsidRPr="004E2994" w:rsidRDefault="00F71DE6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29F7"/>
    <w:multiLevelType w:val="hybridMultilevel"/>
    <w:tmpl w:val="BF70E6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AA567DB"/>
    <w:multiLevelType w:val="hybridMultilevel"/>
    <w:tmpl w:val="BF70E6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C215709"/>
    <w:multiLevelType w:val="hybridMultilevel"/>
    <w:tmpl w:val="75D299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DF"/>
    <w:rsid w:val="0003443E"/>
    <w:rsid w:val="00093808"/>
    <w:rsid w:val="001154DF"/>
    <w:rsid w:val="001B48EC"/>
    <w:rsid w:val="001E7FD2"/>
    <w:rsid w:val="002831A3"/>
    <w:rsid w:val="0029182D"/>
    <w:rsid w:val="002C320B"/>
    <w:rsid w:val="002E3D8C"/>
    <w:rsid w:val="00343B24"/>
    <w:rsid w:val="00452F94"/>
    <w:rsid w:val="004E2994"/>
    <w:rsid w:val="005143CC"/>
    <w:rsid w:val="00600D9B"/>
    <w:rsid w:val="00667E7D"/>
    <w:rsid w:val="00682A90"/>
    <w:rsid w:val="00746588"/>
    <w:rsid w:val="008A08E3"/>
    <w:rsid w:val="00A73946"/>
    <w:rsid w:val="00A7522B"/>
    <w:rsid w:val="00BE1069"/>
    <w:rsid w:val="00C2704C"/>
    <w:rsid w:val="00C36BDC"/>
    <w:rsid w:val="00C40239"/>
    <w:rsid w:val="00CD5CDF"/>
    <w:rsid w:val="00D02DD5"/>
    <w:rsid w:val="00D16088"/>
    <w:rsid w:val="00DA7154"/>
    <w:rsid w:val="00E57847"/>
    <w:rsid w:val="00E83503"/>
    <w:rsid w:val="00EA3E26"/>
    <w:rsid w:val="00ED2B95"/>
    <w:rsid w:val="00F71D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val="en-U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71D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1DE6"/>
    <w:rPr>
      <w:rFonts w:ascii="Tahoma" w:eastAsia="Times New Roman" w:hAnsi="Tahoma" w:cs="Tahoma"/>
      <w:sz w:val="16"/>
      <w:szCs w:val="16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val="en-U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71D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1DE6"/>
    <w:rPr>
      <w:rFonts w:ascii="Tahoma" w:eastAsia="Times New Roman" w:hAnsi="Tahoma" w:cs="Tahoma"/>
      <w:sz w:val="16"/>
      <w:szCs w:val="16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Ciencias Computacionales</dc:creator>
  <cp:lastModifiedBy>CarlaZuluaga</cp:lastModifiedBy>
  <cp:revision>3</cp:revision>
  <dcterms:created xsi:type="dcterms:W3CDTF">2013-04-20T20:57:00Z</dcterms:created>
  <dcterms:modified xsi:type="dcterms:W3CDTF">2013-04-20T21:00:00Z</dcterms:modified>
</cp:coreProperties>
</file>