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Override PartName="/word/media/rId24.png" ContentType="image/png"/>
  <Override PartName="/word/media/rId28.png" ContentType="image/png"/>
  <Override PartName="/word/media/rId32.png" ContentType="image/png"/>
  <Override PartName="/word/media/rId66.png" ContentType="image/png"/>
  <Override PartName="/word/media/rId70.png" ContentType="image/png"/>
  <Override PartName="/word/media/rId74.png" ContentType="image/png"/>
  <Override PartName="/word/media/rId78.png" ContentType="image/png"/>
  <Override PartName="/word/media/rId82.png" ContentType="image/png"/>
  <Override PartName="/word/media/rId86.png" ContentType="image/png"/>
  <Override PartName="/word/media/rId101.png" ContentType="image/png"/>
  <Override PartName="/word/media/rId105.png" ContentType="image/png"/>
  <Override PartName="/word/media/rId109.png" ContentType="image/png"/>
  <Override PartName="/word/media/rId113.png" ContentType="image/png"/>
  <Override PartName="/word/media/rId119.png" ContentType="image/png"/>
  <Override PartName="/word/media/rId12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spacing w:before="0" w:after="120" w:line="240" w:lineRule="auto"/>
        <w:jc w:val="center"/>
      </w:pPr>
      <w:r>
        <w:rPr>
          <w:rFonts w:ascii="Times New Roman" w:hAnsi="Times New Roman" w:cs="Times New Roman"/>
          <w:b/>
          <w:sz w:val="30"/>
          <w:szCs w:val="30"/>
        </w:rPr>
        <w:t xml:space="preserve">UNIVERSIDAD NACIONAL AGRARIA DE LA SELVA</w:t>
      </w:r>
    </w:p>
    <w:p>
      <w:pPr>
        <w:spacing w:before="0" w:after="60" w:line="240" w:lineRule="auto"/>
        <w:jc w:val="center"/>
      </w:pPr>
      <w:r>
        <w:rPr>
          <w:rFonts w:ascii="Times New Roman" w:hAnsi="Times New Roman" w:cs="Times New Roman"/>
          <w:b/>
          <w:sz w:val="26"/>
          <w:szCs w:val="26"/>
        </w:rPr>
        <w:t xml:space="preserve">FACULTAD DE INGENIERÍA EN INFORMÁTICA Y SISTEMAS</w:t>
      </w:r>
    </w:p>
    <w:p>
      <w:pPr>
        <w:spacing w:before="0" w:after="240" w:line="240" w:lineRule="auto"/>
        <w:jc w:val="center"/>
      </w:pPr>
      <w:r>
        <w:rPr>
          <w:rFonts w:ascii="Times New Roman" w:hAnsi="Times New Roman" w:cs="Times New Roman"/>
          <w:i/>
          <w:sz w:val="22"/>
          <w:szCs w:val="22"/>
        </w:rPr>
        <w:t xml:space="preserve">Escuela Profesional de Ingeniería de Sistemas</w:t>
      </w:r>
    </w:p>
    <w:p>
      <w:pPr>
        <w:spacing w:before="0" w:after="480" w:line="240" w:lineRule="auto"/>
        <w:jc w:val="center"/>
      </w:pPr>
      <w:r>
        <w:rPr>
          <w:rFonts w:ascii="Times New Roman" w:hAnsi="Times New Roman" w:cs="Times New Roman"/>
          <w:i/>
          <w:sz w:val="20"/>
          <w:szCs w:val="20"/>
        </w:rPr>
        <w:t xml:space="preserve">Laboratorio de crianza de cuyes — Facultad de Zootecnia (UNAS)</w:t>
      </w:r>
    </w:p>
    <w:p>
      <w:pPr>
        <w:spacing w:before="180" w:after="180" w:line="240" w:lineRule="auto"/>
        <w:jc w:val="center"/>
      </w:pPr>
      <w:r>
        <w:rPr>
          <w:rFonts w:ascii="Times New Roman" w:hAnsi="Times New Roman" w:cs="Times New Roman"/>
          <w:b/>
          <w:caps/>
          <w:sz w:val="34"/>
          <w:szCs w:val="34"/>
        </w:rPr>
        <w:t xml:space="preserve">SISTEMA DE GESTIÓN Y TRAZABILIDAD DEL CICLO PRODUCTIVO DE CUYES</w:t>
      </w:r>
    </w:p>
    <w:p>
      <w:pPr>
        <w:spacing w:before="0" w:after="240" w:line="240" w:lineRule="auto"/>
        <w:jc w:val="center"/>
      </w:pPr>
      <w:r>
        <w:rPr>
          <w:rFonts w:ascii="Times New Roman" w:hAnsi="Times New Roman" w:cs="Times New Roman"/>
          <w:b/>
          <w:sz w:val="24"/>
          <w:szCs w:val="24"/>
        </w:rPr>
        <w:t xml:space="preserve">Entregable 1 — Unidad I: Fundamentos y Estrategias de Diseño</w:t>
      </w:r>
    </w:p>
    <w:p>
      <w:pPr>
        <w:spacing w:before="0" w:after="480" w:line="240" w:lineRule="auto"/>
        <w:jc w:val="center"/>
      </w:pPr>
      <w:r>
        <w:rPr>
          <w:rFonts w:ascii="Times New Roman" w:hAnsi="Times New Roman" w:cs="Times New Roman"/>
          <w:i/>
          <w:sz w:val="22"/>
          <w:szCs w:val="22"/>
        </w:rPr>
        <w:t xml:space="preserve">Modelo del Dominio, Casos de Uso y Diseño de Aplicación Preliminar</w:t>
      </w:r>
    </w:p>
    <w:p>
      <w:pPr>
        <w:spacing w:before="0" w:after="60" w:line="240" w:lineRule="auto"/>
        <w:jc w:val="center"/>
      </w:pPr>
      <w:r>
        <w:rPr>
          <w:rFonts w:ascii="Times New Roman" w:hAnsi="Times New Roman" w:cs="Times New Roman"/>
          <w:i/>
          <w:sz w:val="22"/>
          <w:szCs w:val="22"/>
        </w:rPr>
        <w:t xml:space="preserve">Autores</w:t>
      </w:r>
    </w:p>
    <w:p>
      <w:pPr>
        <w:spacing w:before="0" w:after="30" w:line="240" w:lineRule="auto"/>
        <w:jc w:val="center"/>
      </w:pPr>
      <w:r>
        <w:rPr>
          <w:rFonts w:ascii="Times New Roman" w:hAnsi="Times New Roman" w:cs="Times New Roman"/>
          <w:b/>
          <w:sz w:val="22"/>
          <w:szCs w:val="22"/>
        </w:rPr>
        <w:t xml:space="preserve">Dávila Isidro, Cristopher Leandro</w:t>
      </w:r>
    </w:p>
    <w:p>
      <w:pPr>
        <w:spacing w:before="0" w:after="30" w:line="240" w:lineRule="auto"/>
        <w:jc w:val="center"/>
      </w:pPr>
      <w:r>
        <w:rPr>
          <w:rFonts w:ascii="Times New Roman" w:hAnsi="Times New Roman" w:cs="Times New Roman"/>
          <w:b/>
          <w:sz w:val="22"/>
          <w:szCs w:val="22"/>
        </w:rPr>
        <w:t xml:space="preserve">Guevara Cuchilla, Juan Alfredo</w:t>
      </w:r>
    </w:p>
    <w:p>
      <w:pPr>
        <w:spacing w:before="0" w:after="30" w:line="240" w:lineRule="auto"/>
        <w:jc w:val="center"/>
      </w:pPr>
      <w:r>
        <w:rPr>
          <w:rFonts w:ascii="Times New Roman" w:hAnsi="Times New Roman" w:cs="Times New Roman"/>
          <w:b/>
          <w:sz w:val="22"/>
          <w:szCs w:val="22"/>
        </w:rPr>
        <w:t xml:space="preserve">Díaz Guzmán, Nicole Geraldine</w:t>
      </w:r>
    </w:p>
    <w:p>
      <w:pPr>
        <w:spacing w:before="0" w:after="30" w:line="240" w:lineRule="auto"/>
        <w:jc w:val="center"/>
      </w:pPr>
      <w:r>
        <w:rPr>
          <w:rFonts w:ascii="Times New Roman" w:hAnsi="Times New Roman" w:cs="Times New Roman"/>
          <w:b/>
          <w:sz w:val="22"/>
          <w:szCs w:val="22"/>
        </w:rPr>
        <w:t xml:space="preserve">Vasquez Serafin, Nicol Angely</w:t>
      </w:r>
    </w:p>
    <w:p>
      <w:pPr>
        <w:spacing w:before="0" w:after="300" w:line="240" w:lineRule="auto"/>
        <w:jc w:val="center"/>
      </w:pPr>
      <w:r>
        <w:rPr>
          <w:rFonts w:ascii="Times New Roman" w:hAnsi="Times New Roman" w:cs="Times New Roman"/>
          <w:b/>
          <w:sz w:val="22"/>
          <w:szCs w:val="22"/>
        </w:rPr>
        <w:t xml:space="preserve">Lopez Gonzales, Lourdes Xiomara</w:t>
      </w:r>
    </w:p>
    <w:p>
      <w:pPr>
        <w:spacing w:before="0" w:after="40" w:line="240" w:lineRule="auto"/>
        <w:jc w:val="center"/>
      </w:pPr>
      <w:r>
        <w:rPr>
          <w:rFonts w:ascii="Times New Roman" w:hAnsi="Times New Roman" w:cs="Times New Roman"/>
          <w:i/>
          <w:sz w:val="22"/>
          <w:szCs w:val="22"/>
        </w:rPr>
        <w:t xml:space="preserve">Docente</w:t>
      </w:r>
    </w:p>
    <w:p>
      <w:pPr>
        <w:spacing w:before="0" w:after="240" w:line="240" w:lineRule="auto"/>
        <w:jc w:val="center"/>
      </w:pPr>
      <w:r>
        <w:rPr>
          <w:rFonts w:ascii="Times New Roman" w:hAnsi="Times New Roman" w:cs="Times New Roman"/>
          <w:b/>
          <w:sz w:val="22"/>
          <w:szCs w:val="22"/>
        </w:rPr>
        <w:t xml:space="preserve">Acevedo Aliaga, Alberto Lucio</w:t>
      </w:r>
    </w:p>
    <w:p>
      <w:pPr>
        <w:spacing w:before="0" w:after="40" w:line="240" w:lineRule="auto"/>
        <w:jc w:val="center"/>
      </w:pPr>
      <w:r>
        <w:rPr>
          <w:rFonts w:ascii="Times New Roman" w:hAnsi="Times New Roman" w:cs="Times New Roman"/>
          <w:i/>
          <w:sz w:val="22"/>
          <w:szCs w:val="22"/>
        </w:rPr>
        <w:t xml:space="preserve">Curso</w:t>
      </w:r>
    </w:p>
    <w:p>
      <w:pPr>
        <w:spacing w:before="0" w:after="480" w:line="240" w:lineRule="auto"/>
        <w:jc w:val="center"/>
      </w:pPr>
      <w:r>
        <w:rPr>
          <w:rFonts w:ascii="Times New Roman" w:hAnsi="Times New Roman" w:cs="Times New Roman"/>
          <w:b/>
          <w:sz w:val="22"/>
          <w:szCs w:val="22"/>
        </w:rPr>
        <w:t xml:space="preserve">Fundamentos y Estrategias de Diseño de Software</w:t>
      </w:r>
    </w:p>
    <w:p>
      <w:pPr>
        <w:spacing w:before="180" w:after="0" w:line="240" w:lineRule="auto"/>
        <w:jc w:val="center"/>
      </w:pPr>
      <w:r>
        <w:rPr>
          <w:rFonts w:ascii="Times New Roman" w:hAnsi="Times New Roman" w:cs="Times New Roman"/>
          <w:b/>
          <w:sz w:val="22"/>
          <w:szCs w:val="22"/>
        </w:rPr>
        <w:t xml:space="preserve">Tingo María — Perú — Octubre de 2026</w:t>
      </w:r>
    </w:p>
    <w:p>
      <w:r>
        <w:br w:type="page"/>
      </w:r>
    </w:p>
    <w:p>
      <w:pPr>
        <w:pStyle w:val="TOCHeading"/>
        <w:jc w:val="center"/>
      </w:pPr>
      <w:r>
        <w:rPr>
          <w:color w:val="000000"/>
        </w:rPr>
        <w:t>Índice</w:t>
      </w:r>
    </w:p>
    <w:p>
      <w:pPr>
        <w:tabs>
          <w:tab w:val="right" w:leader="dot" w:pos="9060"/>
        </w:tabs>
      </w:pPr>
      <w:r>
        <w:fldChar w:fldCharType="begin" w:dirty="true"/>
      </w:r>
      <w:r>
        <w:instrText xml:space="preserve"> TOC \o "1-3" \h \z \u </w:instrText>
      </w:r>
      <w:r>
        <w:fldChar w:fldCharType="separate"/>
      </w:r>
      <w:r>
        <w:rPr>
          <w:i/>
        </w:rPr>
        <w:t xml:space="preserve">Si el índice se muestra vacío o desactualizado, seleccione todo el documento (Ctrl + E) y pulse F9 para actualizar los campos.</w:t>
      </w:r>
      <w:r>
        <w:fldChar w:fldCharType="end"/>
      </w:r>
    </w:p>
    <w:p>
      <w:r>
        <w:br w:type="page"/>
      </w:r>
    </w:p>
    <w:p>
      <w:r>
        <w:br w:type="page"/>
      </w:r>
    </w:p>
    <w:bookmarkStart w:id="13" w:name="descripción-del-caso-de-negocio"/>
    <w:p>
      <w:pPr>
        <w:pStyle w:val="Heading2"/>
      </w:pPr>
      <w:r>
        <w:t xml:space="preserve">1. Descripción del caso de negocio</w:t>
      </w:r>
    </w:p>
    <w:p>
      <w:pPr>
        <w:pStyle w:val="FirstParagraph"/>
      </w:pPr>
      <w:r>
        <w:t xml:space="preserve">El sistema tiene como propósito gestionar y garantizar la trazabilidad integral del ciclo productivo de los cuyes (</w:t>
      </w:r>
      <w:r>
        <w:rPr>
          <w:i/>
          <w:iCs/>
        </w:rPr>
        <w:t xml:space="preserve">Cavia porcellus</w:t>
      </w:r>
      <w:r>
        <w:t xml:space="preserve">) en el Laboratorio de Crianza de la Facultad de Zootecnia de la Universidad Nacional Agraria de la Selva (UNAS), en Tingo María. Actualmente, el control de las actividades operativas (crianza, reproducción, pesajes, sanidad y movimientos) se realiza de forma manual en cuadernos de campo y hojas de cálculo aisladas, lo que ocasiona duplicidad de registros, retrasos en la consolidación de datos, pérdida de trazabilidad genealógica y discrepancias frecuentes entre el inventario físico y las existencias reales.</w:t>
      </w:r>
    </w:p>
    <w:p>
      <w:pPr>
        <w:pStyle w:val="BodyText"/>
      </w:pPr>
      <w:r>
        <w:t xml:space="preserve">Para resolver esta problemática, se desarrolla una plataforma web modular que digitaliza y centralice el ciclo productivo completo: desde el nacimiento, destete y recría hasta las salidas definitivas por venta, descarte o mortalidad. En el flujo operativo, el sistema soporta la toma de decisiones sobre el destino del cuy (reproducción con retorno de crías al ciclo de crianza, o pase a venta) y automatiza el proceso de ventas verificando la disponibilidad en jaulas, validando la serie y número del comprobante de pago emitido por caja externa, y descontando de forma inmediata los ejemplares del inventario activo, optimizando la gestión zootécnica y la toma de decisiones.</w:t>
      </w:r>
    </w:p>
    <w:bookmarkStart w:id="12" w:name="estructura-de-procesos-de-negocio-as-is"/>
    <w:p>
      <w:pPr>
        <w:pStyle w:val="Heading3"/>
      </w:pPr>
      <w:r>
        <w:t xml:space="preserve">1.1. Estructura de procesos de negocio AS-IS</w:t>
      </w:r>
    </w:p>
    <w:p>
      <w:pPr>
        <w:pStyle w:val="FirstParagraph"/>
      </w:pPr>
      <w:r>
        <w:t xml:space="preserve">El funcionamiento actual del criadero se modela a partir de un flujo principal de macroprocesos (Nivel 0) y sus correspondientes subprocesos operativos (Nivel 1):</w:t>
      </w:r>
    </w:p>
    <w:p>
      <w:pPr>
        <w:pStyle w:val="SourceCode"/>
      </w:pPr>
      <w:r>
        <w:rPr>
          <w:rStyle w:val="VerbatimChar"/>
        </w:rPr>
        <w:t xml:space="preserve">[Flujo Principal Nivel 0]</w:t>
      </w:r>
      <w:r>
        <w:br/>
      </w:r>
      <w:r>
        <w:rPr>
          <w:rStyle w:val="VerbatimChar"/>
        </w:rPr>
        <w:t xml:space="preserve">Inicio ──► [Crianza y control de cuyes] ──► ¿Destino?</w:t>
      </w:r>
      <w:r>
        <w:br/>
      </w:r>
      <w:r>
        <w:rPr>
          <w:rStyle w:val="VerbatimChar"/>
        </w:rPr>
        <w:t xml:space="preserve">                 ▲                              │</w:t>
      </w:r>
      <w:r>
        <w:br/>
      </w:r>
      <w:r>
        <w:rPr>
          <w:rStyle w:val="VerbatimChar"/>
        </w:rPr>
        <w:t xml:space="preserve">                 │ (Nuevas crías y              ├─► [Reproducción] ──► [Ventas] ──► Fin</w:t>
      </w:r>
      <w:r>
        <w:br/>
      </w:r>
      <w:r>
        <w:rPr>
          <w:rStyle w:val="VerbatimChar"/>
        </w:rPr>
        <w:t xml:space="preserve">                 │  reproductores seguimiento)  │          │</w:t>
      </w:r>
      <w:r>
        <w:br/>
      </w:r>
      <w:r>
        <w:rPr>
          <w:rStyle w:val="VerbatimChar"/>
        </w:rPr>
        <w:t xml:space="preserve">                 └──────────────────────────────┴──────────┴─► [Ventas] ──► Fin</w:t>
      </w:r>
    </w:p>
    <w:bookmarkStart w:id="9" w:name="X93c625dd13cf81b6b3212f06b64502c10d396fb"/>
    <w:p>
      <w:pPr>
        <w:pStyle w:val="Heading4"/>
      </w:pPr>
      <w:r>
        <w:t xml:space="preserve">1.1.1. Flujo de proceso principal (Nivel 0: AS-IS CUY)</w:t>
      </w:r>
    </w:p>
    <w:p>
      <w:pPr>
        <w:pStyle w:val="FirstParagraph"/>
      </w:pPr>
      <w:r>
        <w:t xml:space="preserve">El macroproceso inicia con la</w:t>
      </w:r>
      <w:r>
        <w:t xml:space="preserve"> </w:t>
      </w:r>
      <w:r>
        <w:rPr>
          <w:b/>
          <w:bCs/>
        </w:rPr>
        <w:t xml:space="preserve">Crianza y control de cuyes</w:t>
      </w:r>
      <w:r>
        <w:t xml:space="preserve">, fase donde se gestiona el desarrollo de los animales y se bifurca según su destino zootécnico:</w:t>
      </w:r>
      <w:r>
        <w:t xml:space="preserve"> </w:t>
      </w:r>
      <w:r>
        <w:t xml:space="preserve">-</w:t>
      </w:r>
      <w:r>
        <w:t xml:space="preserve"> </w:t>
      </w:r>
      <w:r>
        <w:rPr>
          <w:b/>
          <w:bCs/>
        </w:rPr>
        <w:t xml:space="preserve">Reproducción:</w:t>
      </w:r>
      <w:r>
        <w:t xml:space="preserve"> </w:t>
      </w:r>
      <w:r>
        <w:t xml:space="preserve">Los animales aptos pasan a lotes de empadre, gestación y parto. Las nuevas crías y los reproductores en seguimiento se reincorporan a la fase de crianza y control, mientras que los reproductores al finalizar su vida reproductiva útil son derivados a ventas o descarte.</w:t>
      </w:r>
      <w:r>
        <w:t xml:space="preserve"> </w:t>
      </w:r>
      <w:r>
        <w:t xml:space="preserve">-</w:t>
      </w:r>
      <w:r>
        <w:t xml:space="preserve"> </w:t>
      </w:r>
      <w:r>
        <w:rPr>
          <w:b/>
          <w:bCs/>
        </w:rPr>
        <w:t xml:space="preserve">Animal destinado a venta:</w:t>
      </w:r>
      <w:r>
        <w:t xml:space="preserve"> </w:t>
      </w:r>
      <w:r>
        <w:t xml:space="preserve">Los ejemplares de saca, engorde o excedentes productivos se dirigen directamente al macroproceso de</w:t>
      </w:r>
      <w:r>
        <w:t xml:space="preserve"> </w:t>
      </w:r>
      <w:r>
        <w:rPr>
          <w:b/>
          <w:bCs/>
        </w:rPr>
        <w:t xml:space="preserve">Ventas</w:t>
      </w:r>
      <w:r>
        <w:t xml:space="preserve">, culminando con la salida del animal.</w:t>
      </w:r>
    </w:p>
    <w:bookmarkEnd w:id="9"/>
    <w:bookmarkStart w:id="10" w:name="X3a790350ab94eceb0daddcf33e7ad9bc258bc8a"/>
    <w:p>
      <w:pPr>
        <w:pStyle w:val="Heading4"/>
      </w:pPr>
      <w:r>
        <w:t xml:space="preserve">1.1.2. Subproceso de Nivel 1: Crianza y control de cuyes (cuyeyos.bpm)</w:t>
      </w:r>
    </w:p>
    <w:p>
      <w:pPr>
        <w:pStyle w:val="FirstParagraph"/>
      </w:pPr>
      <w:r>
        <w:t xml:space="preserve">Modelado formalmente en Bizagi Modeler con dos carriles de responsabilidad funcional:</w:t>
      </w:r>
    </w:p>
    <w:p>
      <w:pPr>
        <w:pStyle w:val="Compact"/>
        <w:numPr>
          <w:ilvl w:val="0"/>
          <w:numId w:val="1001"/>
        </w:numPr>
      </w:pPr>
      <w:r>
        <w:rPr>
          <w:b/>
          <w:bCs/>
        </w:rPr>
        <w:t xml:space="preserve">Carril: Encargada del criadero (Responsable operativa):</w:t>
      </w:r>
    </w:p>
    <w:p>
      <w:pPr>
        <w:pStyle w:val="Compact"/>
        <w:numPr>
          <w:ilvl w:val="1"/>
          <w:numId w:val="1002"/>
        </w:numPr>
      </w:pPr>
      <w:r>
        <w:rPr>
          <w:b/>
          <w:bCs/>
        </w:rPr>
        <w:t xml:space="preserve">Nacimiento y viabilidad:</w:t>
      </w:r>
      <w:r>
        <w:t xml:space="preserve"> </w:t>
      </w:r>
      <w:r>
        <w:t xml:space="preserve">Registra el nacimiento del cuy y evalúa su viabilidad (</w:t>
      </w:r>
      <w:r>
        <w:rPr>
          <w:i/>
          <w:iCs/>
        </w:rPr>
        <w:t xml:space="preserve">¿Está vivo?</w:t>
      </w:r>
      <w:r>
        <w:t xml:space="preserve">). Si nace muerto, registra la mortalidad en el cuaderno, actualiza la cantidad en la jaula y transcribe a Excel (finalizando el flujo para esa cría). Si está vivo, registra al animal, lo ubica en la jaula con su madre, realiza la sanidad inicial abriendo su historial clínico, transcribe los datos al cuaderno y lo mantiene en lactancia.</w:t>
      </w:r>
    </w:p>
    <w:p>
      <w:pPr>
        <w:pStyle w:val="Compact"/>
        <w:numPr>
          <w:ilvl w:val="1"/>
          <w:numId w:val="1002"/>
        </w:numPr>
      </w:pPr>
      <w:r>
        <w:rPr>
          <w:b/>
          <w:bCs/>
        </w:rPr>
        <w:t xml:space="preserve">Destete (15 días):</w:t>
      </w:r>
      <w:r>
        <w:t xml:space="preserve"> </w:t>
      </w:r>
      <w:r>
        <w:t xml:space="preserve">Verifica si el gazapo cumplió los 15 días (</w:t>
      </w:r>
      <w:r>
        <w:rPr>
          <w:i/>
          <w:iCs/>
        </w:rPr>
        <w:t xml:space="preserve">¿Cumplió 15 días?</w:t>
      </w:r>
      <w:r>
        <w:t xml:space="preserve">). Si no los cumplió, continúa su cuidado junto a la madre. Si cumplió el plazo, desteta al gazapo definiendo su jaula de recría, realiza el traslado físico, registra la etapa de destete, actualiza el aforo de las jaulas y transcribe la información a Excel.</w:t>
      </w:r>
    </w:p>
    <w:p>
      <w:pPr>
        <w:pStyle w:val="Compact"/>
        <w:numPr>
          <w:ilvl w:val="1"/>
          <w:numId w:val="1002"/>
        </w:numPr>
      </w:pPr>
      <w:r>
        <w:rPr>
          <w:b/>
          <w:bCs/>
        </w:rPr>
        <w:t xml:space="preserve">Pase a engorde:</w:t>
      </w:r>
      <w:r>
        <w:t xml:space="preserve"> </w:t>
      </w:r>
      <w:r>
        <w:t xml:space="preserve">Tras culminar la etapa de recría (</w:t>
      </w:r>
      <w:r>
        <w:rPr>
          <w:i/>
          <w:iCs/>
        </w:rPr>
        <w:t xml:space="preserve">¿Terminó la etapa de recría?</w:t>
      </w:r>
      <w:r>
        <w:t xml:space="preserve">), registra el paso a la etapa de engorde. Si requiere cambio de jaula, define la nueva jaula, traslada al cuy, anota el traslado actualizando el aforo y transcribe a Excel; de lo contrario, lo mantiene en su jaula actual.</w:t>
      </w:r>
    </w:p>
    <w:p>
      <w:pPr>
        <w:pStyle w:val="Compact"/>
        <w:numPr>
          <w:ilvl w:val="1"/>
          <w:numId w:val="1002"/>
        </w:numPr>
      </w:pPr>
      <w:r>
        <w:rPr>
          <w:b/>
          <w:bCs/>
        </w:rPr>
        <w:t xml:space="preserve">Selección de reproductores:</w:t>
      </w:r>
      <w:r>
        <w:t xml:space="preserve"> </w:t>
      </w:r>
      <w:r>
        <w:t xml:space="preserve">Evalúa la salud y antecedentes productivos del cuy (</w:t>
      </w:r>
      <w:r>
        <w:rPr>
          <w:i/>
          <w:iCs/>
        </w:rPr>
        <w:t xml:space="preserve">¿Se selecciona para reproducción?</w:t>
      </w:r>
      <w:r>
        <w:t xml:space="preserve">). Si es seleccionado, registra la etapa de reproductor; si no es seleccionado, registra su permanencia en engorde o su condición de descarte, anotando los cambios en el cuaderno. Si requiere cambio de poza, traslada al animal anotando fecha, origen, destino y motivo, y actualiza la ocupación de ambas jaulas.</w:t>
      </w:r>
    </w:p>
    <w:p>
      <w:pPr>
        <w:pStyle w:val="Compact"/>
        <w:numPr>
          <w:ilvl w:val="1"/>
          <w:numId w:val="1002"/>
        </w:numPr>
      </w:pPr>
      <w:r>
        <w:rPr>
          <w:b/>
          <w:bCs/>
        </w:rPr>
        <w:t xml:space="preserve">Sanidad e inventarios:</w:t>
      </w:r>
      <w:r>
        <w:t xml:space="preserve"> </w:t>
      </w:r>
      <w:r>
        <w:t xml:space="preserve">Aplica los controles sanitarios preventivos/curativos y anota las atenciones en el historial. Posteriormente, efectúa la revisión física e inventario de jaulas y de cuyes, transcribiendo las cantidades observadas a las hojas de cálculo en Excel.</w:t>
      </w:r>
    </w:p>
    <w:p>
      <w:pPr>
        <w:pStyle w:val="Compact"/>
        <w:numPr>
          <w:ilvl w:val="1"/>
          <w:numId w:val="1002"/>
        </w:numPr>
      </w:pPr>
      <w:r>
        <w:rPr>
          <w:b/>
          <w:bCs/>
        </w:rPr>
        <w:t xml:space="preserve">Cierre mensual:</w:t>
      </w:r>
      <w:r>
        <w:t xml:space="preserve"> </w:t>
      </w:r>
      <w:r>
        <w:t xml:space="preserve">Elabora el reporte técnico de producción mensual y lo eleva a supervisión.</w:t>
      </w:r>
    </w:p>
    <w:p>
      <w:pPr>
        <w:pStyle w:val="Compact"/>
        <w:numPr>
          <w:ilvl w:val="0"/>
          <w:numId w:val="1001"/>
        </w:numPr>
      </w:pPr>
      <w:r>
        <w:rPr>
          <w:b/>
          <w:bCs/>
        </w:rPr>
        <w:t xml:space="preserve">Carril: Ingeniera (Responsable técnica / Zootecnista):</w:t>
      </w:r>
    </w:p>
    <w:p>
      <w:pPr>
        <w:pStyle w:val="Compact"/>
        <w:numPr>
          <w:ilvl w:val="1"/>
          <w:numId w:val="1003"/>
        </w:numPr>
      </w:pPr>
      <w:r>
        <w:rPr>
          <w:b/>
          <w:bCs/>
        </w:rPr>
        <w:t xml:space="preserve">Revisión y toma de decisiones:</w:t>
      </w:r>
      <w:r>
        <w:t xml:space="preserve"> </w:t>
      </w:r>
      <w:r>
        <w:t xml:space="preserve">Recepciona y evalúa el reporte mensual emitido por la encargada, verificando indicadores de población, mortalidad y curvas de crecimiento para planificar empadres y lotes de venta.</w:t>
      </w:r>
    </w:p>
    <w:bookmarkEnd w:id="10"/>
    <w:bookmarkStart w:id="11" w:name="subproceso-de-nivel-1-flujo-de-ventas"/>
    <w:p>
      <w:pPr>
        <w:pStyle w:val="Heading4"/>
      </w:pPr>
      <w:r>
        <w:t xml:space="preserve">1.1.3. Subproceso de Nivel 1: Flujo de ventas</w:t>
      </w:r>
    </w:p>
    <w:p>
      <w:pPr>
        <w:pStyle w:val="FirstParagraph"/>
      </w:pPr>
      <w:r>
        <w:t xml:space="preserve">Involucra la interacción entre el</w:t>
      </w:r>
      <w:r>
        <w:t xml:space="preserve"> </w:t>
      </w:r>
      <w:r>
        <w:rPr>
          <w:b/>
          <w:bCs/>
        </w:rPr>
        <w:t xml:space="preserve">Cliente</w:t>
      </w:r>
      <w:r>
        <w:t xml:space="preserve"> </w:t>
      </w:r>
      <w:r>
        <w:t xml:space="preserve">y la</w:t>
      </w:r>
      <w:r>
        <w:t xml:space="preserve"> </w:t>
      </w:r>
      <w:r>
        <w:rPr>
          <w:b/>
          <w:bCs/>
        </w:rPr>
        <w:t xml:space="preserve">Encargada del criadero</w:t>
      </w:r>
      <w:r>
        <w:t xml:space="preserve">:</w:t>
      </w:r>
      <w:r>
        <w:t xml:space="preserve"> </w:t>
      </w:r>
      <w:r>
        <w:t xml:space="preserve">- El cliente solicita la compra de cuyes.</w:t>
      </w:r>
      <w:r>
        <w:t xml:space="preserve"> </w:t>
      </w:r>
      <w:r>
        <w:t xml:space="preserve">- La encargada recepciona la solicitud y verifica la disponibilidad de ejemplares en las jaulas e inventario. De no haber disponibilidad, se informa al cliente y finaliza el proceso. De haber stock, se acuerda cantidad, peso y precio.</w:t>
      </w:r>
      <w:r>
        <w:t xml:space="preserve"> </w:t>
      </w:r>
      <w:r>
        <w:t xml:space="preserve">- El cliente se traslada al sector externo (Caja de recaudación de la UNAS), abona el importe y obtiene su comprobante de pago emitido formalmente.</w:t>
      </w:r>
      <w:r>
        <w:t xml:space="preserve"> </w:t>
      </w:r>
      <w:r>
        <w:t xml:space="preserve">- La encargada verifica la autenticidad del comprobante físico presentado, registra la venta en el sistema capturando serie y número de dicho documento, realiza la entrega de los animales y actualiza de inmediato el inventario, cerrando el ciclo.</w:t>
      </w:r>
    </w:p>
    <w:p>
      <w:r>
        <w:br w:type="page"/>
      </w:r>
    </w:p>
    <w:bookmarkEnd w:id="11"/>
    <w:bookmarkEnd w:id="12"/>
    <w:bookmarkEnd w:id="13"/>
    <w:bookmarkStart w:id="16" w:name="objetivos-del-sistema"/>
    <w:p>
      <w:pPr>
        <w:pStyle w:val="Heading2"/>
      </w:pPr>
      <w:r>
        <w:t xml:space="preserve">2. Objetivos del sistema</w:t>
      </w:r>
    </w:p>
    <w:bookmarkStart w:id="14" w:name="propósito-general"/>
    <w:p>
      <w:pPr>
        <w:pStyle w:val="Heading3"/>
      </w:pPr>
      <w:r>
        <w:t xml:space="preserve">2.1. Propósito general</w:t>
      </w:r>
    </w:p>
    <w:p>
      <w:pPr>
        <w:pStyle w:val="FirstParagraph"/>
      </w:pPr>
      <w:r>
        <w:t xml:space="preserve">Desarrollar e implementar una plataforma web modular para la gestión y trazabilidad integral del ciclo productivo de cuyes en el Laboratorio de Crianza de la Facultad de Zootecnia de la Universidad Nacional Agraria de la Selva (UNAS), controlando de forma digital y centralizada cada etapa del desarrollo biológico y zootécnico:</w:t>
      </w:r>
    </w:p>
    <w:p>
      <w:pPr>
        <w:pStyle w:val="BodyText"/>
      </w:pPr>
      <m:oMathPara>
        <m:oMathParaPr>
          <m:jc m:val="center"/>
        </m:oMathParaPr>
        <m:oMath>
          <m:r>
            <m:rPr>
              <m:nor/>
              <m:sty m:val="p"/>
            </m:rPr>
            <m:t>Nacimiento / Gazapo</m:t>
          </m:r>
          <m:r>
            <m:rPr>
              <m:sty m:val="p"/>
            </m:rPr>
            <m:t>→</m:t>
          </m:r>
          <m:r>
            <m:rPr>
              <m:nor/>
              <m:sty m:val="p"/>
            </m:rPr>
            <m:t>Destete / Recría</m:t>
          </m:r>
          <m:r>
            <m:rPr>
              <m:sty m:val="p"/>
            </m:rPr>
            <m:t>→</m:t>
          </m:r>
          <m:r>
            <m:rPr>
              <m:nor/>
              <m:sty m:val="p"/>
            </m:rPr>
            <m:t>Engorde</m:t>
          </m:r>
          <m:r>
            <m:rPr>
              <m:sty m:val="p"/>
            </m:rPr>
            <m:t>→</m:t>
          </m:r>
          <m:r>
            <m:rPr>
              <m:nor/>
              <m:sty m:val="p"/>
            </m:rPr>
            <m:t>Selección de Reproductor</m:t>
          </m:r>
          <m:r>
            <m:rPr>
              <m:sty m:val="p"/>
            </m:rPr>
            <m:t>→</m:t>
          </m:r>
          <m:r>
            <m:rPr>
              <m:nor/>
              <m:sty m:val="p"/>
            </m:rPr>
            <m:t>Empadre / Gestación / Parto</m:t>
          </m:r>
          <m:r>
            <m:rPr>
              <m:sty m:val="p"/>
            </m:rPr>
            <m:t>→</m:t>
          </m:r>
          <m:r>
            <m:rPr>
              <m:nor/>
              <m:sty m:val="p"/>
            </m:rPr>
            <m:t>Salida (Venta / Descarte / Mortalidad)</m:t>
          </m:r>
        </m:oMath>
      </m:oMathPara>
    </w:p>
    <w:p>
      <w:pPr>
        <w:pStyle w:val="FirstParagraph"/>
      </w:pPr>
      <w:r>
        <w:t xml:space="preserve">El sistema busca optimizar el uso de los recursos del criadero, reducir los tiempos administrativos, asegurar la trazabilidad genealógica y biométrica, y proveer información oportuna para la toma de decisiones técnicas y productivas.</w:t>
      </w:r>
    </w:p>
    <w:bookmarkEnd w:id="14"/>
    <w:bookmarkStart w:id="15" w:name="objetivos-específicos"/>
    <w:p>
      <w:pPr>
        <w:pStyle w:val="Heading3"/>
      </w:pPr>
      <w:r>
        <w:t xml:space="preserve">2.2. Objetivos específicos</w:t>
      </w:r>
    </w:p>
    <w:p>
      <w:pPr>
        <w:pStyle w:val="Compact"/>
        <w:numPr>
          <w:ilvl w:val="0"/>
          <w:numId w:val="1004"/>
        </w:numPr>
      </w:pPr>
      <w:r>
        <w:rPr>
          <w:b/>
          <w:bCs/>
        </w:rPr>
        <w:t xml:space="preserve">Garantizar la identificación y trazabilidad individual y de camada:</w:t>
      </w:r>
      <w:r>
        <w:t xml:space="preserve"> </w:t>
      </w:r>
      <w:r>
        <w:t xml:space="preserve">Asignar un código único por cuy y registrar su árbol genealógico (padre, madre, raza, camada de procedencia, fecha de nacimiento y características biométricas iniciales).</w:t>
      </w:r>
    </w:p>
    <w:p>
      <w:pPr>
        <w:pStyle w:val="Compact"/>
        <w:numPr>
          <w:ilvl w:val="0"/>
          <w:numId w:val="1004"/>
        </w:numPr>
      </w:pPr>
      <w:r>
        <w:rPr>
          <w:b/>
          <w:bCs/>
        </w:rPr>
        <w:t xml:space="preserve">Controlar el ciclo reproductivo y de empadre:</w:t>
      </w:r>
      <w:r>
        <w:t xml:space="preserve"> </w:t>
      </w:r>
      <w:r>
        <w:t xml:space="preserve">Registrar la apertura de empadres en jaulas colectivas o individuales, calcular automáticamente las fechas probables de parto (período de gestación de 67 días), monitorizar camadas y registrar nacimientos (crías vivas, muertas y pesos al nacer).</w:t>
      </w:r>
    </w:p>
    <w:p>
      <w:pPr>
        <w:pStyle w:val="Compact"/>
        <w:numPr>
          <w:ilvl w:val="0"/>
          <w:numId w:val="1004"/>
        </w:numPr>
      </w:pPr>
      <w:r>
        <w:rPr>
          <w:b/>
          <w:bCs/>
        </w:rPr>
        <w:t xml:space="preserve">Monitorear el destete, desarrollo y pesaje:</w:t>
      </w:r>
      <w:r>
        <w:t xml:space="preserve"> </w:t>
      </w:r>
      <w:r>
        <w:t xml:space="preserve">Registrar oportunamente la fecha de destete, la edad en días y el peso alcanzado, así como los pesajes periódicos muestrales o individuales, calculando promedios y curvas de crecimiento por raza y etapa.</w:t>
      </w:r>
    </w:p>
    <w:p>
      <w:pPr>
        <w:pStyle w:val="Compact"/>
        <w:numPr>
          <w:ilvl w:val="0"/>
          <w:numId w:val="1004"/>
        </w:numPr>
      </w:pPr>
      <w:r>
        <w:rPr>
          <w:b/>
          <w:bCs/>
        </w:rPr>
        <w:t xml:space="preserve">Administrar la distribución física y capacidad de jaulas:</w:t>
      </w:r>
      <w:r>
        <w:t xml:space="preserve"> </w:t>
      </w:r>
      <w:r>
        <w:t xml:space="preserve">Controlar el inventario de jaulas según su tipo, etapa y capacidad máxima, registrando el historial de movimientos de animales y alertando sobre condiciones de sobrecupo.</w:t>
      </w:r>
    </w:p>
    <w:p>
      <w:pPr>
        <w:pStyle w:val="Compact"/>
        <w:numPr>
          <w:ilvl w:val="0"/>
          <w:numId w:val="1004"/>
        </w:numPr>
      </w:pPr>
      <w:r>
        <w:rPr>
          <w:b/>
          <w:bCs/>
        </w:rPr>
        <w:t xml:space="preserve">Gestionar el registro y seguimiento sanitario:</w:t>
      </w:r>
      <w:r>
        <w:t xml:space="preserve"> </w:t>
      </w:r>
      <w:r>
        <w:t xml:space="preserve">Documentar revisiones sanitarias, diagnósticos, aplicaciones preventivas (vacunas, vitaminas) y tratamientos terapéuticos (medicamentos, dosis y responsables), programando recordatorios trimestrales para desparasitaciones.</w:t>
      </w:r>
    </w:p>
    <w:p>
      <w:pPr>
        <w:pStyle w:val="Compact"/>
        <w:numPr>
          <w:ilvl w:val="0"/>
          <w:numId w:val="1004"/>
        </w:numPr>
      </w:pPr>
      <w:r>
        <w:rPr>
          <w:b/>
          <w:bCs/>
        </w:rPr>
        <w:t xml:space="preserve">Optimizar el proceso de comercialización y salida de animales:</w:t>
      </w:r>
      <w:r>
        <w:t xml:space="preserve"> </w:t>
      </w:r>
      <w:r>
        <w:t xml:space="preserve">Registrar las ventas de ejemplares verificando la disponibilidad física previa y vinculando la transacción a la serie y número del comprobante de pago emitido externamente, así como gestionar formalmente las causas de descarte y mortalidad.</w:t>
      </w:r>
    </w:p>
    <w:p>
      <w:pPr>
        <w:pStyle w:val="Compact"/>
        <w:numPr>
          <w:ilvl w:val="0"/>
          <w:numId w:val="1004"/>
        </w:numPr>
      </w:pPr>
      <w:r>
        <w:rPr>
          <w:b/>
          <w:bCs/>
        </w:rPr>
        <w:t xml:space="preserve">Conciliar el inventario físico con el sistema:</w:t>
      </w:r>
      <w:r>
        <w:t xml:space="preserve"> </w:t>
      </w:r>
      <w:r>
        <w:t xml:space="preserve">Proveer herramientas de toma de inventario físico por jaula y etapa, calculando automáticamente las diferencias con el inventario lógico para identificar de forma oportuna pérdidas o anomalías.</w:t>
      </w:r>
    </w:p>
    <w:p>
      <w:pPr>
        <w:pStyle w:val="Compact"/>
        <w:numPr>
          <w:ilvl w:val="0"/>
          <w:numId w:val="1004"/>
        </w:numPr>
      </w:pPr>
      <w:r>
        <w:rPr>
          <w:b/>
          <w:bCs/>
        </w:rPr>
        <w:t xml:space="preserve">Generar paneles de control e indicadores técnicos:</w:t>
      </w:r>
      <w:r>
        <w:t xml:space="preserve"> </w:t>
      </w:r>
      <w:r>
        <w:t xml:space="preserve">Ofrecer un cuadro de mando con métricas de productividad (tamaño de camada promedio, tasa de mortalidad, fertilidad de reproductores, distribución de población por etapa) y permitir la exportación de reportes tabulares en formato Microsoft Excel para análisis académico y técnico.</w:t>
      </w:r>
    </w:p>
    <w:p>
      <w:r>
        <w:br w:type="page"/>
      </w:r>
    </w:p>
    <w:bookmarkEnd w:id="15"/>
    <w:bookmarkEnd w:id="16"/>
    <w:bookmarkStart w:id="19" w:name="alcance-y-limitaciones-del-sistema"/>
    <w:p>
      <w:pPr>
        <w:pStyle w:val="Heading2"/>
      </w:pPr>
      <w:r>
        <w:t xml:space="preserve">3. Alcance y limitaciones del sistema</w:t>
      </w:r>
    </w:p>
    <w:bookmarkStart w:id="17" w:name="alcance-del-sistema-lo-que-incluye"/>
    <w:p>
      <w:pPr>
        <w:pStyle w:val="Heading3"/>
      </w:pPr>
      <w:r>
        <w:t xml:space="preserve">3.1. Alcance del sistema (Lo que incluye)</w:t>
      </w:r>
    </w:p>
    <w:p>
      <w:pPr>
        <w:pStyle w:val="FirstParagraph"/>
      </w:pPr>
      <w:r>
        <w:t xml:space="preserve">El sistema comprende la gestión operativa, productiva, reproductiva, sanitaria y comercial del criadero de la Facultad de Zootecnia de la UNAS:</w:t>
      </w:r>
    </w:p>
    <w:p>
      <w:pPr>
        <w:pStyle w:val="Compact"/>
        <w:numPr>
          <w:ilvl w:val="0"/>
          <w:numId w:val="1005"/>
        </w:numPr>
      </w:pPr>
      <w:r>
        <w:rPr>
          <w:b/>
          <w:bCs/>
        </w:rPr>
        <w:t xml:space="preserve">Identificación y genealogía:</w:t>
      </w:r>
      <w:r>
        <w:t xml:space="preserve"> </w:t>
      </w:r>
      <w:r>
        <w:t xml:space="preserve">Registro por código único normalizado, sexo, raza, fecha de nacimiento, etapa biológica, condición y filiación de progenitores y camada.</w:t>
      </w:r>
    </w:p>
    <w:p>
      <w:pPr>
        <w:pStyle w:val="Compact"/>
        <w:numPr>
          <w:ilvl w:val="0"/>
          <w:numId w:val="1005"/>
        </w:numPr>
      </w:pPr>
      <w:r>
        <w:rPr>
          <w:b/>
          <w:bCs/>
        </w:rPr>
        <w:t xml:space="preserve">Gestión de jaulas y recintos:</w:t>
      </w:r>
      <w:r>
        <w:t xml:space="preserve"> </w:t>
      </w:r>
      <w:r>
        <w:t xml:space="preserve">Control de capacidad nominal, ocupación por sexo, etapa permitida y registro de movimientos de jaula con prevención de sobrecupo.</w:t>
      </w:r>
    </w:p>
    <w:p>
      <w:pPr>
        <w:pStyle w:val="Compact"/>
        <w:numPr>
          <w:ilvl w:val="0"/>
          <w:numId w:val="1005"/>
        </w:numPr>
      </w:pPr>
      <w:r>
        <w:rPr>
          <w:b/>
          <w:bCs/>
        </w:rPr>
        <w:t xml:space="preserve">Ciclo reproductivo:</w:t>
      </w:r>
      <w:r>
        <w:t xml:space="preserve"> </w:t>
      </w:r>
      <w:r>
        <w:t xml:space="preserve">Lotes de empadre, cálculo automático de fecha probable de parto (67 días), registro de partos, camadas (crías vivas y muertas) y selección de reproductores.</w:t>
      </w:r>
    </w:p>
    <w:p>
      <w:pPr>
        <w:pStyle w:val="Compact"/>
        <w:numPr>
          <w:ilvl w:val="0"/>
          <w:numId w:val="1005"/>
        </w:numPr>
      </w:pPr>
      <w:r>
        <w:rPr>
          <w:b/>
          <w:bCs/>
        </w:rPr>
        <w:t xml:space="preserve">Destete y biometría:</w:t>
      </w:r>
      <w:r>
        <w:t xml:space="preserve"> </w:t>
      </w:r>
      <w:r>
        <w:t xml:space="preserve">Registro formal del destete (edad, peso y jaula destino de recría) y pesajes periódicos muestrales o individuales.</w:t>
      </w:r>
    </w:p>
    <w:p>
      <w:pPr>
        <w:pStyle w:val="Compact"/>
        <w:numPr>
          <w:ilvl w:val="0"/>
          <w:numId w:val="1005"/>
        </w:numPr>
      </w:pPr>
      <w:r>
        <w:rPr>
          <w:b/>
          <w:bCs/>
        </w:rPr>
        <w:t xml:space="preserve">Control sanitario:</w:t>
      </w:r>
      <w:r>
        <w:t xml:space="preserve"> </w:t>
      </w:r>
      <w:r>
        <w:t xml:space="preserve">Historial clínico de atenciones preventivas y curativas (diagnóstico, medicamento, dosis y responsable) con alertas trimestrales de desparasitación.</w:t>
      </w:r>
    </w:p>
    <w:p>
      <w:pPr>
        <w:pStyle w:val="Compact"/>
        <w:numPr>
          <w:ilvl w:val="0"/>
          <w:numId w:val="1005"/>
        </w:numPr>
      </w:pPr>
      <w:r>
        <w:rPr>
          <w:b/>
          <w:bCs/>
        </w:rPr>
        <w:t xml:space="preserve">Ventas y comercialización:</w:t>
      </w:r>
      <w:r>
        <w:t xml:space="preserve"> </w:t>
      </w:r>
      <w:r>
        <w:t xml:space="preserve">Consulta de disponibilidad física, registro de venta asociando serie y número de comprobante de pago externo, entrega y baja automática de inventario.</w:t>
      </w:r>
    </w:p>
    <w:p>
      <w:pPr>
        <w:pStyle w:val="Compact"/>
        <w:numPr>
          <w:ilvl w:val="0"/>
          <w:numId w:val="1005"/>
        </w:numPr>
      </w:pPr>
      <w:r>
        <w:rPr>
          <w:b/>
          <w:bCs/>
        </w:rPr>
        <w:t xml:space="preserve">Bajas y salidas:</w:t>
      </w:r>
      <w:r>
        <w:t xml:space="preserve"> </w:t>
      </w:r>
      <w:r>
        <w:t xml:space="preserve">Registro formal de mortalidades (causa patológica) y descartes zootécnicos (edad, tiempo reproductor y motivo).</w:t>
      </w:r>
    </w:p>
    <w:p>
      <w:pPr>
        <w:pStyle w:val="Compact"/>
        <w:numPr>
          <w:ilvl w:val="0"/>
          <w:numId w:val="1005"/>
        </w:numPr>
      </w:pPr>
      <w:r>
        <w:rPr>
          <w:b/>
          <w:bCs/>
        </w:rPr>
        <w:t xml:space="preserve">Inventario y conciliación:</w:t>
      </w:r>
      <w:r>
        <w:t xml:space="preserve"> </w:t>
      </w:r>
      <w:r>
        <w:t xml:space="preserve">Conteo físico periódico por jaula con pesos muestrales y cálculo automatizado de discrepancias contra el sistema.</w:t>
      </w:r>
    </w:p>
    <w:p>
      <w:pPr>
        <w:pStyle w:val="Compact"/>
        <w:numPr>
          <w:ilvl w:val="0"/>
          <w:numId w:val="1005"/>
        </w:numPr>
      </w:pPr>
      <w:r>
        <w:rPr>
          <w:b/>
          <w:bCs/>
        </w:rPr>
        <w:t xml:space="preserve">Seguridad y auditoría:</w:t>
      </w:r>
      <w:r>
        <w:t xml:space="preserve"> </w:t>
      </w:r>
      <w:r>
        <w:t xml:space="preserve">Autenticación por tokens JWT, control de acceso por roles (Admin, Encargado, Auxiliar) y bitácora inmutable de eventos.</w:t>
      </w:r>
    </w:p>
    <w:p>
      <w:pPr>
        <w:pStyle w:val="Compact"/>
        <w:numPr>
          <w:ilvl w:val="0"/>
          <w:numId w:val="1005"/>
        </w:numPr>
      </w:pPr>
      <w:r>
        <w:rPr>
          <w:b/>
          <w:bCs/>
        </w:rPr>
        <w:t xml:space="preserve">Dashboard y reportes:</w:t>
      </w:r>
      <w:r>
        <w:t xml:space="preserve"> </w:t>
      </w:r>
      <w:r>
        <w:t xml:space="preserve">Tablero de indicadores zootécnicos y exportación de reportes tabulares a Microsoft Excel (.xlsx).</w:t>
      </w:r>
    </w:p>
    <w:bookmarkEnd w:id="17"/>
    <w:bookmarkStart w:id="18" w:name="Xfc506f8231a3f61a39d1bed20714bc99b091225"/>
    <w:p>
      <w:pPr>
        <w:pStyle w:val="Heading3"/>
      </w:pPr>
      <w:r>
        <w:t xml:space="preserve">3.2. Limitaciones del sistema (Lo que no incluye)</w:t>
      </w:r>
    </w:p>
    <w:p>
      <w:pPr>
        <w:pStyle w:val="FirstParagraph"/>
      </w:pPr>
      <w:r>
        <w:t xml:space="preserve">Para focalizar el desarrollo en las prioridades del criadero, se excluyen de la primera entrega:</w:t>
      </w:r>
    </w:p>
    <w:p>
      <w:pPr>
        <w:pStyle w:val="Compact"/>
        <w:numPr>
          <w:ilvl w:val="0"/>
          <w:numId w:val="1006"/>
        </w:numPr>
      </w:pPr>
      <w:r>
        <w:rPr>
          <w:b/>
          <w:bCs/>
        </w:rPr>
        <w:t xml:space="preserve">Sin pasarela de pagos en línea:</w:t>
      </w:r>
      <w:r>
        <w:t xml:space="preserve"> </w:t>
      </w:r>
      <w:r>
        <w:t xml:space="preserve">El cobro se realiza en la caja central externa de la UNAS; el sistema solo verifica y almacena los datos del comprobante físico presentado.</w:t>
      </w:r>
    </w:p>
    <w:p>
      <w:pPr>
        <w:pStyle w:val="Compact"/>
        <w:numPr>
          <w:ilvl w:val="0"/>
          <w:numId w:val="1006"/>
        </w:numPr>
      </w:pPr>
      <w:r>
        <w:rPr>
          <w:b/>
          <w:bCs/>
        </w:rPr>
        <w:t xml:space="preserve">Sin facturación electrónica tributaria (SUNAT):</w:t>
      </w:r>
      <w:r>
        <w:t xml:space="preserve"> </w:t>
      </w:r>
      <w:r>
        <w:t xml:space="preserve">La emisión de comprobantes fiscales depende de los sistemas administrativos de la universidad.</w:t>
      </w:r>
    </w:p>
    <w:p>
      <w:pPr>
        <w:pStyle w:val="Compact"/>
        <w:numPr>
          <w:ilvl w:val="0"/>
          <w:numId w:val="1006"/>
        </w:numPr>
      </w:pPr>
      <w:r>
        <w:rPr>
          <w:b/>
          <w:bCs/>
        </w:rPr>
        <w:t xml:space="preserve">Sin inventario de insumos agrícolas:</w:t>
      </w:r>
      <w:r>
        <w:t xml:space="preserve"> </w:t>
      </w:r>
      <w:r>
        <w:t xml:space="preserve">No administra compras, almacenamiento ni consumo de forraje, concentrado balanceado ni botiquín veterinario.</w:t>
      </w:r>
    </w:p>
    <w:p>
      <w:pPr>
        <w:pStyle w:val="Compact"/>
        <w:numPr>
          <w:ilvl w:val="0"/>
          <w:numId w:val="1006"/>
        </w:numPr>
      </w:pPr>
      <w:r>
        <w:rPr>
          <w:b/>
          <w:bCs/>
        </w:rPr>
        <w:t xml:space="preserve">Sin contabilidad financiera global:</w:t>
      </w:r>
      <w:r>
        <w:t xml:space="preserve"> </w:t>
      </w:r>
      <w:r>
        <w:t xml:space="preserve">No calcula costos operativos de mano de obra, depreciación de infraestructura ni estados financieros contables.</w:t>
      </w:r>
    </w:p>
    <w:p>
      <w:pPr>
        <w:pStyle w:val="Compact"/>
        <w:numPr>
          <w:ilvl w:val="0"/>
          <w:numId w:val="1006"/>
        </w:numPr>
      </w:pPr>
      <w:r>
        <w:rPr>
          <w:b/>
          <w:bCs/>
        </w:rPr>
        <w:t xml:space="preserve">Sin aplicación móvil nativa:</w:t>
      </w:r>
      <w:r>
        <w:t xml:space="preserve"> </w:t>
      </w:r>
      <w:r>
        <w:t xml:space="preserve">Se accede mediante interfaz web adaptativa (</w:t>
      </w:r>
      <w:r>
        <w:rPr>
          <w:i/>
          <w:iCs/>
        </w:rPr>
        <w:t xml:space="preserve">responsive</w:t>
      </w:r>
      <w:r>
        <w:t xml:space="preserve">) optimizada para móviles, tabletas y computadoras.</w:t>
      </w:r>
    </w:p>
    <w:p>
      <w:pPr>
        <w:pStyle w:val="Compact"/>
        <w:numPr>
          <w:ilvl w:val="0"/>
          <w:numId w:val="1006"/>
        </w:numPr>
      </w:pPr>
      <w:r>
        <w:rPr>
          <w:b/>
          <w:bCs/>
        </w:rPr>
        <w:t xml:space="preserve">Especie zootécnica exclusiva:</w:t>
      </w:r>
      <w:r>
        <w:t xml:space="preserve"> </w:t>
      </w:r>
      <w:r>
        <w:t xml:space="preserve">Diseñado específicamente para cuyes (</w:t>
      </w:r>
      <w:r>
        <w:rPr>
          <w:i/>
          <w:iCs/>
        </w:rPr>
        <w:t xml:space="preserve">Cavia porcellus</w:t>
      </w:r>
      <w:r>
        <w:t xml:space="preserve">), sin soporte para otras especies en la versión preliminar.</w:t>
      </w:r>
    </w:p>
    <w:p>
      <w:r>
        <w:br w:type="page"/>
      </w:r>
    </w:p>
    <w:bookmarkEnd w:id="18"/>
    <w:bookmarkEnd w:id="19"/>
    <w:bookmarkStart w:id="38" w:name="modelo-conceptual-del-dominio"/>
    <w:p>
      <w:pPr>
        <w:pStyle w:val="Heading2"/>
      </w:pPr>
      <w:r>
        <w:t xml:space="preserve">4. Modelo conceptual del dominio</w:t>
      </w:r>
    </w:p>
    <w:p>
      <w:pPr>
        <w:pStyle w:val="FirstParagraph"/>
      </w:pPr>
      <w:r>
        <w:t xml:space="preserve">El modelo conceptual representa</w:t>
      </w:r>
      <w:r>
        <w:t xml:space="preserve"> </w:t>
      </w:r>
      <w:r>
        <w:rPr>
          <w:b/>
          <w:bCs/>
        </w:rPr>
        <w:t xml:space="preserve">qué entidades existen en el dominio de crianza y producción de cuyes del criadero de la UNAS, cuáles son sus atributos y cómo se relacionan entre sí</w:t>
      </w:r>
      <w:r>
        <w:t xml:space="preserve">, prescindiendo de operaciones o métodos de implementación, los cuales se describen en los casos de uso (capítulo 6) y en la especificación de interfaces (capítulo 11).</w:t>
      </w:r>
    </w:p>
    <w:p>
      <w:pPr>
        <w:pStyle w:val="BodyText"/>
      </w:pPr>
      <w:r>
        <w:t xml:space="preserve">Este modelo ha sido estructurado a partir del levantamiento de información y modelado formal del dominio plasmado en el diseño conceptual del criadero (</w:t>
      </w:r>
      <w:r>
        <w:rPr>
          <w:rStyle w:val="VerbatimChar"/>
        </w:rPr>
        <w:t xml:space="preserve">Cuysitos.drawio.pdf</w:t>
      </w:r>
      <w:r>
        <w:t xml:space="preserve">), aplicando estrategias de</w:t>
      </w:r>
      <w:r>
        <w:t xml:space="preserve"> </w:t>
      </w:r>
      <w:r>
        <w:rPr>
          <w:b/>
          <w:bCs/>
        </w:rPr>
        <w:t xml:space="preserve">abstracción</w:t>
      </w:r>
      <w:r>
        <w:t xml:space="preserve">,</w:t>
      </w:r>
      <w:r>
        <w:t xml:space="preserve"> </w:t>
      </w:r>
      <w:r>
        <w:rPr>
          <w:b/>
          <w:bCs/>
        </w:rPr>
        <w:t xml:space="preserve">modularidad</w:t>
      </w:r>
      <w:r>
        <w:t xml:space="preserve"> </w:t>
      </w:r>
      <w:r>
        <w:t xml:space="preserve">y</w:t>
      </w:r>
      <w:r>
        <w:t xml:space="preserve"> </w:t>
      </w:r>
      <w:r>
        <w:rPr>
          <w:b/>
          <w:bCs/>
        </w:rPr>
        <w:t xml:space="preserve">cohesión conceptual</w:t>
      </w:r>
      <w:r>
        <w:t xml:space="preserve">. Para facilitar su análisis y lectura técnica, el modelo se presenta organizado en cuatro vistas temáticas complementarias, seguidas de su diccionario formal de datos.</w:t>
      </w:r>
    </w:p>
    <w:bookmarkStart w:id="36" w:name="diagramas-del-modelo-conceptual"/>
    <w:p>
      <w:pPr>
        <w:pStyle w:val="Heading3"/>
      </w:pPr>
      <w:r>
        <w:t xml:space="preserve">4.1. Diagramas del modelo conceptual</w:t>
      </w:r>
    </w:p>
    <w:bookmarkStart w:id="23" w:name="X2b2d2b0c1399b674dc4f5ae841b07a3c3f96c3f"/>
    <w:p>
      <w:pPr>
        <w:pStyle w:val="Heading4"/>
      </w:pPr>
      <w:r>
        <w:t xml:space="preserve">4.1.1. Estructura de alojamiento, razas e identificación</w:t>
      </w:r>
    </w:p>
    <w:p>
      <w:pPr>
        <w:pStyle w:val="FirstParagraph"/>
      </w:pPr>
      <w:r>
        <w:t xml:space="preserve">Representa la clasificación zootécnica de los cuyes, las jaulas donde se albergan y la trazabilidad de los movimientos de jaula dentro del criadero.</w:t>
      </w:r>
    </w:p>
    <w:p>
      <w:pPr>
        <w:pStyle w:val="CaptionedFigure"/>
      </w:pPr>
      <w:r>
        <w:drawing>
          <wp:inline>
            <wp:extent cx="5669280" cy="6865435"/>
            <wp:effectExtent b="0" l="0" r="0" t="0"/>
            <wp:docPr descr="Figura 4.1. Modelo conceptual del dominio: estructura de alojamiento y razas" title="" id="21" name="Picture"/>
            <a:graphic>
              <a:graphicData uri="http://schemas.openxmlformats.org/drawingml/2006/picture">
                <pic:pic>
                  <pic:nvPicPr>
                    <pic:cNvPr descr="img/04-1.png" id="22" name="Picture"/>
                    <pic:cNvPicPr>
                      <a:picLocks noChangeArrowheads="1" noChangeAspect="1"/>
                    </pic:cNvPicPr>
                  </pic:nvPicPr>
                  <pic:blipFill>
                    <a:blip r:embed="rId20"/>
                    <a:stretch>
                      <a:fillRect/>
                    </a:stretch>
                  </pic:blipFill>
                  <pic:spPr bwMode="auto">
                    <a:xfrm>
                      <a:off x="0" y="0"/>
                      <a:ext cx="5669280" cy="6865435"/>
                    </a:xfrm>
                    <a:prstGeom prst="rect">
                      <a:avLst/>
                    </a:prstGeom>
                    <a:noFill/>
                    <a:ln w="9525">
                      <a:noFill/>
                      <a:headEnd/>
                      <a:tailEnd/>
                    </a:ln>
                  </pic:spPr>
                </pic:pic>
              </a:graphicData>
            </a:graphic>
          </wp:inline>
        </w:drawing>
      </w:r>
    </w:p>
    <w:p>
      <w:pPr>
        <w:pStyle w:val="ImageCaption"/>
      </w:pPr>
      <w:r>
        <w:t xml:space="preserve">Figura 4.1. Modelo conceptual del dominio: estructura de alojamiento y razas</w:t>
      </w:r>
    </w:p>
    <w:bookmarkEnd w:id="23"/>
    <w:bookmarkStart w:id="27" w:name="reproducción-camadas-y-genealogía"/>
    <w:p>
      <w:pPr>
        <w:pStyle w:val="Heading4"/>
      </w:pPr>
      <w:r>
        <w:t xml:space="preserve">4.1.2. Reproducción, camadas y genealogía</w:t>
      </w:r>
    </w:p>
    <w:p>
      <w:pPr>
        <w:pStyle w:val="FirstParagraph"/>
      </w:pPr>
      <w:r>
        <w:t xml:space="preserve">Modela la gestión reproductiva integral: la conformación de lotes de empadre (un macho reproductor con múltiples hembras), los partos registrados, los nacimientos de camadas y la selección de reproductores de reemplazo.</w:t>
      </w:r>
    </w:p>
    <w:p>
      <w:pPr>
        <w:pStyle w:val="CaptionedFigure"/>
      </w:pPr>
      <w:r>
        <w:drawing>
          <wp:inline>
            <wp:extent cx="5669280" cy="7584257"/>
            <wp:effectExtent b="0" l="0" r="0" t="0"/>
            <wp:docPr descr="Figura 4.2. Modelo conceptual del dominio: reproducción, camadas y genealogía" title="" id="25" name="Picture"/>
            <a:graphic>
              <a:graphicData uri="http://schemas.openxmlformats.org/drawingml/2006/picture">
                <pic:pic>
                  <pic:nvPicPr>
                    <pic:cNvPr descr="img/04-2.png" id="26" name="Picture"/>
                    <pic:cNvPicPr>
                      <a:picLocks noChangeArrowheads="1" noChangeAspect="1"/>
                    </pic:cNvPicPr>
                  </pic:nvPicPr>
                  <pic:blipFill>
                    <a:blip r:embed="rId24"/>
                    <a:stretch>
                      <a:fillRect/>
                    </a:stretch>
                  </pic:blipFill>
                  <pic:spPr bwMode="auto">
                    <a:xfrm>
                      <a:off x="0" y="0"/>
                      <a:ext cx="5669280" cy="7584257"/>
                    </a:xfrm>
                    <a:prstGeom prst="rect">
                      <a:avLst/>
                    </a:prstGeom>
                    <a:noFill/>
                    <a:ln w="9525">
                      <a:noFill/>
                      <a:headEnd/>
                      <a:tailEnd/>
                    </a:ln>
                  </pic:spPr>
                </pic:pic>
              </a:graphicData>
            </a:graphic>
          </wp:inline>
        </w:drawing>
      </w:r>
    </w:p>
    <w:p>
      <w:pPr>
        <w:pStyle w:val="ImageCaption"/>
      </w:pPr>
      <w:r>
        <w:t xml:space="preserve">Figura 4.2. Modelo conceptual del dominio: reproducción, camadas y genealogía</w:t>
      </w:r>
    </w:p>
    <w:bookmarkEnd w:id="27"/>
    <w:bookmarkStart w:id="31" w:name="crecimiento-biométrico-destete-y-sanidad"/>
    <w:p>
      <w:pPr>
        <w:pStyle w:val="Heading4"/>
      </w:pPr>
      <w:r>
        <w:t xml:space="preserve">4.1.3. Crecimiento biométrico, destete y sanidad</w:t>
      </w:r>
    </w:p>
    <w:p>
      <w:pPr>
        <w:pStyle w:val="FirstParagraph"/>
      </w:pPr>
      <w:r>
        <w:t xml:space="preserve">Registra el control del destete de los gazapos hacia jaulas de recría, los pesajes muestrales e individuales para evaluar la ganancia de peso y el historial sanitario (tratamientos, diagnósticos y dosis).</w:t>
      </w:r>
    </w:p>
    <w:p>
      <w:pPr>
        <w:pStyle w:val="CaptionedFigure"/>
      </w:pPr>
      <w:r>
        <w:drawing>
          <wp:inline>
            <wp:extent cx="5669280" cy="3246998"/>
            <wp:effectExtent b="0" l="0" r="0" t="0"/>
            <wp:docPr descr="Figura 4.3. Modelo conceptual del dominio: crecimiento biométrico, destete y sanidad" title="" id="29" name="Picture"/>
            <a:graphic>
              <a:graphicData uri="http://schemas.openxmlformats.org/drawingml/2006/picture">
                <pic:pic>
                  <pic:nvPicPr>
                    <pic:cNvPr descr="img/04-3.png" id="30" name="Picture"/>
                    <pic:cNvPicPr>
                      <a:picLocks noChangeArrowheads="1" noChangeAspect="1"/>
                    </pic:cNvPicPr>
                  </pic:nvPicPr>
                  <pic:blipFill>
                    <a:blip r:embed="rId28"/>
                    <a:stretch>
                      <a:fillRect/>
                    </a:stretch>
                  </pic:blipFill>
                  <pic:spPr bwMode="auto">
                    <a:xfrm>
                      <a:off x="0" y="0"/>
                      <a:ext cx="5669280" cy="3246998"/>
                    </a:xfrm>
                    <a:prstGeom prst="rect">
                      <a:avLst/>
                    </a:prstGeom>
                    <a:noFill/>
                    <a:ln w="9525">
                      <a:noFill/>
                      <a:headEnd/>
                      <a:tailEnd/>
                    </a:ln>
                  </pic:spPr>
                </pic:pic>
              </a:graphicData>
            </a:graphic>
          </wp:inline>
        </w:drawing>
      </w:r>
    </w:p>
    <w:p>
      <w:pPr>
        <w:pStyle w:val="ImageCaption"/>
      </w:pPr>
      <w:r>
        <w:t xml:space="preserve">Figura 4.3. Modelo conceptual del dominio: crecimiento biométrico, destete y sanidad</w:t>
      </w:r>
    </w:p>
    <w:bookmarkEnd w:id="31"/>
    <w:bookmarkStart w:id="35" w:name="Xd416e36fb43bc5e529914d5e43bd6022f134774"/>
    <w:p>
      <w:pPr>
        <w:pStyle w:val="Heading4"/>
      </w:pPr>
      <w:r>
        <w:t xml:space="preserve">4.1.4. Salidas del criadero y control de inventario</w:t>
      </w:r>
    </w:p>
    <w:p>
      <w:pPr>
        <w:pStyle w:val="FirstParagraph"/>
      </w:pPr>
      <w:r>
        <w:t xml:space="preserve">Modela la desincorporación formal de cuyes por venta (asociando serie y número de comprobante de pago externo), descarte zootécnico y mortalidad, así como las conciliaciones periódicas de inventario físico.</w:t>
      </w:r>
    </w:p>
    <w:p>
      <w:pPr>
        <w:pStyle w:val="CaptionedFigure"/>
      </w:pPr>
      <w:r>
        <w:drawing>
          <wp:inline>
            <wp:extent cx="5669280" cy="2575319"/>
            <wp:effectExtent b="0" l="0" r="0" t="0"/>
            <wp:docPr descr="Figura 4.4. Modelo conceptual del dominio: salidas (ventas, descartes, mortalidad) e inventario" title="" id="33" name="Picture"/>
            <a:graphic>
              <a:graphicData uri="http://schemas.openxmlformats.org/drawingml/2006/picture">
                <pic:pic>
                  <pic:nvPicPr>
                    <pic:cNvPr descr="img/04-4.png" id="34" name="Picture"/>
                    <pic:cNvPicPr>
                      <a:picLocks noChangeArrowheads="1" noChangeAspect="1"/>
                    </pic:cNvPicPr>
                  </pic:nvPicPr>
                  <pic:blipFill>
                    <a:blip r:embed="rId32"/>
                    <a:stretch>
                      <a:fillRect/>
                    </a:stretch>
                  </pic:blipFill>
                  <pic:spPr bwMode="auto">
                    <a:xfrm>
                      <a:off x="0" y="0"/>
                      <a:ext cx="5669280" cy="2575319"/>
                    </a:xfrm>
                    <a:prstGeom prst="rect">
                      <a:avLst/>
                    </a:prstGeom>
                    <a:noFill/>
                    <a:ln w="9525">
                      <a:noFill/>
                      <a:headEnd/>
                      <a:tailEnd/>
                    </a:ln>
                  </pic:spPr>
                </pic:pic>
              </a:graphicData>
            </a:graphic>
          </wp:inline>
        </w:drawing>
      </w:r>
    </w:p>
    <w:p>
      <w:pPr>
        <w:pStyle w:val="ImageCaption"/>
      </w:pPr>
      <w:r>
        <w:t xml:space="preserve">Figura 4.4. Modelo conceptual del dominio: salidas (ventas, descartes, mortalidad) e inventario</w:t>
      </w:r>
    </w:p>
    <w:bookmarkEnd w:id="35"/>
    <w:bookmarkEnd w:id="36"/>
    <w:bookmarkStart w:id="37" w:name="Xa6817041a58f256fc9c350f71eec9b88962e685"/>
    <w:p>
      <w:pPr>
        <w:pStyle w:val="Heading3"/>
      </w:pPr>
      <w:r>
        <w:t xml:space="preserve">4.2. Diccionario de conceptos y atributos del dominio</w:t>
      </w:r>
    </w:p>
    <w:p>
      <w:pPr>
        <w:pStyle w:val="FirstParagraph"/>
      </w:pPr>
      <w:r>
        <w:t xml:space="preserve">A continuación se detalla la definición formal y el propósito de cada una de las 17 entidades identificadas en el modelo conceptual (</w:t>
      </w:r>
      <w:r>
        <w:rPr>
          <w:rStyle w:val="VerbatimChar"/>
        </w:rPr>
        <w:t xml:space="preserve">Cuysitos.drawio.pdf</w:t>
      </w:r>
      <w:r>
        <w:t xml:space="preserv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Entidad</w:t>
            </w:r>
          </w:p>
        </w:tc>
        <w:tc>
          <w:tcPr/>
          <w:p>
            <w:pPr>
              <w:pStyle w:val="Compact"/>
            </w:pPr>
            <w:r>
              <w:t xml:space="preserve">Clave Primaria</w:t>
            </w:r>
          </w:p>
        </w:tc>
        <w:tc>
          <w:tcPr/>
          <w:p>
            <w:pPr>
              <w:pStyle w:val="Compact"/>
            </w:pPr>
            <w:r>
              <w:t xml:space="preserve">Claves Foráneas</w:t>
            </w:r>
          </w:p>
        </w:tc>
        <w:tc>
          <w:tcPr/>
          <w:p>
            <w:pPr>
              <w:pStyle w:val="Compact"/>
            </w:pPr>
            <w:r>
              <w:t xml:space="preserve">Atributos Propios</w:t>
            </w:r>
          </w:p>
        </w:tc>
        <w:tc>
          <w:tcPr/>
          <w:p>
            <w:pPr>
              <w:pStyle w:val="Compact"/>
            </w:pPr>
            <w:r>
              <w:t xml:space="preserve">Descripción en el Negocio</w:t>
            </w:r>
          </w:p>
        </w:tc>
      </w:tr>
      <w:tr>
        <w:tc>
          <w:tcPr/>
          <w:p>
            <w:pPr>
              <w:pStyle w:val="Compact"/>
            </w:pPr>
            <w:r>
              <w:rPr>
                <w:b/>
                <w:bCs/>
              </w:rPr>
              <w:t xml:space="preserve">CUY</w:t>
            </w:r>
          </w:p>
        </w:tc>
        <w:tc>
          <w:tcPr/>
          <w:p>
            <w:pPr>
              <w:pStyle w:val="Compact"/>
            </w:pPr>
            <w:r>
              <w:rPr>
                <w:rStyle w:val="VerbatimChar"/>
              </w:rPr>
              <w:t xml:space="preserve">codigo</w:t>
            </w:r>
          </w:p>
        </w:tc>
        <w:tc>
          <w:tcPr/>
          <w:p>
            <w:pPr>
              <w:pStyle w:val="Compact"/>
            </w:pPr>
            <w:r>
              <w:rPr>
                <w:rStyle w:val="VerbatimChar"/>
              </w:rPr>
              <w:t xml:space="preserve">madre_codigo</w:t>
            </w:r>
            <w:r>
              <w:t xml:space="preserve">,</w:t>
            </w:r>
            <w:r>
              <w:t xml:space="preserve"> </w:t>
            </w:r>
            <w:r>
              <w:rPr>
                <w:rStyle w:val="VerbatimChar"/>
              </w:rPr>
              <w:t xml:space="preserve">padre_codigo</w:t>
            </w:r>
            <w:r>
              <w:t xml:space="preserve">,</w:t>
            </w:r>
            <w:r>
              <w:t xml:space="preserve"> </w:t>
            </w:r>
            <w:r>
              <w:rPr>
                <w:rStyle w:val="VerbatimChar"/>
              </w:rPr>
              <w:t xml:space="preserve">raza_id</w:t>
            </w:r>
            <w:r>
              <w:t xml:space="preserve">,</w:t>
            </w:r>
            <w:r>
              <w:t xml:space="preserve"> </w:t>
            </w:r>
            <w:r>
              <w:rPr>
                <w:rStyle w:val="VerbatimChar"/>
              </w:rPr>
              <w:t xml:space="preserve">jaula_id</w:t>
            </w:r>
            <w:r>
              <w:t xml:space="preserve">,</w:t>
            </w:r>
            <w:r>
              <w:t xml:space="preserve"> </w:t>
            </w:r>
            <w:r>
              <w:rPr>
                <w:rStyle w:val="VerbatimChar"/>
              </w:rPr>
              <w:t xml:space="preserve">camada_id</w:t>
            </w:r>
          </w:p>
        </w:tc>
        <w:tc>
          <w:tcPr/>
          <w:p>
            <w:pPr>
              <w:pStyle w:val="Compact"/>
            </w:pPr>
            <w:r>
              <w:rPr>
                <w:rStyle w:val="VerbatimChar"/>
              </w:rPr>
              <w:t xml:space="preserve">sexo</w:t>
            </w:r>
            <w:r>
              <w:t xml:space="preserve">,</w:t>
            </w:r>
            <w:r>
              <w:t xml:space="preserve"> </w:t>
            </w:r>
            <w:r>
              <w:rPr>
                <w:rStyle w:val="VerbatimChar"/>
              </w:rPr>
              <w:t xml:space="preserve">fecha_nacimiento</w:t>
            </w:r>
            <w:r>
              <w:t xml:space="preserve">,</w:t>
            </w:r>
            <w:r>
              <w:t xml:space="preserve"> </w:t>
            </w:r>
            <w:r>
              <w:rPr>
                <w:rStyle w:val="VerbatimChar"/>
              </w:rPr>
              <w:t xml:space="preserve">etapa</w:t>
            </w:r>
            <w:r>
              <w:t xml:space="preserve">,</w:t>
            </w:r>
            <w:r>
              <w:t xml:space="preserve"> </w:t>
            </w:r>
            <w:r>
              <w:rPr>
                <w:rStyle w:val="VerbatimChar"/>
              </w:rPr>
              <w:t xml:space="preserve">condicion</w:t>
            </w:r>
            <w:r>
              <w:t xml:space="preserve">,</w:t>
            </w:r>
            <w:r>
              <w:t xml:space="preserve"> </w:t>
            </w:r>
            <w:r>
              <w:rPr>
                <w:rStyle w:val="VerbatimChar"/>
              </w:rPr>
              <w:t xml:space="preserve">estado</w:t>
            </w:r>
          </w:p>
        </w:tc>
        <w:tc>
          <w:tcPr/>
          <w:p>
            <w:pPr>
              <w:pStyle w:val="Compact"/>
            </w:pPr>
            <w:r>
              <w:t xml:space="preserve">Unidad fundamental del sistema. Registra la identidad, filiación genealógica, ubicación y estado zootécnico del animal.</w:t>
            </w:r>
          </w:p>
        </w:tc>
      </w:tr>
      <w:tr>
        <w:tc>
          <w:tcPr/>
          <w:p>
            <w:pPr>
              <w:pStyle w:val="Compact"/>
            </w:pPr>
            <w:r>
              <w:rPr>
                <w:b/>
                <w:bCs/>
              </w:rPr>
              <w:t xml:space="preserve">RAZA</w:t>
            </w:r>
          </w:p>
        </w:tc>
        <w:tc>
          <w:tcPr/>
          <w:p>
            <w:pPr>
              <w:pStyle w:val="Compact"/>
            </w:pPr>
            <w:r>
              <w:rPr>
                <w:rStyle w:val="VerbatimChar"/>
              </w:rPr>
              <w:t xml:space="preserve">codigo</w:t>
            </w:r>
          </w:p>
        </w:tc>
        <w:tc>
          <w:tcPr/>
          <w:p>
            <w:pPr>
              <w:pStyle w:val="Compact"/>
            </w:pPr>
            <w:r>
              <w:t xml:space="preserve">—</w:t>
            </w:r>
          </w:p>
        </w:tc>
        <w:tc>
          <w:tcPr/>
          <w:p>
            <w:pPr>
              <w:pStyle w:val="Compact"/>
            </w:pPr>
            <w:r>
              <w:rPr>
                <w:rStyle w:val="VerbatimChar"/>
              </w:rPr>
              <w:t xml:space="preserve">nombre</w:t>
            </w:r>
            <w:r>
              <w:t xml:space="preserve">,</w:t>
            </w:r>
            <w:r>
              <w:t xml:space="preserve"> </w:t>
            </w:r>
            <w:r>
              <w:rPr>
                <w:rStyle w:val="VerbatimChar"/>
              </w:rPr>
              <w:t xml:space="preserve">descripcion</w:t>
            </w:r>
          </w:p>
        </w:tc>
        <w:tc>
          <w:tcPr/>
          <w:p>
            <w:pPr>
              <w:pStyle w:val="Compact"/>
            </w:pPr>
            <w:r>
              <w:t xml:space="preserve">Catálogo zootécnico de razas puras o líneas mejoradas (Perú, Andina, Inti, Criollo).</w:t>
            </w:r>
          </w:p>
        </w:tc>
      </w:tr>
      <w:tr>
        <w:tc>
          <w:tcPr/>
          <w:p>
            <w:pPr>
              <w:pStyle w:val="Compact"/>
            </w:pPr>
            <w:r>
              <w:rPr>
                <w:b/>
                <w:bCs/>
              </w:rPr>
              <w:t xml:space="preserve">JAULA</w:t>
            </w:r>
          </w:p>
        </w:tc>
        <w:tc>
          <w:tcPr/>
          <w:p>
            <w:pPr>
              <w:pStyle w:val="Compact"/>
            </w:pPr>
            <w:r>
              <w:rPr>
                <w:rStyle w:val="VerbatimChar"/>
              </w:rPr>
              <w:t xml:space="preserve">id</w:t>
            </w:r>
          </w:p>
        </w:tc>
        <w:tc>
          <w:tcPr/>
          <w:p>
            <w:pPr>
              <w:pStyle w:val="Compact"/>
            </w:pPr>
            <w:r>
              <w:t xml:space="preserve">—</w:t>
            </w:r>
          </w:p>
        </w:tc>
        <w:tc>
          <w:tcPr/>
          <w:p>
            <w:pPr>
              <w:pStyle w:val="Compact"/>
            </w:pPr>
            <w:r>
              <w:rPr>
                <w:rStyle w:val="VerbatimChar"/>
              </w:rPr>
              <w:t xml:space="preserve">capacidad</w:t>
            </w:r>
            <w:r>
              <w:t xml:space="preserve">,</w:t>
            </w:r>
            <w:r>
              <w:t xml:space="preserve"> </w:t>
            </w:r>
            <w:r>
              <w:rPr>
                <w:rStyle w:val="VerbatimChar"/>
              </w:rPr>
              <w:t xml:space="preserve">tipo</w:t>
            </w:r>
            <w:r>
              <w:t xml:space="preserve">,</w:t>
            </w:r>
            <w:r>
              <w:t xml:space="preserve"> </w:t>
            </w:r>
            <w:r>
              <w:rPr>
                <w:rStyle w:val="VerbatimChar"/>
              </w:rPr>
              <w:t xml:space="preserve">cantidad_actual</w:t>
            </w:r>
            <w:r>
              <w:t xml:space="preserve">,</w:t>
            </w:r>
            <w:r>
              <w:t xml:space="preserve"> </w:t>
            </w:r>
            <w:r>
              <w:rPr>
                <w:rStyle w:val="VerbatimChar"/>
              </w:rPr>
              <w:t xml:space="preserve">num_hembras</w:t>
            </w:r>
            <w:r>
              <w:t xml:space="preserve">,</w:t>
            </w:r>
            <w:r>
              <w:t xml:space="preserve"> </w:t>
            </w:r>
            <w:r>
              <w:rPr>
                <w:rStyle w:val="VerbatimChar"/>
              </w:rPr>
              <w:t xml:space="preserve">num_machos</w:t>
            </w:r>
            <w:r>
              <w:t xml:space="preserve">,</w:t>
            </w:r>
            <w:r>
              <w:t xml:space="preserve"> </w:t>
            </w:r>
            <w:r>
              <w:rPr>
                <w:rStyle w:val="VerbatimChar"/>
              </w:rPr>
              <w:t xml:space="preserve">etapa</w:t>
            </w:r>
            <w:r>
              <w:t xml:space="preserve">,</w:t>
            </w:r>
            <w:r>
              <w:t xml:space="preserve"> </w:t>
            </w:r>
            <w:r>
              <w:rPr>
                <w:rStyle w:val="VerbatimChar"/>
              </w:rPr>
              <w:t xml:space="preserve">estado</w:t>
            </w:r>
            <w:r>
              <w:t xml:space="preserve">,</w:t>
            </w:r>
            <w:r>
              <w:t xml:space="preserve"> </w:t>
            </w:r>
            <w:r>
              <w:rPr>
                <w:rStyle w:val="VerbatimChar"/>
              </w:rPr>
              <w:t xml:space="preserve">raza_predominante</w:t>
            </w:r>
          </w:p>
        </w:tc>
        <w:tc>
          <w:tcPr/>
          <w:p>
            <w:pPr>
              <w:pStyle w:val="Compact"/>
            </w:pPr>
            <w:r>
              <w:t xml:space="preserve">Recinto físico o poza de alojamiento. Controla la densidad poblacional y restringe el sobrecupo.</w:t>
            </w:r>
          </w:p>
        </w:tc>
      </w:tr>
      <w:tr>
        <w:tc>
          <w:tcPr/>
          <w:p>
            <w:pPr>
              <w:pStyle w:val="Compact"/>
            </w:pPr>
            <w:r>
              <w:rPr>
                <w:b/>
                <w:bCs/>
              </w:rPr>
              <w:t xml:space="preserve">NACIMIENTO</w:t>
            </w:r>
          </w:p>
        </w:tc>
        <w:tc>
          <w:tcPr/>
          <w:p>
            <w:pPr>
              <w:pStyle w:val="Compact"/>
            </w:pPr>
            <w:r>
              <w:rPr>
                <w:rStyle w:val="VerbatimChar"/>
              </w:rPr>
              <w:t xml:space="preserve">id</w:t>
            </w:r>
          </w:p>
        </w:tc>
        <w:tc>
          <w:tcPr/>
          <w:p>
            <w:pPr>
              <w:pStyle w:val="Compact"/>
            </w:pPr>
            <w:r>
              <w:rPr>
                <w:rStyle w:val="VerbatimChar"/>
              </w:rPr>
              <w:t xml:space="preserve">jaula_id</w:t>
            </w:r>
            <w:r>
              <w:t xml:space="preserve">,</w:t>
            </w:r>
            <w:r>
              <w:t xml:space="preserve"> </w:t>
            </w:r>
            <w:r>
              <w:rPr>
                <w:rStyle w:val="VerbatimChar"/>
              </w:rPr>
              <w:t xml:space="preserve">raza_id</w:t>
            </w:r>
          </w:p>
        </w:tc>
        <w:tc>
          <w:tcPr/>
          <w:p>
            <w:pPr>
              <w:pStyle w:val="Compact"/>
            </w:pPr>
            <w:r>
              <w:rPr>
                <w:rStyle w:val="VerbatimChar"/>
              </w:rPr>
              <w:t xml:space="preserve">fecha</w:t>
            </w:r>
            <w:r>
              <w:t xml:space="preserve">,</w:t>
            </w:r>
            <w:r>
              <w:t xml:space="preserve"> </w:t>
            </w:r>
            <w:r>
              <w:rPr>
                <w:rStyle w:val="VerbatimChar"/>
              </w:rPr>
              <w:t xml:space="preserve">num_crias</w:t>
            </w:r>
            <w:r>
              <w:t xml:space="preserve">,</w:t>
            </w:r>
            <w:r>
              <w:t xml:space="preserve"> </w:t>
            </w:r>
            <w:r>
              <w:rPr>
                <w:rStyle w:val="VerbatimChar"/>
              </w:rPr>
              <w:t xml:space="preserve">num_machos</w:t>
            </w:r>
            <w:r>
              <w:t xml:space="preserve">,</w:t>
            </w:r>
            <w:r>
              <w:t xml:space="preserve"> </w:t>
            </w:r>
            <w:r>
              <w:rPr>
                <w:rStyle w:val="VerbatimChar"/>
              </w:rPr>
              <w:t xml:space="preserve">num_hembras</w:t>
            </w:r>
            <w:r>
              <w:t xml:space="preserve">,</w:t>
            </w:r>
            <w:r>
              <w:t xml:space="preserve"> </w:t>
            </w:r>
            <w:r>
              <w:rPr>
                <w:rStyle w:val="VerbatimChar"/>
              </w:rPr>
              <w:t xml:space="preserve">nacidos_vivos</w:t>
            </w:r>
            <w:r>
              <w:t xml:space="preserve">,</w:t>
            </w:r>
            <w:r>
              <w:t xml:space="preserve"> </w:t>
            </w:r>
            <w:r>
              <w:rPr>
                <w:rStyle w:val="VerbatimChar"/>
              </w:rPr>
              <w:t xml:space="preserve">nacidos_muertos</w:t>
            </w:r>
            <w:r>
              <w:t xml:space="preserve">,</w:t>
            </w:r>
            <w:r>
              <w:t xml:space="preserve"> </w:t>
            </w:r>
            <w:r>
              <w:rPr>
                <w:rStyle w:val="VerbatimChar"/>
              </w:rPr>
              <w:t xml:space="preserve">observaciones</w:t>
            </w:r>
          </w:p>
        </w:tc>
        <w:tc>
          <w:tcPr/>
          <w:p>
            <w:pPr>
              <w:pStyle w:val="Compact"/>
            </w:pPr>
            <w:r>
              <w:t xml:space="preserve">Evento zootécnico de alumbramiento que cuantifica la prolificidad y supervivencia de gazapos.</w:t>
            </w:r>
          </w:p>
        </w:tc>
      </w:tr>
      <w:tr>
        <w:tc>
          <w:tcPr/>
          <w:p>
            <w:pPr>
              <w:pStyle w:val="Compact"/>
            </w:pPr>
            <w:r>
              <w:rPr>
                <w:b/>
                <w:bCs/>
              </w:rPr>
              <w:t xml:space="preserve">CAMADA</w:t>
            </w:r>
          </w:p>
        </w:tc>
        <w:tc>
          <w:tcPr/>
          <w:p>
            <w:pPr>
              <w:pStyle w:val="Compact"/>
            </w:pPr>
            <w:r>
              <w:rPr>
                <w:rStyle w:val="VerbatimChar"/>
              </w:rPr>
              <w:t xml:space="preserve">id</w:t>
            </w:r>
          </w:p>
        </w:tc>
        <w:tc>
          <w:tcPr/>
          <w:p>
            <w:pPr>
              <w:pStyle w:val="Compact"/>
            </w:pPr>
            <w:r>
              <w:rPr>
                <w:rStyle w:val="VerbatimChar"/>
              </w:rPr>
              <w:t xml:space="preserve">nacimiento_id</w:t>
            </w:r>
          </w:p>
        </w:tc>
        <w:tc>
          <w:tcPr/>
          <w:p>
            <w:pPr>
              <w:pStyle w:val="Compact"/>
            </w:pPr>
            <w:r>
              <w:t xml:space="preserve">—</w:t>
            </w:r>
          </w:p>
        </w:tc>
        <w:tc>
          <w:tcPr/>
          <w:p>
            <w:pPr>
              <w:pStyle w:val="Compact"/>
            </w:pPr>
            <w:r>
              <w:t xml:space="preserve">Agrupación biológica de las crías nacidas en un mismo evento de nacimiento de una hembra.</w:t>
            </w:r>
          </w:p>
        </w:tc>
      </w:tr>
      <w:tr>
        <w:tc>
          <w:tcPr/>
          <w:p>
            <w:pPr>
              <w:pStyle w:val="Compact"/>
            </w:pPr>
            <w:r>
              <w:rPr>
                <w:b/>
                <w:bCs/>
              </w:rPr>
              <w:t xml:space="preserve">PESO</w:t>
            </w:r>
          </w:p>
        </w:tc>
        <w:tc>
          <w:tcPr/>
          <w:p>
            <w:pPr>
              <w:pStyle w:val="Compact"/>
            </w:pPr>
            <w:r>
              <w:rPr>
                <w:rStyle w:val="VerbatimChar"/>
              </w:rPr>
              <w:t xml:space="preserve">id</w:t>
            </w:r>
          </w:p>
        </w:tc>
        <w:tc>
          <w:tcPr/>
          <w:p>
            <w:pPr>
              <w:pStyle w:val="Compact"/>
            </w:pPr>
            <w:r>
              <w:rPr>
                <w:rStyle w:val="VerbatimChar"/>
              </w:rPr>
              <w:t xml:space="preserve">cuy_codigo</w:t>
            </w:r>
          </w:p>
        </w:tc>
        <w:tc>
          <w:tcPr/>
          <w:p>
            <w:pPr>
              <w:pStyle w:val="Compact"/>
            </w:pPr>
            <w:r>
              <w:rPr>
                <w:rStyle w:val="VerbatimChar"/>
              </w:rPr>
              <w:t xml:space="preserve">fecha</w:t>
            </w:r>
            <w:r>
              <w:t xml:space="preserve">,</w:t>
            </w:r>
            <w:r>
              <w:t xml:space="preserve"> </w:t>
            </w:r>
            <w:r>
              <w:rPr>
                <w:rStyle w:val="VerbatimChar"/>
              </w:rPr>
              <w:t xml:space="preserve">peso1</w:t>
            </w:r>
            <w:r>
              <w:t xml:space="preserve">,</w:t>
            </w:r>
            <w:r>
              <w:t xml:space="preserve"> </w:t>
            </w:r>
            <w:r>
              <w:rPr>
                <w:rStyle w:val="VerbatimChar"/>
              </w:rPr>
              <w:t xml:space="preserve">peso2</w:t>
            </w:r>
            <w:r>
              <w:t xml:space="preserve">,</w:t>
            </w:r>
            <w:r>
              <w:t xml:space="preserve"> </w:t>
            </w:r>
            <w:r>
              <w:rPr>
                <w:rStyle w:val="VerbatimChar"/>
              </w:rPr>
              <w:t xml:space="preserve">peso3</w:t>
            </w:r>
            <w:r>
              <w:t xml:space="preserve">,</w:t>
            </w:r>
            <w:r>
              <w:t xml:space="preserve"> </w:t>
            </w:r>
            <w:r>
              <w:rPr>
                <w:rStyle w:val="VerbatimChar"/>
              </w:rPr>
              <w:t xml:space="preserve">peso_promedio</w:t>
            </w:r>
          </w:p>
        </w:tc>
        <w:tc>
          <w:tcPr/>
          <w:p>
            <w:pPr>
              <w:pStyle w:val="Compact"/>
            </w:pPr>
            <w:r>
              <w:t xml:space="preserve">Registro biométrico individual o muestral repetido para el cálculo de ganancias de peso corporal.</w:t>
            </w:r>
          </w:p>
        </w:tc>
      </w:tr>
      <w:tr>
        <w:tc>
          <w:tcPr/>
          <w:p>
            <w:pPr>
              <w:pStyle w:val="Compact"/>
            </w:pPr>
            <w:r>
              <w:rPr>
                <w:b/>
                <w:bCs/>
              </w:rPr>
              <w:t xml:space="preserve">DESTETE</w:t>
            </w:r>
          </w:p>
        </w:tc>
        <w:tc>
          <w:tcPr/>
          <w:p>
            <w:pPr>
              <w:pStyle w:val="Compact"/>
            </w:pPr>
            <w:r>
              <w:rPr>
                <w:rStyle w:val="VerbatimChar"/>
              </w:rPr>
              <w:t xml:space="preserve">id</w:t>
            </w:r>
          </w:p>
        </w:tc>
        <w:tc>
          <w:tcPr/>
          <w:p>
            <w:pPr>
              <w:pStyle w:val="Compact"/>
            </w:pPr>
            <w:r>
              <w:rPr>
                <w:rStyle w:val="VerbatimChar"/>
              </w:rPr>
              <w:t xml:space="preserve">cuy_codigo</w:t>
            </w:r>
            <w:r>
              <w:t xml:space="preserve">,</w:t>
            </w:r>
            <w:r>
              <w:t xml:space="preserve"> </w:t>
            </w:r>
            <w:r>
              <w:rPr>
                <w:rStyle w:val="VerbatimChar"/>
              </w:rPr>
              <w:t xml:space="preserve">jaula_origen_id</w:t>
            </w:r>
            <w:r>
              <w:t xml:space="preserve">,</w:t>
            </w:r>
            <w:r>
              <w:t xml:space="preserve"> </w:t>
            </w:r>
            <w:r>
              <w:rPr>
                <w:rStyle w:val="VerbatimChar"/>
              </w:rPr>
              <w:t xml:space="preserve">jaula_destino_id</w:t>
            </w:r>
          </w:p>
        </w:tc>
        <w:tc>
          <w:tcPr/>
          <w:p>
            <w:pPr>
              <w:pStyle w:val="Compact"/>
            </w:pPr>
            <w:r>
              <w:rPr>
                <w:rStyle w:val="VerbatimChar"/>
              </w:rPr>
              <w:t xml:space="preserve">fecha_destete</w:t>
            </w:r>
            <w:r>
              <w:t xml:space="preserve">,</w:t>
            </w:r>
            <w:r>
              <w:t xml:space="preserve"> </w:t>
            </w:r>
            <w:r>
              <w:rPr>
                <w:rStyle w:val="VerbatimChar"/>
              </w:rPr>
              <w:t xml:space="preserve">edad_destete</w:t>
            </w:r>
            <w:r>
              <w:t xml:space="preserve">,</w:t>
            </w:r>
            <w:r>
              <w:t xml:space="preserve"> </w:t>
            </w:r>
            <w:r>
              <w:rPr>
                <w:rStyle w:val="VerbatimChar"/>
              </w:rPr>
              <w:t xml:space="preserve">peso_destete</w:t>
            </w:r>
          </w:p>
        </w:tc>
        <w:tc>
          <w:tcPr/>
          <w:p>
            <w:pPr>
              <w:pStyle w:val="Compact"/>
            </w:pPr>
            <w:r>
              <w:t xml:space="preserve">Transición del gazapo a la alimentación sólida independiente, implicando cambio de jaula y pesaje.</w:t>
            </w:r>
          </w:p>
        </w:tc>
      </w:tr>
      <w:tr>
        <w:tc>
          <w:tcPr/>
          <w:p>
            <w:pPr>
              <w:pStyle w:val="Compact"/>
            </w:pPr>
            <w:r>
              <w:rPr>
                <w:b/>
                <w:bCs/>
              </w:rPr>
              <w:t xml:space="preserve">MOVIMIENTO_JAULA</w:t>
            </w:r>
          </w:p>
        </w:tc>
        <w:tc>
          <w:tcPr/>
          <w:p>
            <w:pPr>
              <w:pStyle w:val="Compact"/>
            </w:pPr>
            <w:r>
              <w:rPr>
                <w:rStyle w:val="VerbatimChar"/>
              </w:rPr>
              <w:t xml:space="preserve">id</w:t>
            </w:r>
          </w:p>
        </w:tc>
        <w:tc>
          <w:tcPr/>
          <w:p>
            <w:pPr>
              <w:pStyle w:val="Compact"/>
            </w:pPr>
            <w:r>
              <w:rPr>
                <w:rStyle w:val="VerbatimChar"/>
              </w:rPr>
              <w:t xml:space="preserve">cuy_codigo</w:t>
            </w:r>
            <w:r>
              <w:t xml:space="preserve">,</w:t>
            </w:r>
            <w:r>
              <w:t xml:space="preserve"> </w:t>
            </w:r>
            <w:r>
              <w:rPr>
                <w:rStyle w:val="VerbatimChar"/>
              </w:rPr>
              <w:t xml:space="preserve">jaula_origen_id</w:t>
            </w:r>
            <w:r>
              <w:t xml:space="preserve">,</w:t>
            </w:r>
            <w:r>
              <w:t xml:space="preserve"> </w:t>
            </w:r>
            <w:r>
              <w:rPr>
                <w:rStyle w:val="VerbatimChar"/>
              </w:rPr>
              <w:t xml:space="preserve">jaula_destino_id</w:t>
            </w:r>
          </w:p>
        </w:tc>
        <w:tc>
          <w:tcPr/>
          <w:p>
            <w:pPr>
              <w:pStyle w:val="Compact"/>
            </w:pPr>
            <w:r>
              <w:rPr>
                <w:rStyle w:val="VerbatimChar"/>
              </w:rPr>
              <w:t xml:space="preserve">fecha</w:t>
            </w:r>
            <w:r>
              <w:t xml:space="preserve">,</w:t>
            </w:r>
            <w:r>
              <w:t xml:space="preserve"> </w:t>
            </w:r>
            <w:r>
              <w:rPr>
                <w:rStyle w:val="VerbatimChar"/>
              </w:rPr>
              <w:t xml:space="preserve">motivo</w:t>
            </w:r>
          </w:p>
        </w:tc>
        <w:tc>
          <w:tcPr/>
          <w:p>
            <w:pPr>
              <w:pStyle w:val="Compact"/>
            </w:pPr>
            <w:r>
              <w:t xml:space="preserve">Registro de trazabilidad física que documenta traslados entre jaulas por cambio de etapa o manejo.</w:t>
            </w:r>
          </w:p>
        </w:tc>
      </w:tr>
      <w:tr>
        <w:tc>
          <w:tcPr/>
          <w:p>
            <w:pPr>
              <w:pStyle w:val="Compact"/>
            </w:pPr>
            <w:r>
              <w:rPr>
                <w:b/>
                <w:bCs/>
              </w:rPr>
              <w:t xml:space="preserve">SANIDAD</w:t>
            </w:r>
          </w:p>
        </w:tc>
        <w:tc>
          <w:tcPr/>
          <w:p>
            <w:pPr>
              <w:pStyle w:val="Compact"/>
            </w:pPr>
            <w:r>
              <w:rPr>
                <w:rStyle w:val="VerbatimChar"/>
              </w:rPr>
              <w:t xml:space="preserve">id</w:t>
            </w:r>
          </w:p>
        </w:tc>
        <w:tc>
          <w:tcPr/>
          <w:p>
            <w:pPr>
              <w:pStyle w:val="Compact"/>
            </w:pPr>
            <w:r>
              <w:rPr>
                <w:rStyle w:val="VerbatimChar"/>
              </w:rPr>
              <w:t xml:space="preserve">cuy_codigo</w:t>
            </w:r>
          </w:p>
        </w:tc>
        <w:tc>
          <w:tcPr/>
          <w:p>
            <w:pPr>
              <w:pStyle w:val="Compact"/>
            </w:pPr>
            <w:r>
              <w:rPr>
                <w:rStyle w:val="VerbatimChar"/>
              </w:rPr>
              <w:t xml:space="preserve">fecha_revision</w:t>
            </w:r>
            <w:r>
              <w:t xml:space="preserve">,</w:t>
            </w:r>
            <w:r>
              <w:t xml:space="preserve"> </w:t>
            </w:r>
            <w:r>
              <w:rPr>
                <w:rStyle w:val="VerbatimChar"/>
              </w:rPr>
              <w:t xml:space="preserve">tipo_control</w:t>
            </w:r>
            <w:r>
              <w:t xml:space="preserve">,</w:t>
            </w:r>
            <w:r>
              <w:t xml:space="preserve"> </w:t>
            </w:r>
            <w:r>
              <w:rPr>
                <w:rStyle w:val="VerbatimChar"/>
              </w:rPr>
              <w:t xml:space="preserve">diagnostico</w:t>
            </w:r>
            <w:r>
              <w:t xml:space="preserve">,</w:t>
            </w:r>
            <w:r>
              <w:t xml:space="preserve"> </w:t>
            </w:r>
            <w:r>
              <w:rPr>
                <w:rStyle w:val="VerbatimChar"/>
              </w:rPr>
              <w:t xml:space="preserve">tratamiento</w:t>
            </w:r>
            <w:r>
              <w:t xml:space="preserve">,</w:t>
            </w:r>
            <w:r>
              <w:t xml:space="preserve"> </w:t>
            </w:r>
            <w:r>
              <w:rPr>
                <w:rStyle w:val="VerbatimChar"/>
              </w:rPr>
              <w:t xml:space="preserve">medicamento</w:t>
            </w:r>
            <w:r>
              <w:t xml:space="preserve">,</w:t>
            </w:r>
            <w:r>
              <w:t xml:space="preserve"> </w:t>
            </w:r>
            <w:r>
              <w:rPr>
                <w:rStyle w:val="VerbatimChar"/>
              </w:rPr>
              <w:t xml:space="preserve">dosis</w:t>
            </w:r>
            <w:r>
              <w:t xml:space="preserve">,</w:t>
            </w:r>
            <w:r>
              <w:t xml:space="preserve"> </w:t>
            </w:r>
            <w:r>
              <w:rPr>
                <w:rStyle w:val="VerbatimChar"/>
              </w:rPr>
              <w:t xml:space="preserve">responsable</w:t>
            </w:r>
            <w:r>
              <w:t xml:space="preserve">,</w:t>
            </w:r>
            <w:r>
              <w:t xml:space="preserve"> </w:t>
            </w:r>
            <w:r>
              <w:rPr>
                <w:rStyle w:val="VerbatimChar"/>
              </w:rPr>
              <w:t xml:space="preserve">proximo_control</w:t>
            </w:r>
          </w:p>
        </w:tc>
        <w:tc>
          <w:tcPr/>
          <w:p>
            <w:pPr>
              <w:pStyle w:val="Compact"/>
            </w:pPr>
            <w:r>
              <w:t xml:space="preserve">Control veterinario preventivo (desparasitación) o curativo (fármacos, posología y diagnóstico).</w:t>
            </w:r>
          </w:p>
        </w:tc>
      </w:tr>
      <w:tr>
        <w:tc>
          <w:tcPr/>
          <w:p>
            <w:pPr>
              <w:pStyle w:val="Compact"/>
            </w:pPr>
            <w:r>
              <w:rPr>
                <w:b/>
                <w:bCs/>
              </w:rPr>
              <w:t xml:space="preserve">EMPADRE</w:t>
            </w:r>
          </w:p>
        </w:tc>
        <w:tc>
          <w:tcPr/>
          <w:p>
            <w:pPr>
              <w:pStyle w:val="Compact"/>
            </w:pPr>
            <w:r>
              <w:rPr>
                <w:rStyle w:val="VerbatimChar"/>
              </w:rPr>
              <w:t xml:space="preserve">id</w:t>
            </w:r>
          </w:p>
        </w:tc>
        <w:tc>
          <w:tcPr/>
          <w:p>
            <w:pPr>
              <w:pStyle w:val="Compact"/>
            </w:pPr>
            <w:r>
              <w:rPr>
                <w:rStyle w:val="VerbatimChar"/>
              </w:rPr>
              <w:t xml:space="preserve">jaula_id</w:t>
            </w:r>
            <w:r>
              <w:t xml:space="preserve">,</w:t>
            </w:r>
            <w:r>
              <w:t xml:space="preserve"> </w:t>
            </w:r>
            <w:r>
              <w:rPr>
                <w:rStyle w:val="VerbatimChar"/>
              </w:rPr>
              <w:t xml:space="preserve">raza_id</w:t>
            </w:r>
            <w:r>
              <w:t xml:space="preserve">,</w:t>
            </w:r>
            <w:r>
              <w:t xml:space="preserve"> </w:t>
            </w:r>
            <w:r>
              <w:rPr>
                <w:rStyle w:val="VerbatimChar"/>
              </w:rPr>
              <w:t xml:space="preserve">macho_codigo</w:t>
            </w:r>
          </w:p>
        </w:tc>
        <w:tc>
          <w:tcPr/>
          <w:p>
            <w:pPr>
              <w:pStyle w:val="Compact"/>
            </w:pPr>
            <w:r>
              <w:rPr>
                <w:rStyle w:val="VerbatimChar"/>
              </w:rPr>
              <w:t xml:space="preserve">fecha_inicio</w:t>
            </w:r>
            <w:r>
              <w:t xml:space="preserve">,</w:t>
            </w:r>
            <w:r>
              <w:t xml:space="preserve"> </w:t>
            </w:r>
            <w:r>
              <w:rPr>
                <w:rStyle w:val="VerbatimChar"/>
              </w:rPr>
              <w:t xml:space="preserve">fecha_fin_estimada</w:t>
            </w:r>
            <w:r>
              <w:t xml:space="preserve">,</w:t>
            </w:r>
            <w:r>
              <w:t xml:space="preserve"> </w:t>
            </w:r>
            <w:r>
              <w:rPr>
                <w:rStyle w:val="VerbatimChar"/>
              </w:rPr>
              <w:t xml:space="preserve">estado</w:t>
            </w:r>
            <w:r>
              <w:t xml:space="preserve">,</w:t>
            </w:r>
            <w:r>
              <w:t xml:space="preserve"> </w:t>
            </w:r>
            <w:r>
              <w:rPr>
                <w:rStyle w:val="VerbatimChar"/>
              </w:rPr>
              <w:t xml:space="preserve">observaciones</w:t>
            </w:r>
          </w:p>
        </w:tc>
        <w:tc>
          <w:tcPr/>
          <w:p>
            <w:pPr>
              <w:pStyle w:val="Compact"/>
            </w:pPr>
            <w:r>
              <w:t xml:space="preserve">Lote de apareamiento reproductivo compuesto por un reproductor macho y un grupo de reproductoras hembras.</w:t>
            </w:r>
          </w:p>
        </w:tc>
      </w:tr>
      <w:tr>
        <w:tc>
          <w:tcPr/>
          <w:p>
            <w:pPr>
              <w:pStyle w:val="Compact"/>
            </w:pPr>
            <w:r>
              <w:rPr>
                <w:b/>
                <w:bCs/>
              </w:rPr>
              <w:t xml:space="preserve">DETALLE_EMPADRE</w:t>
            </w:r>
          </w:p>
        </w:tc>
        <w:tc>
          <w:tcPr/>
          <w:p>
            <w:pPr>
              <w:pStyle w:val="Compact"/>
            </w:pPr>
            <w:r>
              <w:rPr>
                <w:rStyle w:val="VerbatimChar"/>
              </w:rPr>
              <w:t xml:space="preserve">id</w:t>
            </w:r>
          </w:p>
        </w:tc>
        <w:tc>
          <w:tcPr/>
          <w:p>
            <w:pPr>
              <w:pStyle w:val="Compact"/>
            </w:pPr>
            <w:r>
              <w:rPr>
                <w:rStyle w:val="VerbatimChar"/>
              </w:rPr>
              <w:t xml:space="preserve">empadre_id</w:t>
            </w:r>
            <w:r>
              <w:t xml:space="preserve">,</w:t>
            </w:r>
            <w:r>
              <w:t xml:space="preserve"> </w:t>
            </w:r>
            <w:r>
              <w:rPr>
                <w:rStyle w:val="VerbatimChar"/>
              </w:rPr>
              <w:t xml:space="preserve">cuy_codigo</w:t>
            </w:r>
          </w:p>
        </w:tc>
        <w:tc>
          <w:tcPr/>
          <w:p>
            <w:pPr>
              <w:pStyle w:val="Compact"/>
            </w:pPr>
            <w:r>
              <w:t xml:space="preserve">—</w:t>
            </w:r>
          </w:p>
        </w:tc>
        <w:tc>
          <w:tcPr/>
          <w:p>
            <w:pPr>
              <w:pStyle w:val="Compact"/>
            </w:pPr>
            <w:r>
              <w:t xml:space="preserve">Relación que vincula individualmente a cada hembra reproductora dentro del lote de empadre activo.</w:t>
            </w:r>
          </w:p>
        </w:tc>
      </w:tr>
      <w:tr>
        <w:tc>
          <w:tcPr/>
          <w:p>
            <w:pPr>
              <w:pStyle w:val="Compact"/>
            </w:pPr>
            <w:r>
              <w:rPr>
                <w:b/>
                <w:bCs/>
              </w:rPr>
              <w:t xml:space="preserve">PARTO</w:t>
            </w:r>
          </w:p>
        </w:tc>
        <w:tc>
          <w:tcPr/>
          <w:p>
            <w:pPr>
              <w:pStyle w:val="Compact"/>
            </w:pPr>
            <w:r>
              <w:rPr>
                <w:rStyle w:val="VerbatimChar"/>
              </w:rPr>
              <w:t xml:space="preserve">id</w:t>
            </w:r>
          </w:p>
        </w:tc>
        <w:tc>
          <w:tcPr/>
          <w:p>
            <w:pPr>
              <w:pStyle w:val="Compact"/>
            </w:pPr>
            <w:r>
              <w:rPr>
                <w:rStyle w:val="VerbatimChar"/>
              </w:rPr>
              <w:t xml:space="preserve">empadre_id</w:t>
            </w:r>
            <w:r>
              <w:t xml:space="preserve">,</w:t>
            </w:r>
            <w:r>
              <w:t xml:space="preserve"> </w:t>
            </w:r>
            <w:r>
              <w:rPr>
                <w:rStyle w:val="VerbatimChar"/>
              </w:rPr>
              <w:t xml:space="preserve">madre_codigo</w:t>
            </w:r>
          </w:p>
        </w:tc>
        <w:tc>
          <w:tcPr/>
          <w:p>
            <w:pPr>
              <w:pStyle w:val="Compact"/>
            </w:pPr>
            <w:r>
              <w:rPr>
                <w:rStyle w:val="VerbatimChar"/>
              </w:rPr>
              <w:t xml:space="preserve">fecha_parto</w:t>
            </w:r>
            <w:r>
              <w:t xml:space="preserve">,</w:t>
            </w:r>
            <w:r>
              <w:t xml:space="preserve"> </w:t>
            </w:r>
            <w:r>
              <w:rPr>
                <w:rStyle w:val="VerbatimChar"/>
              </w:rPr>
              <w:t xml:space="preserve">num_crias</w:t>
            </w:r>
            <w:r>
              <w:t xml:space="preserve">,</w:t>
            </w:r>
            <w:r>
              <w:t xml:space="preserve"> </w:t>
            </w:r>
            <w:r>
              <w:rPr>
                <w:rStyle w:val="VerbatimChar"/>
              </w:rPr>
              <w:t xml:space="preserve">nacidos_vivos</w:t>
            </w:r>
            <w:r>
              <w:t xml:space="preserve">,</w:t>
            </w:r>
            <w:r>
              <w:t xml:space="preserve"> </w:t>
            </w:r>
            <w:r>
              <w:rPr>
                <w:rStyle w:val="VerbatimChar"/>
              </w:rPr>
              <w:t xml:space="preserve">nacidos_muertos</w:t>
            </w:r>
          </w:p>
        </w:tc>
        <w:tc>
          <w:tcPr/>
          <w:p>
            <w:pPr>
              <w:pStyle w:val="Compact"/>
            </w:pPr>
            <w:r>
              <w:t xml:space="preserve">Culminación exitosa del período de gestación de una hembra asociada a un empadre.</w:t>
            </w:r>
          </w:p>
        </w:tc>
      </w:tr>
      <w:tr>
        <w:tc>
          <w:tcPr/>
          <w:p>
            <w:pPr>
              <w:pStyle w:val="Compact"/>
            </w:pPr>
            <w:r>
              <w:rPr>
                <w:b/>
                <w:bCs/>
              </w:rPr>
              <w:t xml:space="preserve">MORTALIDAD</w:t>
            </w:r>
          </w:p>
        </w:tc>
        <w:tc>
          <w:tcPr/>
          <w:p>
            <w:pPr>
              <w:pStyle w:val="Compact"/>
            </w:pPr>
            <w:r>
              <w:rPr>
                <w:rStyle w:val="VerbatimChar"/>
              </w:rPr>
              <w:t xml:space="preserve">id</w:t>
            </w:r>
          </w:p>
        </w:tc>
        <w:tc>
          <w:tcPr/>
          <w:p>
            <w:pPr>
              <w:pStyle w:val="Compact"/>
            </w:pPr>
            <w:r>
              <w:rPr>
                <w:rStyle w:val="VerbatimChar"/>
              </w:rPr>
              <w:t xml:space="preserve">cuy_codigo</w:t>
            </w:r>
            <w:r>
              <w:t xml:space="preserve">,</w:t>
            </w:r>
            <w:r>
              <w:t xml:space="preserve"> </w:t>
            </w:r>
            <w:r>
              <w:rPr>
                <w:rStyle w:val="VerbatimChar"/>
              </w:rPr>
              <w:t xml:space="preserve">jaula_id</w:t>
            </w:r>
            <w:r>
              <w:t xml:space="preserve">,</w:t>
            </w:r>
            <w:r>
              <w:t xml:space="preserve"> </w:t>
            </w:r>
            <w:r>
              <w:rPr>
                <w:rStyle w:val="VerbatimChar"/>
              </w:rPr>
              <w:t xml:space="preserve">raza_id</w:t>
            </w:r>
          </w:p>
        </w:tc>
        <w:tc>
          <w:tcPr/>
          <w:p>
            <w:pPr>
              <w:pStyle w:val="Compact"/>
            </w:pPr>
            <w:r>
              <w:rPr>
                <w:rStyle w:val="VerbatimChar"/>
              </w:rPr>
              <w:t xml:space="preserve">fecha_muerte</w:t>
            </w:r>
            <w:r>
              <w:t xml:space="preserve">,</w:t>
            </w:r>
            <w:r>
              <w:t xml:space="preserve"> </w:t>
            </w:r>
            <w:r>
              <w:rPr>
                <w:rStyle w:val="VerbatimChar"/>
              </w:rPr>
              <w:t xml:space="preserve">edad</w:t>
            </w:r>
            <w:r>
              <w:t xml:space="preserve">,</w:t>
            </w:r>
            <w:r>
              <w:t xml:space="preserve"> </w:t>
            </w:r>
            <w:r>
              <w:rPr>
                <w:rStyle w:val="VerbatimChar"/>
              </w:rPr>
              <w:t xml:space="preserve">etapa</w:t>
            </w:r>
            <w:r>
              <w:t xml:space="preserve">,</w:t>
            </w:r>
            <w:r>
              <w:t xml:space="preserve"> </w:t>
            </w:r>
            <w:r>
              <w:rPr>
                <w:rStyle w:val="VerbatimChar"/>
              </w:rPr>
              <w:t xml:space="preserve">sexo</w:t>
            </w:r>
            <w:r>
              <w:t xml:space="preserve">,</w:t>
            </w:r>
            <w:r>
              <w:t xml:space="preserve"> </w:t>
            </w:r>
            <w:r>
              <w:rPr>
                <w:rStyle w:val="VerbatimChar"/>
              </w:rPr>
              <w:t xml:space="preserve">causa</w:t>
            </w:r>
            <w:r>
              <w:t xml:space="preserve">,</w:t>
            </w:r>
            <w:r>
              <w:t xml:space="preserve"> </w:t>
            </w:r>
            <w:r>
              <w:rPr>
                <w:rStyle w:val="VerbatimChar"/>
              </w:rPr>
              <w:t xml:space="preserve">observaciones</w:t>
            </w:r>
          </w:p>
        </w:tc>
        <w:tc>
          <w:tcPr/>
          <w:p>
            <w:pPr>
              <w:pStyle w:val="Compact"/>
            </w:pPr>
            <w:r>
              <w:t xml:space="preserve">Baja zootécnica por deceso natural o patológico del ejemplar, retirándolo del inventario activo.</w:t>
            </w:r>
          </w:p>
        </w:tc>
      </w:tr>
      <w:tr>
        <w:tc>
          <w:tcPr/>
          <w:p>
            <w:pPr>
              <w:pStyle w:val="Compact"/>
            </w:pPr>
            <w:r>
              <w:rPr>
                <w:b/>
                <w:bCs/>
              </w:rPr>
              <w:t xml:space="preserve">DESCARTE</w:t>
            </w:r>
          </w:p>
        </w:tc>
        <w:tc>
          <w:tcPr/>
          <w:p>
            <w:pPr>
              <w:pStyle w:val="Compact"/>
            </w:pPr>
            <w:r>
              <w:rPr>
                <w:rStyle w:val="VerbatimChar"/>
              </w:rPr>
              <w:t xml:space="preserve">id</w:t>
            </w:r>
          </w:p>
        </w:tc>
        <w:tc>
          <w:tcPr/>
          <w:p>
            <w:pPr>
              <w:pStyle w:val="Compact"/>
            </w:pPr>
            <w:r>
              <w:rPr>
                <w:rStyle w:val="VerbatimChar"/>
              </w:rPr>
              <w:t xml:space="preserve">cuy_codigo</w:t>
            </w:r>
          </w:p>
        </w:tc>
        <w:tc>
          <w:tcPr/>
          <w:p>
            <w:pPr>
              <w:pStyle w:val="Compact"/>
            </w:pPr>
            <w:r>
              <w:rPr>
                <w:rStyle w:val="VerbatimChar"/>
              </w:rPr>
              <w:t xml:space="preserve">fecha</w:t>
            </w:r>
            <w:r>
              <w:t xml:space="preserve">,</w:t>
            </w:r>
            <w:r>
              <w:t xml:space="preserve"> </w:t>
            </w:r>
            <w:r>
              <w:rPr>
                <w:rStyle w:val="VerbatimChar"/>
              </w:rPr>
              <w:t xml:space="preserve">edad</w:t>
            </w:r>
            <w:r>
              <w:t xml:space="preserve">,</w:t>
            </w:r>
            <w:r>
              <w:t xml:space="preserve"> </w:t>
            </w:r>
            <w:r>
              <w:rPr>
                <w:rStyle w:val="VerbatimChar"/>
              </w:rPr>
              <w:t xml:space="preserve">tiempo_reproductor</w:t>
            </w:r>
            <w:r>
              <w:t xml:space="preserve">,</w:t>
            </w:r>
            <w:r>
              <w:t xml:space="preserve"> </w:t>
            </w:r>
            <w:r>
              <w:rPr>
                <w:rStyle w:val="VerbatimChar"/>
              </w:rPr>
              <w:t xml:space="preserve">num_partos</w:t>
            </w:r>
            <w:r>
              <w:t xml:space="preserve">,</w:t>
            </w:r>
            <w:r>
              <w:t xml:space="preserve"> </w:t>
            </w:r>
            <w:r>
              <w:rPr>
                <w:rStyle w:val="VerbatimChar"/>
              </w:rPr>
              <w:t xml:space="preserve">total_crias</w:t>
            </w:r>
            <w:r>
              <w:t xml:space="preserve">,</w:t>
            </w:r>
            <w:r>
              <w:t xml:space="preserve"> </w:t>
            </w:r>
            <w:r>
              <w:rPr>
                <w:rStyle w:val="VerbatimChar"/>
              </w:rPr>
              <w:t xml:space="preserve">promedio_crias</w:t>
            </w:r>
            <w:r>
              <w:t xml:space="preserve">,</w:t>
            </w:r>
            <w:r>
              <w:t xml:space="preserve"> </w:t>
            </w:r>
            <w:r>
              <w:rPr>
                <w:rStyle w:val="VerbatimChar"/>
              </w:rPr>
              <w:t xml:space="preserve">motivo</w:t>
            </w:r>
            <w:r>
              <w:t xml:space="preserve">,</w:t>
            </w:r>
            <w:r>
              <w:t xml:space="preserve"> </w:t>
            </w:r>
            <w:r>
              <w:rPr>
                <w:rStyle w:val="VerbatimChar"/>
              </w:rPr>
              <w:t xml:space="preserve">destino</w:t>
            </w:r>
          </w:p>
        </w:tc>
        <w:tc>
          <w:tcPr/>
          <w:p>
            <w:pPr>
              <w:pStyle w:val="Compact"/>
            </w:pPr>
            <w:r>
              <w:t xml:space="preserve">Retiro planificado de animales que han culminado su vida reproductiva útil o presentan fallas de fertilidad.</w:t>
            </w:r>
          </w:p>
        </w:tc>
      </w:tr>
      <w:tr>
        <w:tc>
          <w:tcPr/>
          <w:p>
            <w:pPr>
              <w:pStyle w:val="Compact"/>
            </w:pPr>
            <w:r>
              <w:rPr>
                <w:b/>
                <w:bCs/>
              </w:rPr>
              <w:t xml:space="preserve">SELECCION_REPRODUCTOR</w:t>
            </w:r>
          </w:p>
        </w:tc>
        <w:tc>
          <w:tcPr/>
          <w:p>
            <w:pPr>
              <w:pStyle w:val="Compact"/>
            </w:pPr>
            <w:r>
              <w:rPr>
                <w:rStyle w:val="VerbatimChar"/>
              </w:rPr>
              <w:t xml:space="preserve">id</w:t>
            </w:r>
          </w:p>
        </w:tc>
        <w:tc>
          <w:tcPr/>
          <w:p>
            <w:pPr>
              <w:pStyle w:val="Compact"/>
            </w:pPr>
            <w:r>
              <w:rPr>
                <w:rStyle w:val="VerbatimChar"/>
              </w:rPr>
              <w:t xml:space="preserve">cuy_codigo</w:t>
            </w:r>
          </w:p>
        </w:tc>
        <w:tc>
          <w:tcPr/>
          <w:p>
            <w:pPr>
              <w:pStyle w:val="Compact"/>
            </w:pPr>
            <w:r>
              <w:rPr>
                <w:rStyle w:val="VerbatimChar"/>
              </w:rPr>
              <w:t xml:space="preserve">fecha</w:t>
            </w:r>
            <w:r>
              <w:t xml:space="preserve">,</w:t>
            </w:r>
            <w:r>
              <w:t xml:space="preserve"> </w:t>
            </w:r>
            <w:r>
              <w:rPr>
                <w:rStyle w:val="VerbatimChar"/>
              </w:rPr>
              <w:t xml:space="preserve">tipo</w:t>
            </w:r>
            <w:r>
              <w:t xml:space="preserve">,</w:t>
            </w:r>
            <w:r>
              <w:t xml:space="preserve"> </w:t>
            </w:r>
            <w:r>
              <w:rPr>
                <w:rStyle w:val="VerbatimChar"/>
              </w:rPr>
              <w:t xml:space="preserve">observaciones</w:t>
            </w:r>
          </w:p>
        </w:tc>
        <w:tc>
          <w:tcPr/>
          <w:p>
            <w:pPr>
              <w:pStyle w:val="Compact"/>
            </w:pPr>
            <w:r>
              <w:t xml:space="preserve">Calificación fenotípica y genealógica de gazapos o recrías destacados para incorporarse al plantel de reproductores.</w:t>
            </w:r>
          </w:p>
        </w:tc>
      </w:tr>
      <w:tr>
        <w:tc>
          <w:tcPr/>
          <w:p>
            <w:pPr>
              <w:pStyle w:val="Compact"/>
            </w:pPr>
            <w:r>
              <w:rPr>
                <w:b/>
                <w:bCs/>
              </w:rPr>
              <w:t xml:space="preserve">VENTA</w:t>
            </w:r>
          </w:p>
        </w:tc>
        <w:tc>
          <w:tcPr/>
          <w:p>
            <w:pPr>
              <w:pStyle w:val="Compact"/>
            </w:pPr>
            <w:r>
              <w:rPr>
                <w:rStyle w:val="VerbatimChar"/>
              </w:rPr>
              <w:t xml:space="preserve">id</w:t>
            </w:r>
          </w:p>
        </w:tc>
        <w:tc>
          <w:tcPr/>
          <w:p>
            <w:pPr>
              <w:pStyle w:val="Compact"/>
            </w:pPr>
            <w:r>
              <w:rPr>
                <w:rStyle w:val="VerbatimChar"/>
              </w:rPr>
              <w:t xml:space="preserve">cuy_codigo</w:t>
            </w:r>
            <w:r>
              <w:t xml:space="preserve">,</w:t>
            </w:r>
            <w:r>
              <w:t xml:space="preserve"> </w:t>
            </w:r>
            <w:r>
              <w:rPr>
                <w:rStyle w:val="VerbatimChar"/>
              </w:rPr>
              <w:t xml:space="preserve">raza_id</w:t>
            </w:r>
          </w:p>
        </w:tc>
        <w:tc>
          <w:tcPr/>
          <w:p>
            <w:pPr>
              <w:pStyle w:val="Compact"/>
            </w:pPr>
            <w:r>
              <w:rPr>
                <w:rStyle w:val="VerbatimChar"/>
              </w:rPr>
              <w:t xml:space="preserve">numero</w:t>
            </w:r>
            <w:r>
              <w:t xml:space="preserve">,</w:t>
            </w:r>
            <w:r>
              <w:t xml:space="preserve"> </w:t>
            </w:r>
            <w:r>
              <w:rPr>
                <w:rStyle w:val="VerbatimChar"/>
              </w:rPr>
              <w:t xml:space="preserve">fecha</w:t>
            </w:r>
            <w:r>
              <w:t xml:space="preserve">,</w:t>
            </w:r>
            <w:r>
              <w:t xml:space="preserve"> </w:t>
            </w:r>
            <w:r>
              <w:rPr>
                <w:rStyle w:val="VerbatimChar"/>
              </w:rPr>
              <w:t xml:space="preserve">sexo</w:t>
            </w:r>
            <w:r>
              <w:t xml:space="preserve">,</w:t>
            </w:r>
            <w:r>
              <w:t xml:space="preserve"> </w:t>
            </w:r>
            <w:r>
              <w:rPr>
                <w:rStyle w:val="VerbatimChar"/>
              </w:rPr>
              <w:t xml:space="preserve">peso</w:t>
            </w:r>
            <w:r>
              <w:t xml:space="preserve">,</w:t>
            </w:r>
            <w:r>
              <w:t xml:space="preserve"> </w:t>
            </w:r>
            <w:r>
              <w:rPr>
                <w:rStyle w:val="VerbatimChar"/>
              </w:rPr>
              <w:t xml:space="preserve">precio</w:t>
            </w:r>
            <w:r>
              <w:t xml:space="preserve">,</w:t>
            </w:r>
            <w:r>
              <w:t xml:space="preserve"> </w:t>
            </w:r>
            <w:r>
              <w:rPr>
                <w:rStyle w:val="VerbatimChar"/>
              </w:rPr>
              <w:t xml:space="preserve">comprobante_serie</w:t>
            </w:r>
            <w:r>
              <w:t xml:space="preserve">,</w:t>
            </w:r>
            <w:r>
              <w:t xml:space="preserve"> </w:t>
            </w:r>
            <w:r>
              <w:rPr>
                <w:rStyle w:val="VerbatimChar"/>
              </w:rPr>
              <w:t xml:space="preserve">comprobante_numero</w:t>
            </w:r>
            <w:r>
              <w:t xml:space="preserve">,</w:t>
            </w:r>
            <w:r>
              <w:t xml:space="preserve"> </w:t>
            </w:r>
            <w:r>
              <w:rPr>
                <w:rStyle w:val="VerbatimChar"/>
              </w:rPr>
              <w:t xml:space="preserve">cliente</w:t>
            </w:r>
            <w:r>
              <w:t xml:space="preserve">,</w:t>
            </w:r>
            <w:r>
              <w:t xml:space="preserve"> </w:t>
            </w:r>
            <w:r>
              <w:rPr>
                <w:rStyle w:val="VerbatimChar"/>
              </w:rPr>
              <w:t xml:space="preserve">observaciones</w:t>
            </w:r>
          </w:p>
        </w:tc>
        <w:tc>
          <w:tcPr/>
          <w:p>
            <w:pPr>
              <w:pStyle w:val="Compact"/>
            </w:pPr>
            <w:r>
              <w:t xml:space="preserve">Transacción de comercialización física respaldada mandatoriamente por el comprobante emitido por caja externa.</w:t>
            </w:r>
          </w:p>
        </w:tc>
      </w:tr>
      <w:tr>
        <w:tc>
          <w:tcPr/>
          <w:p>
            <w:pPr>
              <w:pStyle w:val="Compact"/>
            </w:pPr>
            <w:r>
              <w:rPr>
                <w:b/>
                <w:bCs/>
              </w:rPr>
              <w:t xml:space="preserve">INVENTARIO</w:t>
            </w:r>
          </w:p>
        </w:tc>
        <w:tc>
          <w:tcPr/>
          <w:p>
            <w:pPr>
              <w:pStyle w:val="Compact"/>
            </w:pPr>
            <w:r>
              <w:rPr>
                <w:rStyle w:val="VerbatimChar"/>
              </w:rPr>
              <w:t xml:space="preserve">id</w:t>
            </w:r>
          </w:p>
        </w:tc>
        <w:tc>
          <w:tcPr/>
          <w:p>
            <w:pPr>
              <w:pStyle w:val="Compact"/>
            </w:pPr>
            <w:r>
              <w:rPr>
                <w:rStyle w:val="VerbatimChar"/>
              </w:rPr>
              <w:t xml:space="preserve">jaula_id</w:t>
            </w:r>
            <w:r>
              <w:t xml:space="preserve">,</w:t>
            </w:r>
            <w:r>
              <w:t xml:space="preserve"> </w:t>
            </w:r>
            <w:r>
              <w:rPr>
                <w:rStyle w:val="VerbatimChar"/>
              </w:rPr>
              <w:t xml:space="preserve">raza_id</w:t>
            </w:r>
          </w:p>
        </w:tc>
        <w:tc>
          <w:tcPr/>
          <w:p>
            <w:pPr>
              <w:pStyle w:val="Compact"/>
            </w:pPr>
            <w:r>
              <w:rPr>
                <w:rStyle w:val="VerbatimChar"/>
              </w:rPr>
              <w:t xml:space="preserve">fecha</w:t>
            </w:r>
            <w:r>
              <w:t xml:space="preserve">,</w:t>
            </w:r>
            <w:r>
              <w:t xml:space="preserve"> </w:t>
            </w:r>
            <w:r>
              <w:rPr>
                <w:rStyle w:val="VerbatimChar"/>
              </w:rPr>
              <w:t xml:space="preserve">cantidad_machos</w:t>
            </w:r>
            <w:r>
              <w:t xml:space="preserve">,</w:t>
            </w:r>
            <w:r>
              <w:t xml:space="preserve"> </w:t>
            </w:r>
            <w:r>
              <w:rPr>
                <w:rStyle w:val="VerbatimChar"/>
              </w:rPr>
              <w:t xml:space="preserve">cantidad_hembras</w:t>
            </w:r>
            <w:r>
              <w:t xml:space="preserve">,</w:t>
            </w:r>
            <w:r>
              <w:t xml:space="preserve"> </w:t>
            </w:r>
            <w:r>
              <w:rPr>
                <w:rStyle w:val="VerbatimChar"/>
              </w:rPr>
              <w:t xml:space="preserve">etapa</w:t>
            </w:r>
            <w:r>
              <w:t xml:space="preserve">,</w:t>
            </w:r>
            <w:r>
              <w:t xml:space="preserve"> </w:t>
            </w:r>
            <w:r>
              <w:rPr>
                <w:rStyle w:val="VerbatimChar"/>
              </w:rPr>
              <w:t xml:space="preserve">peso_muestra1</w:t>
            </w:r>
            <w:r>
              <w:t xml:space="preserve">,</w:t>
            </w:r>
            <w:r>
              <w:t xml:space="preserve"> </w:t>
            </w:r>
            <w:r>
              <w:rPr>
                <w:rStyle w:val="VerbatimChar"/>
              </w:rPr>
              <w:t xml:space="preserve">peso_muestra2</w:t>
            </w:r>
            <w:r>
              <w:t xml:space="preserve">,</w:t>
            </w:r>
            <w:r>
              <w:t xml:space="preserve"> </w:t>
            </w:r>
            <w:r>
              <w:rPr>
                <w:rStyle w:val="VerbatimChar"/>
              </w:rPr>
              <w:t xml:space="preserve">peso_muestra3</w:t>
            </w:r>
            <w:r>
              <w:t xml:space="preserve">,</w:t>
            </w:r>
            <w:r>
              <w:t xml:space="preserve"> </w:t>
            </w:r>
            <w:r>
              <w:rPr>
                <w:rStyle w:val="VerbatimChar"/>
              </w:rPr>
              <w:t xml:space="preserve">peso_promedio</w:t>
            </w:r>
            <w:r>
              <w:t xml:space="preserve">,</w:t>
            </w:r>
            <w:r>
              <w:t xml:space="preserve"> </w:t>
            </w:r>
            <w:r>
              <w:rPr>
                <w:rStyle w:val="VerbatimChar"/>
              </w:rPr>
              <w:t xml:space="preserve">cantidad_sistema</w:t>
            </w:r>
            <w:r>
              <w:t xml:space="preserve">,</w:t>
            </w:r>
            <w:r>
              <w:t xml:space="preserve"> </w:t>
            </w:r>
            <w:r>
              <w:rPr>
                <w:rStyle w:val="VerbatimChar"/>
              </w:rPr>
              <w:t xml:space="preserve">diferencia</w:t>
            </w:r>
            <w:r>
              <w:t xml:space="preserve">,</w:t>
            </w:r>
            <w:r>
              <w:t xml:space="preserve"> </w:t>
            </w:r>
            <w:r>
              <w:rPr>
                <w:rStyle w:val="VerbatimChar"/>
              </w:rPr>
              <w:t xml:space="preserve">observaciones</w:t>
            </w:r>
          </w:p>
        </w:tc>
        <w:tc>
          <w:tcPr/>
          <w:p>
            <w:pPr>
              <w:pStyle w:val="Compact"/>
            </w:pPr>
            <w:r>
              <w:t xml:space="preserve">Conteo físico y auditoría muestral en campo contrastada contra los registros lógicos del sistema.</w:t>
            </w:r>
          </w:p>
        </w:tc>
      </w:tr>
    </w:tbl>
    <w:p>
      <w:r>
        <w:br w:type="page"/>
      </w:r>
    </w:p>
    <w:bookmarkEnd w:id="37"/>
    <w:bookmarkEnd w:id="38"/>
    <w:bookmarkStart w:id="42" w:name="glosario-de-términos"/>
    <w:p>
      <w:pPr>
        <w:pStyle w:val="Heading2"/>
      </w:pPr>
      <w:r>
        <w:t xml:space="preserve">5. Glosario de términos</w:t>
      </w:r>
    </w:p>
    <w:p>
      <w:pPr>
        <w:pStyle w:val="FirstParagraph"/>
      </w:pPr>
      <w:r>
        <w:t xml:space="preserve">El presente glosario estandariza el vocabulario técnico y conceptual empleado en la documentación del sistema. Se estructura en dos tablas complementarias: los</w:t>
      </w:r>
      <w:r>
        <w:t xml:space="preserve"> </w:t>
      </w:r>
      <w:r>
        <w:rPr>
          <w:b/>
          <w:bCs/>
        </w:rPr>
        <w:t xml:space="preserve">términos del dominio zootécnico y del negocio</w:t>
      </w:r>
      <w:r>
        <w:t xml:space="preserve"> </w:t>
      </w:r>
      <w:r>
        <w:t xml:space="preserve">(utilizados en el criadero del laboratorio de la Facultad de Zootecnia de la UNAS) y los</w:t>
      </w:r>
      <w:r>
        <w:t xml:space="preserve"> </w:t>
      </w:r>
      <w:r>
        <w:rPr>
          <w:b/>
          <w:bCs/>
        </w:rPr>
        <w:t xml:space="preserve">términos técnicos y arquitectónicos del sistema de información</w:t>
      </w:r>
      <w:r>
        <w:t xml:space="preserve">.</w:t>
      </w:r>
    </w:p>
    <w:bookmarkStart w:id="39" w:name="X69a5d77898199a0ea4f427ec049bf3ae9c7aa11"/>
    <w:p>
      <w:pPr>
        <w:pStyle w:val="Heading3"/>
      </w:pPr>
      <w:r>
        <w:t xml:space="preserve">5.1. Términos del dominio del negocio (Zootecnia)</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Definición formal en el dominio</w:t>
            </w:r>
          </w:p>
        </w:tc>
      </w:tr>
      <w:tr>
        <w:tc>
          <w:tcPr/>
          <w:p>
            <w:pPr>
              <w:pStyle w:val="Compact"/>
            </w:pPr>
            <w:r>
              <w:rPr>
                <w:b/>
                <w:bCs/>
              </w:rPr>
              <w:t xml:space="preserve">Cuy (</w:t>
            </w:r>
            <w:r>
              <w:rPr>
                <w:b/>
                <w:bCs/>
                <w:i/>
                <w:iCs/>
              </w:rPr>
              <w:t xml:space="preserve">Cavia porcellus</w:t>
            </w:r>
            <w:r>
              <w:rPr>
                <w:b/>
                <w:bCs/>
              </w:rPr>
              <w:t xml:space="preserve">)</w:t>
            </w:r>
          </w:p>
        </w:tc>
        <w:tc>
          <w:tcPr/>
          <w:p>
            <w:pPr>
              <w:pStyle w:val="Compact"/>
            </w:pPr>
            <w:r>
              <w:t xml:space="preserve">Mamífero roedor histricomorfo doméstico autóctono de los Andes, criado en el Laboratorio de la UNAS con fines de investigación, mejoramiento genético y producción de carne. Constituye la entidad central de trazabilidad del sistema.</w:t>
            </w:r>
          </w:p>
        </w:tc>
      </w:tr>
      <w:tr>
        <w:tc>
          <w:tcPr/>
          <w:p>
            <w:pPr>
              <w:pStyle w:val="Compact"/>
            </w:pPr>
            <w:r>
              <w:rPr>
                <w:b/>
                <w:bCs/>
              </w:rPr>
              <w:t xml:space="preserve">Encargada del criadero</w:t>
            </w:r>
          </w:p>
        </w:tc>
        <w:tc>
          <w:tcPr/>
          <w:p>
            <w:pPr>
              <w:pStyle w:val="Compact"/>
            </w:pPr>
            <w:r>
              <w:t xml:space="preserve">Rol operativo responsable del manejo directo en pozas: registro de nacimientos, sanidad inicial, control de lactancia, destete a los 15 días, traslados entre jaulas, inventario físico, atención de ventas y elaboración del reporte mensual.</w:t>
            </w:r>
          </w:p>
        </w:tc>
      </w:tr>
      <w:tr>
        <w:tc>
          <w:tcPr/>
          <w:p>
            <w:pPr>
              <w:pStyle w:val="Compact"/>
            </w:pPr>
            <w:r>
              <w:rPr>
                <w:b/>
                <w:bCs/>
              </w:rPr>
              <w:t xml:space="preserve">Ingeniera / Zootecnista</w:t>
            </w:r>
          </w:p>
        </w:tc>
        <w:tc>
          <w:tcPr/>
          <w:p>
            <w:pPr>
              <w:pStyle w:val="Compact"/>
            </w:pPr>
            <w:r>
              <w:t xml:space="preserve">Rol técnico y de supervisión de la Facultad de Zootecnia encargado de la revisión y validación de los reportes mensuales de producción, análisis de indicadores de piara y toma de decisiones reproductivas y comerciales.</w:t>
            </w:r>
          </w:p>
        </w:tc>
      </w:tr>
      <w:tr>
        <w:tc>
          <w:tcPr/>
          <w:p>
            <w:pPr>
              <w:pStyle w:val="Compact"/>
            </w:pPr>
            <w:r>
              <w:rPr>
                <w:b/>
                <w:bCs/>
              </w:rPr>
              <w:t xml:space="preserve">Raza</w:t>
            </w:r>
          </w:p>
        </w:tc>
        <w:tc>
          <w:tcPr/>
          <w:p>
            <w:pPr>
              <w:pStyle w:val="Compact"/>
            </w:pPr>
            <w:r>
              <w:t xml:space="preserve">Grupo homogéneo de cuyes que comparten características morfológicas, zootécnicas y productivas fijadas por selección. En el criadero destacan las razas Perú (alta velocidad de crecimiento y conformación cárnica), Andina (alta prolificidad), Inti (adaptabilidad intermedia) y Criollo.</w:t>
            </w:r>
          </w:p>
        </w:tc>
      </w:tr>
      <w:tr>
        <w:tc>
          <w:tcPr/>
          <w:p>
            <w:pPr>
              <w:pStyle w:val="Compact"/>
            </w:pPr>
            <w:r>
              <w:rPr>
                <w:b/>
                <w:bCs/>
              </w:rPr>
              <w:t xml:space="preserve">Jaula / Poza</w:t>
            </w:r>
          </w:p>
        </w:tc>
        <w:tc>
          <w:tcPr/>
          <w:p>
            <w:pPr>
              <w:pStyle w:val="Compact"/>
            </w:pPr>
            <w:r>
              <w:t xml:space="preserve">Unidad física de alojamiento y confinamiento del criadero. Cuenta con parámetros de capacidad máxima, clasificación por etapa (maternidad, recría, engorde, empadre) y control de población por sexo.</w:t>
            </w:r>
          </w:p>
        </w:tc>
      </w:tr>
      <w:tr>
        <w:tc>
          <w:tcPr/>
          <w:p>
            <w:pPr>
              <w:pStyle w:val="Compact"/>
            </w:pPr>
            <w:r>
              <w:rPr>
                <w:b/>
                <w:bCs/>
              </w:rPr>
              <w:t xml:space="preserve">Gazapo / Cría</w:t>
            </w:r>
          </w:p>
        </w:tc>
        <w:tc>
          <w:tcPr/>
          <w:p>
            <w:pPr>
              <w:pStyle w:val="Compact"/>
            </w:pPr>
            <w:r>
              <w:t xml:space="preserve">Cuy en su primera etapa de desarrollo biológico, desde el nacimiento hasta el momento de su separación de la madre (destete).</w:t>
            </w:r>
          </w:p>
        </w:tc>
      </w:tr>
      <w:tr>
        <w:tc>
          <w:tcPr/>
          <w:p>
            <w:pPr>
              <w:pStyle w:val="Compact"/>
            </w:pPr>
            <w:r>
              <w:rPr>
                <w:b/>
                <w:bCs/>
              </w:rPr>
              <w:t xml:space="preserve">Camada</w:t>
            </w:r>
          </w:p>
        </w:tc>
        <w:tc>
          <w:tcPr/>
          <w:p>
            <w:pPr>
              <w:pStyle w:val="Compact"/>
            </w:pPr>
            <w:r>
              <w:t xml:space="preserve">Conjunto biológico de crías nacidas de una misma hembra reproductora en un único evento de parto o alumbramiento.</w:t>
            </w:r>
          </w:p>
        </w:tc>
      </w:tr>
      <w:tr>
        <w:tc>
          <w:tcPr/>
          <w:p>
            <w:pPr>
              <w:pStyle w:val="Compact"/>
            </w:pPr>
            <w:r>
              <w:rPr>
                <w:b/>
                <w:bCs/>
              </w:rPr>
              <w:t xml:space="preserve">Nacimiento</w:t>
            </w:r>
          </w:p>
        </w:tc>
        <w:tc>
          <w:tcPr/>
          <w:p>
            <w:pPr>
              <w:pStyle w:val="Compact"/>
            </w:pPr>
            <w:r>
              <w:t xml:space="preserve">Evento biológico y zootécnico en el que se registra la llegada de una camada, cuantificando nacidos vivos, nacidos muertos y desglose por sexo.</w:t>
            </w:r>
          </w:p>
        </w:tc>
      </w:tr>
      <w:tr>
        <w:tc>
          <w:tcPr/>
          <w:p>
            <w:pPr>
              <w:pStyle w:val="Compact"/>
            </w:pPr>
            <w:r>
              <w:rPr>
                <w:b/>
                <w:bCs/>
              </w:rPr>
              <w:t xml:space="preserve">Destete</w:t>
            </w:r>
          </w:p>
        </w:tc>
        <w:tc>
          <w:tcPr/>
          <w:p>
            <w:pPr>
              <w:pStyle w:val="Compact"/>
            </w:pPr>
            <w:r>
              <w:t xml:space="preserve">Separación física y nutricional de los gazapos respecto a la madre lactante una vez que adquieren capacidad de consumir forraje y concentrado (típicamente entre los 14 y 21 días de edad). Se registran pesos y edad en días.</w:t>
            </w:r>
          </w:p>
        </w:tc>
      </w:tr>
      <w:tr>
        <w:tc>
          <w:tcPr/>
          <w:p>
            <w:pPr>
              <w:pStyle w:val="Compact"/>
            </w:pPr>
            <w:r>
              <w:rPr>
                <w:b/>
                <w:bCs/>
              </w:rPr>
              <w:t xml:space="preserve">Recría</w:t>
            </w:r>
          </w:p>
        </w:tc>
        <w:tc>
          <w:tcPr/>
          <w:p>
            <w:pPr>
              <w:pStyle w:val="Compact"/>
            </w:pPr>
            <w:r>
              <w:t xml:space="preserve">Etapa de desarrollo zootécnico que abarca desde el destete hasta que los animales alcanzan la madurez para la selección como reproductores o el pase a engorde.</w:t>
            </w:r>
          </w:p>
        </w:tc>
      </w:tr>
      <w:tr>
        <w:tc>
          <w:tcPr/>
          <w:p>
            <w:pPr>
              <w:pStyle w:val="Compact"/>
            </w:pPr>
            <w:r>
              <w:rPr>
                <w:b/>
                <w:bCs/>
              </w:rPr>
              <w:t xml:space="preserve">Engorde</w:t>
            </w:r>
          </w:p>
        </w:tc>
        <w:tc>
          <w:tcPr/>
          <w:p>
            <w:pPr>
              <w:pStyle w:val="Compact"/>
            </w:pPr>
            <w:r>
              <w:t xml:space="preserve">Fase productiva final de alimentación intensiva orientada a que los animales alcancen el peso comercial óptimo para su destino a venta cárnica.</w:t>
            </w:r>
          </w:p>
        </w:tc>
      </w:tr>
      <w:tr>
        <w:tc>
          <w:tcPr/>
          <w:p>
            <w:pPr>
              <w:pStyle w:val="Compact"/>
            </w:pPr>
            <w:r>
              <w:rPr>
                <w:b/>
                <w:bCs/>
              </w:rPr>
              <w:t xml:space="preserve">Empadre</w:t>
            </w:r>
          </w:p>
        </w:tc>
        <w:tc>
          <w:tcPr/>
          <w:p>
            <w:pPr>
              <w:pStyle w:val="Compact"/>
            </w:pPr>
            <w:r>
              <w:t xml:space="preserve">Práctica zootécnica de apareamiento en la que se reúne a un macho reproductor selecto con un lote definido de hembras aptas (generalmente en una relación de 1 macho por 5 a 8 hembras) en una poza asignada.</w:t>
            </w:r>
          </w:p>
        </w:tc>
      </w:tr>
      <w:tr>
        <w:tc>
          <w:tcPr/>
          <w:p>
            <w:pPr>
              <w:pStyle w:val="Compact"/>
            </w:pPr>
            <w:r>
              <w:rPr>
                <w:b/>
                <w:bCs/>
              </w:rPr>
              <w:t xml:space="preserve">Detalle de empadre</w:t>
            </w:r>
          </w:p>
        </w:tc>
        <w:tc>
          <w:tcPr/>
          <w:p>
            <w:pPr>
              <w:pStyle w:val="Compact"/>
            </w:pPr>
            <w:r>
              <w:t xml:space="preserve">Registro individualizado que vincula a cada una de las hembras reproductoras con el lote de empadre activo al que fueron asignadas.</w:t>
            </w:r>
          </w:p>
        </w:tc>
      </w:tr>
      <w:tr>
        <w:tc>
          <w:tcPr/>
          <w:p>
            <w:pPr>
              <w:pStyle w:val="Compact"/>
            </w:pPr>
            <w:r>
              <w:rPr>
                <w:b/>
                <w:bCs/>
              </w:rPr>
              <w:t xml:space="preserve">Gestación</w:t>
            </w:r>
          </w:p>
        </w:tc>
        <w:tc>
          <w:tcPr/>
          <w:p>
            <w:pPr>
              <w:pStyle w:val="Compact"/>
            </w:pPr>
            <w:r>
              <w:t xml:space="preserve">Período de desarrollo embrionario en el vientre materno, cuyo valor promedio estándar configurable en cuyes es de</w:t>
            </w:r>
            <w:r>
              <w:t xml:space="preserve"> </w:t>
            </w:r>
            <w:r>
              <w:rPr>
                <w:b/>
                <w:bCs/>
              </w:rPr>
              <w:t xml:space="preserve">67 días</w:t>
            </w:r>
            <w:r>
              <w:t xml:space="preserve">.</w:t>
            </w:r>
          </w:p>
        </w:tc>
      </w:tr>
      <w:tr>
        <w:tc>
          <w:tcPr/>
          <w:p>
            <w:pPr>
              <w:pStyle w:val="Compact"/>
            </w:pPr>
            <w:r>
              <w:rPr>
                <w:b/>
                <w:bCs/>
              </w:rPr>
              <w:t xml:space="preserve">Parto</w:t>
            </w:r>
          </w:p>
        </w:tc>
        <w:tc>
          <w:tcPr/>
          <w:p>
            <w:pPr>
              <w:pStyle w:val="Compact"/>
            </w:pPr>
            <w:r>
              <w:t xml:space="preserve">Evento de culminación de la gestación donde la hembra expulsa a las crías viables o no viables. Alimenta el registro genealógico de descendencia.</w:t>
            </w:r>
          </w:p>
        </w:tc>
      </w:tr>
      <w:tr>
        <w:tc>
          <w:tcPr/>
          <w:p>
            <w:pPr>
              <w:pStyle w:val="Compact"/>
            </w:pPr>
            <w:r>
              <w:rPr>
                <w:b/>
                <w:bCs/>
              </w:rPr>
              <w:t xml:space="preserve">Selección de reproductor</w:t>
            </w:r>
          </w:p>
        </w:tc>
        <w:tc>
          <w:tcPr/>
          <w:p>
            <w:pPr>
              <w:pStyle w:val="Compact"/>
            </w:pPr>
            <w:r>
              <w:t xml:space="preserve">Proceso de evaluación técnica fenotípica y genealógica mediante el cual se eligen los mejores ejemplares machos o hembras de recría para reemplazar reproductores de descarte.</w:t>
            </w:r>
          </w:p>
        </w:tc>
      </w:tr>
      <w:tr>
        <w:tc>
          <w:tcPr/>
          <w:p>
            <w:pPr>
              <w:pStyle w:val="Compact"/>
            </w:pPr>
            <w:r>
              <w:rPr>
                <w:b/>
                <w:bCs/>
              </w:rPr>
              <w:t xml:space="preserve">Reproductor / Reproductora</w:t>
            </w:r>
          </w:p>
        </w:tc>
        <w:tc>
          <w:tcPr/>
          <w:p>
            <w:pPr>
              <w:pStyle w:val="Compact"/>
            </w:pPr>
            <w:r>
              <w:t xml:space="preserve">Ejemplar adulto destinado exclusivamente a la multiplicación de la piara y mejoramiento genético en los lotes de empadre.</w:t>
            </w:r>
          </w:p>
        </w:tc>
      </w:tr>
      <w:tr>
        <w:tc>
          <w:tcPr/>
          <w:p>
            <w:pPr>
              <w:pStyle w:val="Compact"/>
            </w:pPr>
            <w:r>
              <w:rPr>
                <w:b/>
                <w:bCs/>
              </w:rPr>
              <w:t xml:space="preserve">Movimiento de jaula</w:t>
            </w:r>
          </w:p>
        </w:tc>
        <w:tc>
          <w:tcPr/>
          <w:p>
            <w:pPr>
              <w:pStyle w:val="Compact"/>
            </w:pPr>
            <w:r>
              <w:t xml:space="preserve">Acción física y registro digital del traslado de uno o varios animales desde una jaula de origen hacia una jaula de destino, motivado por cambio de etapa, empadre, separación o cuarentena.</w:t>
            </w:r>
          </w:p>
        </w:tc>
      </w:tr>
      <w:tr>
        <w:tc>
          <w:tcPr/>
          <w:p>
            <w:pPr>
              <w:pStyle w:val="Compact"/>
            </w:pPr>
            <w:r>
              <w:rPr>
                <w:b/>
                <w:bCs/>
              </w:rPr>
              <w:t xml:space="preserve">Pesaje muestral / individual</w:t>
            </w:r>
          </w:p>
        </w:tc>
        <w:tc>
          <w:tcPr/>
          <w:p>
            <w:pPr>
              <w:pStyle w:val="Compact"/>
            </w:pPr>
            <w:r>
              <w:t xml:space="preserve">Registro biométrico del peso en gramos de un animal o promedio de una muestra de ejemplares de una poza, utilizado para evaluar la ganancia media diaria y la curva de crecimiento.</w:t>
            </w:r>
          </w:p>
        </w:tc>
      </w:tr>
      <w:tr>
        <w:tc>
          <w:tcPr/>
          <w:p>
            <w:pPr>
              <w:pStyle w:val="Compact"/>
            </w:pPr>
            <w:r>
              <w:rPr>
                <w:b/>
                <w:bCs/>
              </w:rPr>
              <w:t xml:space="preserve">Sanidad / Control sanitario</w:t>
            </w:r>
          </w:p>
        </w:tc>
        <w:tc>
          <w:tcPr/>
          <w:p>
            <w:pPr>
              <w:pStyle w:val="Compact"/>
            </w:pPr>
            <w:r>
              <w:t xml:space="preserve">Actividad preventiva o curativa de medicina veterinaria aplicada a los animales (limpieza, desinfección, dosificación de antiparasitarios o administración de antibióticos).</w:t>
            </w:r>
          </w:p>
        </w:tc>
      </w:tr>
      <w:tr>
        <w:tc>
          <w:tcPr/>
          <w:p>
            <w:pPr>
              <w:pStyle w:val="Compact"/>
            </w:pPr>
            <w:r>
              <w:rPr>
                <w:b/>
                <w:bCs/>
              </w:rPr>
              <w:t xml:space="preserve">Desparasitación programada</w:t>
            </w:r>
          </w:p>
        </w:tc>
        <w:tc>
          <w:tcPr/>
          <w:p>
            <w:pPr>
              <w:pStyle w:val="Compact"/>
            </w:pPr>
            <w:r>
              <w:t xml:space="preserve">Manejo profiláctico periódico calendarizado cada 3 meses para el control de ectoparásitos (pulgas, piojos, ácaros) y endoparásitos en el criadero.</w:t>
            </w:r>
          </w:p>
        </w:tc>
      </w:tr>
      <w:tr>
        <w:tc>
          <w:tcPr/>
          <w:p>
            <w:pPr>
              <w:pStyle w:val="Compact"/>
            </w:pPr>
            <w:r>
              <w:rPr>
                <w:b/>
                <w:bCs/>
              </w:rPr>
              <w:t xml:space="preserve">Mortalidad</w:t>
            </w:r>
          </w:p>
        </w:tc>
        <w:tc>
          <w:tcPr/>
          <w:p>
            <w:pPr>
              <w:pStyle w:val="Compact"/>
            </w:pPr>
            <w:r>
              <w:t xml:space="preserve">Registro de baja zootécnica definitiva por muerte del animal, documentando fecha, jaula, edad, etapa, sexo y presunta causa del deceso.</w:t>
            </w:r>
          </w:p>
        </w:tc>
      </w:tr>
      <w:tr>
        <w:tc>
          <w:tcPr/>
          <w:p>
            <w:pPr>
              <w:pStyle w:val="Compact"/>
            </w:pPr>
            <w:r>
              <w:rPr>
                <w:b/>
                <w:bCs/>
              </w:rPr>
              <w:t xml:space="preserve">Descarte</w:t>
            </w:r>
          </w:p>
        </w:tc>
        <w:tc>
          <w:tcPr/>
          <w:p>
            <w:pPr>
              <w:pStyle w:val="Compact"/>
            </w:pPr>
            <w:r>
              <w:t xml:space="preserve">Salida definitiva de animales reproductores que han dejado de ser productivamente viables por edad avanzada, baja fertilidad, bajo tamaño de camada o problemas sanitarios.</w:t>
            </w:r>
          </w:p>
        </w:tc>
      </w:tr>
      <w:tr>
        <w:tc>
          <w:tcPr/>
          <w:p>
            <w:pPr>
              <w:pStyle w:val="Compact"/>
            </w:pPr>
            <w:r>
              <w:rPr>
                <w:b/>
                <w:bCs/>
              </w:rPr>
              <w:t xml:space="preserve">Venta</w:t>
            </w:r>
          </w:p>
        </w:tc>
        <w:tc>
          <w:tcPr/>
          <w:p>
            <w:pPr>
              <w:pStyle w:val="Compact"/>
            </w:pPr>
            <w:r>
              <w:t xml:space="preserve">Operación de comercialización de cuyes (vivos o beneficiados) a clientes externos, respaldada obligatoriamente por el comprobante de pago emitido por el sector administrativo de la universidad.</w:t>
            </w:r>
          </w:p>
        </w:tc>
      </w:tr>
      <w:tr>
        <w:tc>
          <w:tcPr/>
          <w:p>
            <w:pPr>
              <w:pStyle w:val="Compact"/>
            </w:pPr>
            <w:r>
              <w:rPr>
                <w:b/>
                <w:bCs/>
              </w:rPr>
              <w:t xml:space="preserve">Comprobante de pago (Serie y Número)</w:t>
            </w:r>
          </w:p>
        </w:tc>
        <w:tc>
          <w:tcPr/>
          <w:p>
            <w:pPr>
              <w:pStyle w:val="Compact"/>
            </w:pPr>
            <w:r>
              <w:t xml:space="preserve">Documento físico oficial emitido por la caja de recaudación externa de la institución que acredita el pago económico del cliente, cuyos datos se asocian obligatoriamente a la venta para formalizar la salida del inventario.</w:t>
            </w:r>
          </w:p>
        </w:tc>
      </w:tr>
      <w:tr>
        <w:tc>
          <w:tcPr/>
          <w:p>
            <w:pPr>
              <w:pStyle w:val="Compact"/>
            </w:pPr>
            <w:r>
              <w:rPr>
                <w:b/>
                <w:bCs/>
              </w:rPr>
              <w:t xml:space="preserve">Inventario físico</w:t>
            </w:r>
          </w:p>
        </w:tc>
        <w:tc>
          <w:tcPr/>
          <w:p>
            <w:pPr>
              <w:pStyle w:val="Compact"/>
            </w:pPr>
            <w:r>
              <w:t xml:space="preserve">Conteo directo y presencial de los animales albergados en cada una de las jaulas del criadero durante un ciclo de auditoría.</w:t>
            </w:r>
          </w:p>
        </w:tc>
      </w:tr>
      <w:tr>
        <w:tc>
          <w:tcPr/>
          <w:p>
            <w:pPr>
              <w:pStyle w:val="Compact"/>
            </w:pPr>
            <w:r>
              <w:rPr>
                <w:b/>
                <w:bCs/>
              </w:rPr>
              <w:t xml:space="preserve">Inventario del sistema</w:t>
            </w:r>
          </w:p>
        </w:tc>
        <w:tc>
          <w:tcPr/>
          <w:p>
            <w:pPr>
              <w:pStyle w:val="Compact"/>
            </w:pPr>
            <w:r>
              <w:t xml:space="preserve">Balance lógico de animales activos calculado automáticamente por el sistema sumando nacimientos e ingresos, y restando ventas, descartes y muertes.</w:t>
            </w:r>
          </w:p>
        </w:tc>
      </w:tr>
      <w:tr>
        <w:tc>
          <w:tcPr/>
          <w:p>
            <w:pPr>
              <w:pStyle w:val="Compact"/>
            </w:pPr>
            <w:r>
              <w:rPr>
                <w:b/>
                <w:bCs/>
              </w:rPr>
              <w:t xml:space="preserve">Diferencia de inventario</w:t>
            </w:r>
          </w:p>
        </w:tc>
        <w:tc>
          <w:tcPr/>
          <w:p>
            <w:pPr>
              <w:pStyle w:val="Compact"/>
            </w:pPr>
            <w:r>
              <w:t xml:space="preserve">Desviación aritmética entre el conteo físico y el balance lógico del sistema (</w:t>
            </w:r>
            <m:oMath>
              <m:r>
                <m:t>I</m:t>
              </m:r>
              <m:r>
                <m:t>n</m:t>
              </m:r>
              <m:r>
                <m:t>v</m:t>
              </m:r>
              <m:r>
                <m:t>e</m:t>
              </m:r>
              <m:r>
                <m:t>n</m:t>
              </m:r>
              <m:r>
                <m:t>t</m:t>
              </m:r>
              <m:r>
                <m:t>a</m:t>
              </m:r>
              <m:r>
                <m:t>r</m:t>
              </m:r>
              <m:r>
                <m:t>i</m:t>
              </m:r>
              <m:r>
                <m:t>o</m:t>
              </m:r>
              <m:r>
                <m:t> </m:t>
              </m:r>
              <m:r>
                <m:t>F</m:t>
              </m:r>
              <m:acc>
                <m:accPr>
                  <m:chr m:val="́"/>
                </m:accPr>
                <m:e>
                  <m:r>
                    <m:t>ı</m:t>
                  </m:r>
                </m:e>
              </m:acc>
              <m:r>
                <m:t>s</m:t>
              </m:r>
              <m:r>
                <m:t>i</m:t>
              </m:r>
              <m:r>
                <m:t>c</m:t>
              </m:r>
              <m:r>
                <m:t>o</m:t>
              </m:r>
              <m:r>
                <m:rPr>
                  <m:sty m:val="p"/>
                </m:rPr>
                <m:t>−</m:t>
              </m:r>
              <m:r>
                <m:t>I</m:t>
              </m:r>
              <m:r>
                <m:t>n</m:t>
              </m:r>
              <m:r>
                <m:t>v</m:t>
              </m:r>
              <m:r>
                <m:t>e</m:t>
              </m:r>
              <m:r>
                <m:t>n</m:t>
              </m:r>
              <m:r>
                <m:t>t</m:t>
              </m:r>
              <m:r>
                <m:t>a</m:t>
              </m:r>
              <m:r>
                <m:t>r</m:t>
              </m:r>
              <m:r>
                <m:t>i</m:t>
              </m:r>
              <m:r>
                <m:t>o</m:t>
              </m:r>
              <m:r>
                <m:t> </m:t>
              </m:r>
              <m:r>
                <m:t>S</m:t>
              </m:r>
              <m:r>
                <m:t>i</m:t>
              </m:r>
              <m:r>
                <m:t>s</m:t>
              </m:r>
              <m:r>
                <m:t>t</m:t>
              </m:r>
              <m:r>
                <m:t>e</m:t>
              </m:r>
              <m:r>
                <m:t>m</m:t>
              </m:r>
              <m:r>
                <m:t>a</m:t>
              </m:r>
            </m:oMath>
            <w:r>
              <w:t xml:space="preserve">).</w:t>
            </w:r>
          </w:p>
        </w:tc>
      </w:tr>
      <w:tr>
        <w:tc>
          <w:tcPr/>
          <w:p>
            <w:pPr>
              <w:pStyle w:val="Compact"/>
            </w:pPr>
            <w:r>
              <w:rPr>
                <w:b/>
                <w:bCs/>
              </w:rPr>
              <w:t xml:space="preserve">Sobrecupo</w:t>
            </w:r>
          </w:p>
        </w:tc>
        <w:tc>
          <w:tcPr/>
          <w:p>
            <w:pPr>
              <w:pStyle w:val="Compact"/>
            </w:pPr>
            <w:r>
              <w:t xml:space="preserve">Condición en la cual la cantidad de cuyes en una jaula supera la capacidad máxima zootécnica permitida, requiriendo confirmación o reubicación.</w:t>
            </w:r>
          </w:p>
        </w:tc>
      </w:tr>
      <w:tr>
        <w:tc>
          <w:tcPr/>
          <w:p>
            <w:pPr>
              <w:pStyle w:val="Compact"/>
            </w:pPr>
            <w:r>
              <w:rPr>
                <w:b/>
                <w:bCs/>
              </w:rPr>
              <w:t xml:space="preserve">Trazabilidad</w:t>
            </w:r>
          </w:p>
        </w:tc>
        <w:tc>
          <w:tcPr/>
          <w:p>
            <w:pPr>
              <w:pStyle w:val="Compact"/>
            </w:pPr>
            <w:r>
              <w:t xml:space="preserve">Capacidad técnica de reconstruir todo el historial de vida de un cuy: genealogía paterna/materna, jaulas ocupadas, pesajes, controles sanitarios y evento final de egreso.</w:t>
            </w:r>
          </w:p>
        </w:tc>
      </w:tr>
    </w:tbl>
    <w:bookmarkEnd w:id="39"/>
    <w:bookmarkStart w:id="40" w:name="términos-técnicos-y-arquitectónicos"/>
    <w:p>
      <w:pPr>
        <w:pStyle w:val="Heading3"/>
      </w:pPr>
      <w:r>
        <w:t xml:space="preserve">5.2. Términos técnicos y arquitectónicos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Definición técnica en el sistema</w:t>
            </w:r>
          </w:p>
        </w:tc>
      </w:tr>
      <w:tr>
        <w:tc>
          <w:tcPr/>
          <w:p>
            <w:pPr>
              <w:pStyle w:val="Compact"/>
            </w:pPr>
            <w:r>
              <w:rPr>
                <w:b/>
                <w:bCs/>
              </w:rPr>
              <w:t xml:space="preserve">Actor</w:t>
            </w:r>
          </w:p>
        </w:tc>
        <w:tc>
          <w:tcPr/>
          <w:p>
            <w:pPr>
              <w:pStyle w:val="Compact"/>
            </w:pPr>
            <w:r>
              <w:t xml:space="preserve">Rol o entidad externa que interactúa directamente con los casos de uso del sistema (Encargado del área de cuyes, Administrador/Zootecnista, Cliente externo).</w:t>
            </w:r>
          </w:p>
        </w:tc>
      </w:tr>
      <w:tr>
        <w:tc>
          <w:tcPr/>
          <w:p>
            <w:pPr>
              <w:pStyle w:val="Compact"/>
            </w:pPr>
            <w:r>
              <w:rPr>
                <w:b/>
                <w:bCs/>
              </w:rPr>
              <w:t xml:space="preserve">Caso de uso</w:t>
            </w:r>
          </w:p>
        </w:tc>
        <w:tc>
          <w:tcPr/>
          <w:p>
            <w:pPr>
              <w:pStyle w:val="Compact"/>
            </w:pPr>
            <w:r>
              <w:t xml:space="preserve">Unidad funcional de interacción que describe los pasos e intercambios de mensajes entre un actor y el sistema para lograr un objetivo de negocio.</w:t>
            </w:r>
          </w:p>
        </w:tc>
      </w:tr>
      <w:tr>
        <w:tc>
          <w:tcPr/>
          <w:p>
            <w:pPr>
              <w:pStyle w:val="Compact"/>
            </w:pPr>
            <w:r>
              <w:rPr>
                <w:b/>
                <w:bCs/>
              </w:rPr>
              <w:t xml:space="preserve">Monolito modular</w:t>
            </w:r>
          </w:p>
        </w:tc>
        <w:tc>
          <w:tcPr/>
          <w:p>
            <w:pPr>
              <w:pStyle w:val="Compact"/>
            </w:pPr>
            <w:r>
              <w:t xml:space="preserve">Enfoque de arquitectura donde toda la solución se compila y ejecuta en una única unidad de despliegue, pero sus componentes internos están fuertemente desacoplados en módulos de negocio con límites explícitos.</w:t>
            </w:r>
          </w:p>
        </w:tc>
      </w:tr>
      <w:tr>
        <w:tc>
          <w:tcPr/>
          <w:p>
            <w:pPr>
              <w:pStyle w:val="Compact"/>
            </w:pPr>
            <w:r>
              <w:rPr>
                <w:b/>
                <w:bCs/>
              </w:rPr>
              <w:t xml:space="preserve">Arquitectura Limpia / Puertos y Adaptadores (Hexagonal)</w:t>
            </w:r>
          </w:p>
        </w:tc>
        <w:tc>
          <w:tcPr/>
          <w:p>
            <w:pPr>
              <w:pStyle w:val="Compact"/>
            </w:pPr>
            <w:r>
              <w:t xml:space="preserve">Patrón arquitectónico donde la lógica de negocio central (Dominio y Aplicación) es completamente independiente de frameworks, bases de datos y protocolos de transporte.</w:t>
            </w:r>
          </w:p>
        </w:tc>
      </w:tr>
      <w:tr>
        <w:tc>
          <w:tcPr/>
          <w:p>
            <w:pPr>
              <w:pStyle w:val="Compact"/>
            </w:pPr>
            <w:r>
              <w:rPr>
                <w:b/>
                <w:bCs/>
              </w:rPr>
              <w:t xml:space="preserve">Puerto (</w:t>
            </w:r>
            <w:r>
              <w:rPr>
                <w:b/>
                <w:bCs/>
                <w:i/>
                <w:iCs/>
              </w:rPr>
              <w:t xml:space="preserve">Port</w:t>
            </w:r>
            <w:r>
              <w:rPr>
                <w:b/>
                <w:bCs/>
              </w:rPr>
              <w:t xml:space="preserve">)</w:t>
            </w:r>
          </w:p>
        </w:tc>
        <w:tc>
          <w:tcPr/>
          <w:p>
            <w:pPr>
              <w:pStyle w:val="Compact"/>
            </w:pPr>
            <w:r>
              <w:t xml:space="preserve">Interfaz o clase abstracta en la capa de Dominio que define el contrato de operaciones que requiere la capa de aplicación, sin especificar cómo se implementan.</w:t>
            </w:r>
          </w:p>
        </w:tc>
      </w:tr>
      <w:tr>
        <w:tc>
          <w:tcPr/>
          <w:p>
            <w:pPr>
              <w:pStyle w:val="Compact"/>
            </w:pPr>
            <w:r>
              <w:rPr>
                <w:b/>
                <w:bCs/>
              </w:rPr>
              <w:t xml:space="preserve">Adaptador (</w:t>
            </w:r>
            <w:r>
              <w:rPr>
                <w:b/>
                <w:bCs/>
                <w:i/>
                <w:iCs/>
              </w:rPr>
              <w:t xml:space="preserve">Adapter</w:t>
            </w:r>
            <w:r>
              <w:rPr>
                <w:b/>
                <w:bCs/>
              </w:rPr>
              <w:t xml:space="preserve">)</w:t>
            </w:r>
          </w:p>
        </w:tc>
        <w:tc>
          <w:tcPr/>
          <w:p>
            <w:pPr>
              <w:pStyle w:val="Compact"/>
            </w:pPr>
            <w:r>
              <w:t xml:space="preserve">Componente concreto en la capa de Infraestructura o Presentación que implementa un puerto específico (por ejemplo, un repositorio Prisma para PostgreSQL o un controlador REST).</w:t>
            </w:r>
          </w:p>
        </w:tc>
      </w:tr>
      <w:tr>
        <w:tc>
          <w:tcPr/>
          <w:p>
            <w:pPr>
              <w:pStyle w:val="Compact"/>
            </w:pPr>
            <w:r>
              <w:rPr>
                <w:b/>
                <w:bCs/>
              </w:rPr>
              <w:t xml:space="preserve">Inversión de dependencias (DIP)</w:t>
            </w:r>
          </w:p>
        </w:tc>
        <w:tc>
          <w:tcPr/>
          <w:p>
            <w:pPr>
              <w:pStyle w:val="Compact"/>
            </w:pPr>
            <w:r>
              <w:t xml:space="preserve">Principio SOLID que establece que los módulos de alto nivel no deben depender de módulos de bajo nivel, sino de abstracciones.</w:t>
            </w:r>
          </w:p>
        </w:tc>
      </w:tr>
      <w:tr>
        <w:tc>
          <w:tcPr/>
          <w:p>
            <w:pPr>
              <w:pStyle w:val="Compact"/>
            </w:pPr>
            <w:r>
              <w:rPr>
                <w:b/>
                <w:bCs/>
              </w:rPr>
              <w:t xml:space="preserve">Controlador REST</w:t>
            </w:r>
          </w:p>
        </w:tc>
        <w:tc>
          <w:tcPr/>
          <w:p>
            <w:pPr>
              <w:pStyle w:val="Compact"/>
            </w:pPr>
            <w:r>
              <w:t xml:space="preserve">Adaptador de entrada que intercepta peticiones HTTP (GET, POST, PATCH, DELETE), procesa cabeceras y delega la ejecución al caso de uso correspondiente.</w:t>
            </w:r>
          </w:p>
        </w:tc>
      </w:tr>
      <w:tr>
        <w:tc>
          <w:tcPr/>
          <w:p>
            <w:pPr>
              <w:pStyle w:val="Compact"/>
            </w:pPr>
            <w:r>
              <w:rPr>
                <w:b/>
                <w:bCs/>
              </w:rPr>
              <w:t xml:space="preserve">JWT (</w:t>
            </w:r>
            <w:r>
              <w:rPr>
                <w:b/>
                <w:bCs/>
                <w:i/>
                <w:iCs/>
              </w:rPr>
              <w:t xml:space="preserve">JSON Web Token</w:t>
            </w:r>
            <w:r>
              <w:rPr>
                <w:b/>
                <w:bCs/>
              </w:rPr>
              <w:t xml:space="preserve">)</w:t>
            </w:r>
          </w:p>
        </w:tc>
        <w:tc>
          <w:tcPr/>
          <w:p>
            <w:pPr>
              <w:pStyle w:val="Compact"/>
            </w:pPr>
            <w:r>
              <w:t xml:space="preserve">Estándar de seguridad para la transmisión compacta y autónoma de identidad del usuario autenticado en las cabeceras HTTP (</w:t>
            </w:r>
            <w:r>
              <w:rPr>
                <w:rStyle w:val="VerbatimChar"/>
              </w:rPr>
              <w:t xml:space="preserve">Authorization: Bearer</w:t>
            </w:r>
            <w:r>
              <w:t xml:space="preserve">).</w:t>
            </w:r>
          </w:p>
        </w:tc>
      </w:tr>
      <w:tr>
        <w:tc>
          <w:tcPr/>
          <w:p>
            <w:pPr>
              <w:pStyle w:val="Compact"/>
            </w:pPr>
            <w:r>
              <w:rPr>
                <w:b/>
                <w:bCs/>
              </w:rPr>
              <w:t xml:space="preserve">Guard</w:t>
            </w:r>
          </w:p>
        </w:tc>
        <w:tc>
          <w:tcPr/>
          <w:p>
            <w:pPr>
              <w:pStyle w:val="Compact"/>
            </w:pPr>
            <w:r>
              <w:t xml:space="preserve">Componente interceptor de NestJS que evalúa condiciones de seguridad (autenticación válida, rol permitido, granja autorizada) antes de permitir el acceso al controlador.</w:t>
            </w:r>
          </w:p>
        </w:tc>
      </w:tr>
      <w:tr>
        <w:tc>
          <w:tcPr/>
          <w:p>
            <w:pPr>
              <w:pStyle w:val="Compact"/>
            </w:pPr>
            <w:r>
              <w:rPr>
                <w:b/>
                <w:bCs/>
              </w:rPr>
              <w:t xml:space="preserve">Borrado lógico (</w:t>
            </w:r>
            <w:r>
              <w:rPr>
                <w:b/>
                <w:bCs/>
                <w:i/>
                <w:iCs/>
              </w:rPr>
              <w:t xml:space="preserve">Soft delete</w:t>
            </w:r>
            <w:r>
              <w:rPr>
                <w:b/>
                <w:bCs/>
              </w:rPr>
              <w:t xml:space="preserve">)</w:t>
            </w:r>
          </w:p>
        </w:tc>
        <w:tc>
          <w:tcPr/>
          <w:p>
            <w:pPr>
              <w:pStyle w:val="Compact"/>
            </w:pPr>
            <w:r>
              <w:t xml:space="preserve">Mecanismo de persistencia mediante el cual los registros no se destruyen físicamente en la base de datos, sino que se marcan como inactivos para preservar la integridad histórica y la auditoría.</w:t>
            </w:r>
          </w:p>
        </w:tc>
      </w:tr>
      <w:tr>
        <w:tc>
          <w:tcPr/>
          <w:p>
            <w:pPr>
              <w:pStyle w:val="Compact"/>
            </w:pPr>
            <w:r>
              <w:rPr>
                <w:b/>
                <w:bCs/>
              </w:rPr>
              <w:t xml:space="preserve">Bitácora de auditoría (</w:t>
            </w:r>
            <w:r>
              <w:rPr>
                <w:b/>
                <w:bCs/>
                <w:i/>
                <w:iCs/>
              </w:rPr>
              <w:t xml:space="preserve">Audit Log</w:t>
            </w:r>
            <w:r>
              <w:rPr>
                <w:b/>
                <w:bCs/>
              </w:rPr>
              <w:t xml:space="preserve">)</w:t>
            </w:r>
          </w:p>
        </w:tc>
        <w:tc>
          <w:tcPr/>
          <w:p>
            <w:pPr>
              <w:pStyle w:val="Compact"/>
            </w:pPr>
            <w:r>
              <w:t xml:space="preserve">Registro histórico inmutable de eventos de escritura del sistema que almacena el usuario ejecutor, fecha/hora, acción realizada y los estados anterior y posterior del registro.</w:t>
            </w:r>
          </w:p>
        </w:tc>
      </w:tr>
      <w:tr>
        <w:tc>
          <w:tcPr/>
          <w:p>
            <w:pPr>
              <w:pStyle w:val="Compact"/>
            </w:pPr>
            <w:r>
              <w:rPr>
                <w:b/>
                <w:bCs/>
              </w:rPr>
              <w:t xml:space="preserve">BPMN (</w:t>
            </w:r>
            <w:r>
              <w:rPr>
                <w:b/>
                <w:bCs/>
                <w:i/>
                <w:iCs/>
              </w:rPr>
              <w:t xml:space="preserve">Business Process Model and Notation</w:t>
            </w:r>
            <w:r>
              <w:rPr>
                <w:b/>
                <w:bCs/>
              </w:rPr>
              <w:t xml:space="preserve">)</w:t>
            </w:r>
          </w:p>
        </w:tc>
        <w:tc>
          <w:tcPr/>
          <w:p>
            <w:pPr>
              <w:pStyle w:val="Compact"/>
            </w:pPr>
            <w:r>
              <w:t xml:space="preserve">Notación gráfica estandarizada para el modelado visual de flujos de procesos de negocio, utilizada para representar los procesos AS-IS de crianza y ventas del criadero.</w:t>
            </w:r>
          </w:p>
        </w:tc>
      </w:tr>
    </w:tbl>
    <w:bookmarkEnd w:id="40"/>
    <w:bookmarkStart w:id="41" w:name="siglas-y-acrónimos"/>
    <w:p>
      <w:pPr>
        <w:pStyle w:val="Heading3"/>
      </w:pPr>
      <w:r>
        <w:t xml:space="preserve">5.3. Siglas y acrónimos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Sigla</w:t>
            </w:r>
          </w:p>
        </w:tc>
        <w:tc>
          <w:tcPr/>
          <w:p>
            <w:pPr>
              <w:pStyle w:val="Compact"/>
            </w:pPr>
            <w:r>
              <w:t xml:space="preserve">Significado formal</w:t>
            </w:r>
          </w:p>
        </w:tc>
      </w:tr>
      <w:tr>
        <w:tc>
          <w:tcPr/>
          <w:p>
            <w:pPr>
              <w:pStyle w:val="Compact"/>
            </w:pPr>
            <w:r>
              <w:rPr>
                <w:b/>
                <w:bCs/>
              </w:rPr>
              <w:t xml:space="preserve">UNAS</w:t>
            </w:r>
          </w:p>
        </w:tc>
        <w:tc>
          <w:tcPr/>
          <w:p>
            <w:pPr>
              <w:pStyle w:val="Compact"/>
            </w:pPr>
            <w:r>
              <w:t xml:space="preserve">Universidad Nacional Agraria de la Selva (Tingo María, Perú).</w:t>
            </w:r>
          </w:p>
        </w:tc>
      </w:tr>
      <w:tr>
        <w:tc>
          <w:tcPr/>
          <w:p>
            <w:pPr>
              <w:pStyle w:val="Compact"/>
            </w:pPr>
            <w:r>
              <w:rPr>
                <w:b/>
                <w:bCs/>
              </w:rPr>
              <w:t xml:space="preserve">FIIS</w:t>
            </w:r>
          </w:p>
        </w:tc>
        <w:tc>
          <w:tcPr/>
          <w:p>
            <w:pPr>
              <w:pStyle w:val="Compact"/>
            </w:pPr>
            <w:r>
              <w:t xml:space="preserve">Facultad de Ingeniería en Informática y Sistemas.</w:t>
            </w:r>
          </w:p>
        </w:tc>
      </w:tr>
      <w:tr>
        <w:tc>
          <w:tcPr/>
          <w:p>
            <w:pPr>
              <w:pStyle w:val="Compact"/>
            </w:pPr>
            <w:r>
              <w:rPr>
                <w:b/>
                <w:bCs/>
              </w:rPr>
              <w:t xml:space="preserve">CUI</w:t>
            </w:r>
          </w:p>
        </w:tc>
        <w:tc>
          <w:tcPr/>
          <w:p>
            <w:pPr>
              <w:pStyle w:val="Compact"/>
            </w:pPr>
            <w:r>
              <w:t xml:space="preserve">Código Único de Identificación del animal dentro del laboratorio.</w:t>
            </w:r>
          </w:p>
        </w:tc>
      </w:tr>
      <w:tr>
        <w:tc>
          <w:tcPr/>
          <w:p>
            <w:pPr>
              <w:pStyle w:val="Compact"/>
            </w:pPr>
            <w:r>
              <w:rPr>
                <w:b/>
                <w:bCs/>
              </w:rPr>
              <w:t xml:space="preserve">API</w:t>
            </w:r>
          </w:p>
        </w:tc>
        <w:tc>
          <w:tcPr/>
          <w:p>
            <w:pPr>
              <w:pStyle w:val="Compact"/>
            </w:pPr>
            <w:r>
              <w:rPr>
                <w:i/>
                <w:iCs/>
              </w:rPr>
              <w:t xml:space="preserve">Application Programming Interface</w:t>
            </w:r>
            <w:r>
              <w:t xml:space="preserve"> </w:t>
            </w:r>
            <w:r>
              <w:t xml:space="preserve">(Interfaz de Programación de Aplicaciones).</w:t>
            </w:r>
          </w:p>
        </w:tc>
      </w:tr>
      <w:tr>
        <w:tc>
          <w:tcPr/>
          <w:p>
            <w:pPr>
              <w:pStyle w:val="Compact"/>
            </w:pPr>
            <w:r>
              <w:rPr>
                <w:b/>
                <w:bCs/>
              </w:rPr>
              <w:t xml:space="preserve">REST</w:t>
            </w:r>
          </w:p>
        </w:tc>
        <w:tc>
          <w:tcPr/>
          <w:p>
            <w:pPr>
              <w:pStyle w:val="Compact"/>
            </w:pPr>
            <w:r>
              <w:rPr>
                <w:i/>
                <w:iCs/>
              </w:rPr>
              <w:t xml:space="preserve">Representational State Transfer</w:t>
            </w:r>
            <w:r>
              <w:t xml:space="preserve"> </w:t>
            </w:r>
            <w:r>
              <w:t xml:space="preserve">(Transferencia de Estado Representacional).</w:t>
            </w:r>
          </w:p>
        </w:tc>
      </w:tr>
      <w:tr>
        <w:tc>
          <w:tcPr/>
          <w:p>
            <w:pPr>
              <w:pStyle w:val="Compact"/>
            </w:pPr>
            <w:r>
              <w:rPr>
                <w:b/>
                <w:bCs/>
              </w:rPr>
              <w:t xml:space="preserve">SOLID</w:t>
            </w:r>
          </w:p>
        </w:tc>
        <w:tc>
          <w:tcPr/>
          <w:p>
            <w:pPr>
              <w:pStyle w:val="Compact"/>
            </w:pPr>
            <w:r>
              <w:t xml:space="preserve">Acrónimo de los 5 principios de diseño orientado a objetos: SRP, OCP, LSP, ISP, DIP.</w:t>
            </w:r>
          </w:p>
        </w:tc>
      </w:tr>
      <w:tr>
        <w:tc>
          <w:tcPr/>
          <w:p>
            <w:pPr>
              <w:pStyle w:val="Compact"/>
            </w:pPr>
            <w:r>
              <w:rPr>
                <w:b/>
                <w:bCs/>
              </w:rPr>
              <w:t xml:space="preserve">ISO/IEC 25010</w:t>
            </w:r>
          </w:p>
        </w:tc>
        <w:tc>
          <w:tcPr/>
          <w:p>
            <w:pPr>
              <w:pStyle w:val="Compact"/>
            </w:pPr>
            <w:r>
              <w:t xml:space="preserve">Norma internacional para la evaluación de la calidad de productos de software.</w:t>
            </w:r>
          </w:p>
        </w:tc>
      </w:tr>
      <w:tr>
        <w:tc>
          <w:tcPr/>
          <w:p>
            <w:pPr>
              <w:pStyle w:val="Compact"/>
            </w:pPr>
            <w:r>
              <w:rPr>
                <w:b/>
                <w:bCs/>
              </w:rPr>
              <w:t xml:space="preserve">ORM</w:t>
            </w:r>
          </w:p>
        </w:tc>
        <w:tc>
          <w:tcPr/>
          <w:p>
            <w:pPr>
              <w:pStyle w:val="Compact"/>
            </w:pPr>
            <w:r>
              <w:rPr>
                <w:i/>
                <w:iCs/>
              </w:rPr>
              <w:t xml:space="preserve">Object-Relational Mapping</w:t>
            </w:r>
            <w:r>
              <w:t xml:space="preserve"> </w:t>
            </w:r>
            <w:r>
              <w:t xml:space="preserve">(Mapeo Objeto-Relacional).</w:t>
            </w:r>
          </w:p>
        </w:tc>
      </w:tr>
      <w:tr>
        <w:tc>
          <w:tcPr/>
          <w:p>
            <w:pPr>
              <w:pStyle w:val="Compact"/>
            </w:pPr>
            <w:r>
              <w:rPr>
                <w:b/>
                <w:bCs/>
              </w:rPr>
              <w:t xml:space="preserve">BPMN</w:t>
            </w:r>
          </w:p>
        </w:tc>
        <w:tc>
          <w:tcPr/>
          <w:p>
            <w:pPr>
              <w:pStyle w:val="Compact"/>
            </w:pPr>
            <w:r>
              <w:rPr>
                <w:i/>
                <w:iCs/>
              </w:rPr>
              <w:t xml:space="preserve">Business Process Model and Notation</w:t>
            </w:r>
            <w:r>
              <w:t xml:space="preserve"> </w:t>
            </w:r>
            <w:r>
              <w:t xml:space="preserve">(Modelo y Notación de Procesos de Negocio).</w:t>
            </w:r>
          </w:p>
        </w:tc>
      </w:tr>
      <w:tr>
        <w:tc>
          <w:tcPr/>
          <w:p>
            <w:pPr>
              <w:pStyle w:val="Compact"/>
            </w:pPr>
            <w:r>
              <w:rPr>
                <w:b/>
                <w:bCs/>
              </w:rPr>
              <w:t xml:space="preserve">CRUD</w:t>
            </w:r>
          </w:p>
        </w:tc>
        <w:tc>
          <w:tcPr/>
          <w:p>
            <w:pPr>
              <w:pStyle w:val="Compact"/>
            </w:pPr>
            <w:r>
              <w:rPr>
                <w:i/>
                <w:iCs/>
              </w:rPr>
              <w:t xml:space="preserve">Create, Read, Update, Delete</w:t>
            </w:r>
            <w:r>
              <w:t xml:space="preserve"> </w:t>
            </w:r>
            <w:r>
              <w:t xml:space="preserve">(Crear, Leer, Actualizar y Eliminar).</w:t>
            </w:r>
          </w:p>
        </w:tc>
      </w:tr>
    </w:tbl>
    <w:p>
      <w:r>
        <w:br w:type="page"/>
      </w:r>
    </w:p>
    <w:bookmarkEnd w:id="41"/>
    <w:bookmarkEnd w:id="42"/>
    <w:bookmarkStart w:id="65" w:name="casos-de-uso-principales"/>
    <w:p>
      <w:pPr>
        <w:pStyle w:val="Heading2"/>
      </w:pPr>
      <w:r>
        <w:t xml:space="preserve">6. Casos de uso principales</w:t>
      </w:r>
    </w:p>
    <w:p>
      <w:pPr>
        <w:pStyle w:val="FirstParagraph"/>
      </w:pPr>
      <w:r>
        <w:t xml:space="preserve">Se documentan los</w:t>
      </w:r>
      <w:r>
        <w:t xml:space="preserve"> </w:t>
      </w:r>
      <w:r>
        <w:rPr>
          <w:b/>
          <w:bCs/>
        </w:rPr>
        <w:t xml:space="preserve">casos de uso principales</w:t>
      </w:r>
      <w:r>
        <w:t xml:space="preserve"> </w:t>
      </w:r>
      <w:r>
        <w:t xml:space="preserve">del sistema, los cuales abarcan el ciclo productivo integral modelado en el dominio y los procesos de negocio</w:t>
      </w:r>
      <w:r>
        <w:t xml:space="preserve"> </w:t>
      </w:r>
      <w:r>
        <w:rPr>
          <w:i/>
          <w:iCs/>
        </w:rPr>
        <w:t xml:space="preserve">AS-IS</w:t>
      </w:r>
      <w:r>
        <w:t xml:space="preserve"> </w:t>
      </w:r>
      <w:r>
        <w:t xml:space="preserve">del criadero (especialmente el proceso de crianza, reproducción y el flujo verificado del proceso de ventas). Cada especificación sigue el formato estándar formal mediante tablas: nombre, código, actor, precondiciones, postcondiciones, flujo principal de pasos estructurados y flujos alternativos o de excepción.</w:t>
      </w:r>
    </w:p>
    <w:bookmarkStart w:id="43" w:name="Xf6894a29a7271cce92f3211b13015208f462bdd"/>
    <w:p>
      <w:pPr>
        <w:pStyle w:val="Heading3"/>
      </w:pPr>
      <w:r>
        <w:t xml:space="preserve">6.0. Cuadro resumen de casos de uso principales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Código</w:t>
            </w:r>
          </w:p>
        </w:tc>
        <w:tc>
          <w:tcPr/>
          <w:p>
            <w:pPr>
              <w:pStyle w:val="Compact"/>
            </w:pPr>
            <w:r>
              <w:t xml:space="preserve">Caso de uso</w:t>
            </w:r>
          </w:p>
        </w:tc>
        <w:tc>
          <w:tcPr/>
          <w:p>
            <w:pPr>
              <w:pStyle w:val="Compact"/>
            </w:pPr>
            <w:r>
              <w:t xml:space="preserve">Actor principal</w:t>
            </w:r>
          </w:p>
        </w:tc>
        <w:tc>
          <w:tcPr/>
          <w:p>
            <w:pPr>
              <w:pStyle w:val="Compact"/>
            </w:pPr>
            <w:r>
              <w:t xml:space="preserve">Objetivo del negocio</w:t>
            </w:r>
          </w:p>
        </w:tc>
      </w:tr>
      <w:tr>
        <w:tc>
          <w:tcPr/>
          <w:p>
            <w:pPr>
              <w:pStyle w:val="Compact"/>
            </w:pPr>
            <w:r>
              <w:rPr>
                <w:b/>
                <w:bCs/>
              </w:rPr>
              <w:t xml:space="preserve">CU-01</w:t>
            </w:r>
          </w:p>
        </w:tc>
        <w:tc>
          <w:tcPr/>
          <w:p>
            <w:pPr>
              <w:pStyle w:val="Compact"/>
            </w:pPr>
            <w:r>
              <w:t xml:space="preserve">Registrar nacimiento y generar camada</w:t>
            </w:r>
          </w:p>
        </w:tc>
        <w:tc>
          <w:tcPr/>
          <w:p>
            <w:pPr>
              <w:pStyle w:val="Compact"/>
            </w:pPr>
            <w:r>
              <w:t xml:space="preserve">Encargado del área de cuyes</w:t>
            </w:r>
          </w:p>
        </w:tc>
        <w:tc>
          <w:tcPr/>
          <w:p>
            <w:pPr>
              <w:pStyle w:val="Compact"/>
            </w:pPr>
            <w:r>
              <w:t xml:space="preserve">Registrar el parto/nacimiento de gazapos, asignando códigos únicos y vinculando la camada a los progenitores.</w:t>
            </w:r>
          </w:p>
        </w:tc>
      </w:tr>
      <w:tr>
        <w:tc>
          <w:tcPr/>
          <w:p>
            <w:pPr>
              <w:pStyle w:val="Compact"/>
            </w:pPr>
            <w:r>
              <w:rPr>
                <w:b/>
                <w:bCs/>
              </w:rPr>
              <w:t xml:space="preserve">CU-02</w:t>
            </w:r>
          </w:p>
        </w:tc>
        <w:tc>
          <w:tcPr/>
          <w:p>
            <w:pPr>
              <w:pStyle w:val="Compact"/>
            </w:pPr>
            <w:r>
              <w:t xml:space="preserve">Registrar empadre y seguimiento reproductivo</w:t>
            </w:r>
          </w:p>
        </w:tc>
        <w:tc>
          <w:tcPr/>
          <w:p>
            <w:pPr>
              <w:pStyle w:val="Compact"/>
            </w:pPr>
            <w:r>
              <w:t xml:space="preserve">Encargado del área de cuyes</w:t>
            </w:r>
          </w:p>
        </w:tc>
        <w:tc>
          <w:tcPr/>
          <w:p>
            <w:pPr>
              <w:pStyle w:val="Compact"/>
            </w:pPr>
            <w:r>
              <w:t xml:space="preserve">Conformar el lote de apareamiento (macho y hembras) y proyectar la fecha probable de parto (67 días).</w:t>
            </w:r>
          </w:p>
        </w:tc>
      </w:tr>
      <w:tr>
        <w:tc>
          <w:tcPr/>
          <w:p>
            <w:pPr>
              <w:pStyle w:val="Compact"/>
            </w:pPr>
            <w:r>
              <w:rPr>
                <w:b/>
                <w:bCs/>
              </w:rPr>
              <w:t xml:space="preserve">CU-03</w:t>
            </w:r>
          </w:p>
        </w:tc>
        <w:tc>
          <w:tcPr/>
          <w:p>
            <w:pPr>
              <w:pStyle w:val="Compact"/>
            </w:pPr>
            <w:r>
              <w:t xml:space="preserve">Gestionar y registrar venta de cuyes</w:t>
            </w:r>
          </w:p>
        </w:tc>
        <w:tc>
          <w:tcPr/>
          <w:p>
            <w:pPr>
              <w:pStyle w:val="Compact"/>
            </w:pPr>
            <w:r>
              <w:t xml:space="preserve">Encargado del área de cuyes / Cliente</w:t>
            </w:r>
          </w:p>
        </w:tc>
        <w:tc>
          <w:tcPr/>
          <w:p>
            <w:pPr>
              <w:pStyle w:val="Compact"/>
            </w:pPr>
            <w:r>
              <w:t xml:space="preserve">Ejecutar el flujo de ventas verificando disponibilidad física, comprobante de pago externo y descontando inventario.</w:t>
            </w:r>
          </w:p>
        </w:tc>
      </w:tr>
      <w:tr>
        <w:tc>
          <w:tcPr/>
          <w:p>
            <w:pPr>
              <w:pStyle w:val="Compact"/>
            </w:pPr>
            <w:r>
              <w:rPr>
                <w:b/>
                <w:bCs/>
              </w:rPr>
              <w:t xml:space="preserve">CU-04</w:t>
            </w:r>
          </w:p>
        </w:tc>
        <w:tc>
          <w:tcPr/>
          <w:p>
            <w:pPr>
              <w:pStyle w:val="Compact"/>
            </w:pPr>
            <w:r>
              <w:t xml:space="preserve">Registrar destete y movimiento entre jaulas</w:t>
            </w:r>
          </w:p>
        </w:tc>
        <w:tc>
          <w:tcPr/>
          <w:p>
            <w:pPr>
              <w:pStyle w:val="Compact"/>
            </w:pPr>
            <w:r>
              <w:t xml:space="preserve">Encargado del área de cuyes</w:t>
            </w:r>
          </w:p>
        </w:tc>
        <w:tc>
          <w:tcPr/>
          <w:p>
            <w:pPr>
              <w:pStyle w:val="Compact"/>
            </w:pPr>
            <w:r>
              <w:t xml:space="preserve">Trasladar gazapos a jaulas de recría al cumplir su ciclo de lactancia, validando la capacidad del recinto.</w:t>
            </w:r>
          </w:p>
        </w:tc>
      </w:tr>
      <w:tr>
        <w:tc>
          <w:tcPr/>
          <w:p>
            <w:pPr>
              <w:pStyle w:val="Compact"/>
            </w:pPr>
            <w:r>
              <w:rPr>
                <w:b/>
                <w:bCs/>
              </w:rPr>
              <w:t xml:space="preserve">CU-05</w:t>
            </w:r>
          </w:p>
        </w:tc>
        <w:tc>
          <w:tcPr/>
          <w:p>
            <w:pPr>
              <w:pStyle w:val="Compact"/>
            </w:pPr>
            <w:r>
              <w:t xml:space="preserve">Registrar atención y tratamiento sanitario</w:t>
            </w:r>
          </w:p>
        </w:tc>
        <w:tc>
          <w:tcPr/>
          <w:p>
            <w:pPr>
              <w:pStyle w:val="Compact"/>
            </w:pPr>
            <w:r>
              <w:t xml:space="preserve">Encargado del área de cuyes / Zootecnista</w:t>
            </w:r>
          </w:p>
        </w:tc>
        <w:tc>
          <w:tcPr/>
          <w:p>
            <w:pPr>
              <w:pStyle w:val="Compact"/>
            </w:pPr>
            <w:r>
              <w:t xml:space="preserve">Registrar tratamientos preventivos (desparasitaciones) o curativos (medicación, dosis y diagnóstico).</w:t>
            </w:r>
          </w:p>
        </w:tc>
      </w:tr>
      <w:tr>
        <w:tc>
          <w:tcPr/>
          <w:p>
            <w:pPr>
              <w:pStyle w:val="Compact"/>
            </w:pPr>
            <w:r>
              <w:rPr>
                <w:b/>
                <w:bCs/>
              </w:rPr>
              <w:t xml:space="preserve">CU-06</w:t>
            </w:r>
          </w:p>
        </w:tc>
        <w:tc>
          <w:tcPr/>
          <w:p>
            <w:pPr>
              <w:pStyle w:val="Compact"/>
            </w:pPr>
            <w:r>
              <w:t xml:space="preserve">Realizar toma y conciliación de inventario físico</w:t>
            </w:r>
          </w:p>
        </w:tc>
        <w:tc>
          <w:tcPr/>
          <w:p>
            <w:pPr>
              <w:pStyle w:val="Compact"/>
            </w:pPr>
            <w:r>
              <w:t xml:space="preserve">Encargado del área de cuyes / Auditor</w:t>
            </w:r>
          </w:p>
        </w:tc>
        <w:tc>
          <w:tcPr/>
          <w:p>
            <w:pPr>
              <w:pStyle w:val="Compact"/>
            </w:pPr>
            <w:r>
              <w:t xml:space="preserve">Realizar el conteo físico en jaulas, registrar pesos muestrales y contrastar discrepancias con el sistema.</w:t>
            </w:r>
          </w:p>
        </w:tc>
      </w:tr>
      <w:tr>
        <w:tc>
          <w:tcPr/>
          <w:p>
            <w:pPr>
              <w:pStyle w:val="Compact"/>
            </w:pPr>
            <w:r>
              <w:rPr>
                <w:b/>
                <w:bCs/>
              </w:rPr>
              <w:t xml:space="preserve">CU-07</w:t>
            </w:r>
          </w:p>
        </w:tc>
        <w:tc>
          <w:tcPr/>
          <w:p>
            <w:pPr>
              <w:pStyle w:val="Compact"/>
            </w:pPr>
            <w:r>
              <w:t xml:space="preserve">Registrar descarte zootécnico o mortalidad</w:t>
            </w:r>
          </w:p>
        </w:tc>
        <w:tc>
          <w:tcPr/>
          <w:p>
            <w:pPr>
              <w:pStyle w:val="Compact"/>
            </w:pPr>
            <w:r>
              <w:t xml:space="preserve">Encargado del área de cuyes</w:t>
            </w:r>
          </w:p>
        </w:tc>
        <w:tc>
          <w:tcPr/>
          <w:p>
            <w:pPr>
              <w:pStyle w:val="Compact"/>
            </w:pPr>
            <w:r>
              <w:t xml:space="preserve">Retirar animales de la piara activa por deceso o por haber culminado su ciclo reproductivo útil.</w:t>
            </w:r>
          </w:p>
        </w:tc>
      </w:tr>
    </w:tbl>
    <w:p>
      <w:r>
        <w:pict>
          <v:rect style="width:0;height:1.5pt" o:hralign="center" o:hrstd="t" o:hr="t"/>
        </w:pict>
      </w:r>
    </w:p>
    <w:bookmarkEnd w:id="43"/>
    <w:bookmarkStart w:id="46" w:name="X66f5f4a54cbce6a9e290cc685c37c1783ca8fd3"/>
    <w:p>
      <w:pPr>
        <w:pStyle w:val="Heading3"/>
      </w:pPr>
      <w:r>
        <w:t xml:space="preserve">CU-01. Registrar nacimiento y generar camada</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Elemento</w:t>
            </w:r>
          </w:p>
        </w:tc>
        <w:tc>
          <w:tcPr/>
          <w:p>
            <w:pPr>
              <w:pStyle w:val="Compact"/>
            </w:pPr>
            <w:r>
              <w:t xml:space="preserve">Descripción</w:t>
            </w:r>
          </w:p>
        </w:tc>
      </w:tr>
      <w:tr>
        <w:tc>
          <w:tcPr/>
          <w:p>
            <w:pPr>
              <w:pStyle w:val="Compact"/>
            </w:pPr>
            <w:r>
              <w:rPr>
                <w:b/>
                <w:bCs/>
              </w:rPr>
              <w:t xml:space="preserve">Nombre</w:t>
            </w:r>
          </w:p>
        </w:tc>
        <w:tc>
          <w:tcPr/>
          <w:p>
            <w:pPr>
              <w:pStyle w:val="Compact"/>
            </w:pPr>
            <w:r>
              <w:t xml:space="preserve">Registrar nacimiento y generar camada</w:t>
            </w:r>
          </w:p>
        </w:tc>
      </w:tr>
      <w:tr>
        <w:tc>
          <w:tcPr/>
          <w:p>
            <w:pPr>
              <w:pStyle w:val="Compact"/>
            </w:pPr>
            <w:r>
              <w:rPr>
                <w:b/>
                <w:bCs/>
              </w:rPr>
              <w:t xml:space="preserve">Código</w:t>
            </w:r>
          </w:p>
        </w:tc>
        <w:tc>
          <w:tcPr/>
          <w:p>
            <w:pPr>
              <w:pStyle w:val="Compact"/>
            </w:pPr>
            <w:r>
              <w:t xml:space="preserve">CU-01</w:t>
            </w:r>
          </w:p>
        </w:tc>
      </w:tr>
      <w:tr>
        <w:tc>
          <w:tcPr/>
          <w:p>
            <w:pPr>
              <w:pStyle w:val="Compact"/>
            </w:pPr>
            <w:r>
              <w:rPr>
                <w:b/>
                <w:bCs/>
              </w:rPr>
              <w:t xml:space="preserve">Actor principal</w:t>
            </w:r>
          </w:p>
        </w:tc>
        <w:tc>
          <w:tcPr/>
          <w:p>
            <w:pPr>
              <w:pStyle w:val="Compact"/>
            </w:pPr>
            <w:r>
              <w:t xml:space="preserve">Encargado del área de cuyes</w:t>
            </w:r>
          </w:p>
        </w:tc>
      </w:tr>
      <w:tr>
        <w:tc>
          <w:tcPr/>
          <w:p>
            <w:pPr>
              <w:pStyle w:val="Compact"/>
            </w:pPr>
            <w:r>
              <w:rPr>
                <w:b/>
                <w:bCs/>
              </w:rPr>
              <w:t xml:space="preserve">Actores de apoyo</w:t>
            </w:r>
          </w:p>
        </w:tc>
        <w:tc>
          <w:tcPr/>
          <w:p>
            <w:pPr>
              <w:pStyle w:val="Compact"/>
            </w:pPr>
            <w:r>
              <w:t xml:space="preserve">Sistema de auditoría, motor de inventario</w:t>
            </w:r>
          </w:p>
        </w:tc>
      </w:tr>
      <w:tr>
        <w:tc>
          <w:tcPr/>
          <w:p>
            <w:pPr>
              <w:pStyle w:val="Compact"/>
            </w:pPr>
            <w:r>
              <w:rPr>
                <w:b/>
                <w:bCs/>
              </w:rPr>
              <w:t xml:space="preserve">Descripción</w:t>
            </w:r>
          </w:p>
        </w:tc>
        <w:tc>
          <w:tcPr/>
          <w:p>
            <w:pPr>
              <w:pStyle w:val="Compact"/>
            </w:pPr>
            <w:r>
              <w:t xml:space="preserve">Permite registrar el alumbramiento de una camada en una jaula de maternidad o empadre, cuantificando nacidos vivos y muertos por sexo, registrando los pesos al nacer de las crías y dando de alta individualmente a cada gazapo en el inventario con su código genealógico.</w:t>
            </w:r>
          </w:p>
        </w:tc>
      </w:tr>
    </w:tbl>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Elemento</w:t>
            </w:r>
          </w:p>
        </w:tc>
        <w:tc>
          <w:tcPr/>
          <w:p>
            <w:pPr>
              <w:pStyle w:val="Compact"/>
            </w:pPr>
            <w:r>
              <w:t xml:space="preserve">Detalle</w:t>
            </w:r>
          </w:p>
        </w:tc>
      </w:tr>
      <w:tr>
        <w:tc>
          <w:tcPr/>
          <w:p>
            <w:pPr>
              <w:pStyle w:val="Compact"/>
            </w:pPr>
            <w:r>
              <w:rPr>
                <w:b/>
                <w:bCs/>
              </w:rPr>
              <w:t xml:space="preserve">Precondiciones</w:t>
            </w:r>
          </w:p>
        </w:tc>
        <w:tc>
          <w:tcPr/>
          <w:p>
            <w:pPr>
              <w:pStyle w:val="Compact"/>
            </w:pPr>
            <w:r>
              <w:t xml:space="preserve">1. El usuario tiene sesión iniciada con rol</w:t>
            </w:r>
            <w:r>
              <w:t xml:space="preserve"> </w:t>
            </w:r>
            <w:r>
              <w:rPr>
                <w:rStyle w:val="VerbatimChar"/>
              </w:rPr>
              <w:t xml:space="preserve">encargado</w:t>
            </w:r>
            <w:r>
              <w:t xml:space="preserve"> </w:t>
            </w:r>
            <w:r>
              <w:t xml:space="preserve">o</w:t>
            </w:r>
            <w:r>
              <w:t xml:space="preserve"> </w:t>
            </w:r>
            <w:r>
              <w:rPr>
                <w:rStyle w:val="VerbatimChar"/>
              </w:rPr>
              <w:t xml:space="preserve">admin</w:t>
            </w:r>
            <w:r>
              <w:t xml:space="preserve">.</w:t>
            </w:r>
            <w:r>
              <w:t xml:space="preserve">2. Existe la jaula activa de maternidad/empadre registrada en el sistema.</w:t>
            </w:r>
            <w:r>
              <w:t xml:space="preserve">3. Se encuentra registrada la madre reproductora y la raza predominante del lote.</w:t>
            </w:r>
          </w:p>
        </w:tc>
      </w:tr>
      <w:tr>
        <w:tc>
          <w:tcPr/>
          <w:p>
            <w:pPr>
              <w:pStyle w:val="Compact"/>
            </w:pPr>
            <w:r>
              <w:rPr>
                <w:b/>
                <w:bCs/>
              </w:rPr>
              <w:t xml:space="preserve">Postcondiciones</w:t>
            </w:r>
          </w:p>
        </w:tc>
        <w:tc>
          <w:tcPr/>
          <w:p>
            <w:pPr>
              <w:pStyle w:val="Compact"/>
            </w:pPr>
            <w:r>
              <w:t xml:space="preserve">1. Se crea el registro de la entidad</w:t>
            </w:r>
            <w:r>
              <w:t xml:space="preserve"> </w:t>
            </w:r>
            <w:r>
              <w:rPr>
                <w:rStyle w:val="VerbatimChar"/>
              </w:rPr>
              <w:t xml:space="preserve">NACIMIENTO</w:t>
            </w:r>
            <w:r>
              <w:t xml:space="preserve"> </w:t>
            </w:r>
            <w:r>
              <w:t xml:space="preserve">y su correspondiente</w:t>
            </w:r>
            <w:r>
              <w:t xml:space="preserve"> </w:t>
            </w:r>
            <w:r>
              <w:rPr>
                <w:rStyle w:val="VerbatimChar"/>
              </w:rPr>
              <w:t xml:space="preserve">CAMADA</w:t>
            </w:r>
            <w:r>
              <w:t xml:space="preserve">.</w:t>
            </w:r>
            <w:r>
              <w:t xml:space="preserve">2. Se dan de alta los nuevos registros en la entidad</w:t>
            </w:r>
            <w:r>
              <w:t xml:space="preserve"> </w:t>
            </w:r>
            <w:r>
              <w:rPr>
                <w:rStyle w:val="VerbatimChar"/>
              </w:rPr>
              <w:t xml:space="preserve">CUY</w:t>
            </w:r>
            <w:r>
              <w:t xml:space="preserve"> </w:t>
            </w:r>
            <w:r>
              <w:t xml:space="preserve">con estado</w:t>
            </w:r>
            <w:r>
              <w:t xml:space="preserve"> </w:t>
            </w:r>
            <w:r>
              <w:rPr>
                <w:rStyle w:val="VerbatimChar"/>
              </w:rPr>
              <w:t xml:space="preserve">activo</w:t>
            </w:r>
            <w:r>
              <w:t xml:space="preserve">, etapa</w:t>
            </w:r>
            <w:r>
              <w:t xml:space="preserve"> </w:t>
            </w:r>
            <w:r>
              <w:rPr>
                <w:rStyle w:val="VerbatimChar"/>
              </w:rPr>
              <w:t xml:space="preserve">gazapo</w:t>
            </w:r>
            <w:r>
              <w:t xml:space="preserve"> </w:t>
            </w:r>
            <w:r>
              <w:t xml:space="preserve">y filiación con la madre y el padre.</w:t>
            </w:r>
            <w:r>
              <w:t xml:space="preserve">3. El inventario de animales activos de la jaula se incrementa automáticamente.</w:t>
            </w:r>
            <w:r>
              <w:t xml:space="preserve">4. Se registra el evento en la bitácora de auditoría.</w:t>
            </w:r>
          </w:p>
        </w:tc>
      </w:tr>
    </w:tbl>
    <w:bookmarkStart w:id="44" w:name="flujo-principal-cu-01"/>
    <w:p>
      <w:pPr>
        <w:pStyle w:val="Heading4"/>
      </w:pPr>
      <w:r>
        <w:t xml:space="preserve">Flujo principal (CU-01)</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Paso</w:t>
            </w:r>
          </w:p>
        </w:tc>
        <w:tc>
          <w:tcPr/>
          <w:p>
            <w:pPr>
              <w:pStyle w:val="Compact"/>
            </w:pPr>
            <w:r>
              <w:t xml:space="preserve">Actor</w:t>
            </w:r>
          </w:p>
        </w:tc>
        <w:tc>
          <w:tcPr/>
          <w:p>
            <w:pPr>
              <w:pStyle w:val="Compact"/>
            </w:pPr>
            <w:r>
              <w:t xml:space="preserve">Sistema</w:t>
            </w:r>
          </w:p>
        </w:tc>
      </w:tr>
      <w:tr>
        <w:tc>
          <w:tcPr/>
          <w:p>
            <w:pPr>
              <w:pStyle w:val="Compact"/>
            </w:pPr>
            <w:r>
              <w:t xml:space="preserve">1</w:t>
            </w:r>
          </w:p>
        </w:tc>
        <w:tc>
          <w:tcPr/>
          <w:p>
            <w:pPr>
              <w:pStyle w:val="Compact"/>
            </w:pPr>
            <w:r>
              <w:t xml:space="preserve">El encargado ingresa a la sección</w:t>
            </w:r>
            <w:r>
              <w:t xml:space="preserve"> </w:t>
            </w:r>
            <w:r>
              <w:rPr>
                <w:b/>
                <w:bCs/>
              </w:rPr>
              <w:t xml:space="preserve">Reproducción / Nacimientos</w:t>
            </w:r>
            <w:r>
              <w:t xml:space="preserve"> </w:t>
            </w:r>
            <w:r>
              <w:t xml:space="preserve">y selecciona la opción</w:t>
            </w:r>
            <w:r>
              <w:t xml:space="preserve"> </w:t>
            </w:r>
            <w:r>
              <w:rPr>
                <w:b/>
                <w:bCs/>
              </w:rPr>
              <w:t xml:space="preserve">Registrar nuevo nacimiento</w:t>
            </w:r>
            <w:r>
              <w:t xml:space="preserve">.</w:t>
            </w:r>
          </w:p>
        </w:tc>
        <w:tc>
          <w:tcPr/>
          <w:p>
            <w:pPr>
              <w:pStyle w:val="Compact"/>
            </w:pPr>
            <w:r>
              <w:t xml:space="preserve">Despliega el formulario de registro solicitando fecha, jaula, madre reproductora, raza y datos de la camada.</w:t>
            </w:r>
          </w:p>
        </w:tc>
      </w:tr>
      <w:tr>
        <w:tc>
          <w:tcPr/>
          <w:p>
            <w:pPr>
              <w:pStyle w:val="Compact"/>
            </w:pPr>
            <w:r>
              <w:t xml:space="preserve">2</w:t>
            </w:r>
          </w:p>
        </w:tc>
        <w:tc>
          <w:tcPr/>
          <w:p>
            <w:pPr>
              <w:pStyle w:val="Compact"/>
            </w:pPr>
            <w:r>
              <w:t xml:space="preserve">Selecciona la jaula de origen y la madre reproductora (vinculada opcionalmente al empadre activo).</w:t>
            </w:r>
          </w:p>
        </w:tc>
        <w:tc>
          <w:tcPr/>
          <w:p>
            <w:pPr>
              <w:pStyle w:val="Compact"/>
            </w:pPr>
            <w:r>
              <w:t xml:space="preserve">Carga automáticamente los datos de la raza y el macho reproductor asociado al empadre previo.</w:t>
            </w:r>
          </w:p>
        </w:tc>
      </w:tr>
      <w:tr>
        <w:tc>
          <w:tcPr/>
          <w:p>
            <w:pPr>
              <w:pStyle w:val="Compact"/>
            </w:pPr>
            <w:r>
              <w:t xml:space="preserve">3</w:t>
            </w:r>
          </w:p>
        </w:tc>
        <w:tc>
          <w:tcPr/>
          <w:p>
            <w:pPr>
              <w:pStyle w:val="Compact"/>
            </w:pPr>
            <w:r>
              <w:t xml:space="preserve">Ingresa la fecha del nacimiento, total de crías, nacidos vivos (desglosado en machos y hembras) y nacidos muertos.</w:t>
            </w:r>
          </w:p>
        </w:tc>
        <w:tc>
          <w:tcPr/>
          <w:p>
            <w:pPr>
              <w:pStyle w:val="Compact"/>
            </w:pPr>
            <w:r>
              <w:t xml:space="preserve">Valida la consistencia aritmética:</w:t>
            </w:r>
            <w:r>
              <w:t xml:space="preserve"> </w:t>
            </w:r>
            <m:oMath>
              <m:r>
                <m:t>n</m:t>
              </m:r>
              <m:r>
                <m:t>a</m:t>
              </m:r>
              <m:r>
                <m:t>c</m:t>
              </m:r>
              <m:r>
                <m:t>i</m:t>
              </m:r>
              <m:r>
                <m:t>d</m:t>
              </m:r>
              <m:r>
                <m:t>o</m:t>
              </m:r>
              <m:r>
                <m:t>s</m:t>
              </m:r>
              <m:r>
                <m:rPr>
                  <m:sty m:val="p"/>
                </m:rPr>
                <m:t>_</m:t>
              </m:r>
              <m:r>
                <m:t>v</m:t>
              </m:r>
              <m:r>
                <m:t>i</m:t>
              </m:r>
              <m:r>
                <m:t>v</m:t>
              </m:r>
              <m:r>
                <m:t>o</m:t>
              </m:r>
              <m:r>
                <m:t>s</m:t>
              </m:r>
              <m:r>
                <m:rPr>
                  <m:sty m:val="p"/>
                </m:rPr>
                <m:t>+</m:t>
              </m:r>
              <m:r>
                <m:t>n</m:t>
              </m:r>
              <m:r>
                <m:t>a</m:t>
              </m:r>
              <m:r>
                <m:t>c</m:t>
              </m:r>
              <m:r>
                <m:t>i</m:t>
              </m:r>
              <m:r>
                <m:t>d</m:t>
              </m:r>
              <m:r>
                <m:t>o</m:t>
              </m:r>
              <m:r>
                <m:t>s</m:t>
              </m:r>
              <m:r>
                <m:rPr>
                  <m:sty m:val="p"/>
                </m:rPr>
                <m:t>_</m:t>
              </m:r>
              <m:r>
                <m:t>m</m:t>
              </m:r>
              <m:r>
                <m:t>u</m:t>
              </m:r>
              <m:r>
                <m:t>e</m:t>
              </m:r>
              <m:r>
                <m:t>r</m:t>
              </m:r>
              <m:r>
                <m:t>t</m:t>
              </m:r>
              <m:r>
                <m:t>o</m:t>
              </m:r>
              <m:r>
                <m:t>s</m:t>
              </m:r>
              <m:r>
                <m:rPr>
                  <m:sty m:val="p"/>
                </m:rPr>
                <m:t>=</m:t>
              </m:r>
              <m:r>
                <m:t>t</m:t>
              </m:r>
              <m:r>
                <m:t>o</m:t>
              </m:r>
              <m:r>
                <m:t>t</m:t>
              </m:r>
              <m:r>
                <m:t>a</m:t>
              </m:r>
              <m:r>
                <m:t>l</m:t>
              </m:r>
              <m:r>
                <m:rPr>
                  <m:sty m:val="p"/>
                </m:rPr>
                <m:t>_</m:t>
              </m:r>
              <m:r>
                <m:t>c</m:t>
              </m:r>
              <m:r>
                <m:t>r</m:t>
              </m:r>
              <m:r>
                <m:t>i</m:t>
              </m:r>
              <m:r>
                <m:t>a</m:t>
              </m:r>
              <m:r>
                <m:t>s</m:t>
              </m:r>
            </m:oMath>
            <w:r>
              <w:t xml:space="preserve">.</w:t>
            </w:r>
          </w:p>
        </w:tc>
      </w:tr>
      <w:tr>
        <w:tc>
          <w:tcPr/>
          <w:p>
            <w:pPr>
              <w:pStyle w:val="Compact"/>
            </w:pPr>
            <w:r>
              <w:t xml:space="preserve">4</w:t>
            </w:r>
          </w:p>
        </w:tc>
        <w:tc>
          <w:tcPr/>
          <w:p>
            <w:pPr>
              <w:pStyle w:val="Compact"/>
            </w:pPr>
            <w:r>
              <w:t xml:space="preserve">Ingresa los pesos individuales al nacer de los gazapos viables y asigna o confirma los códigos únicos generados.</w:t>
            </w:r>
          </w:p>
        </w:tc>
        <w:tc>
          <w:tcPr/>
          <w:p>
            <w:pPr>
              <w:pStyle w:val="Compact"/>
            </w:pPr>
            <w:r>
              <w:t xml:space="preserve">Valida que los códigos de los nuevos cuyes no existan previamente en el sistema.</w:t>
            </w:r>
          </w:p>
        </w:tc>
      </w:tr>
      <w:tr>
        <w:tc>
          <w:tcPr/>
          <w:p>
            <w:pPr>
              <w:pStyle w:val="Compact"/>
            </w:pPr>
            <w:r>
              <w:t xml:space="preserve">5</w:t>
            </w:r>
          </w:p>
        </w:tc>
        <w:tc>
          <w:tcPr/>
          <w:p>
            <w:pPr>
              <w:pStyle w:val="Compact"/>
            </w:pPr>
            <w:r>
              <w:t xml:space="preserve">Presiona el botón</w:t>
            </w:r>
            <w:r>
              <w:t xml:space="preserve"> </w:t>
            </w:r>
            <w:r>
              <w:rPr>
                <w:b/>
                <w:bCs/>
              </w:rPr>
              <w:t xml:space="preserve">Guardar nacimiento</w:t>
            </w:r>
            <w:r>
              <w:t xml:space="preserve">.</w:t>
            </w:r>
          </w:p>
        </w:tc>
        <w:tc>
          <w:tcPr/>
          <w:p>
            <w:pPr>
              <w:pStyle w:val="Compact"/>
            </w:pPr>
            <w:r>
              <w:t xml:space="preserve">Inicia una transacción atómica: registra el</w:t>
            </w:r>
            <w:r>
              <w:t xml:space="preserve"> </w:t>
            </w:r>
            <w:r>
              <w:rPr>
                <w:rStyle w:val="VerbatimChar"/>
              </w:rPr>
              <w:t xml:space="preserve">NACIMIENTO</w:t>
            </w:r>
            <w:r>
              <w:t xml:space="preserve">, crea la</w:t>
            </w:r>
            <w:r>
              <w:t xml:space="preserve"> </w:t>
            </w:r>
            <w:r>
              <w:rPr>
                <w:rStyle w:val="VerbatimChar"/>
              </w:rPr>
              <w:t xml:space="preserve">CAMADA</w:t>
            </w:r>
            <w:r>
              <w:t xml:space="preserve">, inserta cada</w:t>
            </w:r>
            <w:r>
              <w:t xml:space="preserve"> </w:t>
            </w:r>
            <w:r>
              <w:rPr>
                <w:rStyle w:val="VerbatimChar"/>
              </w:rPr>
              <w:t xml:space="preserve">CUY</w:t>
            </w:r>
            <w:r>
              <w:t xml:space="preserve"> </w:t>
            </w:r>
            <w:r>
              <w:t xml:space="preserve">hijo y actualiza el contador de la</w:t>
            </w:r>
            <w:r>
              <w:t xml:space="preserve"> </w:t>
            </w:r>
            <w:r>
              <w:rPr>
                <w:rStyle w:val="VerbatimChar"/>
              </w:rPr>
              <w:t xml:space="preserve">JAULA</w:t>
            </w:r>
            <w:r>
              <w:t xml:space="preserve">.</w:t>
            </w:r>
          </w:p>
        </w:tc>
      </w:tr>
      <w:tr>
        <w:tc>
          <w:tcPr/>
          <w:p>
            <w:pPr>
              <w:pStyle w:val="Compact"/>
            </w:pPr>
            <w:r>
              <w:t xml:space="preserve">6</w:t>
            </w:r>
          </w:p>
        </w:tc>
        <w:tc>
          <w:tcPr/>
          <w:p>
            <w:pPr>
              <w:pStyle w:val="Compact"/>
            </w:pPr>
            <w:r>
              <w:t xml:space="preserve">—</w:t>
            </w:r>
          </w:p>
        </w:tc>
        <w:tc>
          <w:tcPr/>
          <w:p>
            <w:pPr>
              <w:pStyle w:val="Compact"/>
            </w:pPr>
            <w:r>
              <w:t xml:space="preserve">Registra la operación en la bitácora de auditoría inmutable.</w:t>
            </w:r>
          </w:p>
        </w:tc>
      </w:tr>
      <w:tr>
        <w:tc>
          <w:tcPr/>
          <w:p>
            <w:pPr>
              <w:pStyle w:val="Compact"/>
            </w:pPr>
            <w:r>
              <w:t xml:space="preserve">7</w:t>
            </w:r>
          </w:p>
        </w:tc>
        <w:tc>
          <w:tcPr/>
          <w:p>
            <w:pPr>
              <w:pStyle w:val="Compact"/>
            </w:pPr>
            <w:r>
              <w:t xml:space="preserve">—</w:t>
            </w:r>
          </w:p>
        </w:tc>
        <w:tc>
          <w:tcPr/>
          <w:p>
            <w:pPr>
              <w:pStyle w:val="Compact"/>
            </w:pPr>
            <w:r>
              <w:t xml:space="preserve">Muestra mensaje de confirmación:</w:t>
            </w:r>
            <w:r>
              <w:t xml:space="preserve"> </w:t>
            </w:r>
            <w:r>
              <w:t xml:space="preserve">“Nacimiento y camada registrados exitosamente con [N] crías dadas de alta”</w:t>
            </w:r>
            <w:r>
              <w:t xml:space="preserve">.</w:t>
            </w:r>
          </w:p>
        </w:tc>
      </w:tr>
    </w:tbl>
    <w:bookmarkEnd w:id="44"/>
    <w:bookmarkStart w:id="45" w:name="flujos-alternativos-cu-01"/>
    <w:p>
      <w:pPr>
        <w:pStyle w:val="Heading4"/>
      </w:pPr>
      <w:r>
        <w:t xml:space="preserve">Flujos alternativos (CU-01)</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Código</w:t>
            </w:r>
          </w:p>
        </w:tc>
        <w:tc>
          <w:tcPr/>
          <w:p>
            <w:pPr>
              <w:pStyle w:val="Compact"/>
            </w:pPr>
            <w:r>
              <w:t xml:space="preserve">Condición de excepción</w:t>
            </w:r>
          </w:p>
        </w:tc>
        <w:tc>
          <w:tcPr/>
          <w:p>
            <w:pPr>
              <w:pStyle w:val="Compact"/>
            </w:pPr>
            <w:r>
              <w:t xml:space="preserve">Respuesta del sistema</w:t>
            </w:r>
          </w:p>
        </w:tc>
      </w:tr>
      <w:tr>
        <w:tc>
          <w:tcPr/>
          <w:p>
            <w:pPr>
              <w:pStyle w:val="Compact"/>
            </w:pPr>
            <w:r>
              <w:rPr>
                <w:b/>
                <w:bCs/>
              </w:rPr>
              <w:t xml:space="preserve">FA-1.1</w:t>
            </w:r>
          </w:p>
        </w:tc>
        <w:tc>
          <w:tcPr/>
          <w:p>
            <w:pPr>
              <w:pStyle w:val="Compact"/>
            </w:pPr>
            <w:r>
              <w:t xml:space="preserve">La suma de crías vivas y muertas no coincide con el total de crías ingresado.</w:t>
            </w:r>
          </w:p>
        </w:tc>
        <w:tc>
          <w:tcPr/>
          <w:p>
            <w:pPr>
              <w:pStyle w:val="Compact"/>
            </w:pPr>
            <w:r>
              <w:t xml:space="preserve">El sistema resalta el error en rojo, bloquea el botón guardar y emite el mensaje:</w:t>
            </w:r>
            <w:r>
              <w:t xml:space="preserve"> </w:t>
            </w:r>
            <w:r>
              <w:t xml:space="preserve">“Inconsistencia numérica en el balance de crías nacidas”</w:t>
            </w:r>
            <w:r>
              <w:t xml:space="preserve">.</w:t>
            </w:r>
          </w:p>
        </w:tc>
      </w:tr>
      <w:tr>
        <w:tc>
          <w:tcPr/>
          <w:p>
            <w:pPr>
              <w:pStyle w:val="Compact"/>
            </w:pPr>
            <w:r>
              <w:rPr>
                <w:b/>
                <w:bCs/>
              </w:rPr>
              <w:t xml:space="preserve">FA-1.2</w:t>
            </w:r>
          </w:p>
        </w:tc>
        <w:tc>
          <w:tcPr/>
          <w:p>
            <w:pPr>
              <w:pStyle w:val="Compact"/>
            </w:pPr>
            <w:r>
              <w:t xml:space="preserve">La fecha del nacimiento es futura o anterior a la fecha de inicio del empadre.</w:t>
            </w:r>
          </w:p>
        </w:tc>
        <w:tc>
          <w:tcPr/>
          <w:p>
            <w:pPr>
              <w:pStyle w:val="Compact"/>
            </w:pPr>
            <w:r>
              <w:t xml:space="preserve">El sistema rechaza la fecha con error 400:</w:t>
            </w:r>
            <w:r>
              <w:t xml:space="preserve"> </w:t>
            </w:r>
            <w:r>
              <w:t xml:space="preserve">“La fecha del parto no puede ser futura ni previa al empadre”</w:t>
            </w:r>
            <w:r>
              <w:t xml:space="preserve">.</w:t>
            </w:r>
          </w:p>
        </w:tc>
      </w:tr>
      <w:tr>
        <w:tc>
          <w:tcPr/>
          <w:p>
            <w:pPr>
              <w:pStyle w:val="Compact"/>
            </w:pPr>
            <w:r>
              <w:rPr>
                <w:b/>
                <w:bCs/>
              </w:rPr>
              <w:t xml:space="preserve">FA-1.3</w:t>
            </w:r>
          </w:p>
        </w:tc>
        <w:tc>
          <w:tcPr/>
          <w:p>
            <w:pPr>
              <w:pStyle w:val="Compact"/>
            </w:pPr>
            <w:r>
              <w:t xml:space="preserve">Uno de los códigos generados para un gazapo ya existe en el sistema.</w:t>
            </w:r>
          </w:p>
        </w:tc>
        <w:tc>
          <w:tcPr/>
          <w:p>
            <w:pPr>
              <w:pStyle w:val="Compact"/>
            </w:pPr>
            <w:r>
              <w:t xml:space="preserve">El sistema alerta de código duplicado (código 409) y propone el siguiente número correlativo disponible.</w:t>
            </w:r>
          </w:p>
        </w:tc>
      </w:tr>
      <w:tr>
        <w:tc>
          <w:tcPr/>
          <w:p>
            <w:pPr>
              <w:pStyle w:val="Compact"/>
            </w:pPr>
            <w:r>
              <w:rPr>
                <w:b/>
                <w:bCs/>
              </w:rPr>
              <w:t xml:space="preserve">FA-1.4</w:t>
            </w:r>
          </w:p>
        </w:tc>
        <w:tc>
          <w:tcPr/>
          <w:p>
            <w:pPr>
              <w:pStyle w:val="Compact"/>
            </w:pPr>
            <w:r>
              <w:t xml:space="preserve">La jaula no cuenta con espacio físico suficiente para albergar a los recién nacidos.</w:t>
            </w:r>
          </w:p>
        </w:tc>
        <w:tc>
          <w:tcPr/>
          <w:p>
            <w:pPr>
              <w:pStyle w:val="Compact"/>
            </w:pPr>
            <w:r>
              <w:t xml:space="preserve">El sistema emite advertencia de sobrecupo solicitando confirmación expresa para continuar o programar traslado posterior.</w:t>
            </w:r>
          </w:p>
        </w:tc>
      </w:tr>
    </w:tbl>
    <w:p>
      <w:r>
        <w:pict>
          <v:rect style="width:0;height:1.5pt" o:hralign="center" o:hrstd="t" o:hr="t"/>
        </w:pict>
      </w:r>
    </w:p>
    <w:bookmarkEnd w:id="45"/>
    <w:bookmarkEnd w:id="46"/>
    <w:bookmarkStart w:id="49" w:name="Xc4607dc11a561dbc617c22efed3a2bf75f7a83b"/>
    <w:p>
      <w:pPr>
        <w:pStyle w:val="Heading3"/>
      </w:pPr>
      <w:r>
        <w:t xml:space="preserve">CU-02. Registrar empadre y seguimiento reproductivo</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Elemento</w:t>
            </w:r>
          </w:p>
        </w:tc>
        <w:tc>
          <w:tcPr/>
          <w:p>
            <w:pPr>
              <w:pStyle w:val="Compact"/>
            </w:pPr>
            <w:r>
              <w:t xml:space="preserve">Descripción</w:t>
            </w:r>
          </w:p>
        </w:tc>
      </w:tr>
      <w:tr>
        <w:tc>
          <w:tcPr/>
          <w:p>
            <w:pPr>
              <w:pStyle w:val="Compact"/>
            </w:pPr>
            <w:r>
              <w:rPr>
                <w:b/>
                <w:bCs/>
              </w:rPr>
              <w:t xml:space="preserve">Nombre</w:t>
            </w:r>
          </w:p>
        </w:tc>
        <w:tc>
          <w:tcPr/>
          <w:p>
            <w:pPr>
              <w:pStyle w:val="Compact"/>
            </w:pPr>
            <w:r>
              <w:t xml:space="preserve">Registrar empadre y seguimiento reproductivo</w:t>
            </w:r>
          </w:p>
        </w:tc>
      </w:tr>
      <w:tr>
        <w:tc>
          <w:tcPr/>
          <w:p>
            <w:pPr>
              <w:pStyle w:val="Compact"/>
            </w:pPr>
            <w:r>
              <w:rPr>
                <w:b/>
                <w:bCs/>
              </w:rPr>
              <w:t xml:space="preserve">Código</w:t>
            </w:r>
          </w:p>
        </w:tc>
        <w:tc>
          <w:tcPr/>
          <w:p>
            <w:pPr>
              <w:pStyle w:val="Compact"/>
            </w:pPr>
            <w:r>
              <w:t xml:space="preserve">CU-02</w:t>
            </w:r>
          </w:p>
        </w:tc>
      </w:tr>
      <w:tr>
        <w:tc>
          <w:tcPr/>
          <w:p>
            <w:pPr>
              <w:pStyle w:val="Compact"/>
            </w:pPr>
            <w:r>
              <w:rPr>
                <w:b/>
                <w:bCs/>
              </w:rPr>
              <w:t xml:space="preserve">Actor principal</w:t>
            </w:r>
          </w:p>
        </w:tc>
        <w:tc>
          <w:tcPr/>
          <w:p>
            <w:pPr>
              <w:pStyle w:val="Compact"/>
            </w:pPr>
            <w:r>
              <w:t xml:space="preserve">Encargado del área de cuyes</w:t>
            </w:r>
          </w:p>
        </w:tc>
      </w:tr>
      <w:tr>
        <w:tc>
          <w:tcPr/>
          <w:p>
            <w:pPr>
              <w:pStyle w:val="Compact"/>
            </w:pPr>
            <w:r>
              <w:rPr>
                <w:b/>
                <w:bCs/>
              </w:rPr>
              <w:t xml:space="preserve">Actores de apoyo</w:t>
            </w:r>
          </w:p>
        </w:tc>
        <w:tc>
          <w:tcPr/>
          <w:p>
            <w:pPr>
              <w:pStyle w:val="Compact"/>
            </w:pPr>
            <w:r>
              <w:t xml:space="preserve">Sistema de alertas reproductivas</w:t>
            </w:r>
          </w:p>
        </w:tc>
      </w:tr>
      <w:tr>
        <w:tc>
          <w:tcPr/>
          <w:p>
            <w:pPr>
              <w:pStyle w:val="Compact"/>
            </w:pPr>
            <w:r>
              <w:rPr>
                <w:b/>
                <w:bCs/>
              </w:rPr>
              <w:t xml:space="preserve">Descripción</w:t>
            </w:r>
          </w:p>
        </w:tc>
        <w:tc>
          <w:tcPr/>
          <w:p>
            <w:pPr>
              <w:pStyle w:val="Compact"/>
            </w:pPr>
            <w:r>
              <w:t xml:space="preserve">Permite conformar un lote de reproducción en una jaula asignada, designando un reproductor macho y un grupo de hembras reproductoras aptas, estableciendo la fecha de inicio y proyectando automáticamente la fecha probable de parto calculada a 67 días de gestación.</w:t>
            </w:r>
          </w:p>
        </w:tc>
      </w:tr>
    </w:tbl>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Elemento</w:t>
            </w:r>
          </w:p>
        </w:tc>
        <w:tc>
          <w:tcPr/>
          <w:p>
            <w:pPr>
              <w:pStyle w:val="Compact"/>
            </w:pPr>
            <w:r>
              <w:t xml:space="preserve">Detalle</w:t>
            </w:r>
          </w:p>
        </w:tc>
      </w:tr>
      <w:tr>
        <w:tc>
          <w:tcPr/>
          <w:p>
            <w:pPr>
              <w:pStyle w:val="Compact"/>
            </w:pPr>
            <w:r>
              <w:rPr>
                <w:b/>
                <w:bCs/>
              </w:rPr>
              <w:t xml:space="preserve">Precondiciones</w:t>
            </w:r>
          </w:p>
        </w:tc>
        <w:tc>
          <w:tcPr/>
          <w:p>
            <w:pPr>
              <w:pStyle w:val="Compact"/>
            </w:pPr>
            <w:r>
              <w:t xml:space="preserve">1. Usuario autenticado con rol</w:t>
            </w:r>
            <w:r>
              <w:t xml:space="preserve"> </w:t>
            </w:r>
            <w:r>
              <w:rPr>
                <w:rStyle w:val="VerbatimChar"/>
              </w:rPr>
              <w:t xml:space="preserve">encargado</w:t>
            </w:r>
            <w:r>
              <w:t xml:space="preserve"> </w:t>
            </w:r>
            <w:r>
              <w:t xml:space="preserve">o</w:t>
            </w:r>
            <w:r>
              <w:t xml:space="preserve"> </w:t>
            </w:r>
            <w:r>
              <w:rPr>
                <w:rStyle w:val="VerbatimChar"/>
              </w:rPr>
              <w:t xml:space="preserve">admin</w:t>
            </w:r>
            <w:r>
              <w:t xml:space="preserve">.</w:t>
            </w:r>
            <w:r>
              <w:t xml:space="preserve">2. El macho seleccionado está clasificado en etapa</w:t>
            </w:r>
            <w:r>
              <w:t xml:space="preserve"> </w:t>
            </w:r>
            <w:r>
              <w:rPr>
                <w:rStyle w:val="VerbatimChar"/>
              </w:rPr>
              <w:t xml:space="preserve">reproductor</w:t>
            </w:r>
            <w:r>
              <w:t xml:space="preserve"> </w:t>
            </w:r>
            <w:r>
              <w:t xml:space="preserve">y con estado</w:t>
            </w:r>
            <w:r>
              <w:t xml:space="preserve"> </w:t>
            </w:r>
            <w:r>
              <w:rPr>
                <w:rStyle w:val="VerbatimChar"/>
              </w:rPr>
              <w:t xml:space="preserve">activo</w:t>
            </w:r>
            <w:r>
              <w:t xml:space="preserve">.</w:t>
            </w:r>
            <w:r>
              <w:t xml:space="preserve">3. Las hembras están activas, sin empadres concurrentes abiertos.</w:t>
            </w:r>
            <w:r>
              <w:t xml:space="preserve">4. La jaula asignada cuenta con capacidad física para el grupo.</w:t>
            </w:r>
          </w:p>
        </w:tc>
      </w:tr>
      <w:tr>
        <w:tc>
          <w:tcPr/>
          <w:p>
            <w:pPr>
              <w:pStyle w:val="Compact"/>
            </w:pPr>
            <w:r>
              <w:rPr>
                <w:b/>
                <w:bCs/>
              </w:rPr>
              <w:t xml:space="preserve">Postcondiciones</w:t>
            </w:r>
          </w:p>
        </w:tc>
        <w:tc>
          <w:tcPr/>
          <w:p>
            <w:pPr>
              <w:pStyle w:val="Compact"/>
            </w:pPr>
            <w:r>
              <w:t xml:space="preserve">1. Se registra la entidad</w:t>
            </w:r>
            <w:r>
              <w:t xml:space="preserve"> </w:t>
            </w:r>
            <w:r>
              <w:rPr>
                <w:rStyle w:val="VerbatimChar"/>
              </w:rPr>
              <w:t xml:space="preserve">EMPADRE</w:t>
            </w:r>
            <w:r>
              <w:t xml:space="preserve"> </w:t>
            </w:r>
            <w:r>
              <w:t xml:space="preserve">con estado</w:t>
            </w:r>
            <w:r>
              <w:t xml:space="preserve"> </w:t>
            </w:r>
            <w:r>
              <w:rPr>
                <w:rStyle w:val="VerbatimChar"/>
              </w:rPr>
              <w:t xml:space="preserve">en_curso</w:t>
            </w:r>
            <w:r>
              <w:t xml:space="preserve"> </w:t>
            </w:r>
            <w:r>
              <w:t xml:space="preserve">y fecha estimada de parto calculada.</w:t>
            </w:r>
            <w:r>
              <w:t xml:space="preserve">2. Se crean los registros de</w:t>
            </w:r>
            <w:r>
              <w:t xml:space="preserve"> </w:t>
            </w:r>
            <w:r>
              <w:rPr>
                <w:rStyle w:val="VerbatimChar"/>
              </w:rPr>
              <w:t xml:space="preserve">DETALLE_EMPADRE</w:t>
            </w:r>
            <w:r>
              <w:t xml:space="preserve"> </w:t>
            </w:r>
            <w:r>
              <w:t xml:space="preserve">vinculando a cada hembra.</w:t>
            </w:r>
            <w:r>
              <w:t xml:space="preserve">3. Se programan alertas automáticas en el dashboard a los 60 días para preparación de parto.</w:t>
            </w:r>
            <w:r>
              <w:t xml:space="preserve">4. Se audita la transacción.</w:t>
            </w:r>
          </w:p>
        </w:tc>
      </w:tr>
    </w:tbl>
    <w:bookmarkStart w:id="47" w:name="flujo-principal-cu-02"/>
    <w:p>
      <w:pPr>
        <w:pStyle w:val="Heading4"/>
      </w:pPr>
      <w:r>
        <w:t xml:space="preserve">Flujo principal (CU-02)</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Paso</w:t>
            </w:r>
          </w:p>
        </w:tc>
        <w:tc>
          <w:tcPr/>
          <w:p>
            <w:pPr>
              <w:pStyle w:val="Compact"/>
            </w:pPr>
            <w:r>
              <w:t xml:space="preserve">Actor</w:t>
            </w:r>
          </w:p>
        </w:tc>
        <w:tc>
          <w:tcPr/>
          <w:p>
            <w:pPr>
              <w:pStyle w:val="Compact"/>
            </w:pPr>
            <w:r>
              <w:t xml:space="preserve">Sistema</w:t>
            </w:r>
          </w:p>
        </w:tc>
      </w:tr>
      <w:tr>
        <w:tc>
          <w:tcPr/>
          <w:p>
            <w:pPr>
              <w:pStyle w:val="Compact"/>
            </w:pPr>
            <w:r>
              <w:t xml:space="preserve">1</w:t>
            </w:r>
          </w:p>
        </w:tc>
        <w:tc>
          <w:tcPr/>
          <w:p>
            <w:pPr>
              <w:pStyle w:val="Compact"/>
            </w:pPr>
            <w:r>
              <w:t xml:space="preserve">El encargado accede al módulo de</w:t>
            </w:r>
            <w:r>
              <w:t xml:space="preserve"> </w:t>
            </w:r>
            <w:r>
              <w:rPr>
                <w:b/>
                <w:bCs/>
              </w:rPr>
              <w:t xml:space="preserve">Reproducción / Empadres</w:t>
            </w:r>
            <w:r>
              <w:t xml:space="preserve"> </w:t>
            </w:r>
            <w:r>
              <w:t xml:space="preserve">y pulsa</w:t>
            </w:r>
            <w:r>
              <w:t xml:space="preserve"> </w:t>
            </w:r>
            <w:r>
              <w:rPr>
                <w:b/>
                <w:bCs/>
              </w:rPr>
              <w:t xml:space="preserve">Nuevo lote de empadre</w:t>
            </w:r>
            <w:r>
              <w:t xml:space="preserve">.</w:t>
            </w:r>
          </w:p>
        </w:tc>
        <w:tc>
          <w:tcPr/>
          <w:p>
            <w:pPr>
              <w:pStyle w:val="Compact"/>
            </w:pPr>
            <w:r>
              <w:t xml:space="preserve">Presenta el formulario de configuración de empadre.</w:t>
            </w:r>
          </w:p>
        </w:tc>
      </w:tr>
      <w:tr>
        <w:tc>
          <w:tcPr/>
          <w:p>
            <w:pPr>
              <w:pStyle w:val="Compact"/>
            </w:pPr>
            <w:r>
              <w:t xml:space="preserve">2</w:t>
            </w:r>
          </w:p>
        </w:tc>
        <w:tc>
          <w:tcPr/>
          <w:p>
            <w:pPr>
              <w:pStyle w:val="Compact"/>
            </w:pPr>
            <w:r>
              <w:t xml:space="preserve">Selecciona la jaula donde se llevará a cabo el empadre y la raza zootécnica.</w:t>
            </w:r>
          </w:p>
        </w:tc>
        <w:tc>
          <w:tcPr/>
          <w:p>
            <w:pPr>
              <w:pStyle w:val="Compact"/>
            </w:pPr>
            <w:r>
              <w:t xml:space="preserve">Valida que la jaula esté disponible o sea de tipo empadre y muestra su capacidad máxima.</w:t>
            </w:r>
          </w:p>
        </w:tc>
      </w:tr>
      <w:tr>
        <w:tc>
          <w:tcPr/>
          <w:p>
            <w:pPr>
              <w:pStyle w:val="Compact"/>
            </w:pPr>
            <w:r>
              <w:t xml:space="preserve">3</w:t>
            </w:r>
          </w:p>
        </w:tc>
        <w:tc>
          <w:tcPr/>
          <w:p>
            <w:pPr>
              <w:pStyle w:val="Compact"/>
            </w:pPr>
            <w:r>
              <w:t xml:space="preserve">Selecciona el macho reproductor asignado (CUI).</w:t>
            </w:r>
          </w:p>
        </w:tc>
        <w:tc>
          <w:tcPr/>
          <w:p>
            <w:pPr>
              <w:pStyle w:val="Compact"/>
            </w:pPr>
            <w:r>
              <w:t xml:space="preserve">Valida que el macho sea de la raza correspondiente y no esté asignado a otro empadre activo.</w:t>
            </w:r>
          </w:p>
        </w:tc>
      </w:tr>
      <w:tr>
        <w:tc>
          <w:tcPr/>
          <w:p>
            <w:pPr>
              <w:pStyle w:val="Compact"/>
            </w:pPr>
            <w:r>
              <w:t xml:space="preserve">4</w:t>
            </w:r>
          </w:p>
        </w:tc>
        <w:tc>
          <w:tcPr/>
          <w:p>
            <w:pPr>
              <w:pStyle w:val="Compact"/>
            </w:pPr>
            <w:r>
              <w:t xml:space="preserve">Selecciona las hembras reproductoras a incorporar en el lote.</w:t>
            </w:r>
          </w:p>
        </w:tc>
        <w:tc>
          <w:tcPr/>
          <w:p>
            <w:pPr>
              <w:pStyle w:val="Compact"/>
            </w:pPr>
            <w:r>
              <w:t xml:space="preserve">Verifica que las hembras no se encuentren ya en gestación activa y valida la relación hembra/macho admisible.</w:t>
            </w:r>
          </w:p>
        </w:tc>
      </w:tr>
      <w:tr>
        <w:tc>
          <w:tcPr/>
          <w:p>
            <w:pPr>
              <w:pStyle w:val="Compact"/>
            </w:pPr>
            <w:r>
              <w:t xml:space="preserve">5</w:t>
            </w:r>
          </w:p>
        </w:tc>
        <w:tc>
          <w:tcPr/>
          <w:p>
            <w:pPr>
              <w:pStyle w:val="Compact"/>
            </w:pPr>
            <w:r>
              <w:t xml:space="preserve">Ingresa la fecha de inicio del empadre (por defecto fecha actual).</w:t>
            </w:r>
          </w:p>
        </w:tc>
        <w:tc>
          <w:tcPr/>
          <w:p>
            <w:pPr>
              <w:pStyle w:val="Compact"/>
            </w:pPr>
            <w:r>
              <w:t xml:space="preserve">Calcula automáticamente la fecha probable de parto sumando 67 días a la fecha de inicio.</w:t>
            </w:r>
          </w:p>
        </w:tc>
      </w:tr>
      <w:tr>
        <w:tc>
          <w:tcPr/>
          <w:p>
            <w:pPr>
              <w:pStyle w:val="Compact"/>
            </w:pPr>
            <w:r>
              <w:t xml:space="preserve">6</w:t>
            </w:r>
          </w:p>
        </w:tc>
        <w:tc>
          <w:tcPr/>
          <w:p>
            <w:pPr>
              <w:pStyle w:val="Compact"/>
            </w:pPr>
            <w:r>
              <w:t xml:space="preserve">Pulsa</w:t>
            </w:r>
            <w:r>
              <w:t xml:space="preserve"> </w:t>
            </w:r>
            <w:r>
              <w:rPr>
                <w:b/>
                <w:bCs/>
              </w:rPr>
              <w:t xml:space="preserve">Registrar empadre</w:t>
            </w:r>
            <w:r>
              <w:t xml:space="preserve">.</w:t>
            </w:r>
          </w:p>
        </w:tc>
        <w:tc>
          <w:tcPr/>
          <w:p>
            <w:pPr>
              <w:pStyle w:val="Compact"/>
            </w:pPr>
            <w:r>
              <w:t xml:space="preserve">Guarda el</w:t>
            </w:r>
            <w:r>
              <w:t xml:space="preserve"> </w:t>
            </w:r>
            <w:r>
              <w:rPr>
                <w:rStyle w:val="VerbatimChar"/>
              </w:rPr>
              <w:t xml:space="preserve">EMPADRE</w:t>
            </w:r>
            <w:r>
              <w:t xml:space="preserve">, inserta cada hembra en</w:t>
            </w:r>
            <w:r>
              <w:t xml:space="preserve"> </w:t>
            </w:r>
            <w:r>
              <w:rPr>
                <w:rStyle w:val="VerbatimChar"/>
              </w:rPr>
              <w:t xml:space="preserve">DETALLE_EMPADRE</w:t>
            </w:r>
            <w:r>
              <w:t xml:space="preserve"> </w:t>
            </w:r>
            <w:r>
              <w:t xml:space="preserve">y actualiza la jaula actual de los animales.</w:t>
            </w:r>
          </w:p>
        </w:tc>
      </w:tr>
      <w:tr>
        <w:tc>
          <w:tcPr/>
          <w:p>
            <w:pPr>
              <w:pStyle w:val="Compact"/>
            </w:pPr>
            <w:r>
              <w:t xml:space="preserve">7</w:t>
            </w:r>
          </w:p>
        </w:tc>
        <w:tc>
          <w:tcPr/>
          <w:p>
            <w:pPr>
              <w:pStyle w:val="Compact"/>
            </w:pPr>
            <w:r>
              <w:t xml:space="preserve">—</w:t>
            </w:r>
          </w:p>
        </w:tc>
        <w:tc>
          <w:tcPr/>
          <w:p>
            <w:pPr>
              <w:pStyle w:val="Compact"/>
            </w:pPr>
            <w:r>
              <w:t xml:space="preserve">Muestra mensaje de éxito con la fecha estimada de parto y programa los recordatorios automáticos.</w:t>
            </w:r>
          </w:p>
        </w:tc>
      </w:tr>
    </w:tbl>
    <w:bookmarkEnd w:id="47"/>
    <w:bookmarkStart w:id="48" w:name="flujos-alternativos-cu-02"/>
    <w:p>
      <w:pPr>
        <w:pStyle w:val="Heading4"/>
      </w:pPr>
      <w:r>
        <w:t xml:space="preserve">Flujos alternativos (CU-02)</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Código</w:t>
            </w:r>
          </w:p>
        </w:tc>
        <w:tc>
          <w:tcPr/>
          <w:p>
            <w:pPr>
              <w:pStyle w:val="Compact"/>
            </w:pPr>
            <w:r>
              <w:t xml:space="preserve">Condición de excepción</w:t>
            </w:r>
          </w:p>
        </w:tc>
        <w:tc>
          <w:tcPr/>
          <w:p>
            <w:pPr>
              <w:pStyle w:val="Compact"/>
            </w:pPr>
            <w:r>
              <w:t xml:space="preserve">Respuesta del sistema</w:t>
            </w:r>
          </w:p>
        </w:tc>
      </w:tr>
      <w:tr>
        <w:tc>
          <w:tcPr/>
          <w:p>
            <w:pPr>
              <w:pStyle w:val="Compact"/>
            </w:pPr>
            <w:r>
              <w:rPr>
                <w:b/>
                <w:bCs/>
              </w:rPr>
              <w:t xml:space="preserve">FA-2.1</w:t>
            </w:r>
          </w:p>
        </w:tc>
        <w:tc>
          <w:tcPr/>
          <w:p>
            <w:pPr>
              <w:pStyle w:val="Compact"/>
            </w:pPr>
            <w:r>
              <w:t xml:space="preserve">El macho seleccionado ya forma parte de un empadre activo no cerrado.</w:t>
            </w:r>
          </w:p>
        </w:tc>
        <w:tc>
          <w:tcPr/>
          <w:p>
            <w:pPr>
              <w:pStyle w:val="Compact"/>
            </w:pPr>
            <w:r>
              <w:t xml:space="preserve">El sistema rechaza la selección emitiendo:</w:t>
            </w:r>
            <w:r>
              <w:t xml:space="preserve"> </w:t>
            </w:r>
            <w:r>
              <w:t xml:space="preserve">“El reproductor seleccionado ya se encuentra en un empadre en curso”</w:t>
            </w:r>
            <w:r>
              <w:t xml:space="preserve">.</w:t>
            </w:r>
          </w:p>
        </w:tc>
      </w:tr>
      <w:tr>
        <w:tc>
          <w:tcPr/>
          <w:p>
            <w:pPr>
              <w:pStyle w:val="Compact"/>
            </w:pPr>
            <w:r>
              <w:rPr>
                <w:b/>
                <w:bCs/>
              </w:rPr>
              <w:t xml:space="preserve">FA-2.2</w:t>
            </w:r>
          </w:p>
        </w:tc>
        <w:tc>
          <w:tcPr/>
          <w:p>
            <w:pPr>
              <w:pStyle w:val="Compact"/>
            </w:pPr>
            <w:r>
              <w:t xml:space="preserve">Alguna hembra seleccionada figura registrada en otro empadre activo.</w:t>
            </w:r>
          </w:p>
        </w:tc>
        <w:tc>
          <w:tcPr/>
          <w:p>
            <w:pPr>
              <w:pStyle w:val="Compact"/>
            </w:pPr>
            <w:r>
              <w:t xml:space="preserve">El sistema excluye a la hembra de la lista y notifica:</w:t>
            </w:r>
            <w:r>
              <w:t xml:space="preserve"> </w:t>
            </w:r>
            <w:r>
              <w:t xml:space="preserve">“La hembra [CUI] ya participa en un empadre activo”</w:t>
            </w:r>
            <w:r>
              <w:t xml:space="preserve">.</w:t>
            </w:r>
          </w:p>
        </w:tc>
      </w:tr>
      <w:tr>
        <w:tc>
          <w:tcPr/>
          <w:p>
            <w:pPr>
              <w:pStyle w:val="Compact"/>
            </w:pPr>
            <w:r>
              <w:rPr>
                <w:b/>
                <w:bCs/>
              </w:rPr>
              <w:t xml:space="preserve">FA-2.3</w:t>
            </w:r>
          </w:p>
        </w:tc>
        <w:tc>
          <w:tcPr/>
          <w:p>
            <w:pPr>
              <w:pStyle w:val="Compact"/>
            </w:pPr>
            <w:r>
              <w:t xml:space="preserve">El número total de hembras supera la capacidad permitida de la jaula.</w:t>
            </w:r>
          </w:p>
        </w:tc>
        <w:tc>
          <w:tcPr/>
          <w:p>
            <w:pPr>
              <w:pStyle w:val="Compact"/>
            </w:pPr>
            <w:r>
              <w:t xml:space="preserve">El sistema emite aviso de sobrecupo bloqueando el registro hasta ajustar la cantidad o seleccionar otra jaula.</w:t>
            </w:r>
          </w:p>
        </w:tc>
      </w:tr>
    </w:tbl>
    <w:p>
      <w:r>
        <w:pict>
          <v:rect style="width:0;height:1.5pt" o:hralign="center" o:hrstd="t" o:hr="t"/>
        </w:pict>
      </w:r>
    </w:p>
    <w:bookmarkEnd w:id="48"/>
    <w:bookmarkEnd w:id="49"/>
    <w:bookmarkStart w:id="52" w:name="X2fe0ebbe07c1d632599da38634146f275cad25c"/>
    <w:p>
      <w:pPr>
        <w:pStyle w:val="Heading3"/>
      </w:pPr>
      <w:r>
        <w:t xml:space="preserve">CU-03. Gestionar y registrar venta de cuyes (Alineado al flujo BPMN de Ventas)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Elemento</w:t>
            </w:r>
          </w:p>
        </w:tc>
        <w:tc>
          <w:tcPr/>
          <w:p>
            <w:pPr>
              <w:pStyle w:val="Compact"/>
            </w:pPr>
            <w:r>
              <w:t xml:space="preserve">Descripción</w:t>
            </w:r>
          </w:p>
        </w:tc>
      </w:tr>
      <w:tr>
        <w:tc>
          <w:tcPr/>
          <w:p>
            <w:pPr>
              <w:pStyle w:val="Compact"/>
            </w:pPr>
            <w:r>
              <w:rPr>
                <w:b/>
                <w:bCs/>
              </w:rPr>
              <w:t xml:space="preserve">Nombre</w:t>
            </w:r>
          </w:p>
        </w:tc>
        <w:tc>
          <w:tcPr/>
          <w:p>
            <w:pPr>
              <w:pStyle w:val="Compact"/>
            </w:pPr>
            <w:r>
              <w:t xml:space="preserve">Gestionar y registrar venta de cuyes</w:t>
            </w:r>
          </w:p>
        </w:tc>
      </w:tr>
      <w:tr>
        <w:tc>
          <w:tcPr/>
          <w:p>
            <w:pPr>
              <w:pStyle w:val="Compact"/>
            </w:pPr>
            <w:r>
              <w:rPr>
                <w:b/>
                <w:bCs/>
              </w:rPr>
              <w:t xml:space="preserve">Código</w:t>
            </w:r>
          </w:p>
        </w:tc>
        <w:tc>
          <w:tcPr/>
          <w:p>
            <w:pPr>
              <w:pStyle w:val="Compact"/>
            </w:pPr>
            <w:r>
              <w:t xml:space="preserve">CU-03</w:t>
            </w:r>
          </w:p>
        </w:tc>
      </w:tr>
      <w:tr>
        <w:tc>
          <w:tcPr/>
          <w:p>
            <w:pPr>
              <w:pStyle w:val="Compact"/>
            </w:pPr>
            <w:r>
              <w:rPr>
                <w:b/>
                <w:bCs/>
              </w:rPr>
              <w:t xml:space="preserve">Actor principal</w:t>
            </w:r>
          </w:p>
        </w:tc>
        <w:tc>
          <w:tcPr/>
          <w:p>
            <w:pPr>
              <w:pStyle w:val="Compact"/>
            </w:pPr>
            <w:r>
              <w:t xml:space="preserve">Encargado del área de cuyes</w:t>
            </w:r>
          </w:p>
        </w:tc>
      </w:tr>
      <w:tr>
        <w:tc>
          <w:tcPr/>
          <w:p>
            <w:pPr>
              <w:pStyle w:val="Compact"/>
            </w:pPr>
            <w:r>
              <w:rPr>
                <w:b/>
                <w:bCs/>
              </w:rPr>
              <w:t xml:space="preserve">Actores externos</w:t>
            </w:r>
          </w:p>
        </w:tc>
        <w:tc>
          <w:tcPr/>
          <w:p>
            <w:pPr>
              <w:pStyle w:val="Compact"/>
            </w:pPr>
            <w:r>
              <w:t xml:space="preserve">Cliente, Caja del sector externo de la institución</w:t>
            </w:r>
          </w:p>
        </w:tc>
      </w:tr>
      <w:tr>
        <w:tc>
          <w:tcPr/>
          <w:p>
            <w:pPr>
              <w:pStyle w:val="Compact"/>
            </w:pPr>
            <w:r>
              <w:rPr>
                <w:b/>
                <w:bCs/>
              </w:rPr>
              <w:t xml:space="preserve">Descripción</w:t>
            </w:r>
          </w:p>
        </w:tc>
        <w:tc>
          <w:tcPr/>
          <w:p>
            <w:pPr>
              <w:pStyle w:val="Compact"/>
            </w:pPr>
            <w:r>
              <w:t xml:space="preserve">Permite atender la solicitud de compra de un cliente según el flujo de negocio</w:t>
            </w:r>
            <w:r>
              <w:t xml:space="preserve"> </w:t>
            </w:r>
            <w:r>
              <w:rPr>
                <w:i/>
                <w:iCs/>
              </w:rPr>
              <w:t xml:space="preserve">AS-IS</w:t>
            </w:r>
            <w:r>
              <w:t xml:space="preserve">: verificar la disponibilidad física de cuyes en las jaulas, acordar precio y cantidad, exigir el comprobante de pago emitido por caja externa, registrar la venta asociando serie y número de comprobante, entregar los animales y actualizar automáticamente el inventario activo.</w:t>
            </w:r>
          </w:p>
        </w:tc>
      </w:tr>
    </w:tbl>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Elemento</w:t>
            </w:r>
          </w:p>
        </w:tc>
        <w:tc>
          <w:tcPr/>
          <w:p>
            <w:pPr>
              <w:pStyle w:val="Compact"/>
            </w:pPr>
            <w:r>
              <w:t xml:space="preserve">Detalle</w:t>
            </w:r>
          </w:p>
        </w:tc>
      </w:tr>
      <w:tr>
        <w:tc>
          <w:tcPr/>
          <w:p>
            <w:pPr>
              <w:pStyle w:val="Compact"/>
            </w:pPr>
            <w:r>
              <w:rPr>
                <w:b/>
                <w:bCs/>
              </w:rPr>
              <w:t xml:space="preserve">Precondiciones</w:t>
            </w:r>
          </w:p>
        </w:tc>
        <w:tc>
          <w:tcPr/>
          <w:p>
            <w:pPr>
              <w:pStyle w:val="Compact"/>
            </w:pPr>
            <w:r>
              <w:t xml:space="preserve">1. El cliente presenta una solicitud formal de compra de cuyes.</w:t>
            </w:r>
            <w:r>
              <w:t xml:space="preserve">2. El encargado tiene acceso al sistema con rol</w:t>
            </w:r>
            <w:r>
              <w:t xml:space="preserve"> </w:t>
            </w:r>
            <w:r>
              <w:rPr>
                <w:rStyle w:val="VerbatimChar"/>
              </w:rPr>
              <w:t xml:space="preserve">encargado</w:t>
            </w:r>
            <w:r>
              <w:t xml:space="preserve"> </w:t>
            </w:r>
            <w:r>
              <w:t xml:space="preserve">o</w:t>
            </w:r>
            <w:r>
              <w:t xml:space="preserve"> </w:t>
            </w:r>
            <w:r>
              <w:rPr>
                <w:rStyle w:val="VerbatimChar"/>
              </w:rPr>
              <w:t xml:space="preserve">admin</w:t>
            </w:r>
            <w:r>
              <w:t xml:space="preserve">.</w:t>
            </w:r>
            <w:r>
              <w:t xml:space="preserve">3. Existen animales activos en jaulas clasificados en etapa</w:t>
            </w:r>
            <w:r>
              <w:t xml:space="preserve"> </w:t>
            </w:r>
            <w:r>
              <w:rPr>
                <w:rStyle w:val="VerbatimChar"/>
              </w:rPr>
              <w:t xml:space="preserve">engorde</w:t>
            </w:r>
            <w:r>
              <w:t xml:space="preserve">,</w:t>
            </w:r>
            <w:r>
              <w:t xml:space="preserve"> </w:t>
            </w:r>
            <w:r>
              <w:rPr>
                <w:rStyle w:val="VerbatimChar"/>
              </w:rPr>
              <w:t xml:space="preserve">recría</w:t>
            </w:r>
            <w:r>
              <w:t xml:space="preserve"> </w:t>
            </w:r>
            <w:r>
              <w:t xml:space="preserve">o</w:t>
            </w:r>
            <w:r>
              <w:t xml:space="preserve"> </w:t>
            </w:r>
            <w:r>
              <w:rPr>
                <w:rStyle w:val="VerbatimChar"/>
              </w:rPr>
              <w:t xml:space="preserve">descarte</w:t>
            </w:r>
            <w:r>
              <w:t xml:space="preserve">.</w:t>
            </w:r>
          </w:p>
        </w:tc>
      </w:tr>
      <w:tr>
        <w:tc>
          <w:tcPr/>
          <w:p>
            <w:pPr>
              <w:pStyle w:val="Compact"/>
            </w:pPr>
            <w:r>
              <w:rPr>
                <w:b/>
                <w:bCs/>
              </w:rPr>
              <w:t xml:space="preserve">Postcondiciones</w:t>
            </w:r>
          </w:p>
        </w:tc>
        <w:tc>
          <w:tcPr/>
          <w:p>
            <w:pPr>
              <w:pStyle w:val="Compact"/>
            </w:pPr>
            <w:r>
              <w:t xml:space="preserve">1. Se registra la entidad</w:t>
            </w:r>
            <w:r>
              <w:t xml:space="preserve"> </w:t>
            </w:r>
            <w:r>
              <w:rPr>
                <w:rStyle w:val="VerbatimChar"/>
              </w:rPr>
              <w:t xml:space="preserve">VENTA</w:t>
            </w:r>
            <w:r>
              <w:t xml:space="preserve"> </w:t>
            </w:r>
            <w:r>
              <w:t xml:space="preserve">con el número correlativo, cliente, raza, peso, precio y datos del comprobante externo.</w:t>
            </w:r>
            <w:r>
              <w:t xml:space="preserve">2. El o los cuyes vendidos cambian su estado a</w:t>
            </w:r>
            <w:r>
              <w:t xml:space="preserve"> </w:t>
            </w:r>
            <w:r>
              <w:rPr>
                <w:rStyle w:val="VerbatimChar"/>
              </w:rPr>
              <w:t xml:space="preserve">baja_venta</w:t>
            </w:r>
            <w:r>
              <w:t xml:space="preserve"> </w:t>
            </w:r>
            <w:r>
              <w:t xml:space="preserve">y se desvinculan de su jaula.</w:t>
            </w:r>
            <w:r>
              <w:t xml:space="preserve">3. El inventario físico y lógico de la jaula se decrementa automáticamente.</w:t>
            </w:r>
            <w:r>
              <w:t xml:space="preserve">4. Se genera el asiento en la bitácora de auditoría.</w:t>
            </w:r>
          </w:p>
        </w:tc>
      </w:tr>
    </w:tbl>
    <w:bookmarkStart w:id="50" w:name="flujo-principal-cu-03"/>
    <w:p>
      <w:pPr>
        <w:pStyle w:val="Heading4"/>
      </w:pPr>
      <w:r>
        <w:t xml:space="preserve">Flujo principal (CU-03)</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Paso</w:t>
            </w:r>
          </w:p>
        </w:tc>
        <w:tc>
          <w:tcPr/>
          <w:p>
            <w:pPr>
              <w:pStyle w:val="Compact"/>
            </w:pPr>
            <w:r>
              <w:t xml:space="preserve">Actor</w:t>
            </w:r>
          </w:p>
        </w:tc>
        <w:tc>
          <w:tcPr/>
          <w:p>
            <w:pPr>
              <w:pStyle w:val="Compact"/>
            </w:pPr>
            <w:r>
              <w:t xml:space="preserve">Sistema</w:t>
            </w:r>
          </w:p>
        </w:tc>
      </w:tr>
      <w:tr>
        <w:tc>
          <w:tcPr/>
          <w:p>
            <w:pPr>
              <w:pStyle w:val="Compact"/>
            </w:pPr>
            <w:r>
              <w:t xml:space="preserve">1</w:t>
            </w:r>
          </w:p>
        </w:tc>
        <w:tc>
          <w:tcPr/>
          <w:p>
            <w:pPr>
              <w:pStyle w:val="Compact"/>
            </w:pPr>
            <w:r>
              <w:t xml:space="preserve">El Cliente se apersona al área de cuyes y solicita la compra de cuyes especificando cantidad, sexo y destino (consumo o cría).</w:t>
            </w:r>
          </w:p>
        </w:tc>
        <w:tc>
          <w:tcPr/>
          <w:p>
            <w:pPr>
              <w:pStyle w:val="Compact"/>
            </w:pPr>
            <w:r>
              <w:t xml:space="preserve">—</w:t>
            </w:r>
          </w:p>
        </w:tc>
      </w:tr>
      <w:tr>
        <w:tc>
          <w:tcPr/>
          <w:p>
            <w:pPr>
              <w:pStyle w:val="Compact"/>
            </w:pPr>
            <w:r>
              <w:t xml:space="preserve">2</w:t>
            </w:r>
          </w:p>
        </w:tc>
        <w:tc>
          <w:tcPr/>
          <w:p>
            <w:pPr>
              <w:pStyle w:val="Compact"/>
            </w:pPr>
            <w:r>
              <w:t xml:space="preserve">El Encargado recepciona la solicitud del cliente y accede a la opción</w:t>
            </w:r>
            <w:r>
              <w:t xml:space="preserve"> </w:t>
            </w:r>
            <w:r>
              <w:rPr>
                <w:b/>
                <w:bCs/>
              </w:rPr>
              <w:t xml:space="preserve">Ventas / Consulta de disponibilidad</w:t>
            </w:r>
            <w:r>
              <w:t xml:space="preserve">.</w:t>
            </w:r>
          </w:p>
        </w:tc>
        <w:tc>
          <w:tcPr/>
          <w:p>
            <w:pPr>
              <w:pStyle w:val="Compact"/>
            </w:pPr>
            <w:r>
              <w:t xml:space="preserve">Muestra la disponibilidad de cuyes por jaula, raza, sexo, etapa y rango de peso.</w:t>
            </w:r>
          </w:p>
        </w:tc>
      </w:tr>
      <w:tr>
        <w:tc>
          <w:tcPr/>
          <w:p>
            <w:pPr>
              <w:pStyle w:val="Compact"/>
            </w:pPr>
            <w:r>
              <w:t xml:space="preserve">3</w:t>
            </w:r>
          </w:p>
        </w:tc>
        <w:tc>
          <w:tcPr/>
          <w:p>
            <w:pPr>
              <w:pStyle w:val="Compact"/>
            </w:pPr>
            <w:r>
              <w:t xml:space="preserve">El Encargado verifica las jaulas físicas y confirma en el sistema la existencia de los ejemplares solicitados.</w:t>
            </w:r>
          </w:p>
        </w:tc>
        <w:tc>
          <w:tcPr/>
          <w:p>
            <w:pPr>
              <w:pStyle w:val="Compact"/>
            </w:pPr>
            <w:r>
              <w:t xml:space="preserve">El sistema valida que existan cuyes activos aptos para la venta.</w:t>
            </w:r>
            <w:r>
              <w:t xml:space="preserve"> </w:t>
            </w:r>
            <w:r>
              <w:rPr>
                <w:i/>
                <w:iCs/>
              </w:rPr>
              <w:t xml:space="preserve">(¿Hay cuyes disponibles? = Sí)</w:t>
            </w:r>
            <w:r>
              <w:t xml:space="preserve">.</w:t>
            </w:r>
          </w:p>
        </w:tc>
      </w:tr>
      <w:tr>
        <w:tc>
          <w:tcPr/>
          <w:p>
            <w:pPr>
              <w:pStyle w:val="Compact"/>
            </w:pPr>
            <w:r>
              <w:t xml:space="preserve">4</w:t>
            </w:r>
          </w:p>
        </w:tc>
        <w:tc>
          <w:tcPr/>
          <w:p>
            <w:pPr>
              <w:pStyle w:val="Compact"/>
            </w:pPr>
            <w:r>
              <w:t xml:space="preserve">El Encargado y el Cliente acuerdan la cantidad, los ejemplares específicos (o lote) y el precio final de la venta.</w:t>
            </w:r>
          </w:p>
        </w:tc>
        <w:tc>
          <w:tcPr/>
          <w:p>
            <w:pPr>
              <w:pStyle w:val="Compact"/>
            </w:pPr>
            <w:r>
              <w:t xml:space="preserve">—</w:t>
            </w:r>
          </w:p>
        </w:tc>
      </w:tr>
      <w:tr>
        <w:tc>
          <w:tcPr/>
          <w:p>
            <w:pPr>
              <w:pStyle w:val="Compact"/>
            </w:pPr>
            <w:r>
              <w:t xml:space="preserve">5</w:t>
            </w:r>
          </w:p>
        </w:tc>
        <w:tc>
          <w:tcPr/>
          <w:p>
            <w:pPr>
              <w:pStyle w:val="Compact"/>
            </w:pPr>
            <w:r>
              <w:t xml:space="preserve">El Encargado genera una pre-orden de liquidación con el monto exacto y deriva al Cliente al sector externo de pago.</w:t>
            </w:r>
          </w:p>
        </w:tc>
        <w:tc>
          <w:tcPr/>
          <w:p>
            <w:pPr>
              <w:pStyle w:val="Compact"/>
            </w:pPr>
            <w:r>
              <w:t xml:space="preserve">—</w:t>
            </w:r>
          </w:p>
        </w:tc>
      </w:tr>
      <w:tr>
        <w:tc>
          <w:tcPr/>
          <w:p>
            <w:pPr>
              <w:pStyle w:val="Compact"/>
            </w:pPr>
            <w:r>
              <w:t xml:space="preserve">6</w:t>
            </w:r>
          </w:p>
        </w:tc>
        <w:tc>
          <w:tcPr/>
          <w:p>
            <w:pPr>
              <w:pStyle w:val="Compact"/>
            </w:pPr>
            <w:r>
              <w:t xml:space="preserve">El Cliente se traslada al sector externo (Caja central de la UNAS), abona el importe correspondiente y obtiene su comprobante de pago emitido formalmente.</w:t>
            </w:r>
          </w:p>
        </w:tc>
        <w:tc>
          <w:tcPr/>
          <w:p>
            <w:pPr>
              <w:pStyle w:val="Compact"/>
            </w:pPr>
            <w:r>
              <w:t xml:space="preserve">—</w:t>
            </w:r>
          </w:p>
        </w:tc>
      </w:tr>
      <w:tr>
        <w:tc>
          <w:tcPr/>
          <w:p>
            <w:pPr>
              <w:pStyle w:val="Compact"/>
            </w:pPr>
            <w:r>
              <w:t xml:space="preserve">7</w:t>
            </w:r>
          </w:p>
        </w:tc>
        <w:tc>
          <w:tcPr/>
          <w:p>
            <w:pPr>
              <w:pStyle w:val="Compact"/>
            </w:pPr>
            <w:r>
              <w:t xml:space="preserve">El Cliente retorna al área de cuyes y entrega el comprobante de pago al Encargado.</w:t>
            </w:r>
          </w:p>
        </w:tc>
        <w:tc>
          <w:tcPr/>
          <w:p>
            <w:pPr>
              <w:pStyle w:val="Compact"/>
            </w:pPr>
            <w:r>
              <w:t xml:space="preserve">—</w:t>
            </w:r>
          </w:p>
        </w:tc>
      </w:tr>
      <w:tr>
        <w:tc>
          <w:tcPr/>
          <w:p>
            <w:pPr>
              <w:pStyle w:val="Compact"/>
            </w:pPr>
            <w:r>
              <w:t xml:space="preserve">8</w:t>
            </w:r>
          </w:p>
        </w:tc>
        <w:tc>
          <w:tcPr/>
          <w:p>
            <w:pPr>
              <w:pStyle w:val="Compact"/>
            </w:pPr>
            <w:r>
              <w:t xml:space="preserve">El Encargado verifica visualmente la validez del comprobante (importe correcto, sello de caja y fecha vigente).</w:t>
            </w:r>
          </w:p>
        </w:tc>
        <w:tc>
          <w:tcPr/>
          <w:p>
            <w:pPr>
              <w:pStyle w:val="Compact"/>
            </w:pPr>
            <w:r>
              <w:t xml:space="preserve">—</w:t>
            </w:r>
          </w:p>
        </w:tc>
      </w:tr>
      <w:tr>
        <w:tc>
          <w:tcPr/>
          <w:p>
            <w:pPr>
              <w:pStyle w:val="Compact"/>
            </w:pPr>
            <w:r>
              <w:t xml:space="preserve">9</w:t>
            </w:r>
          </w:p>
        </w:tc>
        <w:tc>
          <w:tcPr/>
          <w:p>
            <w:pPr>
              <w:pStyle w:val="Compact"/>
            </w:pPr>
            <w:r>
              <w:t xml:space="preserve">El Encargado accede a la opción</w:t>
            </w:r>
            <w:r>
              <w:t xml:space="preserve"> </w:t>
            </w:r>
            <w:r>
              <w:rPr>
                <w:b/>
                <w:bCs/>
              </w:rPr>
              <w:t xml:space="preserve">Registrar Venta</w:t>
            </w:r>
            <w:r>
              <w:t xml:space="preserve">, selecciona los cuyes seleccionados, e ingresa obligatoriamente la</w:t>
            </w:r>
            <w:r>
              <w:t xml:space="preserve"> </w:t>
            </w:r>
            <w:r>
              <w:rPr>
                <w:b/>
                <w:bCs/>
              </w:rPr>
              <w:t xml:space="preserve">serie del comprobante</w:t>
            </w:r>
            <w:r>
              <w:t xml:space="preserve">, el</w:t>
            </w:r>
            <w:r>
              <w:t xml:space="preserve"> </w:t>
            </w:r>
            <w:r>
              <w:rPr>
                <w:b/>
                <w:bCs/>
              </w:rPr>
              <w:t xml:space="preserve">número del comprobante</w:t>
            </w:r>
            <w:r>
              <w:t xml:space="preserve">, los datos del</w:t>
            </w:r>
            <w:r>
              <w:t xml:space="preserve"> </w:t>
            </w:r>
            <w:r>
              <w:rPr>
                <w:b/>
                <w:bCs/>
              </w:rPr>
              <w:t xml:space="preserve">cliente</w:t>
            </w:r>
            <w:r>
              <w:t xml:space="preserve">, el</w:t>
            </w:r>
            <w:r>
              <w:t xml:space="preserve"> </w:t>
            </w:r>
            <w:r>
              <w:rPr>
                <w:b/>
                <w:bCs/>
              </w:rPr>
              <w:t xml:space="preserve">peso</w:t>
            </w:r>
            <w:r>
              <w:t xml:space="preserve"> </w:t>
            </w:r>
            <w:r>
              <w:t xml:space="preserve">y el</w:t>
            </w:r>
            <w:r>
              <w:t xml:space="preserve"> </w:t>
            </w:r>
            <w:r>
              <w:rPr>
                <w:b/>
                <w:bCs/>
              </w:rPr>
              <w:t xml:space="preserve">precio acordado</w:t>
            </w:r>
            <w:r>
              <w:t xml:space="preserve">.</w:t>
            </w:r>
          </w:p>
        </w:tc>
        <w:tc>
          <w:tcPr/>
          <w:p>
            <w:pPr>
              <w:pStyle w:val="Compact"/>
            </w:pPr>
            <w:r>
              <w:t xml:space="preserve">Valida que los campos no estén vacíos, que la serie y número de comprobante no estén duplicados y que los cuyes sigan disponibles.</w:t>
            </w:r>
          </w:p>
        </w:tc>
      </w:tr>
      <w:tr>
        <w:tc>
          <w:tcPr/>
          <w:p>
            <w:pPr>
              <w:pStyle w:val="Compact"/>
            </w:pPr>
            <w:r>
              <w:t xml:space="preserve">10</w:t>
            </w:r>
          </w:p>
        </w:tc>
        <w:tc>
          <w:tcPr/>
          <w:p>
            <w:pPr>
              <w:pStyle w:val="Compact"/>
            </w:pPr>
            <w:r>
              <w:t xml:space="preserve">El Encargado pulsa</w:t>
            </w:r>
            <w:r>
              <w:t xml:space="preserve"> </w:t>
            </w:r>
            <w:r>
              <w:rPr>
                <w:b/>
                <w:bCs/>
              </w:rPr>
              <w:t xml:space="preserve">Confirmar venta</w:t>
            </w:r>
            <w:r>
              <w:t xml:space="preserve">.</w:t>
            </w:r>
          </w:p>
        </w:tc>
        <w:tc>
          <w:tcPr/>
          <w:p>
            <w:pPr>
              <w:pStyle w:val="Compact"/>
            </w:pPr>
            <w:r>
              <w:t xml:space="preserve">Registra la</w:t>
            </w:r>
            <w:r>
              <w:t xml:space="preserve"> </w:t>
            </w:r>
            <w:r>
              <w:rPr>
                <w:rStyle w:val="VerbatimChar"/>
              </w:rPr>
              <w:t xml:space="preserve">VENTA</w:t>
            </w:r>
            <w:r>
              <w:t xml:space="preserve">, marca el estado de los animales como</w:t>
            </w:r>
            <w:r>
              <w:t xml:space="preserve"> </w:t>
            </w:r>
            <w:r>
              <w:rPr>
                <w:rStyle w:val="VerbatimChar"/>
              </w:rPr>
              <w:t xml:space="preserve">baja_venta</w:t>
            </w:r>
            <w:r>
              <w:t xml:space="preserve">, retira los animales del inventario de la jaula y genera el registro en la bitácora de auditoría.</w:t>
            </w:r>
          </w:p>
        </w:tc>
      </w:tr>
      <w:tr>
        <w:tc>
          <w:tcPr/>
          <w:p>
            <w:pPr>
              <w:pStyle w:val="Compact"/>
            </w:pPr>
            <w:r>
              <w:t xml:space="preserve">11</w:t>
            </w:r>
          </w:p>
        </w:tc>
        <w:tc>
          <w:tcPr/>
          <w:p>
            <w:pPr>
              <w:pStyle w:val="Compact"/>
            </w:pPr>
            <w:r>
              <w:t xml:space="preserve">El Encargado realiza la entrega física de los cuyes al Cliente.</w:t>
            </w:r>
          </w:p>
        </w:tc>
        <w:tc>
          <w:tcPr/>
          <w:p>
            <w:pPr>
              <w:pStyle w:val="Compact"/>
            </w:pPr>
            <w:r>
              <w:t xml:space="preserve">Muestra pantalla de confirmación:</w:t>
            </w:r>
            <w:r>
              <w:t xml:space="preserve"> </w:t>
            </w:r>
            <w:r>
              <w:t xml:space="preserve">“Venta registrada con éxito y existencias descontadas del inventario”</w:t>
            </w:r>
            <w:r>
              <w:t xml:space="preserve">.</w:t>
            </w:r>
          </w:p>
        </w:tc>
      </w:tr>
    </w:tbl>
    <w:bookmarkEnd w:id="50"/>
    <w:bookmarkStart w:id="51" w:name="flujos-alternativos-cu-03"/>
    <w:p>
      <w:pPr>
        <w:pStyle w:val="Heading4"/>
      </w:pPr>
      <w:r>
        <w:t xml:space="preserve">Flujos alternativos (CU-03)</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Código</w:t>
            </w:r>
          </w:p>
        </w:tc>
        <w:tc>
          <w:tcPr/>
          <w:p>
            <w:pPr>
              <w:pStyle w:val="Compact"/>
            </w:pPr>
            <w:r>
              <w:t xml:space="preserve">Condición de excepción</w:t>
            </w:r>
          </w:p>
        </w:tc>
        <w:tc>
          <w:tcPr/>
          <w:p>
            <w:pPr>
              <w:pStyle w:val="Compact"/>
            </w:pPr>
            <w:r>
              <w:t xml:space="preserve">Respuesta del sistema</w:t>
            </w:r>
          </w:p>
        </w:tc>
      </w:tr>
      <w:tr>
        <w:tc>
          <w:tcPr/>
          <w:p>
            <w:pPr>
              <w:pStyle w:val="Compact"/>
            </w:pPr>
            <w:r>
              <w:rPr>
                <w:b/>
                <w:bCs/>
              </w:rPr>
              <w:t xml:space="preserve">FA-3.1</w:t>
            </w:r>
          </w:p>
        </w:tc>
        <w:tc>
          <w:tcPr/>
          <w:p>
            <w:pPr>
              <w:pStyle w:val="Compact"/>
            </w:pPr>
            <w:r>
              <w:t xml:space="preserve">No hay cuyes disponibles del tipo o peso requerido en el inventario (</w:t>
            </w:r>
            <w:r>
              <w:rPr>
                <w:i/>
                <w:iCs/>
              </w:rPr>
              <w:t xml:space="preserve">¿Hay cuyes disponibles? = No</w:t>
            </w:r>
            <w:r>
              <w:t xml:space="preserve">).</w:t>
            </w:r>
          </w:p>
        </w:tc>
        <w:tc>
          <w:tcPr/>
          <w:p>
            <w:pPr>
              <w:pStyle w:val="Compact"/>
            </w:pPr>
            <w:r>
              <w:t xml:space="preserve">El encargado informa al cliente la no disponibilidad. El proceso finaliza en este punto sin registrar venta ni cobrar al cliente.</w:t>
            </w:r>
          </w:p>
        </w:tc>
      </w:tr>
      <w:tr>
        <w:tc>
          <w:tcPr/>
          <w:p>
            <w:pPr>
              <w:pStyle w:val="Compact"/>
            </w:pPr>
            <w:r>
              <w:rPr>
                <w:b/>
                <w:bCs/>
              </w:rPr>
              <w:t xml:space="preserve">FA-3.2</w:t>
            </w:r>
          </w:p>
        </w:tc>
        <w:tc>
          <w:tcPr/>
          <w:p>
            <w:pPr>
              <w:pStyle w:val="Compact"/>
            </w:pPr>
            <w:r>
              <w:t xml:space="preserve">El comprobante de pago presentado por el cliente presenta enmendaduras o importe menor al pactado.</w:t>
            </w:r>
          </w:p>
        </w:tc>
        <w:tc>
          <w:tcPr/>
          <w:p>
            <w:pPr>
              <w:pStyle w:val="Compact"/>
            </w:pPr>
            <w:r>
              <w:t xml:space="preserve">El encargado rechaza el comprobante y solicita la rectificación en caja externa antes de continuar con la venta.</w:t>
            </w:r>
          </w:p>
        </w:tc>
      </w:tr>
      <w:tr>
        <w:tc>
          <w:tcPr/>
          <w:p>
            <w:pPr>
              <w:pStyle w:val="Compact"/>
            </w:pPr>
            <w:r>
              <w:rPr>
                <w:b/>
                <w:bCs/>
              </w:rPr>
              <w:t xml:space="preserve">FA-3.3</w:t>
            </w:r>
          </w:p>
        </w:tc>
        <w:tc>
          <w:tcPr/>
          <w:p>
            <w:pPr>
              <w:pStyle w:val="Compact"/>
            </w:pPr>
            <w:r>
              <w:t xml:space="preserve">La serie y número de comprobante ingresados ya fueron registrados en una venta previa.</w:t>
            </w:r>
          </w:p>
        </w:tc>
        <w:tc>
          <w:tcPr/>
          <w:p>
            <w:pPr>
              <w:pStyle w:val="Compact"/>
            </w:pPr>
            <w:r>
              <w:t xml:space="preserve">El sistema detecta duplicidad de comprobante (código 409) e impide guardar la venta para evitar reutilización fraudulenta de boletas.</w:t>
            </w:r>
          </w:p>
        </w:tc>
      </w:tr>
      <w:tr>
        <w:tc>
          <w:tcPr/>
          <w:p>
            <w:pPr>
              <w:pStyle w:val="Compact"/>
            </w:pPr>
            <w:r>
              <w:rPr>
                <w:b/>
                <w:bCs/>
              </w:rPr>
              <w:t xml:space="preserve">FA-3.4</w:t>
            </w:r>
          </w:p>
        </w:tc>
        <w:tc>
          <w:tcPr/>
          <w:p>
            <w:pPr>
              <w:pStyle w:val="Compact"/>
            </w:pPr>
            <w:r>
              <w:t xml:space="preserve">El cuy seleccionado fue dado de baja o trasladado por otro usuario durante el intervalo de pago.</w:t>
            </w:r>
          </w:p>
        </w:tc>
        <w:tc>
          <w:tcPr/>
          <w:p>
            <w:pPr>
              <w:pStyle w:val="Compact"/>
            </w:pPr>
            <w:r>
              <w:t xml:space="preserve">El sistema notifica que el animal no está disponible, permitiendo al encargado seleccionar otro ejemplar equivalente de la misma jaula/peso.</w:t>
            </w:r>
          </w:p>
        </w:tc>
      </w:tr>
    </w:tbl>
    <w:p>
      <w:r>
        <w:pict>
          <v:rect style="width:0;height:1.5pt" o:hralign="center" o:hrstd="t" o:hr="t"/>
        </w:pict>
      </w:r>
    </w:p>
    <w:bookmarkEnd w:id="51"/>
    <w:bookmarkEnd w:id="52"/>
    <w:bookmarkStart w:id="55" w:name="X1e401eae7f2267f7f40039b588a50983d6cb219"/>
    <w:p>
      <w:pPr>
        <w:pStyle w:val="Heading3"/>
      </w:pPr>
      <w:r>
        <w:t xml:space="preserve">CU-04. Registrar destete y movimiento entre jaulas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Elemento</w:t>
            </w:r>
          </w:p>
        </w:tc>
        <w:tc>
          <w:tcPr/>
          <w:p>
            <w:pPr>
              <w:pStyle w:val="Compact"/>
            </w:pPr>
            <w:r>
              <w:t xml:space="preserve">Descripción</w:t>
            </w:r>
          </w:p>
        </w:tc>
      </w:tr>
      <w:tr>
        <w:tc>
          <w:tcPr/>
          <w:p>
            <w:pPr>
              <w:pStyle w:val="Compact"/>
            </w:pPr>
            <w:r>
              <w:rPr>
                <w:b/>
                <w:bCs/>
              </w:rPr>
              <w:t xml:space="preserve">Nombre</w:t>
            </w:r>
          </w:p>
        </w:tc>
        <w:tc>
          <w:tcPr/>
          <w:p>
            <w:pPr>
              <w:pStyle w:val="Compact"/>
            </w:pPr>
            <w:r>
              <w:t xml:space="preserve">Registrar destete y movimiento entre jaulas</w:t>
            </w:r>
          </w:p>
        </w:tc>
      </w:tr>
      <w:tr>
        <w:tc>
          <w:tcPr/>
          <w:p>
            <w:pPr>
              <w:pStyle w:val="Compact"/>
            </w:pPr>
            <w:r>
              <w:rPr>
                <w:b/>
                <w:bCs/>
              </w:rPr>
              <w:t xml:space="preserve">Código</w:t>
            </w:r>
          </w:p>
        </w:tc>
        <w:tc>
          <w:tcPr/>
          <w:p>
            <w:pPr>
              <w:pStyle w:val="Compact"/>
            </w:pPr>
            <w:r>
              <w:t xml:space="preserve">CU-04</w:t>
            </w:r>
          </w:p>
        </w:tc>
      </w:tr>
      <w:tr>
        <w:tc>
          <w:tcPr/>
          <w:p>
            <w:pPr>
              <w:pStyle w:val="Compact"/>
            </w:pPr>
            <w:r>
              <w:rPr>
                <w:b/>
                <w:bCs/>
              </w:rPr>
              <w:t xml:space="preserve">Actor principal</w:t>
            </w:r>
          </w:p>
        </w:tc>
        <w:tc>
          <w:tcPr/>
          <w:p>
            <w:pPr>
              <w:pStyle w:val="Compact"/>
            </w:pPr>
            <w:r>
              <w:t xml:space="preserve">Encargado del área de cuyes</w:t>
            </w:r>
          </w:p>
        </w:tc>
      </w:tr>
      <w:tr>
        <w:tc>
          <w:tcPr/>
          <w:p>
            <w:pPr>
              <w:pStyle w:val="Compact"/>
            </w:pPr>
            <w:r>
              <w:rPr>
                <w:b/>
                <w:bCs/>
              </w:rPr>
              <w:t xml:space="preserve">Actores de apoyo</w:t>
            </w:r>
          </w:p>
        </w:tc>
        <w:tc>
          <w:tcPr/>
          <w:p>
            <w:pPr>
              <w:pStyle w:val="Compact"/>
            </w:pPr>
            <w:r>
              <w:t xml:space="preserve">Sistema de control de capacidad de jaulas</w:t>
            </w:r>
          </w:p>
        </w:tc>
      </w:tr>
      <w:tr>
        <w:tc>
          <w:tcPr/>
          <w:p>
            <w:pPr>
              <w:pStyle w:val="Compact"/>
            </w:pPr>
            <w:r>
              <w:rPr>
                <w:b/>
                <w:bCs/>
              </w:rPr>
              <w:t xml:space="preserve">Descripción</w:t>
            </w:r>
          </w:p>
        </w:tc>
        <w:tc>
          <w:tcPr/>
          <w:p>
            <w:pPr>
              <w:pStyle w:val="Compact"/>
            </w:pPr>
            <w:r>
              <w:t xml:space="preserve">Permite registrar formalmente la separación de los gazapos de su madre lactante al cumplir la edad de destete (15 días según el proceso operativo), registrando su edad, peso individual en gramos, y trasladándolos a una jaula de recría previamente verificada en aforo y capacidad.</w:t>
            </w:r>
          </w:p>
        </w:tc>
      </w:tr>
    </w:tbl>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Elemento</w:t>
            </w:r>
          </w:p>
        </w:tc>
        <w:tc>
          <w:tcPr/>
          <w:p>
            <w:pPr>
              <w:pStyle w:val="Compact"/>
            </w:pPr>
            <w:r>
              <w:t xml:space="preserve">Detalle</w:t>
            </w:r>
          </w:p>
        </w:tc>
      </w:tr>
      <w:tr>
        <w:tc>
          <w:tcPr/>
          <w:p>
            <w:pPr>
              <w:pStyle w:val="Compact"/>
            </w:pPr>
            <w:r>
              <w:rPr>
                <w:b/>
                <w:bCs/>
              </w:rPr>
              <w:t xml:space="preserve">Precondiciones</w:t>
            </w:r>
          </w:p>
        </w:tc>
        <w:tc>
          <w:tcPr/>
          <w:p>
            <w:pPr>
              <w:pStyle w:val="Compact"/>
            </w:pPr>
            <w:r>
              <w:t xml:space="preserve">1. Usuario autenticado con rol</w:t>
            </w:r>
            <w:r>
              <w:t xml:space="preserve"> </w:t>
            </w:r>
            <w:r>
              <w:rPr>
                <w:rStyle w:val="VerbatimChar"/>
              </w:rPr>
              <w:t xml:space="preserve">encargado</w:t>
            </w:r>
            <w:r>
              <w:t xml:space="preserve">.</w:t>
            </w:r>
            <w:r>
              <w:t xml:space="preserve">2. Existen crías en etapa</w:t>
            </w:r>
            <w:r>
              <w:t xml:space="preserve"> </w:t>
            </w:r>
            <w:r>
              <w:rPr>
                <w:rStyle w:val="VerbatimChar"/>
              </w:rPr>
              <w:t xml:space="preserve">gazapo</w:t>
            </w:r>
            <w:r>
              <w:t xml:space="preserve"> </w:t>
            </w:r>
            <w:r>
              <w:t xml:space="preserve">vinculadas a una camada activa.</w:t>
            </w:r>
            <w:r>
              <w:t xml:space="preserve">3. Existe una jaula de destino activa clasificada para etapa</w:t>
            </w:r>
            <w:r>
              <w:t xml:space="preserve"> </w:t>
            </w:r>
            <w:r>
              <w:rPr>
                <w:rStyle w:val="VerbatimChar"/>
              </w:rPr>
              <w:t xml:space="preserve">recría</w:t>
            </w:r>
            <w:r>
              <w:t xml:space="preserve">.</w:t>
            </w:r>
          </w:p>
        </w:tc>
      </w:tr>
      <w:tr>
        <w:tc>
          <w:tcPr/>
          <w:p>
            <w:pPr>
              <w:pStyle w:val="Compact"/>
            </w:pPr>
            <w:r>
              <w:rPr>
                <w:b/>
                <w:bCs/>
              </w:rPr>
              <w:t xml:space="preserve">Postcondiciones</w:t>
            </w:r>
          </w:p>
        </w:tc>
        <w:tc>
          <w:tcPr/>
          <w:p>
            <w:pPr>
              <w:pStyle w:val="Compact"/>
            </w:pPr>
            <w:r>
              <w:t xml:space="preserve">1. Se crea el registro de</w:t>
            </w:r>
            <w:r>
              <w:t xml:space="preserve"> </w:t>
            </w:r>
            <w:r>
              <w:rPr>
                <w:rStyle w:val="VerbatimChar"/>
              </w:rPr>
              <w:t xml:space="preserve">DESTETE</w:t>
            </w:r>
            <w:r>
              <w:t xml:space="preserve"> </w:t>
            </w:r>
            <w:r>
              <w:t xml:space="preserve">con fecha, edad y peso alcanzado.</w:t>
            </w:r>
            <w:r>
              <w:t xml:space="preserve">2. Se crea un registro de</w:t>
            </w:r>
            <w:r>
              <w:t xml:space="preserve"> </w:t>
            </w:r>
            <w:r>
              <w:rPr>
                <w:rStyle w:val="VerbatimChar"/>
              </w:rPr>
              <w:t xml:space="preserve">MOVIMIENTO_JAULA</w:t>
            </w:r>
            <w:r>
              <w:t xml:space="preserve"> </w:t>
            </w:r>
            <w:r>
              <w:t xml:space="preserve">detallando jaula origen y jaula destino.</w:t>
            </w:r>
            <w:r>
              <w:t xml:space="preserve">3. Los animales actualizan su etapa biológica a</w:t>
            </w:r>
            <w:r>
              <w:t xml:space="preserve"> </w:t>
            </w:r>
            <w:r>
              <w:rPr>
                <w:rStyle w:val="VerbatimChar"/>
              </w:rPr>
              <w:t xml:space="preserve">recría</w:t>
            </w:r>
            <w:r>
              <w:t xml:space="preserve"> </w:t>
            </w:r>
            <w:r>
              <w:t xml:space="preserve">y su ubicación física.</w:t>
            </w:r>
            <w:r>
              <w:t xml:space="preserve">4. Se actualizan las cantidades en ambas jaulas y se audita la operación.</w:t>
            </w:r>
          </w:p>
        </w:tc>
      </w:tr>
    </w:tbl>
    <w:bookmarkStart w:id="53" w:name="flujo-principal-cu-04"/>
    <w:p>
      <w:pPr>
        <w:pStyle w:val="Heading4"/>
      </w:pPr>
      <w:r>
        <w:t xml:space="preserve">Flujo principal (CU-04)</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Paso</w:t>
            </w:r>
          </w:p>
        </w:tc>
        <w:tc>
          <w:tcPr/>
          <w:p>
            <w:pPr>
              <w:pStyle w:val="Compact"/>
            </w:pPr>
            <w:r>
              <w:t xml:space="preserve">Actor</w:t>
            </w:r>
          </w:p>
        </w:tc>
        <w:tc>
          <w:tcPr/>
          <w:p>
            <w:pPr>
              <w:pStyle w:val="Compact"/>
            </w:pPr>
            <w:r>
              <w:t xml:space="preserve">Sistema</w:t>
            </w:r>
          </w:p>
        </w:tc>
      </w:tr>
      <w:tr>
        <w:tc>
          <w:tcPr/>
          <w:p>
            <w:pPr>
              <w:pStyle w:val="Compact"/>
            </w:pPr>
            <w:r>
              <w:t xml:space="preserve">1</w:t>
            </w:r>
          </w:p>
        </w:tc>
        <w:tc>
          <w:tcPr/>
          <w:p>
            <w:pPr>
              <w:pStyle w:val="Compact"/>
            </w:pPr>
            <w:r>
              <w:t xml:space="preserve">El encargado accede a</w:t>
            </w:r>
            <w:r>
              <w:t xml:space="preserve"> </w:t>
            </w:r>
            <w:r>
              <w:rPr>
                <w:b/>
                <w:bCs/>
              </w:rPr>
              <w:t xml:space="preserve">Manejo de recintos / Destetes</w:t>
            </w:r>
            <w:r>
              <w:t xml:space="preserve"> </w:t>
            </w:r>
            <w:r>
              <w:t xml:space="preserve">y selecciona la camada a destetar.</w:t>
            </w:r>
          </w:p>
        </w:tc>
        <w:tc>
          <w:tcPr/>
          <w:p>
            <w:pPr>
              <w:pStyle w:val="Compact"/>
            </w:pPr>
            <w:r>
              <w:t xml:space="preserve">Muestra los gazapos integrantes de la camada con su fecha de nacimiento y madre.</w:t>
            </w:r>
          </w:p>
        </w:tc>
      </w:tr>
      <w:tr>
        <w:tc>
          <w:tcPr/>
          <w:p>
            <w:pPr>
              <w:pStyle w:val="Compact"/>
            </w:pPr>
            <w:r>
              <w:t xml:space="preserve">2</w:t>
            </w:r>
          </w:p>
        </w:tc>
        <w:tc>
          <w:tcPr/>
          <w:p>
            <w:pPr>
              <w:pStyle w:val="Compact"/>
            </w:pPr>
            <w:r>
              <w:t xml:space="preserve">Selecciona los gazapos a destetar y la</w:t>
            </w:r>
            <w:r>
              <w:t xml:space="preserve"> </w:t>
            </w:r>
            <w:r>
              <w:rPr>
                <w:b/>
                <w:bCs/>
              </w:rPr>
              <w:t xml:space="preserve">jaula de destino</w:t>
            </w:r>
            <w:r>
              <w:t xml:space="preserve"> </w:t>
            </w:r>
            <w:r>
              <w:t xml:space="preserve">(tipo recría).</w:t>
            </w:r>
          </w:p>
        </w:tc>
        <w:tc>
          <w:tcPr/>
          <w:p>
            <w:pPr>
              <w:pStyle w:val="Compact"/>
            </w:pPr>
            <w:r>
              <w:t xml:space="preserve">Verifica la ocupación actual de la jaula destino y su capacidad máxima nominal.</w:t>
            </w:r>
          </w:p>
        </w:tc>
      </w:tr>
      <w:tr>
        <w:tc>
          <w:tcPr/>
          <w:p>
            <w:pPr>
              <w:pStyle w:val="Compact"/>
            </w:pPr>
            <w:r>
              <w:t xml:space="preserve">3</w:t>
            </w:r>
          </w:p>
        </w:tc>
        <w:tc>
          <w:tcPr/>
          <w:p>
            <w:pPr>
              <w:pStyle w:val="Compact"/>
            </w:pPr>
            <w:r>
              <w:t xml:space="preserve">Ingresa la fecha de destete (calculando automáticamente la edad en días) y el</w:t>
            </w:r>
            <w:r>
              <w:t xml:space="preserve"> </w:t>
            </w:r>
            <w:r>
              <w:rPr>
                <w:b/>
                <w:bCs/>
              </w:rPr>
              <w:t xml:space="preserve">peso al destete</w:t>
            </w:r>
            <w:r>
              <w:t xml:space="preserve"> </w:t>
            </w:r>
            <w:r>
              <w:t xml:space="preserve">en gramos de cada animal.</w:t>
            </w:r>
          </w:p>
        </w:tc>
        <w:tc>
          <w:tcPr/>
          <w:p>
            <w:pPr>
              <w:pStyle w:val="Compact"/>
            </w:pPr>
            <w:r>
              <w:t xml:space="preserve">Valida que la fecha no sea anterior al nacimiento ni futura, y que el peso esté en el rango biológico admisible.</w:t>
            </w:r>
          </w:p>
        </w:tc>
      </w:tr>
      <w:tr>
        <w:tc>
          <w:tcPr/>
          <w:p>
            <w:pPr>
              <w:pStyle w:val="Compact"/>
            </w:pPr>
            <w:r>
              <w:t xml:space="preserve">4</w:t>
            </w:r>
          </w:p>
        </w:tc>
        <w:tc>
          <w:tcPr/>
          <w:p>
            <w:pPr>
              <w:pStyle w:val="Compact"/>
            </w:pPr>
            <w:r>
              <w:t xml:space="preserve">Pulsa el botón</w:t>
            </w:r>
            <w:r>
              <w:t xml:space="preserve"> </w:t>
            </w:r>
            <w:r>
              <w:rPr>
                <w:b/>
                <w:bCs/>
              </w:rPr>
              <w:t xml:space="preserve">Procesar destete y traslado</w:t>
            </w:r>
            <w:r>
              <w:t xml:space="preserve">.</w:t>
            </w:r>
          </w:p>
        </w:tc>
        <w:tc>
          <w:tcPr/>
          <w:p>
            <w:pPr>
              <w:pStyle w:val="Compact"/>
            </w:pPr>
            <w:r>
              <w:t xml:space="preserve">Realiza la transacción: inserta en</w:t>
            </w:r>
            <w:r>
              <w:t xml:space="preserve"> </w:t>
            </w:r>
            <w:r>
              <w:rPr>
                <w:rStyle w:val="VerbatimChar"/>
              </w:rPr>
              <w:t xml:space="preserve">DESTETE</w:t>
            </w:r>
            <w:r>
              <w:t xml:space="preserve">, crea los registros en</w:t>
            </w:r>
            <w:r>
              <w:t xml:space="preserve"> </w:t>
            </w:r>
            <w:r>
              <w:rPr>
                <w:rStyle w:val="VerbatimChar"/>
              </w:rPr>
              <w:t xml:space="preserve">MOVIMIENTO_JAULA</w:t>
            </w:r>
            <w:r>
              <w:t xml:space="preserve">, cambia la etapa a</w:t>
            </w:r>
            <w:r>
              <w:t xml:space="preserve"> </w:t>
            </w:r>
            <w:r>
              <w:rPr>
                <w:rStyle w:val="VerbatimChar"/>
              </w:rPr>
              <w:t xml:space="preserve">recría</w:t>
            </w:r>
            <w:r>
              <w:t xml:space="preserve"> </w:t>
            </w:r>
            <w:r>
              <w:t xml:space="preserve">y descuenta/aumenta los contadores de las jaulas.</w:t>
            </w:r>
          </w:p>
        </w:tc>
      </w:tr>
      <w:tr>
        <w:tc>
          <w:tcPr/>
          <w:p>
            <w:pPr>
              <w:pStyle w:val="Compact"/>
            </w:pPr>
            <w:r>
              <w:t xml:space="preserve">5</w:t>
            </w:r>
          </w:p>
        </w:tc>
        <w:tc>
          <w:tcPr/>
          <w:p>
            <w:pPr>
              <w:pStyle w:val="Compact"/>
            </w:pPr>
            <w:r>
              <w:t xml:space="preserve">—</w:t>
            </w:r>
          </w:p>
        </w:tc>
        <w:tc>
          <w:tcPr/>
          <w:p>
            <w:pPr>
              <w:pStyle w:val="Compact"/>
            </w:pPr>
            <w:r>
              <w:t xml:space="preserve">Emite confirmación de destete exitoso y actualiza el dashboard de recría.</w:t>
            </w:r>
          </w:p>
        </w:tc>
      </w:tr>
    </w:tbl>
    <w:bookmarkEnd w:id="53"/>
    <w:bookmarkStart w:id="54" w:name="flujos-alternativos-cu-04"/>
    <w:p>
      <w:pPr>
        <w:pStyle w:val="Heading4"/>
      </w:pPr>
      <w:r>
        <w:t xml:space="preserve">Flujos alternativos (CU-04)</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Código</w:t>
            </w:r>
          </w:p>
        </w:tc>
        <w:tc>
          <w:tcPr/>
          <w:p>
            <w:pPr>
              <w:pStyle w:val="Compact"/>
            </w:pPr>
            <w:r>
              <w:t xml:space="preserve">Condición de excepción</w:t>
            </w:r>
          </w:p>
        </w:tc>
        <w:tc>
          <w:tcPr/>
          <w:p>
            <w:pPr>
              <w:pStyle w:val="Compact"/>
            </w:pPr>
            <w:r>
              <w:t xml:space="preserve">Respuesta del sistema</w:t>
            </w:r>
          </w:p>
        </w:tc>
      </w:tr>
      <w:tr>
        <w:tc>
          <w:tcPr/>
          <w:p>
            <w:pPr>
              <w:pStyle w:val="Compact"/>
            </w:pPr>
            <w:r>
              <w:rPr>
                <w:b/>
                <w:bCs/>
              </w:rPr>
              <w:t xml:space="preserve">FA-4.1</w:t>
            </w:r>
          </w:p>
        </w:tc>
        <w:tc>
          <w:tcPr/>
          <w:p>
            <w:pPr>
              <w:pStyle w:val="Compact"/>
            </w:pPr>
            <w:r>
              <w:t xml:space="preserve">La jaula de destino superaría su capacidad física al recibir los gazapos.</w:t>
            </w:r>
          </w:p>
        </w:tc>
        <w:tc>
          <w:tcPr/>
          <w:p>
            <w:pPr>
              <w:pStyle w:val="Compact"/>
            </w:pPr>
            <w:r>
              <w:t xml:space="preserve">El sistema advierte sobrecupo con código 409 (</w:t>
            </w:r>
            <w:r>
              <w:rPr>
                <w:rStyle w:val="VerbatimChar"/>
              </w:rPr>
              <w:t xml:space="preserve">requiere_confirmacion: capacidad</w:t>
            </w:r>
            <w:r>
              <w:t xml:space="preserve">). El encargado puede seleccionar otra jaula o confirmar bajo justificación de manejo transitorio.</w:t>
            </w:r>
          </w:p>
        </w:tc>
      </w:tr>
      <w:tr>
        <w:tc>
          <w:tcPr/>
          <w:p>
            <w:pPr>
              <w:pStyle w:val="Compact"/>
            </w:pPr>
            <w:r>
              <w:rPr>
                <w:b/>
                <w:bCs/>
              </w:rPr>
              <w:t xml:space="preserve">FA-4.2</w:t>
            </w:r>
          </w:p>
        </w:tc>
        <w:tc>
          <w:tcPr/>
          <w:p>
            <w:pPr>
              <w:pStyle w:val="Compact"/>
            </w:pPr>
            <w:r>
              <w:t xml:space="preserve">El peso ingresado para el gazapo es anómalo (inferior a 150g o superior a 600g para destete).</w:t>
            </w:r>
          </w:p>
        </w:tc>
        <w:tc>
          <w:tcPr/>
          <w:p>
            <w:pPr>
              <w:pStyle w:val="Compact"/>
            </w:pPr>
            <w:r>
              <w:t xml:space="preserve">El sistema solicita confirmación del valor ingresado para prevenir errores de digitación en la balanza.</w:t>
            </w:r>
          </w:p>
        </w:tc>
      </w:tr>
    </w:tbl>
    <w:p>
      <w:r>
        <w:pict>
          <v:rect style="width:0;height:1.5pt" o:hralign="center" o:hrstd="t" o:hr="t"/>
        </w:pict>
      </w:r>
    </w:p>
    <w:bookmarkEnd w:id="54"/>
    <w:bookmarkEnd w:id="55"/>
    <w:bookmarkStart w:id="58" w:name="X5bd1fac114951ce2e346914c0f22b897d927690"/>
    <w:p>
      <w:pPr>
        <w:pStyle w:val="Heading3"/>
      </w:pPr>
      <w:r>
        <w:t xml:space="preserve">CU-05. Registrar atención y tratamiento sanitario</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Elemento</w:t>
            </w:r>
          </w:p>
        </w:tc>
        <w:tc>
          <w:tcPr/>
          <w:p>
            <w:pPr>
              <w:pStyle w:val="Compact"/>
            </w:pPr>
            <w:r>
              <w:t xml:space="preserve">Descripción</w:t>
            </w:r>
          </w:p>
        </w:tc>
      </w:tr>
      <w:tr>
        <w:tc>
          <w:tcPr/>
          <w:p>
            <w:pPr>
              <w:pStyle w:val="Compact"/>
            </w:pPr>
            <w:r>
              <w:rPr>
                <w:b/>
                <w:bCs/>
              </w:rPr>
              <w:t xml:space="preserve">Nombre</w:t>
            </w:r>
          </w:p>
        </w:tc>
        <w:tc>
          <w:tcPr/>
          <w:p>
            <w:pPr>
              <w:pStyle w:val="Compact"/>
            </w:pPr>
            <w:r>
              <w:t xml:space="preserve">Registrar atención y tratamiento sanitario</w:t>
            </w:r>
          </w:p>
        </w:tc>
      </w:tr>
      <w:tr>
        <w:tc>
          <w:tcPr/>
          <w:p>
            <w:pPr>
              <w:pStyle w:val="Compact"/>
            </w:pPr>
            <w:r>
              <w:rPr>
                <w:b/>
                <w:bCs/>
              </w:rPr>
              <w:t xml:space="preserve">Código</w:t>
            </w:r>
          </w:p>
        </w:tc>
        <w:tc>
          <w:tcPr/>
          <w:p>
            <w:pPr>
              <w:pStyle w:val="Compact"/>
            </w:pPr>
            <w:r>
              <w:t xml:space="preserve">CU-05</w:t>
            </w:r>
          </w:p>
        </w:tc>
      </w:tr>
      <w:tr>
        <w:tc>
          <w:tcPr/>
          <w:p>
            <w:pPr>
              <w:pStyle w:val="Compact"/>
            </w:pPr>
            <w:r>
              <w:rPr>
                <w:b/>
                <w:bCs/>
              </w:rPr>
              <w:t xml:space="preserve">Actor principal</w:t>
            </w:r>
          </w:p>
        </w:tc>
        <w:tc>
          <w:tcPr/>
          <w:p>
            <w:pPr>
              <w:pStyle w:val="Compact"/>
            </w:pPr>
            <w:r>
              <w:t xml:space="preserve">Encargado del área de cuyes / Médico Veterinario / Zootecnista</w:t>
            </w:r>
          </w:p>
        </w:tc>
      </w:tr>
      <w:tr>
        <w:tc>
          <w:tcPr/>
          <w:p>
            <w:pPr>
              <w:pStyle w:val="Compact"/>
            </w:pPr>
            <w:r>
              <w:rPr>
                <w:b/>
                <w:bCs/>
              </w:rPr>
              <w:t xml:space="preserve">Actores de apoyo</w:t>
            </w:r>
          </w:p>
        </w:tc>
        <w:tc>
          <w:tcPr/>
          <w:p>
            <w:pPr>
              <w:pStyle w:val="Compact"/>
            </w:pPr>
            <w:r>
              <w:t xml:space="preserve">Sistema de alertas de sanidad</w:t>
            </w:r>
          </w:p>
        </w:tc>
      </w:tr>
      <w:tr>
        <w:tc>
          <w:tcPr/>
          <w:p>
            <w:pPr>
              <w:pStyle w:val="Compact"/>
            </w:pPr>
            <w:r>
              <w:rPr>
                <w:b/>
                <w:bCs/>
              </w:rPr>
              <w:t xml:space="preserve">Descripción</w:t>
            </w:r>
          </w:p>
        </w:tc>
        <w:tc>
          <w:tcPr/>
          <w:p>
            <w:pPr>
              <w:pStyle w:val="Compact"/>
            </w:pPr>
            <w:r>
              <w:t xml:space="preserve">Permite registrar los controles sanitarios preventivos o curativos aplicados a un cuy o lote de animales en una jaula, documentando la fecha de revisión, diagnóstico clínico, tratamiento, fármaco, posología, responsable y fecha programada de próximo control.</w:t>
            </w:r>
          </w:p>
        </w:tc>
      </w:tr>
    </w:tbl>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Elemento</w:t>
            </w:r>
          </w:p>
        </w:tc>
        <w:tc>
          <w:tcPr/>
          <w:p>
            <w:pPr>
              <w:pStyle w:val="Compact"/>
            </w:pPr>
            <w:r>
              <w:t xml:space="preserve">Detalle</w:t>
            </w:r>
          </w:p>
        </w:tc>
      </w:tr>
      <w:tr>
        <w:tc>
          <w:tcPr/>
          <w:p>
            <w:pPr>
              <w:pStyle w:val="Compact"/>
            </w:pPr>
            <w:r>
              <w:rPr>
                <w:b/>
                <w:bCs/>
              </w:rPr>
              <w:t xml:space="preserve">Precondiciones</w:t>
            </w:r>
          </w:p>
        </w:tc>
        <w:tc>
          <w:tcPr/>
          <w:p>
            <w:pPr>
              <w:pStyle w:val="Compact"/>
            </w:pPr>
            <w:r>
              <w:t xml:space="preserve">1. Usuario con permisos operativos en el área sanitaria.</w:t>
            </w:r>
            <w:r>
              <w:t xml:space="preserve">2. El o los animales a intervenir se encuentran con estado</w:t>
            </w:r>
            <w:r>
              <w:t xml:space="preserve"> </w:t>
            </w:r>
            <w:r>
              <w:rPr>
                <w:rStyle w:val="VerbatimChar"/>
              </w:rPr>
              <w:t xml:space="preserve">activo</w:t>
            </w:r>
            <w:r>
              <w:t xml:space="preserve">.</w:t>
            </w:r>
          </w:p>
        </w:tc>
      </w:tr>
      <w:tr>
        <w:tc>
          <w:tcPr/>
          <w:p>
            <w:pPr>
              <w:pStyle w:val="Compact"/>
            </w:pPr>
            <w:r>
              <w:rPr>
                <w:b/>
                <w:bCs/>
              </w:rPr>
              <w:t xml:space="preserve">Postcondiciones</w:t>
            </w:r>
          </w:p>
        </w:tc>
        <w:tc>
          <w:tcPr/>
          <w:p>
            <w:pPr>
              <w:pStyle w:val="Compact"/>
            </w:pPr>
            <w:r>
              <w:t xml:space="preserve">1. Se crea el registro en la entidad</w:t>
            </w:r>
            <w:r>
              <w:t xml:space="preserve"> </w:t>
            </w:r>
            <w:r>
              <w:rPr>
                <w:rStyle w:val="VerbatimChar"/>
              </w:rPr>
              <w:t xml:space="preserve">SANIDAD</w:t>
            </w:r>
            <w:r>
              <w:t xml:space="preserve">.</w:t>
            </w:r>
            <w:r>
              <w:t xml:space="preserve">2. Si se trata de desparasitación, se agenda la próxima alerta a 90 días (trimestral).</w:t>
            </w:r>
            <w:r>
              <w:t xml:space="preserve">3. El historial clínico del cuy queda actualizado para consultas zootécnicas.</w:t>
            </w:r>
          </w:p>
        </w:tc>
      </w:tr>
    </w:tbl>
    <w:bookmarkStart w:id="56" w:name="flujo-principal-cu-05"/>
    <w:p>
      <w:pPr>
        <w:pStyle w:val="Heading4"/>
      </w:pPr>
      <w:r>
        <w:t xml:space="preserve">Flujo principal (CU-05)</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Paso</w:t>
            </w:r>
          </w:p>
        </w:tc>
        <w:tc>
          <w:tcPr/>
          <w:p>
            <w:pPr>
              <w:pStyle w:val="Compact"/>
            </w:pPr>
            <w:r>
              <w:t xml:space="preserve">Actor</w:t>
            </w:r>
          </w:p>
        </w:tc>
        <w:tc>
          <w:tcPr/>
          <w:p>
            <w:pPr>
              <w:pStyle w:val="Compact"/>
            </w:pPr>
            <w:r>
              <w:t xml:space="preserve">Sistema</w:t>
            </w:r>
          </w:p>
        </w:tc>
      </w:tr>
      <w:tr>
        <w:tc>
          <w:tcPr/>
          <w:p>
            <w:pPr>
              <w:pStyle w:val="Compact"/>
            </w:pPr>
            <w:r>
              <w:t xml:space="preserve">1</w:t>
            </w:r>
          </w:p>
        </w:tc>
        <w:tc>
          <w:tcPr/>
          <w:p>
            <w:pPr>
              <w:pStyle w:val="Compact"/>
            </w:pPr>
            <w:r>
              <w:t xml:space="preserve">El encargado ingresa a</w:t>
            </w:r>
            <w:r>
              <w:t xml:space="preserve"> </w:t>
            </w:r>
            <w:r>
              <w:rPr>
                <w:b/>
                <w:bCs/>
              </w:rPr>
              <w:t xml:space="preserve">Sanidad y Bioseguridad</w:t>
            </w:r>
            <w:r>
              <w:t xml:space="preserve"> </w:t>
            </w:r>
            <w:r>
              <w:t xml:space="preserve">y selecciona</w:t>
            </w:r>
            <w:r>
              <w:t xml:space="preserve"> </w:t>
            </w:r>
            <w:r>
              <w:rPr>
                <w:b/>
                <w:bCs/>
              </w:rPr>
              <w:t xml:space="preserve">Registrar atención sanitaria</w:t>
            </w:r>
            <w:r>
              <w:t xml:space="preserve">.</w:t>
            </w:r>
          </w:p>
        </w:tc>
        <w:tc>
          <w:tcPr/>
          <w:p>
            <w:pPr>
              <w:pStyle w:val="Compact"/>
            </w:pPr>
            <w:r>
              <w:t xml:space="preserve">Presenta el formulario clínico de registro.</w:t>
            </w:r>
          </w:p>
        </w:tc>
      </w:tr>
      <w:tr>
        <w:tc>
          <w:tcPr/>
          <w:p>
            <w:pPr>
              <w:pStyle w:val="Compact"/>
            </w:pPr>
            <w:r>
              <w:t xml:space="preserve">2</w:t>
            </w:r>
          </w:p>
        </w:tc>
        <w:tc>
          <w:tcPr/>
          <w:p>
            <w:pPr>
              <w:pStyle w:val="Compact"/>
            </w:pPr>
            <w:r>
              <w:t xml:space="preserve">Selecciona el cuy por código (o la jaula para tratamientos colectivos).</w:t>
            </w:r>
          </w:p>
        </w:tc>
        <w:tc>
          <w:tcPr/>
          <w:p>
            <w:pPr>
              <w:pStyle w:val="Compact"/>
            </w:pPr>
            <w:r>
              <w:t xml:space="preserve">Recupera el historial sanitario previo del ejemplar o poza.</w:t>
            </w:r>
          </w:p>
        </w:tc>
      </w:tr>
      <w:tr>
        <w:tc>
          <w:tcPr/>
          <w:p>
            <w:pPr>
              <w:pStyle w:val="Compact"/>
            </w:pPr>
            <w:r>
              <w:t xml:space="preserve">3</w:t>
            </w:r>
          </w:p>
        </w:tc>
        <w:tc>
          <w:tcPr/>
          <w:p>
            <w:pPr>
              <w:pStyle w:val="Compact"/>
            </w:pPr>
            <w:r>
              <w:t xml:space="preserve">Selecciona el tipo de control (Preventivo, Desparasitación, Curativo, Cuarentena).</w:t>
            </w:r>
          </w:p>
        </w:tc>
        <w:tc>
          <w:tcPr/>
          <w:p>
            <w:pPr>
              <w:pStyle w:val="Compact"/>
            </w:pPr>
            <w:r>
              <w:t xml:space="preserve">Ajusta los campos requeridos según el tipo seleccionado.</w:t>
            </w:r>
          </w:p>
        </w:tc>
      </w:tr>
      <w:tr>
        <w:tc>
          <w:tcPr/>
          <w:p>
            <w:pPr>
              <w:pStyle w:val="Compact"/>
            </w:pPr>
            <w:r>
              <w:t xml:space="preserve">4</w:t>
            </w:r>
          </w:p>
        </w:tc>
        <w:tc>
          <w:tcPr/>
          <w:p>
            <w:pPr>
              <w:pStyle w:val="Compact"/>
            </w:pPr>
            <w:r>
              <w:t xml:space="preserve">Ingresa diagnóstico clínico, medicamento prescrito, dosis aplicada y fecha de próximo control.</w:t>
            </w:r>
          </w:p>
        </w:tc>
        <w:tc>
          <w:tcPr/>
          <w:p>
            <w:pPr>
              <w:pStyle w:val="Compact"/>
            </w:pPr>
            <w:r>
              <w:t xml:space="preserve">Valida completitud de datos y consistencia de fechas.</w:t>
            </w:r>
          </w:p>
        </w:tc>
      </w:tr>
      <w:tr>
        <w:tc>
          <w:tcPr/>
          <w:p>
            <w:pPr>
              <w:pStyle w:val="Compact"/>
            </w:pPr>
            <w:r>
              <w:t xml:space="preserve">5</w:t>
            </w:r>
          </w:p>
        </w:tc>
        <w:tc>
          <w:tcPr/>
          <w:p>
            <w:pPr>
              <w:pStyle w:val="Compact"/>
            </w:pPr>
            <w:r>
              <w:t xml:space="preserve">Presiona</w:t>
            </w:r>
            <w:r>
              <w:t xml:space="preserve"> </w:t>
            </w:r>
            <w:r>
              <w:rPr>
                <w:b/>
                <w:bCs/>
              </w:rPr>
              <w:t xml:space="preserve">Guardar atención sanitaria</w:t>
            </w:r>
            <w:r>
              <w:t xml:space="preserve">.</w:t>
            </w:r>
          </w:p>
        </w:tc>
        <w:tc>
          <w:tcPr/>
          <w:p>
            <w:pPr>
              <w:pStyle w:val="Compact"/>
            </w:pPr>
            <w:r>
              <w:t xml:space="preserve">Registra la entidad</w:t>
            </w:r>
            <w:r>
              <w:t xml:space="preserve"> </w:t>
            </w:r>
            <w:r>
              <w:rPr>
                <w:rStyle w:val="VerbatimChar"/>
              </w:rPr>
              <w:t xml:space="preserve">SANIDAD</w:t>
            </w:r>
            <w:r>
              <w:t xml:space="preserve">, programa alertas en caso de requerir re-evaluación y audita la acción.</w:t>
            </w:r>
          </w:p>
        </w:tc>
      </w:tr>
      <w:tr>
        <w:tc>
          <w:tcPr/>
          <w:p>
            <w:pPr>
              <w:pStyle w:val="Compact"/>
            </w:pPr>
            <w:r>
              <w:t xml:space="preserve">6</w:t>
            </w:r>
          </w:p>
        </w:tc>
        <w:tc>
          <w:tcPr/>
          <w:p>
            <w:pPr>
              <w:pStyle w:val="Compact"/>
            </w:pPr>
            <w:r>
              <w:t xml:space="preserve">—</w:t>
            </w:r>
          </w:p>
        </w:tc>
        <w:tc>
          <w:tcPr/>
          <w:p>
            <w:pPr>
              <w:pStyle w:val="Compact"/>
            </w:pPr>
            <w:r>
              <w:t xml:space="preserve">Muestra mensaje:</w:t>
            </w:r>
            <w:r>
              <w:t xml:space="preserve"> </w:t>
            </w:r>
            <w:r>
              <w:t xml:space="preserve">“Control sanitario registrado exitosamente”</w:t>
            </w:r>
            <w:r>
              <w:t xml:space="preserve">.</w:t>
            </w:r>
          </w:p>
        </w:tc>
      </w:tr>
    </w:tbl>
    <w:bookmarkEnd w:id="56"/>
    <w:bookmarkStart w:id="57" w:name="flujos-alternativos-cu-05"/>
    <w:p>
      <w:pPr>
        <w:pStyle w:val="Heading4"/>
      </w:pPr>
      <w:r>
        <w:t xml:space="preserve">Flujos alternativos (CU-05)</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Código</w:t>
            </w:r>
          </w:p>
        </w:tc>
        <w:tc>
          <w:tcPr/>
          <w:p>
            <w:pPr>
              <w:pStyle w:val="Compact"/>
            </w:pPr>
            <w:r>
              <w:t xml:space="preserve">Condición de excepción</w:t>
            </w:r>
          </w:p>
        </w:tc>
        <w:tc>
          <w:tcPr/>
          <w:p>
            <w:pPr>
              <w:pStyle w:val="Compact"/>
            </w:pPr>
            <w:r>
              <w:t xml:space="preserve">Respuesta del sistema</w:t>
            </w:r>
          </w:p>
        </w:tc>
      </w:tr>
      <w:tr>
        <w:tc>
          <w:tcPr/>
          <w:p>
            <w:pPr>
              <w:pStyle w:val="Compact"/>
            </w:pPr>
            <w:r>
              <w:rPr>
                <w:b/>
                <w:bCs/>
              </w:rPr>
              <w:t xml:space="preserve">FA-5.1</w:t>
            </w:r>
          </w:p>
        </w:tc>
        <w:tc>
          <w:tcPr/>
          <w:p>
            <w:pPr>
              <w:pStyle w:val="Compact"/>
            </w:pPr>
            <w:r>
              <w:t xml:space="preserve">El animal seleccionado se encuentra dado de baja (muerto o vendido).</w:t>
            </w:r>
          </w:p>
        </w:tc>
        <w:tc>
          <w:tcPr/>
          <w:p>
            <w:pPr>
              <w:pStyle w:val="Compact"/>
            </w:pPr>
            <w:r>
              <w:t xml:space="preserve">El sistema bloquea el registro indicando que no se pueden aplicar tratamientos a animales inactivos.</w:t>
            </w:r>
          </w:p>
        </w:tc>
      </w:tr>
      <w:tr>
        <w:tc>
          <w:tcPr/>
          <w:p>
            <w:pPr>
              <w:pStyle w:val="Compact"/>
            </w:pPr>
            <w:r>
              <w:rPr>
                <w:b/>
                <w:bCs/>
              </w:rPr>
              <w:t xml:space="preserve">FA-5.2</w:t>
            </w:r>
          </w:p>
        </w:tc>
        <w:tc>
          <w:tcPr/>
          <w:p>
            <w:pPr>
              <w:pStyle w:val="Compact"/>
            </w:pPr>
            <w:r>
              <w:t xml:space="preserve">La fecha del próximo control es anterior a la fecha de la revisión actual.</w:t>
            </w:r>
          </w:p>
        </w:tc>
        <w:tc>
          <w:tcPr/>
          <w:p>
            <w:pPr>
              <w:pStyle w:val="Compact"/>
            </w:pPr>
            <w:r>
              <w:t xml:space="preserve">El sistema emite advertencia de validación impidiendo guardar hasta corregir la fecha futura de revisión.</w:t>
            </w:r>
          </w:p>
        </w:tc>
      </w:tr>
    </w:tbl>
    <w:p>
      <w:r>
        <w:pict>
          <v:rect style="width:0;height:1.5pt" o:hralign="center" o:hrstd="t" o:hr="t"/>
        </w:pict>
      </w:r>
    </w:p>
    <w:bookmarkEnd w:id="57"/>
    <w:bookmarkEnd w:id="58"/>
    <w:bookmarkStart w:id="61" w:name="X7018e08f399416af7ac6a1977698764bb08758d"/>
    <w:p>
      <w:pPr>
        <w:pStyle w:val="Heading3"/>
      </w:pPr>
      <w:r>
        <w:t xml:space="preserve">CU-06. Realizar toma y conciliación de inventario físico</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Elemento</w:t>
            </w:r>
          </w:p>
        </w:tc>
        <w:tc>
          <w:tcPr/>
          <w:p>
            <w:pPr>
              <w:pStyle w:val="Compact"/>
            </w:pPr>
            <w:r>
              <w:t xml:space="preserve">Descripción</w:t>
            </w:r>
          </w:p>
        </w:tc>
      </w:tr>
      <w:tr>
        <w:tc>
          <w:tcPr/>
          <w:p>
            <w:pPr>
              <w:pStyle w:val="Compact"/>
            </w:pPr>
            <w:r>
              <w:rPr>
                <w:b/>
                <w:bCs/>
              </w:rPr>
              <w:t xml:space="preserve">Nombre</w:t>
            </w:r>
          </w:p>
        </w:tc>
        <w:tc>
          <w:tcPr/>
          <w:p>
            <w:pPr>
              <w:pStyle w:val="Compact"/>
            </w:pPr>
            <w:r>
              <w:t xml:space="preserve">Realizar toma y conciliación de inventario físico</w:t>
            </w:r>
          </w:p>
        </w:tc>
      </w:tr>
      <w:tr>
        <w:tc>
          <w:tcPr/>
          <w:p>
            <w:pPr>
              <w:pStyle w:val="Compact"/>
            </w:pPr>
            <w:r>
              <w:rPr>
                <w:b/>
                <w:bCs/>
              </w:rPr>
              <w:t xml:space="preserve">Código</w:t>
            </w:r>
          </w:p>
        </w:tc>
        <w:tc>
          <w:tcPr/>
          <w:p>
            <w:pPr>
              <w:pStyle w:val="Compact"/>
            </w:pPr>
            <w:r>
              <w:t xml:space="preserve">CU-06</w:t>
            </w:r>
          </w:p>
        </w:tc>
      </w:tr>
      <w:tr>
        <w:tc>
          <w:tcPr/>
          <w:p>
            <w:pPr>
              <w:pStyle w:val="Compact"/>
            </w:pPr>
            <w:r>
              <w:rPr>
                <w:b/>
                <w:bCs/>
              </w:rPr>
              <w:t xml:space="preserve">Actor principal</w:t>
            </w:r>
          </w:p>
        </w:tc>
        <w:tc>
          <w:tcPr/>
          <w:p>
            <w:pPr>
              <w:pStyle w:val="Compact"/>
            </w:pPr>
            <w:r>
              <w:t xml:space="preserve">Encargado del área de cuyes / Auditor</w:t>
            </w:r>
          </w:p>
        </w:tc>
      </w:tr>
      <w:tr>
        <w:tc>
          <w:tcPr/>
          <w:p>
            <w:pPr>
              <w:pStyle w:val="Compact"/>
            </w:pPr>
            <w:r>
              <w:rPr>
                <w:b/>
                <w:bCs/>
              </w:rPr>
              <w:t xml:space="preserve">Actores de apoyo</w:t>
            </w:r>
          </w:p>
        </w:tc>
        <w:tc>
          <w:tcPr/>
          <w:p>
            <w:pPr>
              <w:pStyle w:val="Compact"/>
            </w:pPr>
            <w:r>
              <w:t xml:space="preserve">Motor de inventario del sistema</w:t>
            </w:r>
          </w:p>
        </w:tc>
      </w:tr>
      <w:tr>
        <w:tc>
          <w:tcPr/>
          <w:p>
            <w:pPr>
              <w:pStyle w:val="Compact"/>
            </w:pPr>
            <w:r>
              <w:rPr>
                <w:b/>
                <w:bCs/>
              </w:rPr>
              <w:t xml:space="preserve">Descripción</w:t>
            </w:r>
          </w:p>
        </w:tc>
        <w:tc>
          <w:tcPr/>
          <w:p>
            <w:pPr>
              <w:pStyle w:val="Compact"/>
            </w:pPr>
            <w:r>
              <w:t xml:space="preserve">Permite registrar los resultados de las auditorías de conteo físico realizadas en las jaulas del criadero, capturando cantidad de machos, hembras, etapa, pesos muestrales (</w:t>
            </w:r>
            <m:oMath>
              <m:r>
                <m:t>p</m:t>
              </m:r>
              <m:r>
                <m:t>e</m:t>
              </m:r>
              <m:r>
                <m:t>s</m:t>
              </m:r>
              <m:sSub>
                <m:e>
                  <m:r>
                    <m:t>o</m:t>
                  </m:r>
                </m:e>
                <m:sub>
                  <m:r>
                    <m:t>1</m:t>
                  </m:r>
                </m:sub>
              </m:sSub>
              <m:r>
                <m:rPr>
                  <m:sty m:val="p"/>
                </m:rPr>
                <m:t>,</m:t>
              </m:r>
              <m:r>
                <m:t>p</m:t>
              </m:r>
              <m:r>
                <m:t>e</m:t>
              </m:r>
              <m:r>
                <m:t>s</m:t>
              </m:r>
              <m:sSub>
                <m:e>
                  <m:r>
                    <m:t>o</m:t>
                  </m:r>
                </m:e>
                <m:sub>
                  <m:r>
                    <m:t>2</m:t>
                  </m:r>
                </m:sub>
              </m:sSub>
              <m:r>
                <m:rPr>
                  <m:sty m:val="p"/>
                </m:rPr>
                <m:t>,</m:t>
              </m:r>
              <m:r>
                <m:t>p</m:t>
              </m:r>
              <m:r>
                <m:t>e</m:t>
              </m:r>
              <m:r>
                <m:t>s</m:t>
              </m:r>
              <m:sSub>
                <m:e>
                  <m:r>
                    <m:t>o</m:t>
                  </m:r>
                </m:e>
                <m:sub>
                  <m:r>
                    <m:t>3</m:t>
                  </m:r>
                </m:sub>
              </m:sSub>
            </m:oMath>
            <w:r>
              <w:t xml:space="preserve">), contrastando con el inventario teórico del sistema y registrando la diferencia encontrada.</w:t>
            </w:r>
          </w:p>
        </w:tc>
      </w:tr>
    </w:tbl>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Elemento</w:t>
            </w:r>
          </w:p>
        </w:tc>
        <w:tc>
          <w:tcPr/>
          <w:p>
            <w:pPr>
              <w:pStyle w:val="Compact"/>
            </w:pPr>
            <w:r>
              <w:t xml:space="preserve">Detalle</w:t>
            </w:r>
          </w:p>
        </w:tc>
      </w:tr>
      <w:tr>
        <w:tc>
          <w:tcPr/>
          <w:p>
            <w:pPr>
              <w:pStyle w:val="Compact"/>
            </w:pPr>
            <w:r>
              <w:rPr>
                <w:b/>
                <w:bCs/>
              </w:rPr>
              <w:t xml:space="preserve">Precondiciones</w:t>
            </w:r>
          </w:p>
        </w:tc>
        <w:tc>
          <w:tcPr/>
          <w:p>
            <w:pPr>
              <w:pStyle w:val="Compact"/>
            </w:pPr>
            <w:r>
              <w:t xml:space="preserve">1. Usuario con rol</w:t>
            </w:r>
            <w:r>
              <w:t xml:space="preserve"> </w:t>
            </w:r>
            <w:r>
              <w:rPr>
                <w:rStyle w:val="VerbatimChar"/>
              </w:rPr>
              <w:t xml:space="preserve">encargado</w:t>
            </w:r>
            <w:r>
              <w:t xml:space="preserve">,</w:t>
            </w:r>
            <w:r>
              <w:t xml:space="preserve"> </w:t>
            </w:r>
            <w:r>
              <w:rPr>
                <w:rStyle w:val="VerbatimChar"/>
              </w:rPr>
              <w:t xml:space="preserve">admin</w:t>
            </w:r>
            <w:r>
              <w:t xml:space="preserve"> </w:t>
            </w:r>
            <w:r>
              <w:t xml:space="preserve">o</w:t>
            </w:r>
            <w:r>
              <w:t xml:space="preserve"> </w:t>
            </w:r>
            <w:r>
              <w:rPr>
                <w:rStyle w:val="VerbatimChar"/>
              </w:rPr>
              <w:t xml:space="preserve">auditor</w:t>
            </w:r>
            <w:r>
              <w:t xml:space="preserve">.</w:t>
            </w:r>
            <w:r>
              <w:t xml:space="preserve">2. Jaulas registradas en el sistema.</w:t>
            </w:r>
          </w:p>
        </w:tc>
      </w:tr>
      <w:tr>
        <w:tc>
          <w:tcPr/>
          <w:p>
            <w:pPr>
              <w:pStyle w:val="Compact"/>
            </w:pPr>
            <w:r>
              <w:rPr>
                <w:b/>
                <w:bCs/>
              </w:rPr>
              <w:t xml:space="preserve">Postcondiciones</w:t>
            </w:r>
          </w:p>
        </w:tc>
        <w:tc>
          <w:tcPr/>
          <w:p>
            <w:pPr>
              <w:pStyle w:val="Compact"/>
            </w:pPr>
            <w:r>
              <w:t xml:space="preserve">1. Se crea el registro formal en la entidad</w:t>
            </w:r>
            <w:r>
              <w:t xml:space="preserve"> </w:t>
            </w:r>
            <w:r>
              <w:rPr>
                <w:rStyle w:val="VerbatimChar"/>
              </w:rPr>
              <w:t xml:space="preserve">INVENTARIO</w:t>
            </w:r>
            <w:r>
              <w:t xml:space="preserve">.</w:t>
            </w:r>
            <w:r>
              <w:t xml:space="preserve">2. Se calculan automáticamente el peso promedio muestral y la diferencia aritmética (</w:t>
            </w:r>
            <m:oMath>
              <m:r>
                <m:t>F</m:t>
              </m:r>
              <m:acc>
                <m:accPr>
                  <m:chr m:val="́"/>
                </m:accPr>
                <m:e>
                  <m:r>
                    <m:t>ı</m:t>
                  </m:r>
                </m:e>
              </m:acc>
              <m:r>
                <m:t>s</m:t>
              </m:r>
              <m:r>
                <m:t>i</m:t>
              </m:r>
              <m:r>
                <m:t>c</m:t>
              </m:r>
              <m:r>
                <m:t>o</m:t>
              </m:r>
              <m:r>
                <m:rPr>
                  <m:sty m:val="p"/>
                </m:rPr>
                <m:t>−</m:t>
              </m:r>
              <m:r>
                <m:t>S</m:t>
              </m:r>
              <m:r>
                <m:t>i</m:t>
              </m:r>
              <m:r>
                <m:t>s</m:t>
              </m:r>
              <m:r>
                <m:t>t</m:t>
              </m:r>
              <m:r>
                <m:t>e</m:t>
              </m:r>
              <m:r>
                <m:t>m</m:t>
              </m:r>
              <m:r>
                <m:t>a</m:t>
              </m:r>
            </m:oMath>
            <w:r>
              <w:t xml:space="preserve">).</w:t>
            </w:r>
            <w:r>
              <w:t xml:space="preserve">3. Se emiten reportes de auditoría en caso de discrepancias superiores a cero.</w:t>
            </w:r>
          </w:p>
        </w:tc>
      </w:tr>
    </w:tbl>
    <w:bookmarkStart w:id="59" w:name="flujo-principal-cu-06"/>
    <w:p>
      <w:pPr>
        <w:pStyle w:val="Heading4"/>
      </w:pPr>
      <w:r>
        <w:t xml:space="preserve">Flujo principal (CU-06)</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Paso</w:t>
            </w:r>
          </w:p>
        </w:tc>
        <w:tc>
          <w:tcPr/>
          <w:p>
            <w:pPr>
              <w:pStyle w:val="Compact"/>
            </w:pPr>
            <w:r>
              <w:t xml:space="preserve">Actor</w:t>
            </w:r>
          </w:p>
        </w:tc>
        <w:tc>
          <w:tcPr/>
          <w:p>
            <w:pPr>
              <w:pStyle w:val="Compact"/>
            </w:pPr>
            <w:r>
              <w:t xml:space="preserve">Sistema</w:t>
            </w:r>
          </w:p>
        </w:tc>
      </w:tr>
      <w:tr>
        <w:tc>
          <w:tcPr/>
          <w:p>
            <w:pPr>
              <w:pStyle w:val="Compact"/>
            </w:pPr>
            <w:r>
              <w:t xml:space="preserve">1</w:t>
            </w:r>
          </w:p>
        </w:tc>
        <w:tc>
          <w:tcPr/>
          <w:p>
            <w:pPr>
              <w:pStyle w:val="Compact"/>
            </w:pPr>
            <w:r>
              <w:t xml:space="preserve">El encargado accede a</w:t>
            </w:r>
            <w:r>
              <w:t xml:space="preserve"> </w:t>
            </w:r>
            <w:r>
              <w:rPr>
                <w:b/>
                <w:bCs/>
              </w:rPr>
              <w:t xml:space="preserve">Control de Inventario / Toma física</w:t>
            </w:r>
            <w:r>
              <w:t xml:space="preserve">.</w:t>
            </w:r>
          </w:p>
        </w:tc>
        <w:tc>
          <w:tcPr/>
          <w:p>
            <w:pPr>
              <w:pStyle w:val="Compact"/>
            </w:pPr>
            <w:r>
              <w:t xml:space="preserve">Despliega la lista de jaulas agrupadas por área y etapa zootécnica.</w:t>
            </w:r>
          </w:p>
        </w:tc>
      </w:tr>
      <w:tr>
        <w:tc>
          <w:tcPr/>
          <w:p>
            <w:pPr>
              <w:pStyle w:val="Compact"/>
            </w:pPr>
            <w:r>
              <w:t xml:space="preserve">2</w:t>
            </w:r>
          </w:p>
        </w:tc>
        <w:tc>
          <w:tcPr/>
          <w:p>
            <w:pPr>
              <w:pStyle w:val="Compact"/>
            </w:pPr>
            <w:r>
              <w:t xml:space="preserve">Selecciona la jaula a auditar e ingresa la cantidad física observada de machos y de hembras.</w:t>
            </w:r>
          </w:p>
        </w:tc>
        <w:tc>
          <w:tcPr/>
          <w:p>
            <w:pPr>
              <w:pStyle w:val="Compact"/>
            </w:pPr>
            <w:r>
              <w:t xml:space="preserve">Suma el total físico y consulta en la base de datos la cantidad lógica registrada para esa jaula (</w:t>
            </w:r>
            <w:r>
              <w:rPr>
                <w:rStyle w:val="VerbatimChar"/>
              </w:rPr>
              <w:t xml:space="preserve">cantidad_sistema</w:t>
            </w:r>
            <w:r>
              <w:t xml:space="preserve">).</w:t>
            </w:r>
          </w:p>
        </w:tc>
      </w:tr>
      <w:tr>
        <w:tc>
          <w:tcPr/>
          <w:p>
            <w:pPr>
              <w:pStyle w:val="Compact"/>
            </w:pPr>
            <w:r>
              <w:t xml:space="preserve">3</w:t>
            </w:r>
          </w:p>
        </w:tc>
        <w:tc>
          <w:tcPr/>
          <w:p>
            <w:pPr>
              <w:pStyle w:val="Compact"/>
            </w:pPr>
            <w:r>
              <w:t xml:space="preserve">Ingresa tres pesajes representativos de la poza (</w:t>
            </w:r>
            <m:oMath>
              <m:r>
                <m:t>p</m:t>
              </m:r>
              <m:r>
                <m:t>e</m:t>
              </m:r>
              <m:r>
                <m:t>s</m:t>
              </m:r>
              <m:r>
                <m:t>o</m:t>
              </m:r>
              <m:r>
                <m:rPr>
                  <m:sty m:val="p"/>
                </m:rPr>
                <m:t>_</m:t>
              </m:r>
              <m:r>
                <m:t>1</m:t>
              </m:r>
              <m:r>
                <m:rPr>
                  <m:sty m:val="p"/>
                </m:rPr>
                <m:t>,</m:t>
              </m:r>
              <m:r>
                <m:t>p</m:t>
              </m:r>
              <m:r>
                <m:t>e</m:t>
              </m:r>
              <m:r>
                <m:t>s</m:t>
              </m:r>
              <m:r>
                <m:t>o</m:t>
              </m:r>
              <m:r>
                <m:rPr>
                  <m:sty m:val="p"/>
                </m:rPr>
                <m:t>_</m:t>
              </m:r>
              <m:r>
                <m:t>2</m:t>
              </m:r>
              <m:r>
                <m:rPr>
                  <m:sty m:val="p"/>
                </m:rPr>
                <m:t>,</m:t>
              </m:r>
              <m:r>
                <m:t>p</m:t>
              </m:r>
              <m:r>
                <m:t>e</m:t>
              </m:r>
              <m:r>
                <m:t>s</m:t>
              </m:r>
              <m:r>
                <m:t>o</m:t>
              </m:r>
              <m:r>
                <m:rPr>
                  <m:sty m:val="p"/>
                </m:rPr>
                <m:t>_</m:t>
              </m:r>
              <m:r>
                <m:t>3</m:t>
              </m:r>
            </m:oMath>
            <w:r>
              <w:t xml:space="preserve">).</w:t>
            </w:r>
          </w:p>
        </w:tc>
        <w:tc>
          <w:tcPr/>
          <w:p>
            <w:pPr>
              <w:pStyle w:val="Compact"/>
            </w:pPr>
            <w:r>
              <w:t xml:space="preserve">Calcula automáticamente el</w:t>
            </w:r>
            <w:r>
              <w:t xml:space="preserve"> </w:t>
            </w:r>
            <w:r>
              <w:rPr>
                <w:rStyle w:val="VerbatimChar"/>
              </w:rPr>
              <w:t xml:space="preserve">peso_promedio</w:t>
            </w:r>
            <w:r>
              <w:t xml:space="preserve"> </w:t>
            </w:r>
            <w:r>
              <w:t xml:space="preserve">de la muestra.</w:t>
            </w:r>
          </w:p>
        </w:tc>
      </w:tr>
      <w:tr>
        <w:tc>
          <w:tcPr/>
          <w:p>
            <w:pPr>
              <w:pStyle w:val="Compact"/>
            </w:pPr>
            <w:r>
              <w:t xml:space="preserve">4</w:t>
            </w:r>
          </w:p>
        </w:tc>
        <w:tc>
          <w:tcPr/>
          <w:p>
            <w:pPr>
              <w:pStyle w:val="Compact"/>
            </w:pPr>
            <w:r>
              <w:t xml:space="preserve">—</w:t>
            </w:r>
          </w:p>
        </w:tc>
        <w:tc>
          <w:tcPr/>
          <w:p>
            <w:pPr>
              <w:pStyle w:val="Compact"/>
            </w:pPr>
            <w:r>
              <w:t xml:space="preserve">Calcula en tiempo real la diferencia (</w:t>
            </w:r>
            <m:oMath>
              <m:r>
                <m:t>T</m:t>
              </m:r>
              <m:r>
                <m:t>o</m:t>
              </m:r>
              <m:r>
                <m:t>t</m:t>
              </m:r>
              <m:r>
                <m:t>a</m:t>
              </m:r>
              <m:r>
                <m:t>l</m:t>
              </m:r>
              <m:r>
                <m:rPr>
                  <m:sty m:val="p"/>
                </m:rPr>
                <m:t>_</m:t>
              </m:r>
              <m:r>
                <m:t>F</m:t>
              </m:r>
              <m:acc>
                <m:accPr>
                  <m:chr m:val="́"/>
                </m:accPr>
                <m:e>
                  <m:r>
                    <m:t>ı</m:t>
                  </m:r>
                </m:e>
              </m:acc>
              <m:r>
                <m:t>s</m:t>
              </m:r>
              <m:r>
                <m:t>i</m:t>
              </m:r>
              <m:r>
                <m:t>c</m:t>
              </m:r>
              <m:r>
                <m:t>o</m:t>
              </m:r>
              <m:r>
                <m:rPr>
                  <m:sty m:val="p"/>
                </m:rPr>
                <m:t>−</m:t>
              </m:r>
              <m:r>
                <m:t>C</m:t>
              </m:r>
              <m:r>
                <m:t>a</m:t>
              </m:r>
              <m:r>
                <m:t>n</m:t>
              </m:r>
              <m:r>
                <m:t>t</m:t>
              </m:r>
              <m:r>
                <m:t>i</m:t>
              </m:r>
              <m:r>
                <m:t>d</m:t>
              </m:r>
              <m:r>
                <m:t>a</m:t>
              </m:r>
              <m:r>
                <m:t>d</m:t>
              </m:r>
              <m:r>
                <m:rPr>
                  <m:sty m:val="p"/>
                </m:rPr>
                <m:t>_</m:t>
              </m:r>
              <m:r>
                <m:t>S</m:t>
              </m:r>
              <m:r>
                <m:t>i</m:t>
              </m:r>
              <m:r>
                <m:t>s</m:t>
              </m:r>
              <m:r>
                <m:t>t</m:t>
              </m:r>
              <m:r>
                <m:t>e</m:t>
              </m:r>
              <m:r>
                <m:t>m</m:t>
              </m:r>
              <m:r>
                <m:t>a</m:t>
              </m:r>
            </m:oMath>
            <w:r>
              <w:t xml:space="preserve">).</w:t>
            </w:r>
          </w:p>
        </w:tc>
      </w:tr>
      <w:tr>
        <w:tc>
          <w:tcPr/>
          <w:p>
            <w:pPr>
              <w:pStyle w:val="Compact"/>
            </w:pPr>
            <w:r>
              <w:t xml:space="preserve">5</w:t>
            </w:r>
          </w:p>
        </w:tc>
        <w:tc>
          <w:tcPr/>
          <w:p>
            <w:pPr>
              <w:pStyle w:val="Compact"/>
            </w:pPr>
            <w:r>
              <w:t xml:space="preserve">La encargada ingresa observaciones zootécnicas si existe discrepancia y pulsa</w:t>
            </w:r>
            <w:r>
              <w:t xml:space="preserve"> </w:t>
            </w:r>
            <w:r>
              <w:rPr>
                <w:b/>
                <w:bCs/>
              </w:rPr>
              <w:t xml:space="preserve">Guardar conciliación</w:t>
            </w:r>
            <w:r>
              <w:t xml:space="preserve">.</w:t>
            </w:r>
          </w:p>
        </w:tc>
        <w:tc>
          <w:tcPr/>
          <w:p>
            <w:pPr>
              <w:pStyle w:val="Compact"/>
            </w:pPr>
            <w:r>
              <w:t xml:space="preserve">Almacena el registro en</w:t>
            </w:r>
            <w:r>
              <w:t xml:space="preserve"> </w:t>
            </w:r>
            <w:r>
              <w:rPr>
                <w:rStyle w:val="VerbatimChar"/>
              </w:rPr>
              <w:t xml:space="preserve">INVENTARIO</w:t>
            </w:r>
            <w:r>
              <w:t xml:space="preserve">, consolida la información para el cierre de inventario y genera el reporte mensual de producción.</w:t>
            </w:r>
          </w:p>
        </w:tc>
      </w:tr>
      <w:tr>
        <w:tc>
          <w:tcPr/>
          <w:p>
            <w:pPr>
              <w:pStyle w:val="Compact"/>
            </w:pPr>
            <w:r>
              <w:t xml:space="preserve">6</w:t>
            </w:r>
          </w:p>
        </w:tc>
        <w:tc>
          <w:tcPr/>
          <w:p>
            <w:pPr>
              <w:pStyle w:val="Compact"/>
            </w:pPr>
            <w:r>
              <w:t xml:space="preserve">La Ingeniera accede al módulo de reportes y revisa el informe mensual consolidado.</w:t>
            </w:r>
          </w:p>
        </w:tc>
        <w:tc>
          <w:tcPr/>
          <w:p>
            <w:pPr>
              <w:pStyle w:val="Compact"/>
            </w:pPr>
            <w:r>
              <w:t xml:space="preserve">Muestra el reporte mensual con balance poblacional, mortalidad, destetes y diferencias de inventario para su validación técnica.</w:t>
            </w:r>
          </w:p>
        </w:tc>
      </w:tr>
    </w:tbl>
    <w:bookmarkEnd w:id="59"/>
    <w:bookmarkStart w:id="60" w:name="flujos-alternativos-cu-06"/>
    <w:p>
      <w:pPr>
        <w:pStyle w:val="Heading4"/>
      </w:pPr>
      <w:r>
        <w:t xml:space="preserve">Flujos alternativos (CU-06)</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Código</w:t>
            </w:r>
          </w:p>
        </w:tc>
        <w:tc>
          <w:tcPr/>
          <w:p>
            <w:pPr>
              <w:pStyle w:val="Compact"/>
            </w:pPr>
            <w:r>
              <w:t xml:space="preserve">Condición de excepción</w:t>
            </w:r>
          </w:p>
        </w:tc>
        <w:tc>
          <w:tcPr/>
          <w:p>
            <w:pPr>
              <w:pStyle w:val="Compact"/>
            </w:pPr>
            <w:r>
              <w:t xml:space="preserve">Respuesta del sistema</w:t>
            </w:r>
          </w:p>
        </w:tc>
      </w:tr>
      <w:tr>
        <w:tc>
          <w:tcPr/>
          <w:p>
            <w:pPr>
              <w:pStyle w:val="Compact"/>
            </w:pPr>
            <w:r>
              <w:rPr>
                <w:b/>
                <w:bCs/>
              </w:rPr>
              <w:t xml:space="preserve">FA-6.1</w:t>
            </w:r>
          </w:p>
        </w:tc>
        <w:tc>
          <w:tcPr/>
          <w:p>
            <w:pPr>
              <w:pStyle w:val="Compact"/>
            </w:pPr>
            <w:r>
              <w:t xml:space="preserve">Existe diferencia negativa (menos animales físicos que los registrados en sistema).</w:t>
            </w:r>
          </w:p>
        </w:tc>
        <w:tc>
          <w:tcPr/>
          <w:p>
            <w:pPr>
              <w:pStyle w:val="Compact"/>
            </w:pPr>
            <w:r>
              <w:t xml:space="preserve">El sistema exige obligatoriamente detallar la posible causa en observaciones (fuga, mortalidad no reportada o error de conteo).</w:t>
            </w:r>
          </w:p>
        </w:tc>
      </w:tr>
      <w:tr>
        <w:tc>
          <w:tcPr/>
          <w:p>
            <w:pPr>
              <w:pStyle w:val="Compact"/>
            </w:pPr>
            <w:r>
              <w:rPr>
                <w:b/>
                <w:bCs/>
              </w:rPr>
              <w:t xml:space="preserve">FA-6.2</w:t>
            </w:r>
          </w:p>
        </w:tc>
        <w:tc>
          <w:tcPr/>
          <w:p>
            <w:pPr>
              <w:pStyle w:val="Compact"/>
            </w:pPr>
            <w:r>
              <w:t xml:space="preserve">Algún valor de pesaje muestral es menor o igual a cero.</w:t>
            </w:r>
          </w:p>
        </w:tc>
        <w:tc>
          <w:tcPr/>
          <w:p>
            <w:pPr>
              <w:pStyle w:val="Compact"/>
            </w:pPr>
            <w:r>
              <w:t xml:space="preserve">El sistema rechaza los valores negativos o nulos exigiendo cantidades decimales válidas en gramos.</w:t>
            </w:r>
          </w:p>
        </w:tc>
      </w:tr>
    </w:tbl>
    <w:p>
      <w:r>
        <w:pict>
          <v:rect style="width:0;height:1.5pt" o:hralign="center" o:hrstd="t" o:hr="t"/>
        </w:pict>
      </w:r>
    </w:p>
    <w:bookmarkEnd w:id="60"/>
    <w:bookmarkEnd w:id="61"/>
    <w:bookmarkStart w:id="64" w:name="Xe6a04bd0b6a75cc68afb41b7ab10b37d8e4435a"/>
    <w:p>
      <w:pPr>
        <w:pStyle w:val="Heading3"/>
      </w:pPr>
      <w:r>
        <w:t xml:space="preserve">CU-07. Registrar descarte zootécnico o mortalidad</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Elemento</w:t>
            </w:r>
          </w:p>
        </w:tc>
        <w:tc>
          <w:tcPr/>
          <w:p>
            <w:pPr>
              <w:pStyle w:val="Compact"/>
            </w:pPr>
            <w:r>
              <w:t xml:space="preserve">Descripción</w:t>
            </w:r>
          </w:p>
        </w:tc>
      </w:tr>
      <w:tr>
        <w:tc>
          <w:tcPr/>
          <w:p>
            <w:pPr>
              <w:pStyle w:val="Compact"/>
            </w:pPr>
            <w:r>
              <w:rPr>
                <w:b/>
                <w:bCs/>
              </w:rPr>
              <w:t xml:space="preserve">Nombre</w:t>
            </w:r>
          </w:p>
        </w:tc>
        <w:tc>
          <w:tcPr/>
          <w:p>
            <w:pPr>
              <w:pStyle w:val="Compact"/>
            </w:pPr>
            <w:r>
              <w:t xml:space="preserve">Registrar descarte zootécnico o mortalidad</w:t>
            </w:r>
          </w:p>
        </w:tc>
      </w:tr>
      <w:tr>
        <w:tc>
          <w:tcPr/>
          <w:p>
            <w:pPr>
              <w:pStyle w:val="Compact"/>
            </w:pPr>
            <w:r>
              <w:rPr>
                <w:b/>
                <w:bCs/>
              </w:rPr>
              <w:t xml:space="preserve">Código</w:t>
            </w:r>
          </w:p>
        </w:tc>
        <w:tc>
          <w:tcPr/>
          <w:p>
            <w:pPr>
              <w:pStyle w:val="Compact"/>
            </w:pPr>
            <w:r>
              <w:t xml:space="preserve">CU-07</w:t>
            </w:r>
          </w:p>
        </w:tc>
      </w:tr>
      <w:tr>
        <w:tc>
          <w:tcPr/>
          <w:p>
            <w:pPr>
              <w:pStyle w:val="Compact"/>
            </w:pPr>
            <w:r>
              <w:rPr>
                <w:b/>
                <w:bCs/>
              </w:rPr>
              <w:t xml:space="preserve">Actor principal</w:t>
            </w:r>
          </w:p>
        </w:tc>
        <w:tc>
          <w:tcPr/>
          <w:p>
            <w:pPr>
              <w:pStyle w:val="Compact"/>
            </w:pPr>
            <w:r>
              <w:t xml:space="preserve">Encargado del área de cuyes</w:t>
            </w:r>
          </w:p>
        </w:tc>
      </w:tr>
      <w:tr>
        <w:tc>
          <w:tcPr/>
          <w:p>
            <w:pPr>
              <w:pStyle w:val="Compact"/>
            </w:pPr>
            <w:r>
              <w:rPr>
                <w:b/>
                <w:bCs/>
              </w:rPr>
              <w:t xml:space="preserve">Actores de apoyo</w:t>
            </w:r>
          </w:p>
        </w:tc>
        <w:tc>
          <w:tcPr/>
          <w:p>
            <w:pPr>
              <w:pStyle w:val="Compact"/>
            </w:pPr>
            <w:r>
              <w:t xml:space="preserve">Sistema de inventario</w:t>
            </w:r>
          </w:p>
        </w:tc>
      </w:tr>
      <w:tr>
        <w:tc>
          <w:tcPr/>
          <w:p>
            <w:pPr>
              <w:pStyle w:val="Compact"/>
            </w:pPr>
            <w:r>
              <w:rPr>
                <w:b/>
                <w:bCs/>
              </w:rPr>
              <w:t xml:space="preserve">Descripción</w:t>
            </w:r>
          </w:p>
        </w:tc>
        <w:tc>
          <w:tcPr/>
          <w:p>
            <w:pPr>
              <w:pStyle w:val="Compact"/>
            </w:pPr>
            <w:r>
              <w:t xml:space="preserve">Permite dar de baja definitiva a un cuy del inventario activo debido a muerte natural/accidental (registrando causa patológica en</w:t>
            </w:r>
            <w:r>
              <w:t xml:space="preserve"> </w:t>
            </w:r>
            <w:r>
              <w:rPr>
                <w:rStyle w:val="VerbatimChar"/>
              </w:rPr>
              <w:t xml:space="preserve">MORTALIDAD</w:t>
            </w:r>
            <w:r>
              <w:t xml:space="preserve">) o por descarte técnico tras culminar su vida reproductiva útil o presentar fallas de fertilidad (registrando en</w:t>
            </w:r>
            <w:r>
              <w:t xml:space="preserve"> </w:t>
            </w:r>
            <w:r>
              <w:rPr>
                <w:rStyle w:val="VerbatimChar"/>
              </w:rPr>
              <w:t xml:space="preserve">DESCARTE</w:t>
            </w:r>
            <w:r>
              <w:t xml:space="preserve">).</w:t>
            </w:r>
          </w:p>
        </w:tc>
      </w:tr>
    </w:tbl>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Elemento</w:t>
            </w:r>
          </w:p>
        </w:tc>
        <w:tc>
          <w:tcPr/>
          <w:p>
            <w:pPr>
              <w:pStyle w:val="Compact"/>
            </w:pPr>
            <w:r>
              <w:t xml:space="preserve">Detalle</w:t>
            </w:r>
          </w:p>
        </w:tc>
      </w:tr>
      <w:tr>
        <w:tc>
          <w:tcPr/>
          <w:p>
            <w:pPr>
              <w:pStyle w:val="Compact"/>
            </w:pPr>
            <w:r>
              <w:rPr>
                <w:b/>
                <w:bCs/>
              </w:rPr>
              <w:t xml:space="preserve">Precondiciones</w:t>
            </w:r>
          </w:p>
        </w:tc>
        <w:tc>
          <w:tcPr/>
          <w:p>
            <w:pPr>
              <w:pStyle w:val="Compact"/>
            </w:pPr>
            <w:r>
              <w:t xml:space="preserve">1. Usuario con permisos operativos de encargado.</w:t>
            </w:r>
            <w:r>
              <w:t xml:space="preserve">2. El animal se encuentra activo en el criadero.</w:t>
            </w:r>
          </w:p>
        </w:tc>
      </w:tr>
      <w:tr>
        <w:tc>
          <w:tcPr/>
          <w:p>
            <w:pPr>
              <w:pStyle w:val="Compact"/>
            </w:pPr>
            <w:r>
              <w:rPr>
                <w:b/>
                <w:bCs/>
              </w:rPr>
              <w:t xml:space="preserve">Postcondiciones</w:t>
            </w:r>
          </w:p>
        </w:tc>
        <w:tc>
          <w:tcPr/>
          <w:p>
            <w:pPr>
              <w:pStyle w:val="Compact"/>
            </w:pPr>
            <w:r>
              <w:t xml:space="preserve">1. Se crea el registro en</w:t>
            </w:r>
            <w:r>
              <w:t xml:space="preserve"> </w:t>
            </w:r>
            <w:r>
              <w:rPr>
                <w:rStyle w:val="VerbatimChar"/>
              </w:rPr>
              <w:t xml:space="preserve">MORTALIDAD</w:t>
            </w:r>
            <w:r>
              <w:t xml:space="preserve"> </w:t>
            </w:r>
            <w:r>
              <w:t xml:space="preserve">o</w:t>
            </w:r>
            <w:r>
              <w:t xml:space="preserve"> </w:t>
            </w:r>
            <w:r>
              <w:rPr>
                <w:rStyle w:val="VerbatimChar"/>
              </w:rPr>
              <w:t xml:space="preserve">DESCARTE</w:t>
            </w:r>
            <w:r>
              <w:t xml:space="preserve">.</w:t>
            </w:r>
            <w:r>
              <w:t xml:space="preserve">2. El cuy cambia su estado a</w:t>
            </w:r>
            <w:r>
              <w:t xml:space="preserve"> </w:t>
            </w:r>
            <w:r>
              <w:rPr>
                <w:rStyle w:val="VerbatimChar"/>
              </w:rPr>
              <w:t xml:space="preserve">muerto</w:t>
            </w:r>
            <w:r>
              <w:t xml:space="preserve"> </w:t>
            </w:r>
            <w:r>
              <w:t xml:space="preserve">o</w:t>
            </w:r>
            <w:r>
              <w:t xml:space="preserve"> </w:t>
            </w:r>
            <w:r>
              <w:rPr>
                <w:rStyle w:val="VerbatimChar"/>
              </w:rPr>
              <w:t xml:space="preserve">descarte</w:t>
            </w:r>
            <w:r>
              <w:t xml:space="preserve"> </w:t>
            </w:r>
            <w:r>
              <w:t xml:space="preserve">y se descuenta del inventario activo de la jaula.</w:t>
            </w:r>
            <w:r>
              <w:t xml:space="preserve">3. Se audita la transacción.</w:t>
            </w:r>
          </w:p>
        </w:tc>
      </w:tr>
    </w:tbl>
    <w:bookmarkStart w:id="62" w:name="flujo-principal-cu-07"/>
    <w:p>
      <w:pPr>
        <w:pStyle w:val="Heading4"/>
      </w:pPr>
      <w:r>
        <w:t xml:space="preserve">Flujo principal (CU-07)</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Paso</w:t>
            </w:r>
          </w:p>
        </w:tc>
        <w:tc>
          <w:tcPr/>
          <w:p>
            <w:pPr>
              <w:pStyle w:val="Compact"/>
            </w:pPr>
            <w:r>
              <w:t xml:space="preserve">Actor</w:t>
            </w:r>
          </w:p>
        </w:tc>
        <w:tc>
          <w:tcPr/>
          <w:p>
            <w:pPr>
              <w:pStyle w:val="Compact"/>
            </w:pPr>
            <w:r>
              <w:t xml:space="preserve">Sistema</w:t>
            </w:r>
          </w:p>
        </w:tc>
      </w:tr>
      <w:tr>
        <w:tc>
          <w:tcPr/>
          <w:p>
            <w:pPr>
              <w:pStyle w:val="Compact"/>
            </w:pPr>
            <w:r>
              <w:t xml:space="preserve">1</w:t>
            </w:r>
          </w:p>
        </w:tc>
        <w:tc>
          <w:tcPr/>
          <w:p>
            <w:pPr>
              <w:pStyle w:val="Compact"/>
            </w:pPr>
            <w:r>
              <w:t xml:space="preserve">El encargado accede a</w:t>
            </w:r>
            <w:r>
              <w:t xml:space="preserve"> </w:t>
            </w:r>
            <w:r>
              <w:rPr>
                <w:b/>
                <w:bCs/>
              </w:rPr>
              <w:t xml:space="preserve">Bajas y Salidas</w:t>
            </w:r>
            <w:r>
              <w:t xml:space="preserve"> </w:t>
            </w:r>
            <w:r>
              <w:t xml:space="preserve">y selecciona el tipo de baja:</w:t>
            </w:r>
            <w:r>
              <w:t xml:space="preserve"> </w:t>
            </w:r>
            <w:r>
              <w:rPr>
                <w:b/>
                <w:bCs/>
              </w:rPr>
              <w:t xml:space="preserve">Mortalidad</w:t>
            </w:r>
            <w:r>
              <w:t xml:space="preserve"> </w:t>
            </w:r>
            <w:r>
              <w:t xml:space="preserve">o</w:t>
            </w:r>
            <w:r>
              <w:t xml:space="preserve"> </w:t>
            </w:r>
            <w:r>
              <w:rPr>
                <w:b/>
                <w:bCs/>
              </w:rPr>
              <w:t xml:space="preserve">Descarte</w:t>
            </w:r>
            <w:r>
              <w:t xml:space="preserve">.</w:t>
            </w:r>
          </w:p>
        </w:tc>
        <w:tc>
          <w:tcPr/>
          <w:p>
            <w:pPr>
              <w:pStyle w:val="Compact"/>
            </w:pPr>
            <w:r>
              <w:t xml:space="preserve">Presenta el formulario correspondiente según la causa de salida.</w:t>
            </w:r>
          </w:p>
        </w:tc>
      </w:tr>
      <w:tr>
        <w:tc>
          <w:tcPr/>
          <w:p>
            <w:pPr>
              <w:pStyle w:val="Compact"/>
            </w:pPr>
            <w:r>
              <w:t xml:space="preserve">2</w:t>
            </w:r>
          </w:p>
        </w:tc>
        <w:tc>
          <w:tcPr/>
          <w:p>
            <w:pPr>
              <w:pStyle w:val="Compact"/>
            </w:pPr>
            <w:r>
              <w:t xml:space="preserve">Busca y selecciona al cuy mediante su código identificador (CUI).</w:t>
            </w:r>
          </w:p>
        </w:tc>
        <w:tc>
          <w:tcPr/>
          <w:p>
            <w:pPr>
              <w:pStyle w:val="Compact"/>
            </w:pPr>
            <w:r>
              <w:t xml:space="preserve">Carga automáticamente los datos del animal: jaula actual, sexo, raza, etapa, tiempo como reproductor y número de partos acumulados.</w:t>
            </w:r>
          </w:p>
        </w:tc>
      </w:tr>
      <w:tr>
        <w:tc>
          <w:tcPr/>
          <w:p>
            <w:pPr>
              <w:pStyle w:val="Compact"/>
            </w:pPr>
            <w:r>
              <w:t xml:space="preserve">3</w:t>
            </w:r>
          </w:p>
        </w:tc>
        <w:tc>
          <w:tcPr/>
          <w:p>
            <w:pPr>
              <w:pStyle w:val="Compact"/>
            </w:pPr>
            <w:r>
              <w:t xml:space="preserve">Si es</w:t>
            </w:r>
            <w:r>
              <w:t xml:space="preserve"> </w:t>
            </w:r>
            <w:r>
              <w:rPr>
                <w:b/>
                <w:bCs/>
              </w:rPr>
              <w:t xml:space="preserve">Mortalidad</w:t>
            </w:r>
            <w:r>
              <w:t xml:space="preserve">, ingresa fecha de deceso, causa patológica observada y observaciones necroscópicas.</w:t>
            </w:r>
          </w:p>
        </w:tc>
        <w:tc>
          <w:tcPr/>
          <w:p>
            <w:pPr>
              <w:pStyle w:val="Compact"/>
            </w:pPr>
            <w:r>
              <w:t xml:space="preserve">Valida que la fecha de muerte no sea anterior al nacimiento ni futura.</w:t>
            </w:r>
          </w:p>
        </w:tc>
      </w:tr>
      <w:tr>
        <w:tc>
          <w:tcPr/>
          <w:p>
            <w:pPr>
              <w:pStyle w:val="Compact"/>
            </w:pPr>
            <w:r>
              <w:t xml:space="preserve">4</w:t>
            </w:r>
          </w:p>
        </w:tc>
        <w:tc>
          <w:tcPr/>
          <w:p>
            <w:pPr>
              <w:pStyle w:val="Compact"/>
            </w:pPr>
            <w:r>
              <w:t xml:space="preserve">Si es</w:t>
            </w:r>
            <w:r>
              <w:t xml:space="preserve"> </w:t>
            </w:r>
            <w:r>
              <w:rPr>
                <w:b/>
                <w:bCs/>
              </w:rPr>
              <w:t xml:space="preserve">Descarte</w:t>
            </w:r>
            <w:r>
              <w:t xml:space="preserve">, selecciona el motivo técnico (edad avanzada, baja fertilidad, prolapso, conformación), destino zootécnico y fecha.</w:t>
            </w:r>
          </w:p>
        </w:tc>
        <w:tc>
          <w:tcPr/>
          <w:p>
            <w:pPr>
              <w:pStyle w:val="Compact"/>
            </w:pPr>
            <w:r>
              <w:t xml:space="preserve">Consolida el histórico reproductivo (total de crías, promedio de camada).</w:t>
            </w:r>
          </w:p>
        </w:tc>
      </w:tr>
      <w:tr>
        <w:tc>
          <w:tcPr/>
          <w:p>
            <w:pPr>
              <w:pStyle w:val="Compact"/>
            </w:pPr>
            <w:r>
              <w:t xml:space="preserve">5</w:t>
            </w:r>
          </w:p>
        </w:tc>
        <w:tc>
          <w:tcPr/>
          <w:p>
            <w:pPr>
              <w:pStyle w:val="Compact"/>
            </w:pPr>
            <w:r>
              <w:t xml:space="preserve">Presiona</w:t>
            </w:r>
            <w:r>
              <w:t xml:space="preserve"> </w:t>
            </w:r>
            <w:r>
              <w:rPr>
                <w:b/>
                <w:bCs/>
              </w:rPr>
              <w:t xml:space="preserve">Confirmar baja definitiva</w:t>
            </w:r>
            <w:r>
              <w:t xml:space="preserve">.</w:t>
            </w:r>
          </w:p>
        </w:tc>
        <w:tc>
          <w:tcPr/>
          <w:p>
            <w:pPr>
              <w:pStyle w:val="Compact"/>
            </w:pPr>
            <w:r>
              <w:t xml:space="preserve">Inicia transacción: registra la baja en</w:t>
            </w:r>
            <w:r>
              <w:t xml:space="preserve"> </w:t>
            </w:r>
            <w:r>
              <w:rPr>
                <w:rStyle w:val="VerbatimChar"/>
              </w:rPr>
              <w:t xml:space="preserve">MORTALIDAD</w:t>
            </w:r>
            <w:r>
              <w:t xml:space="preserve"> </w:t>
            </w:r>
            <w:r>
              <w:t xml:space="preserve">o</w:t>
            </w:r>
            <w:r>
              <w:t xml:space="preserve"> </w:t>
            </w:r>
            <w:r>
              <w:rPr>
                <w:rStyle w:val="VerbatimChar"/>
              </w:rPr>
              <w:t xml:space="preserve">DESCARTE</w:t>
            </w:r>
            <w:r>
              <w:t xml:space="preserve">, actualiza el estado del</w:t>
            </w:r>
            <w:r>
              <w:t xml:space="preserve"> </w:t>
            </w:r>
            <w:r>
              <w:rPr>
                <w:rStyle w:val="VerbatimChar"/>
              </w:rPr>
              <w:t xml:space="preserve">CUY</w:t>
            </w:r>
            <w:r>
              <w:t xml:space="preserve"> </w:t>
            </w:r>
            <w:r>
              <w:t xml:space="preserve">a inactivo, descuenta el animal de la</w:t>
            </w:r>
            <w:r>
              <w:t xml:space="preserve"> </w:t>
            </w:r>
            <w:r>
              <w:rPr>
                <w:rStyle w:val="VerbatimChar"/>
              </w:rPr>
              <w:t xml:space="preserve">JAULA</w:t>
            </w:r>
            <w:r>
              <w:t xml:space="preserve"> </w:t>
            </w:r>
            <w:r>
              <w:t xml:space="preserve">y escribe en la bitácora de auditoría.</w:t>
            </w:r>
          </w:p>
        </w:tc>
      </w:tr>
      <w:tr>
        <w:tc>
          <w:tcPr/>
          <w:p>
            <w:pPr>
              <w:pStyle w:val="Compact"/>
            </w:pPr>
            <w:r>
              <w:t xml:space="preserve">6</w:t>
            </w:r>
          </w:p>
        </w:tc>
        <w:tc>
          <w:tcPr/>
          <w:p>
            <w:pPr>
              <w:pStyle w:val="Compact"/>
            </w:pPr>
            <w:r>
              <w:t xml:space="preserve">—</w:t>
            </w:r>
          </w:p>
        </w:tc>
        <w:tc>
          <w:tcPr/>
          <w:p>
            <w:pPr>
              <w:pStyle w:val="Compact"/>
            </w:pPr>
            <w:r>
              <w:t xml:space="preserve">Muestra mensaje:</w:t>
            </w:r>
            <w:r>
              <w:t xml:space="preserve"> </w:t>
            </w:r>
            <w:r>
              <w:t xml:space="preserve">“Baja registrada exitosamente. Animal retirado de la piara activa”</w:t>
            </w:r>
            <w:r>
              <w:t xml:space="preserve">.</w:t>
            </w:r>
          </w:p>
        </w:tc>
      </w:tr>
    </w:tbl>
    <w:bookmarkEnd w:id="62"/>
    <w:bookmarkStart w:id="63" w:name="flujos-alternativos-cu-07"/>
    <w:p>
      <w:pPr>
        <w:pStyle w:val="Heading4"/>
      </w:pPr>
      <w:r>
        <w:t xml:space="preserve">Flujos alternativos (CU-07)</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Código</w:t>
            </w:r>
          </w:p>
        </w:tc>
        <w:tc>
          <w:tcPr/>
          <w:p>
            <w:pPr>
              <w:pStyle w:val="Compact"/>
            </w:pPr>
            <w:r>
              <w:t xml:space="preserve">Condición de excepción</w:t>
            </w:r>
          </w:p>
        </w:tc>
        <w:tc>
          <w:tcPr/>
          <w:p>
            <w:pPr>
              <w:pStyle w:val="Compact"/>
            </w:pPr>
            <w:r>
              <w:t xml:space="preserve">Respuesta del sistema</w:t>
            </w:r>
          </w:p>
        </w:tc>
      </w:tr>
      <w:tr>
        <w:tc>
          <w:tcPr/>
          <w:p>
            <w:pPr>
              <w:pStyle w:val="Compact"/>
            </w:pPr>
            <w:r>
              <w:rPr>
                <w:b/>
                <w:bCs/>
              </w:rPr>
              <w:t xml:space="preserve">FA-7.1</w:t>
            </w:r>
          </w:p>
        </w:tc>
        <w:tc>
          <w:tcPr/>
          <w:p>
            <w:pPr>
              <w:pStyle w:val="Compact"/>
            </w:pPr>
            <w:r>
              <w:t xml:space="preserve">El cuy seleccionado ya se encuentra dado de baja previamente.</w:t>
            </w:r>
          </w:p>
        </w:tc>
        <w:tc>
          <w:tcPr/>
          <w:p>
            <w:pPr>
              <w:pStyle w:val="Compact"/>
            </w:pPr>
            <w:r>
              <w:t xml:space="preserve">El sistema bloquea la acción indicando que el animal ya figura con estado inactivo o dado de baja.</w:t>
            </w:r>
          </w:p>
        </w:tc>
      </w:tr>
      <w:tr>
        <w:tc>
          <w:tcPr/>
          <w:p>
            <w:pPr>
              <w:pStyle w:val="Compact"/>
            </w:pPr>
            <w:r>
              <w:rPr>
                <w:b/>
                <w:bCs/>
              </w:rPr>
              <w:t xml:space="preserve">FA-7.2</w:t>
            </w:r>
          </w:p>
        </w:tc>
        <w:tc>
          <w:tcPr/>
          <w:p>
            <w:pPr>
              <w:pStyle w:val="Compact"/>
            </w:pPr>
            <w:r>
              <w:t xml:space="preserve">El animal a descartar es una hembra que se encuentra actualmente en un lote de empadre activo.</w:t>
            </w:r>
          </w:p>
        </w:tc>
        <w:tc>
          <w:tcPr/>
          <w:p>
            <w:pPr>
              <w:pStyle w:val="Compact"/>
            </w:pPr>
            <w:r>
              <w:t xml:space="preserve">El sistema notifica la condición y solicita retirar a la hembra del lote de empadre antes de formalizar el descarte definitivo.</w:t>
            </w:r>
          </w:p>
        </w:tc>
      </w:tr>
    </w:tbl>
    <w:p>
      <w:r>
        <w:br w:type="page"/>
      </w:r>
    </w:p>
    <w:bookmarkEnd w:id="63"/>
    <w:bookmarkEnd w:id="64"/>
    <w:bookmarkEnd w:id="65"/>
    <w:bookmarkStart w:id="90" w:name="diagrama-de-casos-de-uso"/>
    <w:p>
      <w:pPr>
        <w:pStyle w:val="Heading2"/>
      </w:pPr>
      <w:r>
        <w:t xml:space="preserve">7. Diagrama de casos de uso</w:t>
      </w:r>
    </w:p>
    <w:p>
      <w:pPr>
        <w:pStyle w:val="FirstParagraph"/>
      </w:pPr>
      <w:r>
        <w:t xml:space="preserve">El modelo de casos de uso ilustra los límites funcionales del sistema, identificando los</w:t>
      </w:r>
      <w:r>
        <w:t xml:space="preserve"> </w:t>
      </w:r>
      <w:r>
        <w:rPr>
          <w:b/>
          <w:bCs/>
        </w:rPr>
        <w:t xml:space="preserve">actores</w:t>
      </w:r>
      <w:r>
        <w:t xml:space="preserve"> </w:t>
      </w:r>
      <w:r>
        <w:t xml:space="preserve">humanos y externos que interactúan con la plataforma, los</w:t>
      </w:r>
      <w:r>
        <w:t xml:space="preserve"> </w:t>
      </w:r>
      <w:r>
        <w:rPr>
          <w:b/>
          <w:bCs/>
        </w:rPr>
        <w:t xml:space="preserve">casos de uso</w:t>
      </w:r>
      <w:r>
        <w:t xml:space="preserve"> </w:t>
      </w:r>
      <w:r>
        <w:t xml:space="preserve">que satisfacen sus necesidades operativas y las relaciones de dependencia (</w:t>
      </w:r>
      <w:r>
        <w:rPr>
          <w:rStyle w:val="VerbatimChar"/>
        </w:rPr>
        <w:t xml:space="preserve">&lt;&lt;include&gt;&gt;</w:t>
      </w:r>
      <w:r>
        <w:t xml:space="preserve"> </w:t>
      </w:r>
      <w:r>
        <w:t xml:space="preserve">y</w:t>
      </w:r>
      <w:r>
        <w:t xml:space="preserve"> </w:t>
      </w:r>
      <w:r>
        <w:rPr>
          <w:rStyle w:val="VerbatimChar"/>
        </w:rPr>
        <w:t xml:space="preserve">&lt;&lt;extend&gt;&gt;</w:t>
      </w:r>
      <w:r>
        <w:t xml:space="preserve">) entre ellos.</w:t>
      </w:r>
    </w:p>
    <w:p>
      <w:pPr>
        <w:pStyle w:val="BodyText"/>
      </w:pPr>
      <w:r>
        <w:t xml:space="preserve">Para garantizar claridad conceptual y alineación con los procesos de negocio</w:t>
      </w:r>
      <w:r>
        <w:t xml:space="preserve"> </w:t>
      </w:r>
      <w:r>
        <w:rPr>
          <w:i/>
          <w:iCs/>
        </w:rPr>
        <w:t xml:space="preserve">AS-IS</w:t>
      </w:r>
      <w:r>
        <w:t xml:space="preserve"> </w:t>
      </w:r>
      <w:r>
        <w:t xml:space="preserve">analizados (proceso general de crianza y flujo específico de ventas), el modelo se organiza en seis diagramas temáticos complementarios.</w:t>
      </w:r>
    </w:p>
    <w:bookmarkStart w:id="69" w:name="X04cc7d4d71d2d7ed39036248c5591f4c7f0d3c1"/>
    <w:p>
      <w:pPr>
        <w:pStyle w:val="Heading3"/>
      </w:pPr>
      <w:r>
        <w:t xml:space="preserve">7.1. Diagrama general de casos de uso y actores del sistema</w:t>
      </w:r>
    </w:p>
    <w:p>
      <w:pPr>
        <w:pStyle w:val="FirstParagraph"/>
      </w:pPr>
      <w:r>
        <w:t xml:space="preserve">Presenta los tres actores principales del entorno: el</w:t>
      </w:r>
      <w:r>
        <w:t xml:space="preserve"> </w:t>
      </w:r>
      <w:r>
        <w:rPr>
          <w:b/>
          <w:bCs/>
        </w:rPr>
        <w:t xml:space="preserve">Encargado del área de cuyes</w:t>
      </w:r>
      <w:r>
        <w:t xml:space="preserve"> </w:t>
      </w:r>
      <w:r>
        <w:t xml:space="preserve">(operador primario del criadero), el</w:t>
      </w:r>
      <w:r>
        <w:t xml:space="preserve"> </w:t>
      </w:r>
      <w:r>
        <w:rPr>
          <w:b/>
          <w:bCs/>
        </w:rPr>
        <w:t xml:space="preserve">Administrador / Zootecnista</w:t>
      </w:r>
      <w:r>
        <w:t xml:space="preserve"> </w:t>
      </w:r>
      <w:r>
        <w:t xml:space="preserve">(responsable técnico y de gestión) y el</w:t>
      </w:r>
      <w:r>
        <w:t xml:space="preserve"> </w:t>
      </w:r>
      <w:r>
        <w:rPr>
          <w:b/>
          <w:bCs/>
        </w:rPr>
        <w:t xml:space="preserve">Cliente externo</w:t>
      </w:r>
      <w:r>
        <w:t xml:space="preserve"> </w:t>
      </w:r>
      <w:r>
        <w:t xml:space="preserve">(adquirente en el proceso comercial).</w:t>
      </w:r>
    </w:p>
    <w:p>
      <w:pPr>
        <w:pStyle w:val="CaptionedFigure"/>
      </w:pPr>
      <w:r>
        <w:drawing>
          <wp:inline>
            <wp:extent cx="3630168" cy="7681795"/>
            <wp:effectExtent b="0" l="0" r="0" t="0"/>
            <wp:docPr descr="Figura 7.1. Diagrama general de casos de uso y actores del sistema" title="" id="67" name="Picture"/>
            <a:graphic>
              <a:graphicData uri="http://schemas.openxmlformats.org/drawingml/2006/picture">
                <pic:pic>
                  <pic:nvPicPr>
                    <pic:cNvPr descr="img/07-1.png" id="68" name="Picture"/>
                    <pic:cNvPicPr>
                      <a:picLocks noChangeArrowheads="1" noChangeAspect="1"/>
                    </pic:cNvPicPr>
                  </pic:nvPicPr>
                  <pic:blipFill>
                    <a:blip r:embed="rId66"/>
                    <a:stretch>
                      <a:fillRect/>
                    </a:stretch>
                  </pic:blipFill>
                  <pic:spPr bwMode="auto">
                    <a:xfrm>
                      <a:off x="0" y="0"/>
                      <a:ext cx="3630168" cy="7681795"/>
                    </a:xfrm>
                    <a:prstGeom prst="rect">
                      <a:avLst/>
                    </a:prstGeom>
                    <a:noFill/>
                    <a:ln w="9525">
                      <a:noFill/>
                      <a:headEnd/>
                      <a:tailEnd/>
                    </a:ln>
                  </pic:spPr>
                </pic:pic>
              </a:graphicData>
            </a:graphic>
          </wp:inline>
        </w:drawing>
      </w:r>
    </w:p>
    <w:p>
      <w:pPr>
        <w:pStyle w:val="ImageCaption"/>
      </w:pPr>
      <w:r>
        <w:t xml:space="preserve">Figura 7.1. Diagrama general de casos de uso y actores del sistema</w:t>
      </w:r>
    </w:p>
    <w:bookmarkEnd w:id="69"/>
    <w:bookmarkStart w:id="73" w:name="Xfafee311e0d3e3a601dd1da37954f75c8667274"/>
    <w:p>
      <w:pPr>
        <w:pStyle w:val="Heading3"/>
      </w:pPr>
      <w:r>
        <w:t xml:space="preserve">7.2. Casos de uso del ciclo productivo y reproductivo</w:t>
      </w:r>
    </w:p>
    <w:p>
      <w:pPr>
        <w:pStyle w:val="FirstParagraph"/>
      </w:pPr>
      <w:r>
        <w:t xml:space="preserve">Detalla las operaciones de campo vinculadas a la reproducción, gestación, parto y selección zootécnica de reproductores de reemplazo.</w:t>
      </w:r>
    </w:p>
    <w:p>
      <w:pPr>
        <w:pStyle w:val="CaptionedFigure"/>
      </w:pPr>
      <w:r>
        <w:drawing>
          <wp:inline>
            <wp:extent cx="5669280" cy="1018851"/>
            <wp:effectExtent b="0" l="0" r="0" t="0"/>
            <wp:docPr descr="Figura 7.2. Casos de uso del ciclo productivo y reproductivo" title="" id="71" name="Picture"/>
            <a:graphic>
              <a:graphicData uri="http://schemas.openxmlformats.org/drawingml/2006/picture">
                <pic:pic>
                  <pic:nvPicPr>
                    <pic:cNvPr descr="img/07-2.png" id="72" name="Picture"/>
                    <pic:cNvPicPr>
                      <a:picLocks noChangeArrowheads="1" noChangeAspect="1"/>
                    </pic:cNvPicPr>
                  </pic:nvPicPr>
                  <pic:blipFill>
                    <a:blip r:embed="rId70"/>
                    <a:stretch>
                      <a:fillRect/>
                    </a:stretch>
                  </pic:blipFill>
                  <pic:spPr bwMode="auto">
                    <a:xfrm>
                      <a:off x="0" y="0"/>
                      <a:ext cx="5669280" cy="1018851"/>
                    </a:xfrm>
                    <a:prstGeom prst="rect">
                      <a:avLst/>
                    </a:prstGeom>
                    <a:noFill/>
                    <a:ln w="9525">
                      <a:noFill/>
                      <a:headEnd/>
                      <a:tailEnd/>
                    </a:ln>
                  </pic:spPr>
                </pic:pic>
              </a:graphicData>
            </a:graphic>
          </wp:inline>
        </w:drawing>
      </w:r>
    </w:p>
    <w:p>
      <w:pPr>
        <w:pStyle w:val="ImageCaption"/>
      </w:pPr>
      <w:r>
        <w:t xml:space="preserve">Figura 7.2. Casos de uso del ciclo productivo y reproductivo</w:t>
      </w:r>
    </w:p>
    <w:bookmarkEnd w:id="73"/>
    <w:bookmarkStart w:id="77" w:name="Xb45a89e978f2676c4f705a36fac1d687bfea040"/>
    <w:p>
      <w:pPr>
        <w:pStyle w:val="Heading3"/>
      </w:pPr>
      <w:r>
        <w:t xml:space="preserve">7.3. Casos de uso del proceso de ventas y salidas definitivas</w:t>
      </w:r>
    </w:p>
    <w:p>
      <w:pPr>
        <w:pStyle w:val="FirstParagraph"/>
      </w:pPr>
      <w:r>
        <w:t xml:space="preserve">Modela la interacción comercial formal, la verificación física del animal, la exigencia del comprobante externo de pago y las bajas por mortalidad o descarte.</w:t>
      </w:r>
    </w:p>
    <w:p>
      <w:pPr>
        <w:pStyle w:val="CaptionedFigure"/>
      </w:pPr>
      <w:r>
        <w:drawing>
          <wp:inline>
            <wp:extent cx="5669280" cy="2999444"/>
            <wp:effectExtent b="0" l="0" r="0" t="0"/>
            <wp:docPr descr="Figura 7.3. Casos de uso del proceso de ventas y salidas definitivas" title="" id="75" name="Picture"/>
            <a:graphic>
              <a:graphicData uri="http://schemas.openxmlformats.org/drawingml/2006/picture">
                <pic:pic>
                  <pic:nvPicPr>
                    <pic:cNvPr descr="img/07-3.png" id="76" name="Picture"/>
                    <pic:cNvPicPr>
                      <a:picLocks noChangeArrowheads="1" noChangeAspect="1"/>
                    </pic:cNvPicPr>
                  </pic:nvPicPr>
                  <pic:blipFill>
                    <a:blip r:embed="rId74"/>
                    <a:stretch>
                      <a:fillRect/>
                    </a:stretch>
                  </pic:blipFill>
                  <pic:spPr bwMode="auto">
                    <a:xfrm>
                      <a:off x="0" y="0"/>
                      <a:ext cx="5669280" cy="2999444"/>
                    </a:xfrm>
                    <a:prstGeom prst="rect">
                      <a:avLst/>
                    </a:prstGeom>
                    <a:noFill/>
                    <a:ln w="9525">
                      <a:noFill/>
                      <a:headEnd/>
                      <a:tailEnd/>
                    </a:ln>
                  </pic:spPr>
                </pic:pic>
              </a:graphicData>
            </a:graphic>
          </wp:inline>
        </w:drawing>
      </w:r>
    </w:p>
    <w:p>
      <w:pPr>
        <w:pStyle w:val="ImageCaption"/>
      </w:pPr>
      <w:r>
        <w:t xml:space="preserve">Figura 7.3. Casos de uso del proceso de ventas y salidas definitivas</w:t>
      </w:r>
    </w:p>
    <w:bookmarkEnd w:id="77"/>
    <w:bookmarkStart w:id="81" w:name="X7c46e97d1b412c2551a756fba1034d1222b198c"/>
    <w:p>
      <w:pPr>
        <w:pStyle w:val="Heading3"/>
      </w:pPr>
      <w:r>
        <w:t xml:space="preserve">7.4. Casos de uso de biometría, sanidad y manejo de jaulas</w:t>
      </w:r>
    </w:p>
    <w:p>
      <w:pPr>
        <w:pStyle w:val="FirstParagraph"/>
      </w:pPr>
      <w:r>
        <w:t xml:space="preserve">Representa el control sanitario periódico, las alertas de desparasitación trimestral, los pesajes muestrales y el traslado de animales entre pozas del laboratorio.</w:t>
      </w:r>
    </w:p>
    <w:p>
      <w:pPr>
        <w:pStyle w:val="CaptionedFigure"/>
      </w:pPr>
      <w:r>
        <w:drawing>
          <wp:inline>
            <wp:extent cx="5669280" cy="2413951"/>
            <wp:effectExtent b="0" l="0" r="0" t="0"/>
            <wp:docPr descr="Figura 7.4. Casos de uso de biometría, sanidad y manejo de jaulas" title="" id="79" name="Picture"/>
            <a:graphic>
              <a:graphicData uri="http://schemas.openxmlformats.org/drawingml/2006/picture">
                <pic:pic>
                  <pic:nvPicPr>
                    <pic:cNvPr descr="img/07-4.png" id="80" name="Picture"/>
                    <pic:cNvPicPr>
                      <a:picLocks noChangeArrowheads="1" noChangeAspect="1"/>
                    </pic:cNvPicPr>
                  </pic:nvPicPr>
                  <pic:blipFill>
                    <a:blip r:embed="rId78"/>
                    <a:stretch>
                      <a:fillRect/>
                    </a:stretch>
                  </pic:blipFill>
                  <pic:spPr bwMode="auto">
                    <a:xfrm>
                      <a:off x="0" y="0"/>
                      <a:ext cx="5669280" cy="2413951"/>
                    </a:xfrm>
                    <a:prstGeom prst="rect">
                      <a:avLst/>
                    </a:prstGeom>
                    <a:noFill/>
                    <a:ln w="9525">
                      <a:noFill/>
                      <a:headEnd/>
                      <a:tailEnd/>
                    </a:ln>
                  </pic:spPr>
                </pic:pic>
              </a:graphicData>
            </a:graphic>
          </wp:inline>
        </w:drawing>
      </w:r>
    </w:p>
    <w:p>
      <w:pPr>
        <w:pStyle w:val="ImageCaption"/>
      </w:pPr>
      <w:r>
        <w:t xml:space="preserve">Figura 7.4. Casos de uso de biometría, sanidad y manejo de jaulas</w:t>
      </w:r>
    </w:p>
    <w:bookmarkEnd w:id="81"/>
    <w:bookmarkStart w:id="85" w:name="X806f0b5674ea087cc555216340050fb4c198193"/>
    <w:p>
      <w:pPr>
        <w:pStyle w:val="Heading3"/>
      </w:pPr>
      <w:r>
        <w:t xml:space="preserve">7.5. Casos de uso de control de inventario, dashboard y reportes</w:t>
      </w:r>
    </w:p>
    <w:p>
      <w:pPr>
        <w:pStyle w:val="FirstParagraph"/>
      </w:pPr>
      <w:r>
        <w:t xml:space="preserve">Engloba las auditorías físicas de piara, la comparación con el stock lógico, la emisión de tableros con indicadores de producción y la exportación de reportes tabulares a Microsoft Excel.</w:t>
      </w:r>
    </w:p>
    <w:p>
      <w:pPr>
        <w:pStyle w:val="CaptionedFigure"/>
      </w:pPr>
      <w:r>
        <w:drawing>
          <wp:inline>
            <wp:extent cx="5669280" cy="2804160"/>
            <wp:effectExtent b="0" l="0" r="0" t="0"/>
            <wp:docPr descr="Figura 7.5. Casos de uso de control de inventario, dashboard y reportes" title="" id="83" name="Picture"/>
            <a:graphic>
              <a:graphicData uri="http://schemas.openxmlformats.org/drawingml/2006/picture">
                <pic:pic>
                  <pic:nvPicPr>
                    <pic:cNvPr descr="img/07-5.png" id="84" name="Picture"/>
                    <pic:cNvPicPr>
                      <a:picLocks noChangeArrowheads="1" noChangeAspect="1"/>
                    </pic:cNvPicPr>
                  </pic:nvPicPr>
                  <pic:blipFill>
                    <a:blip r:embed="rId82"/>
                    <a:stretch>
                      <a:fillRect/>
                    </a:stretch>
                  </pic:blipFill>
                  <pic:spPr bwMode="auto">
                    <a:xfrm>
                      <a:off x="0" y="0"/>
                      <a:ext cx="5669280" cy="2804160"/>
                    </a:xfrm>
                    <a:prstGeom prst="rect">
                      <a:avLst/>
                    </a:prstGeom>
                    <a:noFill/>
                    <a:ln w="9525">
                      <a:noFill/>
                      <a:headEnd/>
                      <a:tailEnd/>
                    </a:ln>
                  </pic:spPr>
                </pic:pic>
              </a:graphicData>
            </a:graphic>
          </wp:inline>
        </w:drawing>
      </w:r>
    </w:p>
    <w:p>
      <w:pPr>
        <w:pStyle w:val="ImageCaption"/>
      </w:pPr>
      <w:r>
        <w:t xml:space="preserve">Figura 7.5. Casos de uso de control de inventario, dashboard y reportes</w:t>
      </w:r>
    </w:p>
    <w:bookmarkEnd w:id="85"/>
    <w:bookmarkStart w:id="89" w:name="X335ce09de1d93cc488abc02dd1fcd007d1a57a6"/>
    <w:p>
      <w:pPr>
        <w:pStyle w:val="Heading3"/>
      </w:pPr>
      <w:r>
        <w:t xml:space="preserve">7.6. Diagrama de caso de uso detallado para el flujo del proceso de ventas</w:t>
      </w:r>
    </w:p>
    <w:p>
      <w:pPr>
        <w:pStyle w:val="FirstParagraph"/>
      </w:pPr>
      <w:r>
        <w:t xml:space="preserve">Detalla los pasos de interacción del caso de uso</w:t>
      </w:r>
      <w:r>
        <w:t xml:space="preserve"> </w:t>
      </w:r>
      <w:r>
        <w:rPr>
          <w:b/>
          <w:bCs/>
        </w:rPr>
        <w:t xml:space="preserve">CU-03 Gestionar y registrar venta de cuyes</w:t>
      </w:r>
      <w:r>
        <w:t xml:space="preserve">, reflejando con fidelidad la secuencia operativa del diagrama de proceso</w:t>
      </w:r>
      <w:r>
        <w:t xml:space="preserve"> </w:t>
      </w:r>
      <w:r>
        <w:rPr>
          <w:i/>
          <w:iCs/>
        </w:rPr>
        <w:t xml:space="preserve">AS-IS</w:t>
      </w:r>
      <w:r>
        <w:t xml:space="preserve"> </w:t>
      </w:r>
      <w:r>
        <w:t xml:space="preserve">provisto por el área de zootecnia:</w:t>
      </w:r>
    </w:p>
    <w:p>
      <w:pPr>
        <w:pStyle w:val="CaptionedFigure"/>
      </w:pPr>
      <w:r>
        <w:drawing>
          <wp:inline>
            <wp:extent cx="5669280" cy="7672783"/>
            <wp:effectExtent b="0" l="0" r="0" t="0"/>
            <wp:docPr descr="Figura 7.6. Diagrama de caso de uso detallado para el flujo del proceso de ventas" title="" id="87" name="Picture"/>
            <a:graphic>
              <a:graphicData uri="http://schemas.openxmlformats.org/drawingml/2006/picture">
                <pic:pic>
                  <pic:nvPicPr>
                    <pic:cNvPr descr="img/07-6.png" id="88" name="Picture"/>
                    <pic:cNvPicPr>
                      <a:picLocks noChangeArrowheads="1" noChangeAspect="1"/>
                    </pic:cNvPicPr>
                  </pic:nvPicPr>
                  <pic:blipFill>
                    <a:blip r:embed="rId86"/>
                    <a:stretch>
                      <a:fillRect/>
                    </a:stretch>
                  </pic:blipFill>
                  <pic:spPr bwMode="auto">
                    <a:xfrm>
                      <a:off x="0" y="0"/>
                      <a:ext cx="5669280" cy="7672783"/>
                    </a:xfrm>
                    <a:prstGeom prst="rect">
                      <a:avLst/>
                    </a:prstGeom>
                    <a:noFill/>
                    <a:ln w="9525">
                      <a:noFill/>
                      <a:headEnd/>
                      <a:tailEnd/>
                    </a:ln>
                  </pic:spPr>
                </pic:pic>
              </a:graphicData>
            </a:graphic>
          </wp:inline>
        </w:drawing>
      </w:r>
    </w:p>
    <w:p>
      <w:pPr>
        <w:pStyle w:val="ImageCaption"/>
      </w:pPr>
      <w:r>
        <w:t xml:space="preserve">Figura 7.6. Diagrama de caso de uso detallado para el flujo del proceso de ventas</w:t>
      </w:r>
    </w:p>
    <w:p>
      <w:r>
        <w:br w:type="page"/>
      </w:r>
    </w:p>
    <w:bookmarkEnd w:id="89"/>
    <w:bookmarkEnd w:id="90"/>
    <w:bookmarkStart w:id="100" w:name="estilo-arquitectónico"/>
    <w:p>
      <w:pPr>
        <w:pStyle w:val="Heading2"/>
      </w:pPr>
      <w:r>
        <w:t xml:space="preserve">8. Estilo arquitectónico</w:t>
      </w:r>
    </w:p>
    <w:bookmarkStart w:id="91" w:name="estilo-elegido"/>
    <w:p>
      <w:pPr>
        <w:pStyle w:val="Heading3"/>
      </w:pPr>
      <w:r>
        <w:t xml:space="preserve">8.1. Estilo elegido</w:t>
      </w:r>
    </w:p>
    <w:p>
      <w:pPr>
        <w:pStyle w:val="FirstParagraph"/>
      </w:pPr>
      <w:r>
        <w:t xml:space="preserve">Se ha seleccionado el estilo arquitectónico de</w:t>
      </w:r>
      <w:r>
        <w:t xml:space="preserve"> </w:t>
      </w:r>
      <w:r>
        <w:rPr>
          <w:b/>
          <w:bCs/>
        </w:rPr>
        <w:t xml:space="preserve">Monolito Modular con Clean Architecture (Puertos y Adaptadores / Arquitectura Hexagonal) en cada módulo</w:t>
      </w:r>
      <w:r>
        <w:t xml:space="preserve">, estructurado sobre un esquema de despliegue</w:t>
      </w:r>
      <w:r>
        <w:t xml:space="preserve"> </w:t>
      </w:r>
      <w:r>
        <w:rPr>
          <w:b/>
          <w:bCs/>
        </w:rPr>
        <w:t xml:space="preserve">Cliente-Servidor de tres niveles</w:t>
      </w:r>
      <w:r>
        <w:t xml:space="preserve">.</w:t>
      </w:r>
    </w:p>
    <w:p>
      <w:pPr>
        <w:pStyle w:val="BodyText"/>
      </w:pPr>
      <w:r>
        <w:t xml:space="preserve">La arquitectura se articula y formaliza en tres dimensiones de granularidad:</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Nivel</w:t>
            </w:r>
          </w:p>
        </w:tc>
        <w:tc>
          <w:tcPr/>
          <w:p>
            <w:pPr>
              <w:pStyle w:val="Compact"/>
            </w:pPr>
            <w:r>
              <w:t xml:space="preserve">Estilo arquitectónico</w:t>
            </w:r>
          </w:p>
        </w:tc>
        <w:tc>
          <w:tcPr/>
          <w:p>
            <w:pPr>
              <w:pStyle w:val="Compact"/>
            </w:pPr>
            <w:r>
              <w:t xml:space="preserve">Propósito y delimitación técnica</w:t>
            </w:r>
          </w:p>
        </w:tc>
      </w:tr>
      <w:tr>
        <w:tc>
          <w:tcPr/>
          <w:p>
            <w:pPr>
              <w:pStyle w:val="Compact"/>
            </w:pPr>
            <w:r>
              <w:rPr>
                <w:b/>
                <w:bCs/>
              </w:rPr>
              <w:t xml:space="preserve">Sistema global</w:t>
            </w:r>
          </w:p>
        </w:tc>
        <w:tc>
          <w:tcPr/>
          <w:p>
            <w:pPr>
              <w:pStyle w:val="Compact"/>
            </w:pPr>
            <w:r>
              <w:t xml:space="preserve">Cliente-Servidor en 3 niveles</w:t>
            </w:r>
          </w:p>
        </w:tc>
        <w:tc>
          <w:tcPr/>
          <w:p>
            <w:pPr>
              <w:pStyle w:val="Compact"/>
            </w:pPr>
            <w:r>
              <w:t xml:space="preserve">Separación física y lógica entre Frontend Web (Next.js 15)</w:t>
            </w:r>
            <w:r>
              <w:t xml:space="preserve"> </w:t>
            </w:r>
            <m:oMath>
              <m:r>
                <m:rPr>
                  <m:sty m:val="p"/>
                </m:rPr>
                <m:t>↔</m:t>
              </m:r>
            </m:oMath>
            <w:r>
              <w:t xml:space="preserve"> </w:t>
            </w:r>
            <w:r>
              <w:t xml:space="preserve">API REST Backend (NestJS 12)</w:t>
            </w:r>
            <w:r>
              <w:t xml:space="preserve"> </w:t>
            </w:r>
            <m:oMath>
              <m:r>
                <m:rPr>
                  <m:sty m:val="p"/>
                </m:rPr>
                <m:t>↔</m:t>
              </m:r>
            </m:oMath>
            <w:r>
              <w:t xml:space="preserve"> </w:t>
            </w:r>
            <w:r>
              <w:t xml:space="preserve">Base de Datos Relacional (PostgreSQL 16).</w:t>
            </w:r>
          </w:p>
        </w:tc>
      </w:tr>
      <w:tr>
        <w:tc>
          <w:tcPr/>
          <w:p>
            <w:pPr>
              <w:pStyle w:val="Compact"/>
            </w:pPr>
            <w:r>
              <w:rPr>
                <w:b/>
                <w:bCs/>
              </w:rPr>
              <w:t xml:space="preserve">Backend</w:t>
            </w:r>
          </w:p>
        </w:tc>
        <w:tc>
          <w:tcPr/>
          <w:p>
            <w:pPr>
              <w:pStyle w:val="Compact"/>
            </w:pPr>
            <w:r>
              <w:t xml:space="preserve">Monolito Modular</w:t>
            </w:r>
          </w:p>
        </w:tc>
        <w:tc>
          <w:tcPr/>
          <w:p>
            <w:pPr>
              <w:pStyle w:val="Compact"/>
            </w:pPr>
            <w:r>
              <w:t xml:space="preserve">Una única unidad de despliegue y ejecución organizada internamente en módulos de negocio desacoplados con fronteras explícitas y responsabilidades únicas.</w:t>
            </w:r>
          </w:p>
        </w:tc>
      </w:tr>
      <w:tr>
        <w:tc>
          <w:tcPr/>
          <w:p>
            <w:pPr>
              <w:pStyle w:val="Compact"/>
            </w:pPr>
            <w:r>
              <w:rPr>
                <w:b/>
                <w:bCs/>
              </w:rPr>
              <w:t xml:space="preserve">Por cada módulo</w:t>
            </w:r>
          </w:p>
        </w:tc>
        <w:tc>
          <w:tcPr/>
          <w:p>
            <w:pPr>
              <w:pStyle w:val="Compact"/>
            </w:pPr>
            <w:r>
              <w:t xml:space="preserve">Clean Architecture (Puertos y Adaptadores)</w:t>
            </w:r>
          </w:p>
        </w:tc>
        <w:tc>
          <w:tcPr/>
          <w:p>
            <w:pPr>
              <w:pStyle w:val="Compact"/>
            </w:pPr>
            <w:r>
              <w:t xml:space="preserve">Capas concéntricas con regla de dependencia unidireccional estricta hacia el centro (Dominio).</w:t>
            </w:r>
          </w:p>
        </w:tc>
      </w:tr>
    </w:tbl>
    <w:bookmarkEnd w:id="91"/>
    <w:bookmarkStart w:id="95" w:name="descripción-detallada-de-niveles"/>
    <w:p>
      <w:pPr>
        <w:pStyle w:val="Heading3"/>
      </w:pPr>
      <w:r>
        <w:t xml:space="preserve">8.2. Descripción detallada de niveles</w:t>
      </w:r>
    </w:p>
    <w:bookmarkStart w:id="92" w:name="nivel-sistema-cliente-servidor"/>
    <w:p>
      <w:pPr>
        <w:pStyle w:val="Heading4"/>
      </w:pPr>
      <w:r>
        <w:t xml:space="preserve">8.2.1. Nivel sistema: Cliente-Servidor</w:t>
      </w:r>
    </w:p>
    <w:p>
      <w:pPr>
        <w:pStyle w:val="Compact"/>
        <w:numPr>
          <w:ilvl w:val="0"/>
          <w:numId w:val="1007"/>
        </w:numPr>
      </w:pPr>
      <w:r>
        <w:rPr>
          <w:b/>
          <w:bCs/>
        </w:rPr>
        <w:t xml:space="preserve">Capa de Presentación Web (Frontend):</w:t>
      </w:r>
      <w:r>
        <w:t xml:space="preserve"> </w:t>
      </w:r>
      <w:r>
        <w:t xml:space="preserve">Desarrollada en Next.js 15 (React 18 con App Router). Se encarga del renderizado de interfaces de usuario, gestión del estado de autenticación (JWT) y contexto del criadero activo, consumiendo la API backend mediante un cliente HTTP configurado con interceptores (</w:t>
      </w:r>
      <w:r>
        <w:rPr>
          <w:rStyle w:val="VerbatimChar"/>
        </w:rPr>
        <w:t xml:space="preserve">axios</w:t>
      </w:r>
      <w:r>
        <w:t xml:space="preserve">).</w:t>
      </w:r>
    </w:p>
    <w:p>
      <w:pPr>
        <w:pStyle w:val="Compact"/>
        <w:numPr>
          <w:ilvl w:val="0"/>
          <w:numId w:val="1007"/>
        </w:numPr>
      </w:pPr>
      <w:r>
        <w:rPr>
          <w:b/>
          <w:bCs/>
        </w:rPr>
        <w:t xml:space="preserve">Capa de Lógica de Aplicación (Backend):</w:t>
      </w:r>
      <w:r>
        <w:t xml:space="preserve"> </w:t>
      </w:r>
      <w:r>
        <w:t xml:space="preserve">Implementada como una API RESTful en NestJS 12 sobre Node.js, bajo el prefijo canónico</w:t>
      </w:r>
      <w:r>
        <w:t xml:space="preserve"> </w:t>
      </w:r>
      <w:r>
        <w:rPr>
          <w:rStyle w:val="VerbatimChar"/>
        </w:rPr>
        <w:t xml:space="preserve">/api/v1</w:t>
      </w:r>
      <w:r>
        <w:t xml:space="preserve">. Centraliza las reglas de negocio, la seguridad, la orquestación de casos de uso y la auditoría inmutable.</w:t>
      </w:r>
    </w:p>
    <w:p>
      <w:pPr>
        <w:pStyle w:val="Compact"/>
        <w:numPr>
          <w:ilvl w:val="0"/>
          <w:numId w:val="1007"/>
        </w:numPr>
      </w:pPr>
      <w:r>
        <w:rPr>
          <w:b/>
          <w:bCs/>
        </w:rPr>
        <w:t xml:space="preserve">Capa de Persistencia de Datos:</w:t>
      </w:r>
      <w:r>
        <w:t xml:space="preserve"> </w:t>
      </w:r>
      <w:r>
        <w:t xml:space="preserve">Motor relacional PostgreSQL, garantizando transaccionalidad ACID para operaciones zootécnicas complejas, gestionado mediante Prisma ORM junto con un puente SQL optimizado para consultas de agregación analítica.</w:t>
      </w:r>
    </w:p>
    <w:p>
      <w:pPr>
        <w:pStyle w:val="FirstParagraph"/>
      </w:pPr>
      <w:r>
        <w:t xml:space="preserve">El protocolo de enlace es HTTP/HTTPS bajo el estándar JSON. En cada interacción protegida, el cliente transmite el token en cabecera</w:t>
      </w:r>
      <w:r>
        <w:t xml:space="preserve"> </w:t>
      </w:r>
      <w:r>
        <w:rPr>
          <w:rStyle w:val="VerbatimChar"/>
        </w:rPr>
        <w:t xml:space="preserve">Authorization: Bearer &lt;jwt&gt;</w:t>
      </w:r>
      <w:r>
        <w:t xml:space="preserve">, además de las cabeceras de contexto zootécnico</w:t>
      </w:r>
      <w:r>
        <w:t xml:space="preserve"> </w:t>
      </w:r>
      <w:r>
        <w:rPr>
          <w:rStyle w:val="VerbatimChar"/>
        </w:rPr>
        <w:t xml:space="preserve">x-farm-id</w:t>
      </w:r>
      <w:r>
        <w:t xml:space="preserve"> </w:t>
      </w:r>
      <w:r>
        <w:t xml:space="preserve">y</w:t>
      </w:r>
      <w:r>
        <w:t xml:space="preserve"> </w:t>
      </w:r>
      <w:r>
        <w:rPr>
          <w:rStyle w:val="VerbatimChar"/>
        </w:rPr>
        <w:t xml:space="preserve">x-species-id</w:t>
      </w:r>
      <w:r>
        <w:t xml:space="preserve">.</w:t>
      </w:r>
    </w:p>
    <w:bookmarkEnd w:id="92"/>
    <w:bookmarkStart w:id="93" w:name="nivel-backend-monolito-modular"/>
    <w:p>
      <w:pPr>
        <w:pStyle w:val="Heading4"/>
      </w:pPr>
      <w:r>
        <w:t xml:space="preserve">8.2.2. Nivel backend: Monolito modular</w:t>
      </w:r>
    </w:p>
    <w:p>
      <w:pPr>
        <w:pStyle w:val="FirstParagraph"/>
      </w:pPr>
      <w:r>
        <w:t xml:space="preserve">El servidor backend opera como una sola aplicación desplegable, subdividida lógicamente en tres módulos de negocio:</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Módulo</w:t>
            </w:r>
          </w:p>
        </w:tc>
        <w:tc>
          <w:tcPr/>
          <w:p>
            <w:pPr>
              <w:pStyle w:val="Compact"/>
            </w:pPr>
            <w:r>
              <w:t xml:space="preserve">Responsabilidad y alcance de dominio</w:t>
            </w:r>
          </w:p>
        </w:tc>
      </w:tr>
      <w:tr>
        <w:tc>
          <w:tcPr/>
          <w:p>
            <w:pPr>
              <w:pStyle w:val="Compact"/>
            </w:pPr>
            <w:r>
              <w:rPr>
                <w:rStyle w:val="VerbatimChar"/>
              </w:rPr>
              <w:t xml:space="preserve">platform</w:t>
            </w:r>
          </w:p>
        </w:tc>
        <w:tc>
          <w:tcPr/>
          <w:p>
            <w:pPr>
              <w:pStyle w:val="Compact"/>
            </w:pPr>
            <w:r>
              <w:t xml:space="preserve">Núcleo base administrativo y de infraestructura: autenticación, usuarios, roles, catálogo de granjas/criaderos, especies, áreas, jaulas (recintos), identificación base de animales, pesajes, tratamientos sanitarios, causas de mortalidad y motor de auditoría.</w:t>
            </w:r>
          </w:p>
        </w:tc>
      </w:tr>
      <w:tr>
        <w:tc>
          <w:tcPr/>
          <w:p>
            <w:pPr>
              <w:pStyle w:val="Compact"/>
            </w:pPr>
            <w:r>
              <w:rPr>
                <w:rStyle w:val="VerbatimChar"/>
              </w:rPr>
              <w:t xml:space="preserve">cuyes</w:t>
            </w:r>
          </w:p>
        </w:tc>
        <w:tc>
          <w:tcPr/>
          <w:p>
            <w:pPr>
              <w:pStyle w:val="Compact"/>
            </w:pPr>
            <w:r>
              <w:t xml:space="preserve">Lógica especializada y propia de la crianza de cuyes (</w:t>
            </w:r>
            <w:r>
              <w:rPr>
                <w:i/>
                <w:iCs/>
              </w:rPr>
              <w:t xml:space="preserve">Cavia porcellus</w:t>
            </w:r>
            <w:r>
              <w:t xml:space="preserve">): razas zootécnicas (Perú, Andina, Inti, Criollo), conformación de lotes de empadre, partos, camadas, destetes, movimientos entre jaulas, proceso de ventas con comprobante externo, conciliación de inventario físico, alertas reproductivas (gestación de 67 días), ranking de reproductores y reportes zootécnicos en Excel.</w:t>
            </w:r>
          </w:p>
        </w:tc>
      </w:tr>
      <w:tr>
        <w:tc>
          <w:tcPr/>
          <w:p>
            <w:pPr>
              <w:pStyle w:val="Compact"/>
            </w:pPr>
            <w:r>
              <w:rPr>
                <w:rStyle w:val="VerbatimChar"/>
              </w:rPr>
              <w:t xml:space="preserve">shared</w:t>
            </w:r>
          </w:p>
        </w:tc>
        <w:tc>
          <w:tcPr/>
          <w:p>
            <w:pPr>
              <w:pStyle w:val="Compact"/>
            </w:pPr>
            <w:r>
              <w:t xml:space="preserve">Núcleo compartido (</w:t>
            </w:r>
            <w:r>
              <w:rPr>
                <w:i/>
                <w:iCs/>
              </w:rPr>
              <w:t xml:space="preserve">shared kernel</w:t>
            </w:r>
            <w:r>
              <w:t xml:space="preserve">): conexión a base de datos (</w:t>
            </w:r>
            <w:r>
              <w:rPr>
                <w:rStyle w:val="VerbatimChar"/>
              </w:rPr>
              <w:t xml:space="preserve">PrismaService</w:t>
            </w:r>
            <w:r>
              <w:t xml:space="preserve">), guards de seguridad, decoradores personalizados, serializadores de auditoría y reglas de validación espacial de áreas.</w:t>
            </w:r>
          </w:p>
        </w:tc>
      </w:tr>
    </w:tbl>
    <w:p>
      <w:pPr>
        <w:pStyle w:val="BodyText"/>
      </w:pPr>
      <w:r>
        <w:rPr>
          <w:b/>
          <w:bCs/>
        </w:rPr>
        <w:t xml:space="preserve">Reglas de acoplamiento inter-modular:</w:t>
      </w:r>
      <w:r>
        <w:t xml:space="preserve"> </w:t>
      </w:r>
      <w:r>
        <w:t xml:space="preserve">1.</w:t>
      </w:r>
      <w:r>
        <w:t xml:space="preserve"> </w:t>
      </w:r>
      <w:r>
        <w:rPr>
          <w:rStyle w:val="VerbatimChar"/>
        </w:rPr>
        <w:t xml:space="preserve">cuyes</w:t>
      </w:r>
      <w:r>
        <w:t xml:space="preserve"> </w:t>
      </w:r>
      <w:r>
        <w:t xml:space="preserve">depende de las abstracciones de</w:t>
      </w:r>
      <w:r>
        <w:t xml:space="preserve"> </w:t>
      </w:r>
      <w:r>
        <w:rPr>
          <w:rStyle w:val="VerbatimChar"/>
        </w:rPr>
        <w:t xml:space="preserve">platform</w:t>
      </w:r>
      <w:r>
        <w:t xml:space="preserve">, nunca a la inversa (</w:t>
      </w:r>
      <w:r>
        <w:rPr>
          <w:rStyle w:val="VerbatimChar"/>
        </w:rPr>
        <w:t xml:space="preserve">platform</w:t>
      </w:r>
      <w:r>
        <w:t xml:space="preserve"> </w:t>
      </w:r>
      <w:r>
        <w:t xml:space="preserve">desconoce las reglas particulares de la especie cuy).</w:t>
      </w:r>
      <w:r>
        <w:t xml:space="preserve"> </w:t>
      </w:r>
      <w:r>
        <w:t xml:space="preserve">2. Ambos módulos dependen exclusivamente del</w:t>
      </w:r>
      <w:r>
        <w:t xml:space="preserve"> </w:t>
      </w:r>
      <w:r>
        <w:rPr>
          <w:rStyle w:val="VerbatimChar"/>
        </w:rPr>
        <w:t xml:space="preserve">shared kernel</w:t>
      </w:r>
      <w:r>
        <w:t xml:space="preserve">.</w:t>
      </w:r>
      <w:r>
        <w:t xml:space="preserve"> </w:t>
      </w:r>
      <w:r>
        <w:t xml:space="preserve">3. La incorporación futura de otra especie zootécnica (ej. conejos) se efectúa como un módulo satélite independiente que reutiliza</w:t>
      </w:r>
      <w:r>
        <w:t xml:space="preserve"> </w:t>
      </w:r>
      <w:r>
        <w:rPr>
          <w:rStyle w:val="VerbatimChar"/>
        </w:rPr>
        <w:t xml:space="preserve">platform</w:t>
      </w:r>
      <w:r>
        <w:t xml:space="preserve"> </w:t>
      </w:r>
      <w:r>
        <w:t xml:space="preserve">sin modificar una sola línea del núcleo existente.</w:t>
      </w:r>
    </w:p>
    <w:bookmarkEnd w:id="93"/>
    <w:bookmarkStart w:id="94" w:name="nivel-de-módulo-clean-architecture"/>
    <w:p>
      <w:pPr>
        <w:pStyle w:val="Heading4"/>
      </w:pPr>
      <w:r>
        <w:t xml:space="preserve">8.2.3. Nivel de módulo: Clean Architecture</w:t>
      </w:r>
    </w:p>
    <w:p>
      <w:pPr>
        <w:pStyle w:val="FirstParagraph"/>
      </w:pPr>
      <w:r>
        <w:t xml:space="preserve">Cada módulo interno implementa la separación estricta de responsabilidades en cuatro capas concéntricas:</w:t>
      </w:r>
    </w:p>
    <w:p>
      <w:pPr>
        <w:pStyle w:val="SourceCode"/>
      </w:pPr>
      <w:r>
        <w:rPr>
          <w:rStyle w:val="VerbatimChar"/>
        </w:rPr>
        <w:t xml:space="preserve">módulo/</w:t>
      </w:r>
      <w:r>
        <w:br/>
      </w:r>
      <w:r>
        <w:rPr>
          <w:rStyle w:val="VerbatimChar"/>
        </w:rPr>
        <w:t xml:space="preserve">├── presentation/http/         Controladores REST (adaptadores de entrada)</w:t>
      </w:r>
      <w:r>
        <w:br/>
      </w:r>
      <w:r>
        <w:rPr>
          <w:rStyle w:val="VerbatimChar"/>
        </w:rPr>
        <w:t xml:space="preserve">├── application/               Servicios de aplicación (casos de uso)</w:t>
      </w:r>
      <w:r>
        <w:br/>
      </w:r>
      <w:r>
        <w:rPr>
          <w:rStyle w:val="VerbatimChar"/>
        </w:rPr>
        <w:t xml:space="preserve">├── domain/                    Entidades de dominio, value objects y puertos</w:t>
      </w:r>
      <w:r>
        <w:br/>
      </w:r>
      <w:r>
        <w:rPr>
          <w:rStyle w:val="VerbatimChar"/>
        </w:rPr>
        <w:t xml:space="preserve">└── infrastructure/persistence Repositorios (adaptadores de salida con Prisma/SQL)</w:t>
      </w:r>
    </w:p>
    <w:p>
      <w:pPr>
        <w:pStyle w:val="Compact"/>
        <w:numPr>
          <w:ilvl w:val="0"/>
          <w:numId w:val="1008"/>
        </w:numPr>
      </w:pPr>
      <w:r>
        <w:rPr>
          <w:b/>
          <w:bCs/>
        </w:rPr>
        <w:t xml:space="preserve">Presentación:</w:t>
      </w:r>
      <w:r>
        <w:t xml:space="preserve"> </w:t>
      </w:r>
      <w:r>
        <w:t xml:space="preserve">Recibe las solicitudes HTTP, aplica validaciones sintácticas iniciales (</w:t>
      </w:r>
      <w:r>
        <w:rPr>
          <w:rStyle w:val="VerbatimChar"/>
        </w:rPr>
        <w:t xml:space="preserve">ValidationPipe</w:t>
      </w:r>
      <w:r>
        <w:t xml:space="preserve">), verifica permisos mediante</w:t>
      </w:r>
      <w:r>
        <w:t xml:space="preserve"> </w:t>
      </w:r>
      <w:r>
        <w:rPr>
          <w:i/>
          <w:iCs/>
        </w:rPr>
        <w:t xml:space="preserve">Guards</w:t>
      </w:r>
      <w:r>
        <w:t xml:space="preserve"> </w:t>
      </w:r>
      <w:r>
        <w:t xml:space="preserve">y delega en el caso de uso correspondiente.</w:t>
      </w:r>
    </w:p>
    <w:p>
      <w:pPr>
        <w:pStyle w:val="Compact"/>
        <w:numPr>
          <w:ilvl w:val="0"/>
          <w:numId w:val="1008"/>
        </w:numPr>
      </w:pPr>
      <w:r>
        <w:rPr>
          <w:b/>
          <w:bCs/>
        </w:rPr>
        <w:t xml:space="preserve">Aplicación:</w:t>
      </w:r>
      <w:r>
        <w:t xml:space="preserve"> </w:t>
      </w:r>
      <w:r>
        <w:t xml:space="preserve">Orquesta la secuencia lógica del caso de uso, invoca las reglas de negocio, valida restricciones de capacidad y fecha, y despacha eventos a la auditoría.</w:t>
      </w:r>
    </w:p>
    <w:p>
      <w:pPr>
        <w:pStyle w:val="Compact"/>
        <w:numPr>
          <w:ilvl w:val="0"/>
          <w:numId w:val="1008"/>
        </w:numPr>
      </w:pPr>
      <w:r>
        <w:rPr>
          <w:b/>
          <w:bCs/>
        </w:rPr>
        <w:t xml:space="preserve">Dominio:</w:t>
      </w:r>
      <w:r>
        <w:t xml:space="preserve"> </w:t>
      </w:r>
      <w:r>
        <w:t xml:space="preserve">Define los conceptos ontológicos del negocio, las reglas invariantes y los</w:t>
      </w:r>
      <w:r>
        <w:t xml:space="preserve"> </w:t>
      </w:r>
      <w:r>
        <w:rPr>
          <w:b/>
          <w:bCs/>
        </w:rPr>
        <w:t xml:space="preserve">puertos</w:t>
      </w:r>
      <w:r>
        <w:t xml:space="preserve"> </w:t>
      </w:r>
      <w:r>
        <w:t xml:space="preserve">(interfaces o clases abstractas que definen los contratos requeridos para interactuar con el exterior).</w:t>
      </w:r>
    </w:p>
    <w:p>
      <w:pPr>
        <w:pStyle w:val="Compact"/>
        <w:numPr>
          <w:ilvl w:val="0"/>
          <w:numId w:val="1008"/>
        </w:numPr>
      </w:pPr>
      <w:r>
        <w:rPr>
          <w:b/>
          <w:bCs/>
        </w:rPr>
        <w:t xml:space="preserve">Infraestructura:</w:t>
      </w:r>
      <w:r>
        <w:t xml:space="preserve"> </w:t>
      </w:r>
      <w:r>
        <w:t xml:space="preserve">Provee las implementaciones tecnológicas concretas de los puertos de persistencia (repositorios Prisma/PostgreSQL).</w:t>
      </w:r>
    </w:p>
    <w:p>
      <w:pPr>
        <w:pStyle w:val="FirstParagraph"/>
      </w:pPr>
      <w:r>
        <w:rPr>
          <w:b/>
          <w:bCs/>
        </w:rPr>
        <w:t xml:space="preserve">Regla de dependencias:</w:t>
      </w:r>
      <w:r>
        <w:t xml:space="preserve"> </w:t>
      </w:r>
      <w:r>
        <w:t xml:space="preserve">Las dependencias apuntan exclusivamente hacia adentro (hacia el Dominio). El Dominio jamás importa componentes de NestJS, Prisma ni librerías de infraestructura. La asociación entre interfaces de dominio y repositorios de infraestructura se resuelve en tiempo de arranque mediante el contenedor de</w:t>
      </w:r>
      <w:r>
        <w:t xml:space="preserve"> </w:t>
      </w:r>
      <w:r>
        <w:rPr>
          <w:b/>
          <w:bCs/>
        </w:rPr>
        <w:t xml:space="preserve">Inyección de Dependencias</w:t>
      </w:r>
      <w:r>
        <w:t xml:space="preserve"> </w:t>
      </w:r>
      <w:r>
        <w:t xml:space="preserve">de NestJS (</w:t>
      </w:r>
      <w:r>
        <w:rPr>
          <w:rStyle w:val="VerbatimChar"/>
        </w:rPr>
        <w:t xml:space="preserve">providers.ts</w:t>
      </w:r>
      <w:r>
        <w:t xml:space="preserve">).</w:t>
      </w:r>
    </w:p>
    <w:bookmarkEnd w:id="94"/>
    <w:bookmarkEnd w:id="95"/>
    <w:bookmarkStart w:id="99" w:name="Xeb7de1efd4ca358807b8ca52ae5dc9944aa6918"/>
    <w:p>
      <w:pPr>
        <w:pStyle w:val="Heading3"/>
      </w:pPr>
      <w:r>
        <w:t xml:space="preserve">8.3. Justificación de decisiones arquitectónicas</w:t>
      </w:r>
    </w:p>
    <w:bookmarkStart w:id="96" w:name="X2bf326376d1af1103703ef675fc721b343c9377"/>
    <w:p>
      <w:pPr>
        <w:pStyle w:val="Heading4"/>
      </w:pPr>
      <w:r>
        <w:t xml:space="preserve">8.3.1. Por qué un monolito modular y no microservicios</w:t>
      </w:r>
    </w:p>
    <w:p>
      <w:pPr>
        <w:pStyle w:val="Compact"/>
        <w:numPr>
          <w:ilvl w:val="0"/>
          <w:numId w:val="1009"/>
        </w:numPr>
      </w:pPr>
      <w:r>
        <w:rPr>
          <w:b/>
          <w:bCs/>
        </w:rPr>
        <w:t xml:space="preserve">Escala del sistema y del equipo:</w:t>
      </w:r>
      <w:r>
        <w:t xml:space="preserve"> </w:t>
      </w:r>
      <w:r>
        <w:t xml:space="preserve">El sistema está diseñado para el laboratorio y criadero de la Facultad de Zootecnia de la UNAS (Tingo María), desarrollado por un equipo ágil de estudiantes de la FIIS. Una arquitectura de microservicios introduciría sobrecargas injustificadas de serialización en red, orquestación con Kubernetes, trazabilidad distribuida y complejidad devops desproporcionada.</w:t>
      </w:r>
    </w:p>
    <w:p>
      <w:pPr>
        <w:pStyle w:val="Compact"/>
        <w:numPr>
          <w:ilvl w:val="0"/>
          <w:numId w:val="1009"/>
        </w:numPr>
      </w:pPr>
      <w:r>
        <w:rPr>
          <w:b/>
          <w:bCs/>
        </w:rPr>
        <w:t xml:space="preserve">Atomicidad e integridad transaccional:</w:t>
      </w:r>
      <w:r>
        <w:t xml:space="preserve"> </w:t>
      </w:r>
      <w:r>
        <w:t xml:space="preserve">Procesos zootécnicos esenciales como el registro de un parto con camada, el destete de gazapos con traslado de jaula o la venta con baja de inventario involucran actualizaciones atómicas multi-tabla. Un monolito modular aprovecha las transacciones ACID de PostgreSQL (</w:t>
      </w:r>
      <w:r>
        <w:rPr>
          <w:rStyle w:val="VerbatimChar"/>
        </w:rPr>
        <w:t xml:space="preserve">BEGIN ... COMMIT / ROLLBACK</w:t>
      </w:r>
      <w:r>
        <w:t xml:space="preserve">), evitando la complejidad de patrones de compensación distribuida (Saga).</w:t>
      </w:r>
    </w:p>
    <w:p>
      <w:pPr>
        <w:pStyle w:val="Compact"/>
        <w:numPr>
          <w:ilvl w:val="0"/>
          <w:numId w:val="1009"/>
        </w:numPr>
      </w:pPr>
      <w:r>
        <w:rPr>
          <w:b/>
          <w:bCs/>
        </w:rPr>
        <w:t xml:space="preserve">Optimización de recursos institucionales:</w:t>
      </w:r>
      <w:r>
        <w:t xml:space="preserve"> </w:t>
      </w:r>
      <w:r>
        <w:t xml:space="preserve">El monolito modular se ejecuta con alta eficiencia en un único entorno de servidor universitario, reduciendo el consumo de memoria y costos de mantenimiento operativo.</w:t>
      </w:r>
    </w:p>
    <w:bookmarkEnd w:id="96"/>
    <w:bookmarkStart w:id="97" w:name="Xa31c61a909ff3f9b7a8eea2a59b62475025b55c"/>
    <w:p>
      <w:pPr>
        <w:pStyle w:val="Heading4"/>
      </w:pPr>
      <w:r>
        <w:t xml:space="preserve">8.3.2. Por qué Clean Architecture en cada módulo</w:t>
      </w:r>
    </w:p>
    <w:p>
      <w:pPr>
        <w:pStyle w:val="Compact"/>
        <w:numPr>
          <w:ilvl w:val="0"/>
          <w:numId w:val="1010"/>
        </w:numPr>
      </w:pPr>
      <w:r>
        <w:rPr>
          <w:b/>
          <w:bCs/>
        </w:rPr>
        <w:t xml:space="preserve">Aislamiento de reglas de negocio:</w:t>
      </w:r>
      <w:r>
        <w:t xml:space="preserve"> </w:t>
      </w:r>
      <w:r>
        <w:t xml:space="preserve">La lógica zootécnica (periodo gestacional de 67 días, verificación de no consanguinidad, control de capacidad en pozas y validación de comprobantes de pago) reside en servicios y entidades de dominio puros, inmunes a cambios de base de datos o librerías externas.</w:t>
      </w:r>
    </w:p>
    <w:p>
      <w:pPr>
        <w:pStyle w:val="Compact"/>
        <w:numPr>
          <w:ilvl w:val="0"/>
          <w:numId w:val="1010"/>
        </w:numPr>
      </w:pPr>
      <w:r>
        <w:rPr>
          <w:b/>
          <w:bCs/>
        </w:rPr>
        <w:t xml:space="preserve">Capacidad de prueba (Testabilidad):</w:t>
      </w:r>
      <w:r>
        <w:t xml:space="preserve"> </w:t>
      </w:r>
      <w:r>
        <w:t xml:space="preserve">Al comunicarse a través de puertos abstractos, los casos de uso pueden probarse unitariamente de forma aislada inyectando repositorios simulados (</w:t>
      </w:r>
      <w:r>
        <w:rPr>
          <w:i/>
          <w:iCs/>
        </w:rPr>
        <w:t xml:space="preserve">mocks</w:t>
      </w:r>
      <w:r>
        <w:t xml:space="preserve"> </w:t>
      </w:r>
      <w:r>
        <w:t xml:space="preserve">o</w:t>
      </w:r>
      <w:r>
        <w:t xml:space="preserve"> </w:t>
      </w:r>
      <w:r>
        <w:rPr>
          <w:i/>
          <w:iCs/>
        </w:rPr>
        <w:t xml:space="preserve">stubs</w:t>
      </w:r>
      <w:r>
        <w:t xml:space="preserve">) en memoria sin requerir una conexión activa a PostgreSQL.</w:t>
      </w:r>
    </w:p>
    <w:p>
      <w:pPr>
        <w:pStyle w:val="Compact"/>
        <w:numPr>
          <w:ilvl w:val="0"/>
          <w:numId w:val="1010"/>
        </w:numPr>
      </w:pPr>
      <w:r>
        <w:rPr>
          <w:b/>
          <w:bCs/>
        </w:rPr>
        <w:t xml:space="preserve">Evolución tecnológica:</w:t>
      </w:r>
      <w:r>
        <w:t xml:space="preserve"> </w:t>
      </w:r>
      <w:r>
        <w:t xml:space="preserve">Permite sustituir o actualizar el motor de base de datos o el ORM afectando exclusivamente la capa de infraestructura, manteniendo intacta la lógica de aplicación y dominio.</w:t>
      </w:r>
    </w:p>
    <w:bookmarkEnd w:id="97"/>
    <w:bookmarkStart w:id="98" w:name="X833a73fe0481243a8afcd0860bf0742b77c233c"/>
    <w:p>
      <w:pPr>
        <w:pStyle w:val="Heading4"/>
      </w:pPr>
      <w:r>
        <w:t xml:space="preserve">8.3.3. Cuadro comparativo de alternativas evaluadas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Alternativa evaluada</w:t>
            </w:r>
          </w:p>
        </w:tc>
        <w:tc>
          <w:tcPr/>
          <w:p>
            <w:pPr>
              <w:pStyle w:val="Compact"/>
            </w:pPr>
            <w:r>
              <w:t xml:space="preserve">Ventajas identificadas</w:t>
            </w:r>
          </w:p>
        </w:tc>
        <w:tc>
          <w:tcPr/>
          <w:p>
            <w:pPr>
              <w:pStyle w:val="Compact"/>
            </w:pPr>
            <w:r>
              <w:t xml:space="preserve">Motivos técnicos de descarte</w:t>
            </w:r>
          </w:p>
        </w:tc>
      </w:tr>
      <w:tr>
        <w:tc>
          <w:tcPr/>
          <w:p>
            <w:pPr>
              <w:pStyle w:val="Compact"/>
            </w:pPr>
            <w:r>
              <w:rPr>
                <w:b/>
                <w:bCs/>
              </w:rPr>
              <w:t xml:space="preserve">Monolito en capas tradicional</w:t>
            </w:r>
          </w:p>
        </w:tc>
        <w:tc>
          <w:tcPr/>
          <w:p>
            <w:pPr>
              <w:pStyle w:val="Compact"/>
            </w:pPr>
            <w:r>
              <w:t xml:space="preserve">Facilidad y rapidez inicial de codificación.</w:t>
            </w:r>
          </w:p>
        </w:tc>
        <w:tc>
          <w:tcPr/>
          <w:p>
            <w:pPr>
              <w:pStyle w:val="Compact"/>
            </w:pPr>
            <w:r>
              <w:t xml:space="preserve">Alto acoplamiento; mezcla la lógica genérica con las reglas particulares de la especie, obstaculizando la extensibilidad y pruebas.</w:t>
            </w:r>
          </w:p>
        </w:tc>
      </w:tr>
      <w:tr>
        <w:tc>
          <w:tcPr/>
          <w:p>
            <w:pPr>
              <w:pStyle w:val="Compact"/>
            </w:pPr>
            <w:r>
              <w:rPr>
                <w:b/>
                <w:bCs/>
              </w:rPr>
              <w:t xml:space="preserve">Microservicios distribuidos</w:t>
            </w:r>
          </w:p>
        </w:tc>
        <w:tc>
          <w:tcPr/>
          <w:p>
            <w:pPr>
              <w:pStyle w:val="Compact"/>
            </w:pPr>
            <w:r>
              <w:t xml:space="preserve">Despliegue y escalamiento independiente por dominio.</w:t>
            </w:r>
          </w:p>
        </w:tc>
        <w:tc>
          <w:tcPr/>
          <w:p>
            <w:pPr>
              <w:pStyle w:val="Compact"/>
            </w:pPr>
            <w:r>
              <w:t xml:space="preserve">Alta sobrecarga operativa, latencia de red innecesaria y pérdida de consistencia transaccional inmediata en inventario y partos.</w:t>
            </w:r>
          </w:p>
        </w:tc>
      </w:tr>
      <w:tr>
        <w:tc>
          <w:tcPr/>
          <w:p>
            <w:pPr>
              <w:pStyle w:val="Compact"/>
            </w:pPr>
            <w:r>
              <w:rPr>
                <w:b/>
                <w:bCs/>
              </w:rPr>
              <w:t xml:space="preserve">Arquitectura Hexagonal tradicional</w:t>
            </w:r>
          </w:p>
        </w:tc>
        <w:tc>
          <w:tcPr/>
          <w:p>
            <w:pPr>
              <w:pStyle w:val="Compact"/>
            </w:pPr>
            <w:r>
              <w:t xml:space="preserve">Desacoplamiento de puertos y adaptadores.</w:t>
            </w:r>
          </w:p>
        </w:tc>
        <w:tc>
          <w:tcPr/>
          <w:p>
            <w:pPr>
              <w:pStyle w:val="Compact"/>
            </w:pPr>
            <w:r>
              <w:t xml:space="preserve">Carece de la guía explícita sobre la organización por módulos de negocio que provee el enfoque modular.</w:t>
            </w:r>
          </w:p>
        </w:tc>
      </w:tr>
      <w:tr>
        <w:tc>
          <w:tcPr/>
          <w:p>
            <w:pPr>
              <w:pStyle w:val="Compact"/>
            </w:pPr>
            <w:r>
              <w:rPr>
                <w:b/>
                <w:bCs/>
              </w:rPr>
              <w:t xml:space="preserve">Monolito Modular + Clean Architecture</w:t>
            </w:r>
          </w:p>
        </w:tc>
        <w:tc>
          <w:tcPr/>
          <w:p>
            <w:pPr>
              <w:pStyle w:val="Compact"/>
            </w:pPr>
            <w:r>
              <w:rPr>
                <w:b/>
                <w:bCs/>
              </w:rPr>
              <w:t xml:space="preserve">Máximo equilibrio:</w:t>
            </w:r>
            <w:r>
              <w:t xml:space="preserve"> </w:t>
            </w:r>
            <w:r>
              <w:t xml:space="preserve">Cohesión modular interna, transacciones atómicas locales, bajo costo operativo y desacoplamiento limpio por capas.</w:t>
            </w:r>
          </w:p>
        </w:tc>
        <w:tc>
          <w:tcPr/>
          <w:p>
            <w:pPr>
              <w:pStyle w:val="Compact"/>
            </w:pPr>
            <w:r>
              <w:rPr>
                <w:b/>
                <w:bCs/>
              </w:rPr>
              <w:t xml:space="preserve">Arquitectura seleccionada para el proyecto.</w:t>
            </w:r>
          </w:p>
        </w:tc>
      </w:tr>
    </w:tbl>
    <w:p>
      <w:r>
        <w:br w:type="page"/>
      </w:r>
    </w:p>
    <w:bookmarkEnd w:id="98"/>
    <w:bookmarkEnd w:id="99"/>
    <w:bookmarkEnd w:id="100"/>
    <w:bookmarkStart w:id="118" w:name="diagrama-de-paquetes"/>
    <w:p>
      <w:pPr>
        <w:pStyle w:val="Heading2"/>
      </w:pPr>
      <w:r>
        <w:t xml:space="preserve">9. Diagrama de paquetes</w:t>
      </w:r>
    </w:p>
    <w:p>
      <w:pPr>
        <w:pStyle w:val="FirstParagraph"/>
      </w:pPr>
      <w:r>
        <w:t xml:space="preserve">Organización lógica del código y dependencias entre paquetes. Las flechas indican</w:t>
      </w:r>
      <w:r>
        <w:t xml:space="preserve"> </w:t>
      </w:r>
      <w:r>
        <w:t xml:space="preserve">“depende de”</w:t>
      </w:r>
      <w:r>
        <w:t xml:space="preserve">. El modelo se presenta en cuatro figuras para mantener cada diagrama legible.</w:t>
      </w:r>
    </w:p>
    <w:bookmarkStart w:id="104" w:name="paquetes-del-frontend"/>
    <w:p>
      <w:pPr>
        <w:pStyle w:val="Heading3"/>
      </w:pPr>
      <w:r>
        <w:t xml:space="preserve">9.1. Paquetes del frontend</w:t>
      </w:r>
    </w:p>
    <w:p>
      <w:pPr>
        <w:pStyle w:val="CaptionedFigure"/>
      </w:pPr>
      <w:r>
        <w:drawing>
          <wp:inline>
            <wp:extent cx="5669280" cy="6234413"/>
            <wp:effectExtent b="0" l="0" r="0" t="0"/>
            <wp:docPr descr="Figura 9.1. Paquetes del frontend y sus dependencias" title="" id="102" name="Picture"/>
            <a:graphic>
              <a:graphicData uri="http://schemas.openxmlformats.org/drawingml/2006/picture">
                <pic:pic>
                  <pic:nvPicPr>
                    <pic:cNvPr descr="img/09-1.png" id="103" name="Picture"/>
                    <pic:cNvPicPr>
                      <a:picLocks noChangeArrowheads="1" noChangeAspect="1"/>
                    </pic:cNvPicPr>
                  </pic:nvPicPr>
                  <pic:blipFill>
                    <a:blip r:embed="rId101"/>
                    <a:stretch>
                      <a:fillRect/>
                    </a:stretch>
                  </pic:blipFill>
                  <pic:spPr bwMode="auto">
                    <a:xfrm>
                      <a:off x="0" y="0"/>
                      <a:ext cx="5669280" cy="6234413"/>
                    </a:xfrm>
                    <a:prstGeom prst="rect">
                      <a:avLst/>
                    </a:prstGeom>
                    <a:noFill/>
                    <a:ln w="9525">
                      <a:noFill/>
                      <a:headEnd/>
                      <a:tailEnd/>
                    </a:ln>
                  </pic:spPr>
                </pic:pic>
              </a:graphicData>
            </a:graphic>
          </wp:inline>
        </w:drawing>
      </w:r>
    </w:p>
    <w:p>
      <w:pPr>
        <w:pStyle w:val="ImageCaption"/>
      </w:pPr>
      <w:r>
        <w:t xml:space="preserve">Figura 9.1. Paquetes del frontend y sus dependencias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Paquete</w:t>
            </w:r>
          </w:p>
        </w:tc>
        <w:tc>
          <w:tcPr/>
          <w:p>
            <w:pPr>
              <w:pStyle w:val="Compact"/>
            </w:pPr>
            <w:r>
              <w:t xml:space="preserve">Contenido</w:t>
            </w:r>
          </w:p>
        </w:tc>
        <w:tc>
          <w:tcPr/>
          <w:p>
            <w:pPr>
              <w:pStyle w:val="Compact"/>
            </w:pPr>
            <w:r>
              <w:t xml:space="preserve">Depende de</w:t>
            </w:r>
          </w:p>
        </w:tc>
      </w:tr>
      <w:tr>
        <w:tc>
          <w:tcPr/>
          <w:p>
            <w:pPr>
              <w:pStyle w:val="Compact"/>
            </w:pPr>
            <w:r>
              <w:rPr>
                <w:rStyle w:val="VerbatimChar"/>
              </w:rPr>
              <w:t xml:space="preserve">app</w:t>
            </w:r>
          </w:p>
        </w:tc>
        <w:tc>
          <w:tcPr/>
          <w:p>
            <w:pPr>
              <w:pStyle w:val="Compact"/>
            </w:pPr>
            <w:r>
              <w:t xml:space="preserve">Rutas de Next.js:</w:t>
            </w:r>
            <w:r>
              <w:t xml:space="preserve"> </w:t>
            </w:r>
            <w:r>
              <w:rPr>
                <w:rStyle w:val="VerbatimChar"/>
              </w:rPr>
              <w:t xml:space="preserve">login</w:t>
            </w:r>
            <w:r>
              <w:t xml:space="preserve">,</w:t>
            </w:r>
            <w:r>
              <w:t xml:space="preserve"> </w:t>
            </w:r>
            <w:r>
              <w:rPr>
                <w:rStyle w:val="VerbatimChar"/>
              </w:rPr>
              <w:t xml:space="preserve">seleccionar-granja</w:t>
            </w:r>
            <w:r>
              <w:t xml:space="preserve"> </w:t>
            </w:r>
            <w:r>
              <w:t xml:space="preserve">y el grupo</w:t>
            </w:r>
            <w:r>
              <w:t xml:space="preserve"> </w:t>
            </w:r>
            <w:r>
              <w:rPr>
                <w:rStyle w:val="VerbatimChar"/>
              </w:rPr>
              <w:t xml:space="preserve">(app)</w:t>
            </w:r>
            <w:r>
              <w:t xml:space="preserve"> </w:t>
            </w:r>
            <w:r>
              <w:t xml:space="preserve">con las páginas protegidas.</w:t>
            </w:r>
          </w:p>
        </w:tc>
        <w:tc>
          <w:tcPr/>
          <w:p>
            <w:pPr>
              <w:pStyle w:val="Compact"/>
            </w:pPr>
            <w:r>
              <w:rPr>
                <w:rStyle w:val="VerbatimChar"/>
              </w:rPr>
              <w:t xml:space="preserve">views</w:t>
            </w:r>
            <w:r>
              <w:t xml:space="preserve">,</w:t>
            </w:r>
            <w:r>
              <w:t xml:space="preserve"> </w:t>
            </w:r>
            <w:r>
              <w:rPr>
                <w:rStyle w:val="VerbatimChar"/>
              </w:rPr>
              <w:t xml:space="preserve">components</w:t>
            </w:r>
          </w:p>
        </w:tc>
      </w:tr>
      <w:tr>
        <w:tc>
          <w:tcPr/>
          <w:p>
            <w:pPr>
              <w:pStyle w:val="Compact"/>
            </w:pPr>
            <w:r>
              <w:rPr>
                <w:rStyle w:val="VerbatimChar"/>
              </w:rPr>
              <w:t xml:space="preserve">views</w:t>
            </w:r>
          </w:p>
        </w:tc>
        <w:tc>
          <w:tcPr/>
          <w:p>
            <w:pPr>
              <w:pStyle w:val="Compact"/>
            </w:pPr>
            <w:r>
              <w:t xml:space="preserve">Pantallas del sistema: Animales, Jaulas, Áreas, Empadres, Partos, Destetes, Pesajes, Sanidad, Ventas, Usuarios, Granjas y otras.</w:t>
            </w:r>
          </w:p>
        </w:tc>
        <w:tc>
          <w:tcPr/>
          <w:p>
            <w:pPr>
              <w:pStyle w:val="Compact"/>
            </w:pPr>
            <w:r>
              <w:rPr>
                <w:rStyle w:val="VerbatimChar"/>
              </w:rPr>
              <w:t xml:space="preserve">components</w:t>
            </w:r>
            <w:r>
              <w:t xml:space="preserve">,</w:t>
            </w:r>
            <w:r>
              <w:t xml:space="preserve"> </w:t>
            </w:r>
            <w:r>
              <w:rPr>
                <w:rStyle w:val="VerbatimChar"/>
              </w:rPr>
              <w:t xml:space="preserve">context</w:t>
            </w:r>
            <w:r>
              <w:t xml:space="preserve">,</w:t>
            </w:r>
            <w:r>
              <w:t xml:space="preserve"> </w:t>
            </w:r>
            <w:r>
              <w:rPr>
                <w:rStyle w:val="VerbatimChar"/>
              </w:rPr>
              <w:t xml:space="preserve">lib</w:t>
            </w:r>
            <w:r>
              <w:t xml:space="preserve">,</w:t>
            </w:r>
            <w:r>
              <w:t xml:space="preserve"> </w:t>
            </w:r>
            <w:r>
              <w:rPr>
                <w:rStyle w:val="VerbatimChar"/>
              </w:rPr>
              <w:t xml:space="preserve">types</w:t>
            </w:r>
          </w:p>
        </w:tc>
      </w:tr>
      <w:tr>
        <w:tc>
          <w:tcPr/>
          <w:p>
            <w:pPr>
              <w:pStyle w:val="Compact"/>
            </w:pPr>
            <w:r>
              <w:rPr>
                <w:rStyle w:val="VerbatimChar"/>
              </w:rPr>
              <w:t xml:space="preserve">components</w:t>
            </w:r>
          </w:p>
        </w:tc>
        <w:tc>
          <w:tcPr/>
          <w:p>
            <w:pPr>
              <w:pStyle w:val="Compact"/>
            </w:pPr>
            <w:r>
              <w:t xml:space="preserve">Componentes reutilizables:</w:t>
            </w:r>
            <w:r>
              <w:t xml:space="preserve"> </w:t>
            </w:r>
            <w:r>
              <w:rPr>
                <w:rStyle w:val="VerbatimChar"/>
              </w:rPr>
              <w:t xml:space="preserve">Layout</w:t>
            </w:r>
            <w:r>
              <w:t xml:space="preserve"> </w:t>
            </w:r>
            <w:r>
              <w:t xml:space="preserve">(sidebar),</w:t>
            </w:r>
            <w:r>
              <w:t xml:space="preserve"> </w:t>
            </w:r>
            <w:r>
              <w:rPr>
                <w:rStyle w:val="VerbatimChar"/>
              </w:rPr>
              <w:t xml:space="preserve">FormModal</w:t>
            </w:r>
            <w:r>
              <w:t xml:space="preserve"> </w:t>
            </w:r>
            <w:r>
              <w:t xml:space="preserve">(modales,</w:t>
            </w:r>
            <w:r>
              <w:t xml:space="preserve"> </w:t>
            </w:r>
            <w:r>
              <w:rPr>
                <w:rStyle w:val="VerbatimChar"/>
              </w:rPr>
              <w:t xml:space="preserve">SelectField</w:t>
            </w:r>
            <w:r>
              <w:t xml:space="preserve">,</w:t>
            </w:r>
            <w:r>
              <w:t xml:space="preserve"> </w:t>
            </w:r>
            <w:r>
              <w:rPr>
                <w:rStyle w:val="VerbatimChar"/>
              </w:rPr>
              <w:t xml:space="preserve">ChoiceChips</w:t>
            </w:r>
            <w:r>
              <w:t xml:space="preserve">) y</w:t>
            </w:r>
            <w:r>
              <w:t xml:space="preserve"> </w:t>
            </w:r>
            <w:r>
              <w:rPr>
                <w:rStyle w:val="VerbatimChar"/>
              </w:rPr>
              <w:t xml:space="preserve">RoleGate</w:t>
            </w:r>
            <w:r>
              <w:t xml:space="preserve">.</w:t>
            </w:r>
          </w:p>
        </w:tc>
        <w:tc>
          <w:tcPr/>
          <w:p>
            <w:pPr>
              <w:pStyle w:val="Compact"/>
            </w:pPr>
            <w:r>
              <w:rPr>
                <w:rStyle w:val="VerbatimChar"/>
              </w:rPr>
              <w:t xml:space="preserve">lib</w:t>
            </w:r>
          </w:p>
        </w:tc>
      </w:tr>
      <w:tr>
        <w:tc>
          <w:tcPr/>
          <w:p>
            <w:pPr>
              <w:pStyle w:val="Compact"/>
            </w:pPr>
            <w:r>
              <w:rPr>
                <w:rStyle w:val="VerbatimChar"/>
              </w:rPr>
              <w:t xml:space="preserve">context</w:t>
            </w:r>
          </w:p>
        </w:tc>
        <w:tc>
          <w:tcPr/>
          <w:p>
            <w:pPr>
              <w:pStyle w:val="Compact"/>
            </w:pPr>
            <w:r>
              <w:rPr>
                <w:rStyle w:val="VerbatimChar"/>
              </w:rPr>
              <w:t xml:space="preserve">AuthContext</w:t>
            </w:r>
            <w:r>
              <w:t xml:space="preserve">: usuario, granjas y granja activa.</w:t>
            </w:r>
          </w:p>
        </w:tc>
        <w:tc>
          <w:tcPr/>
          <w:p>
            <w:pPr>
              <w:pStyle w:val="Compact"/>
            </w:pPr>
            <w:r>
              <w:rPr>
                <w:rStyle w:val="VerbatimChar"/>
              </w:rPr>
              <w:t xml:space="preserve">lib</w:t>
            </w:r>
            <w:r>
              <w:t xml:space="preserve">,</w:t>
            </w:r>
            <w:r>
              <w:t xml:space="preserve"> </w:t>
            </w:r>
            <w:r>
              <w:rPr>
                <w:rStyle w:val="VerbatimChar"/>
              </w:rPr>
              <w:t xml:space="preserve">types</w:t>
            </w:r>
          </w:p>
        </w:tc>
      </w:tr>
      <w:tr>
        <w:tc>
          <w:tcPr/>
          <w:p>
            <w:pPr>
              <w:pStyle w:val="Compact"/>
            </w:pPr>
            <w:r>
              <w:rPr>
                <w:rStyle w:val="VerbatimChar"/>
              </w:rPr>
              <w:t xml:space="preserve">lib</w:t>
            </w:r>
          </w:p>
        </w:tc>
        <w:tc>
          <w:tcPr/>
          <w:p>
            <w:pPr>
              <w:pStyle w:val="Compact"/>
            </w:pPr>
            <w:r>
              <w:t xml:space="preserve">Cliente HTTP (</w:t>
            </w:r>
            <w:r>
              <w:rPr>
                <w:rStyle w:val="VerbatimChar"/>
              </w:rPr>
              <w:t xml:space="preserve">api</w:t>
            </w:r>
            <w:r>
              <w:t xml:space="preserve">), tema visual (</w:t>
            </w:r>
            <w:r>
              <w:rPr>
                <w:rStyle w:val="VerbatimChar"/>
              </w:rPr>
              <w:t xml:space="preserve">ui</w:t>
            </w:r>
            <w:r>
              <w:t xml:space="preserve">), roles, utilidades de áreas y navegación.</w:t>
            </w:r>
          </w:p>
        </w:tc>
        <w:tc>
          <w:tcPr/>
          <w:p>
            <w:pPr>
              <w:pStyle w:val="Compact"/>
            </w:pPr>
            <w:r>
              <w:t xml:space="preserve">—</w:t>
            </w:r>
          </w:p>
        </w:tc>
      </w:tr>
      <w:tr>
        <w:tc>
          <w:tcPr/>
          <w:p>
            <w:pPr>
              <w:pStyle w:val="Compact"/>
            </w:pPr>
            <w:r>
              <w:rPr>
                <w:rStyle w:val="VerbatimChar"/>
              </w:rPr>
              <w:t xml:space="preserve">types</w:t>
            </w:r>
          </w:p>
        </w:tc>
        <w:tc>
          <w:tcPr/>
          <w:p>
            <w:pPr>
              <w:pStyle w:val="Compact"/>
            </w:pPr>
            <w:r>
              <w:t xml:space="preserve">Tipos TypeScript compartidos (usuario, rol).</w:t>
            </w:r>
          </w:p>
        </w:tc>
        <w:tc>
          <w:tcPr/>
          <w:p>
            <w:pPr>
              <w:pStyle w:val="Compact"/>
            </w:pPr>
            <w:r>
              <w:t xml:space="preserve">—</w:t>
            </w:r>
          </w:p>
        </w:tc>
      </w:tr>
    </w:tbl>
    <w:bookmarkEnd w:id="104"/>
    <w:bookmarkStart w:id="108" w:name="paquetes-del-backend"/>
    <w:p>
      <w:pPr>
        <w:pStyle w:val="Heading3"/>
      </w:pPr>
      <w:r>
        <w:t xml:space="preserve">9.2. Paquetes del backend</w:t>
      </w:r>
    </w:p>
    <w:p>
      <w:pPr>
        <w:pStyle w:val="CaptionedFigure"/>
      </w:pPr>
      <w:r>
        <w:drawing>
          <wp:inline>
            <wp:extent cx="5669280" cy="7478379"/>
            <wp:effectExtent b="0" l="0" r="0" t="0"/>
            <wp:docPr descr="Figura 9.2. Paquetes del backend y dependencias entre módulos" title="" id="106" name="Picture"/>
            <a:graphic>
              <a:graphicData uri="http://schemas.openxmlformats.org/drawingml/2006/picture">
                <pic:pic>
                  <pic:nvPicPr>
                    <pic:cNvPr descr="img/09-2.png" id="107" name="Picture"/>
                    <pic:cNvPicPr>
                      <a:picLocks noChangeArrowheads="1" noChangeAspect="1"/>
                    </pic:cNvPicPr>
                  </pic:nvPicPr>
                  <pic:blipFill>
                    <a:blip r:embed="rId105"/>
                    <a:stretch>
                      <a:fillRect/>
                    </a:stretch>
                  </pic:blipFill>
                  <pic:spPr bwMode="auto">
                    <a:xfrm>
                      <a:off x="0" y="0"/>
                      <a:ext cx="5669280" cy="7478379"/>
                    </a:xfrm>
                    <a:prstGeom prst="rect">
                      <a:avLst/>
                    </a:prstGeom>
                    <a:noFill/>
                    <a:ln w="9525">
                      <a:noFill/>
                      <a:headEnd/>
                      <a:tailEnd/>
                    </a:ln>
                  </pic:spPr>
                </pic:pic>
              </a:graphicData>
            </a:graphic>
          </wp:inline>
        </w:drawing>
      </w:r>
    </w:p>
    <w:p>
      <w:pPr>
        <w:pStyle w:val="ImageCaption"/>
      </w:pPr>
      <w:r>
        <w:t xml:space="preserve">Figura 9.2. Paquetes del backend y dependencias entre módulos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Paquete</w:t>
            </w:r>
          </w:p>
        </w:tc>
        <w:tc>
          <w:tcPr/>
          <w:p>
            <w:pPr>
              <w:pStyle w:val="Compact"/>
            </w:pPr>
            <w:r>
              <w:t xml:space="preserve">Contenido</w:t>
            </w:r>
          </w:p>
        </w:tc>
        <w:tc>
          <w:tcPr/>
          <w:p>
            <w:pPr>
              <w:pStyle w:val="Compact"/>
            </w:pPr>
            <w:r>
              <w:t xml:space="preserve">Depende de</w:t>
            </w:r>
          </w:p>
        </w:tc>
      </w:tr>
      <w:tr>
        <w:tc>
          <w:tcPr/>
          <w:p>
            <w:pPr>
              <w:pStyle w:val="Compact"/>
            </w:pPr>
            <w:r>
              <w:rPr>
                <w:rStyle w:val="VerbatimChar"/>
              </w:rPr>
              <w:t xml:space="preserve">app.module</w:t>
            </w:r>
          </w:p>
        </w:tc>
        <w:tc>
          <w:tcPr/>
          <w:p>
            <w:pPr>
              <w:pStyle w:val="Compact"/>
            </w:pPr>
            <w:r>
              <w:t xml:space="preserve">Composición raíz: importa los módulos y registra los guards globales (throttler y superadmin).</w:t>
            </w:r>
          </w:p>
        </w:tc>
        <w:tc>
          <w:tcPr/>
          <w:p>
            <w:pPr>
              <w:pStyle w:val="Compact"/>
            </w:pPr>
            <w:r>
              <w:rPr>
                <w:rStyle w:val="VerbatimChar"/>
              </w:rPr>
              <w:t xml:space="preserve">platform</w:t>
            </w:r>
            <w:r>
              <w:t xml:space="preserve">,</w:t>
            </w:r>
            <w:r>
              <w:t xml:space="preserve"> </w:t>
            </w:r>
            <w:r>
              <w:rPr>
                <w:rStyle w:val="VerbatimChar"/>
              </w:rPr>
              <w:t xml:space="preserve">cuyes</w:t>
            </w:r>
            <w:r>
              <w:t xml:space="preserve">,</w:t>
            </w:r>
            <w:r>
              <w:t xml:space="preserve"> </w:t>
            </w:r>
            <w:r>
              <w:rPr>
                <w:rStyle w:val="VerbatimChar"/>
              </w:rPr>
              <w:t xml:space="preserve">shared</w:t>
            </w:r>
          </w:p>
        </w:tc>
      </w:tr>
      <w:tr>
        <w:tc>
          <w:tcPr/>
          <w:p>
            <w:pPr>
              <w:pStyle w:val="Compact"/>
            </w:pPr>
            <w:r>
              <w:rPr>
                <w:rStyle w:val="VerbatimChar"/>
              </w:rPr>
              <w:t xml:space="preserve">platform</w:t>
            </w:r>
          </w:p>
        </w:tc>
        <w:tc>
          <w:tcPr/>
          <w:p>
            <w:pPr>
              <w:pStyle w:val="Compact"/>
            </w:pPr>
            <w:r>
              <w:t xml:space="preserve">Auth, usuarios, granjas, especies, áreas, jaulas, animales, pesajes, tratamientos, mortalidad y auditoría.</w:t>
            </w:r>
          </w:p>
        </w:tc>
        <w:tc>
          <w:tcPr/>
          <w:p>
            <w:pPr>
              <w:pStyle w:val="Compact"/>
            </w:pPr>
            <w:r>
              <w:rPr>
                <w:rStyle w:val="VerbatimChar"/>
              </w:rPr>
              <w:t xml:space="preserve">shared</w:t>
            </w:r>
          </w:p>
        </w:tc>
      </w:tr>
      <w:tr>
        <w:tc>
          <w:tcPr/>
          <w:p>
            <w:pPr>
              <w:pStyle w:val="Compact"/>
            </w:pPr>
            <w:r>
              <w:rPr>
                <w:rStyle w:val="VerbatimChar"/>
              </w:rPr>
              <w:t xml:space="preserve">cuyes</w:t>
            </w:r>
          </w:p>
        </w:tc>
        <w:tc>
          <w:tcPr/>
          <w:p>
            <w:pPr>
              <w:pStyle w:val="Compact"/>
            </w:pPr>
            <w:r>
              <w:t xml:space="preserve">Catálogos, empadres, partos, destetes, movimientos, ventas, inventario, alertas, ranking y reportes.</w:t>
            </w:r>
          </w:p>
        </w:tc>
        <w:tc>
          <w:tcPr/>
          <w:p>
            <w:pPr>
              <w:pStyle w:val="Compact"/>
            </w:pPr>
            <w:r>
              <w:rPr>
                <w:rStyle w:val="VerbatimChar"/>
              </w:rPr>
              <w:t xml:space="preserve">platform</w:t>
            </w:r>
            <w:r>
              <w:t xml:space="preserve">,</w:t>
            </w:r>
            <w:r>
              <w:t xml:space="preserve"> </w:t>
            </w:r>
            <w:r>
              <w:rPr>
                <w:rStyle w:val="VerbatimChar"/>
              </w:rPr>
              <w:t xml:space="preserve">shared</w:t>
            </w:r>
          </w:p>
        </w:tc>
      </w:tr>
      <w:tr>
        <w:tc>
          <w:tcPr/>
          <w:p>
            <w:pPr>
              <w:pStyle w:val="Compact"/>
            </w:pPr>
            <w:r>
              <w:rPr>
                <w:rStyle w:val="VerbatimChar"/>
              </w:rPr>
              <w:t xml:space="preserve">shared</w:t>
            </w:r>
          </w:p>
        </w:tc>
        <w:tc>
          <w:tcPr/>
          <w:p>
            <w:pPr>
              <w:pStyle w:val="Compact"/>
            </w:pPr>
            <w:r>
              <w:t xml:space="preserve">Guards, decoradores, Prisma, puente SQL, auditoría,</w:t>
            </w:r>
            <w:r>
              <w:t xml:space="preserve"> </w:t>
            </w:r>
            <w:r>
              <w:rPr>
                <w:rStyle w:val="VerbatimChar"/>
              </w:rPr>
              <w:t xml:space="preserve">ServiceResult</w:t>
            </w:r>
            <w:r>
              <w:t xml:space="preserve">, Swagger y reglas de área por especie.</w:t>
            </w:r>
          </w:p>
        </w:tc>
        <w:tc>
          <w:tcPr/>
          <w:p>
            <w:pPr>
              <w:pStyle w:val="Compact"/>
            </w:pPr>
            <w:r>
              <w:t xml:space="preserve">—</w:t>
            </w:r>
          </w:p>
        </w:tc>
      </w:tr>
    </w:tbl>
    <w:bookmarkEnd w:id="108"/>
    <w:bookmarkStart w:id="112" w:name="Xb1a62cf9e5ba54d1ae6871c6b95c06a6037821d"/>
    <w:p>
      <w:pPr>
        <w:pStyle w:val="Heading3"/>
      </w:pPr>
      <w:r>
        <w:t xml:space="preserve">9.3. Estructura interna de un módulo del backend</w:t>
      </w:r>
    </w:p>
    <w:p>
      <w:pPr>
        <w:pStyle w:val="FirstParagraph"/>
      </w:pPr>
      <w:r>
        <w:rPr>
          <w:rStyle w:val="VerbatimChar"/>
        </w:rPr>
        <w:t xml:space="preserve">platform</w:t>
      </w:r>
      <w:r>
        <w:t xml:space="preserve"> </w:t>
      </w:r>
      <w:r>
        <w:t xml:space="preserve">y</w:t>
      </w:r>
      <w:r>
        <w:t xml:space="preserve"> </w:t>
      </w:r>
      <w:r>
        <w:rPr>
          <w:rStyle w:val="VerbatimChar"/>
        </w:rPr>
        <w:t xml:space="preserve">cuyes</w:t>
      </w:r>
      <w:r>
        <w:t xml:space="preserve"> </w:t>
      </w:r>
      <w:r>
        <w:t xml:space="preserve">tienen la misma estructura interna de cuatro capas.</w:t>
      </w:r>
    </w:p>
    <w:p>
      <w:pPr>
        <w:pStyle w:val="CaptionedFigure"/>
      </w:pPr>
      <w:r>
        <w:drawing>
          <wp:inline>
            <wp:extent cx="5513832" cy="7685406"/>
            <wp:effectExtent b="0" l="0" r="0" t="0"/>
            <wp:docPr descr="Figura 9.3. Estructura interna de un módulo del backend" title="" id="110" name="Picture"/>
            <a:graphic>
              <a:graphicData uri="http://schemas.openxmlformats.org/drawingml/2006/picture">
                <pic:pic>
                  <pic:nvPicPr>
                    <pic:cNvPr descr="img/09-3.png" id="111" name="Picture"/>
                    <pic:cNvPicPr>
                      <a:picLocks noChangeArrowheads="1" noChangeAspect="1"/>
                    </pic:cNvPicPr>
                  </pic:nvPicPr>
                  <pic:blipFill>
                    <a:blip r:embed="rId109"/>
                    <a:stretch>
                      <a:fillRect/>
                    </a:stretch>
                  </pic:blipFill>
                  <pic:spPr bwMode="auto">
                    <a:xfrm>
                      <a:off x="0" y="0"/>
                      <a:ext cx="5513832" cy="7685406"/>
                    </a:xfrm>
                    <a:prstGeom prst="rect">
                      <a:avLst/>
                    </a:prstGeom>
                    <a:noFill/>
                    <a:ln w="9525">
                      <a:noFill/>
                      <a:headEnd/>
                      <a:tailEnd/>
                    </a:ln>
                  </pic:spPr>
                </pic:pic>
              </a:graphicData>
            </a:graphic>
          </wp:inline>
        </w:drawing>
      </w:r>
    </w:p>
    <w:p>
      <w:pPr>
        <w:pStyle w:val="ImageCaption"/>
      </w:pPr>
      <w:r>
        <w:t xml:space="preserve">Figura 9.3. Estructura interna de un módulo del backend</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Capa / paquete</w:t>
            </w:r>
          </w:p>
        </w:tc>
        <w:tc>
          <w:tcPr/>
          <w:p>
            <w:pPr>
              <w:pStyle w:val="Compact"/>
            </w:pPr>
            <w:r>
              <w:t xml:space="preserve">Contenido</w:t>
            </w:r>
          </w:p>
        </w:tc>
        <w:tc>
          <w:tcPr/>
          <w:p>
            <w:pPr>
              <w:pStyle w:val="Compact"/>
            </w:pPr>
            <w:r>
              <w:t xml:space="preserve">Depende de</w:t>
            </w:r>
          </w:p>
        </w:tc>
      </w:tr>
      <w:tr>
        <w:tc>
          <w:tcPr/>
          <w:p>
            <w:pPr>
              <w:pStyle w:val="Compact"/>
            </w:pPr>
            <w:r>
              <w:rPr>
                <w:rStyle w:val="VerbatimChar"/>
              </w:rPr>
              <w:t xml:space="preserve">*/presentation/http</w:t>
            </w:r>
          </w:p>
        </w:tc>
        <w:tc>
          <w:tcPr/>
          <w:p>
            <w:pPr>
              <w:pStyle w:val="Compact"/>
            </w:pPr>
            <w:r>
              <w:t xml:space="preserve">Controladores REST. Traducen HTTP y delegan.</w:t>
            </w:r>
          </w:p>
        </w:tc>
        <w:tc>
          <w:tcPr/>
          <w:p>
            <w:pPr>
              <w:pStyle w:val="Compact"/>
            </w:pPr>
            <w:r>
              <w:rPr>
                <w:rStyle w:val="VerbatimChar"/>
              </w:rPr>
              <w:t xml:space="preserve">application</w:t>
            </w:r>
            <w:r>
              <w:t xml:space="preserve"> </w:t>
            </w:r>
            <w:r>
              <w:t xml:space="preserve">(por token),</w:t>
            </w:r>
            <w:r>
              <w:t xml:space="preserve"> </w:t>
            </w:r>
            <w:r>
              <w:rPr>
                <w:rStyle w:val="VerbatimChar"/>
              </w:rPr>
              <w:t xml:space="preserve">shared</w:t>
            </w:r>
          </w:p>
        </w:tc>
      </w:tr>
      <w:tr>
        <w:tc>
          <w:tcPr/>
          <w:p>
            <w:pPr>
              <w:pStyle w:val="Compact"/>
            </w:pPr>
            <w:r>
              <w:rPr>
                <w:rStyle w:val="VerbatimChar"/>
              </w:rPr>
              <w:t xml:space="preserve">*/application</w:t>
            </w:r>
          </w:p>
        </w:tc>
        <w:tc>
          <w:tcPr/>
          <w:p>
            <w:pPr>
              <w:pStyle w:val="Compact"/>
            </w:pPr>
            <w:r>
              <w:t xml:space="preserve">Servicios con los casos de uso. Aplican reglas de negocio.</w:t>
            </w:r>
          </w:p>
        </w:tc>
        <w:tc>
          <w:tcPr/>
          <w:p>
            <w:pPr>
              <w:pStyle w:val="Compact"/>
            </w:pPr>
            <w:r>
              <w:rPr>
                <w:rStyle w:val="VerbatimChar"/>
              </w:rPr>
              <w:t xml:space="preserve">domain</w:t>
            </w:r>
            <w:r>
              <w:t xml:space="preserve">,</w:t>
            </w:r>
            <w:r>
              <w:t xml:space="preserve"> </w:t>
            </w:r>
            <w:r>
              <w:rPr>
                <w:rStyle w:val="VerbatimChar"/>
              </w:rPr>
              <w:t xml:space="preserve">shared</w:t>
            </w:r>
          </w:p>
        </w:tc>
      </w:tr>
      <w:tr>
        <w:tc>
          <w:tcPr/>
          <w:p>
            <w:pPr>
              <w:pStyle w:val="Compact"/>
            </w:pPr>
            <w:r>
              <w:rPr>
                <w:rStyle w:val="VerbatimChar"/>
              </w:rPr>
              <w:t xml:space="preserve">*/domain</w:t>
            </w:r>
          </w:p>
        </w:tc>
        <w:tc>
          <w:tcPr/>
          <w:p>
            <w:pPr>
              <w:pStyle w:val="Compact"/>
            </w:pPr>
            <w:r>
              <w:t xml:space="preserve">Entidades (</w:t>
            </w:r>
            <w:r>
              <w:rPr>
                <w:rStyle w:val="VerbatimChar"/>
              </w:rPr>
              <w:t xml:space="preserve">NewAnimal</w:t>
            </w:r>
            <w:r>
              <w:t xml:space="preserve">), objetos de valor (</w:t>
            </w:r>
            <w:r>
              <w:rPr>
                <w:rStyle w:val="VerbatimChar"/>
              </w:rPr>
              <w:t xml:space="preserve">NormalizedCode</w:t>
            </w:r>
            <w:r>
              <w:t xml:space="preserve">,</w:t>
            </w:r>
            <w:r>
              <w:t xml:space="preserve"> </w:t>
            </w:r>
            <w:r>
              <w:rPr>
                <w:rStyle w:val="VerbatimChar"/>
              </w:rPr>
              <w:t xml:space="preserve">PastDate</w:t>
            </w:r>
            <w:r>
              <w:t xml:space="preserve">), errores de dominio y puertos de repositorio.</w:t>
            </w:r>
          </w:p>
        </w:tc>
        <w:tc>
          <w:tcPr/>
          <w:p>
            <w:pPr>
              <w:pStyle w:val="Compact"/>
            </w:pPr>
            <w:r>
              <w:t xml:space="preserve">—</w:t>
            </w:r>
          </w:p>
        </w:tc>
      </w:tr>
      <w:tr>
        <w:tc>
          <w:tcPr/>
          <w:p>
            <w:pPr>
              <w:pStyle w:val="Compact"/>
            </w:pPr>
            <w:r>
              <w:rPr>
                <w:rStyle w:val="VerbatimChar"/>
              </w:rPr>
              <w:t xml:space="preserve">*/infrastructure/persistence</w:t>
            </w:r>
          </w:p>
        </w:tc>
        <w:tc>
          <w:tcPr/>
          <w:p>
            <w:pPr>
              <w:pStyle w:val="Compact"/>
            </w:pPr>
            <w:r>
              <w:t xml:space="preserve">Repositorios que implementan los puertos con Prisma o SQL.</w:t>
            </w:r>
          </w:p>
        </w:tc>
        <w:tc>
          <w:tcPr/>
          <w:p>
            <w:pPr>
              <w:pStyle w:val="Compact"/>
            </w:pPr>
            <w:r>
              <w:rPr>
                <w:rStyle w:val="VerbatimChar"/>
              </w:rPr>
              <w:t xml:space="preserve">domain</w:t>
            </w:r>
            <w:r>
              <w:t xml:space="preserve">,</w:t>
            </w:r>
            <w:r>
              <w:t xml:space="preserve"> </w:t>
            </w:r>
            <w:r>
              <w:rPr>
                <w:rStyle w:val="VerbatimChar"/>
              </w:rPr>
              <w:t xml:space="preserve">shared</w:t>
            </w:r>
          </w:p>
        </w:tc>
      </w:tr>
    </w:tbl>
    <w:bookmarkEnd w:id="112"/>
    <w:bookmarkStart w:id="116" w:name="núcleo-compartido-shared"/>
    <w:p>
      <w:pPr>
        <w:pStyle w:val="Heading3"/>
      </w:pPr>
      <w:r>
        <w:t xml:space="preserve">9.4. Núcleo compartido (</w:t>
      </w:r>
      <w:r>
        <w:rPr>
          <w:rStyle w:val="VerbatimChar"/>
        </w:rPr>
        <w:t xml:space="preserve">shared</w:t>
      </w:r>
      <w:r>
        <w:t xml:space="preserve">)</w:t>
      </w:r>
    </w:p>
    <w:p>
      <w:pPr>
        <w:pStyle w:val="CaptionedFigure"/>
      </w:pPr>
      <w:r>
        <w:drawing>
          <wp:inline>
            <wp:extent cx="5669280" cy="3239588"/>
            <wp:effectExtent b="0" l="0" r="0" t="0"/>
            <wp:docPr descr="Figura 9.4. Núcleo compartido (shared) y sus componentes" title="" id="114" name="Picture"/>
            <a:graphic>
              <a:graphicData uri="http://schemas.openxmlformats.org/drawingml/2006/picture">
                <pic:pic>
                  <pic:nvPicPr>
                    <pic:cNvPr descr="img/09-4.png" id="115" name="Picture"/>
                    <pic:cNvPicPr>
                      <a:picLocks noChangeArrowheads="1" noChangeAspect="1"/>
                    </pic:cNvPicPr>
                  </pic:nvPicPr>
                  <pic:blipFill>
                    <a:blip r:embed="rId113"/>
                    <a:stretch>
                      <a:fillRect/>
                    </a:stretch>
                  </pic:blipFill>
                  <pic:spPr bwMode="auto">
                    <a:xfrm>
                      <a:off x="0" y="0"/>
                      <a:ext cx="5669280" cy="3239588"/>
                    </a:xfrm>
                    <a:prstGeom prst="rect">
                      <a:avLst/>
                    </a:prstGeom>
                    <a:noFill/>
                    <a:ln w="9525">
                      <a:noFill/>
                      <a:headEnd/>
                      <a:tailEnd/>
                    </a:ln>
                  </pic:spPr>
                </pic:pic>
              </a:graphicData>
            </a:graphic>
          </wp:inline>
        </w:drawing>
      </w:r>
    </w:p>
    <w:p>
      <w:pPr>
        <w:pStyle w:val="ImageCaption"/>
      </w:pPr>
      <w:r>
        <w:t xml:space="preserve">Figura 9.4. Núcleo compartido (shared) y sus componentes</w:t>
      </w:r>
    </w:p>
    <w:bookmarkEnd w:id="116"/>
    <w:bookmarkStart w:id="117" w:name="reglas-de-dependencia"/>
    <w:p>
      <w:pPr>
        <w:pStyle w:val="Heading3"/>
      </w:pPr>
      <w:r>
        <w:t xml:space="preserve">9.5. Reglas de dependencia</w:t>
      </w:r>
    </w:p>
    <w:p>
      <w:pPr>
        <w:pStyle w:val="Compact"/>
        <w:numPr>
          <w:ilvl w:val="0"/>
          <w:numId w:val="1011"/>
        </w:numPr>
      </w:pPr>
      <w:r>
        <w:rPr>
          <w:rStyle w:val="VerbatimChar"/>
        </w:rPr>
        <w:t xml:space="preserve">domain</w:t>
      </w:r>
      <w:r>
        <w:t xml:space="preserve"> </w:t>
      </w:r>
      <w:r>
        <w:t xml:space="preserve">no depende de ningún otro paquete: ni NestJS ni Prisma.</w:t>
      </w:r>
    </w:p>
    <w:p>
      <w:pPr>
        <w:pStyle w:val="Compact"/>
        <w:numPr>
          <w:ilvl w:val="0"/>
          <w:numId w:val="1011"/>
        </w:numPr>
      </w:pPr>
      <w:r>
        <w:rPr>
          <w:rStyle w:val="VerbatimChar"/>
        </w:rPr>
        <w:t xml:space="preserve">application</w:t>
      </w:r>
      <w:r>
        <w:t xml:space="preserve"> </w:t>
      </w:r>
      <w:r>
        <w:t xml:space="preserve">depende de</w:t>
      </w:r>
      <w:r>
        <w:t xml:space="preserve"> </w:t>
      </w:r>
      <w:r>
        <w:rPr>
          <w:rStyle w:val="VerbatimChar"/>
        </w:rPr>
        <w:t xml:space="preserve">domain</w:t>
      </w:r>
      <w:r>
        <w:t xml:space="preserve">, nunca de</w:t>
      </w:r>
      <w:r>
        <w:t xml:space="preserve"> </w:t>
      </w:r>
      <w:r>
        <w:rPr>
          <w:rStyle w:val="VerbatimChar"/>
        </w:rPr>
        <w:t xml:space="preserve">infrastructure</w:t>
      </w:r>
      <w:r>
        <w:t xml:space="preserve">.</w:t>
      </w:r>
    </w:p>
    <w:p>
      <w:pPr>
        <w:pStyle w:val="Compact"/>
        <w:numPr>
          <w:ilvl w:val="0"/>
          <w:numId w:val="1011"/>
        </w:numPr>
      </w:pPr>
      <w:r>
        <w:rPr>
          <w:rStyle w:val="VerbatimChar"/>
        </w:rPr>
        <w:t xml:space="preserve">infrastructure</w:t>
      </w:r>
      <w:r>
        <w:t xml:space="preserve"> </w:t>
      </w:r>
      <w:r>
        <w:t xml:space="preserve">depende de</w:t>
      </w:r>
      <w:r>
        <w:t xml:space="preserve"> </w:t>
      </w:r>
      <w:r>
        <w:rPr>
          <w:rStyle w:val="VerbatimChar"/>
        </w:rPr>
        <w:t xml:space="preserve">domain</w:t>
      </w:r>
      <w:r>
        <w:t xml:space="preserve">, porque implementa sus puertos.</w:t>
      </w:r>
    </w:p>
    <w:p>
      <w:pPr>
        <w:pStyle w:val="Compact"/>
        <w:numPr>
          <w:ilvl w:val="0"/>
          <w:numId w:val="1011"/>
        </w:numPr>
      </w:pPr>
      <w:r>
        <w:rPr>
          <w:rStyle w:val="VerbatimChar"/>
        </w:rPr>
        <w:t xml:space="preserve">presentation</w:t>
      </w:r>
      <w:r>
        <w:t xml:space="preserve"> </w:t>
      </w:r>
      <w:r>
        <w:t xml:space="preserve">accede a</w:t>
      </w:r>
      <w:r>
        <w:t xml:space="preserve"> </w:t>
      </w:r>
      <w:r>
        <w:rPr>
          <w:rStyle w:val="VerbatimChar"/>
        </w:rPr>
        <w:t xml:space="preserve">application</w:t>
      </w:r>
      <w:r>
        <w:t xml:space="preserve"> </w:t>
      </w:r>
      <w:r>
        <w:t xml:space="preserve">mediante tokens de inyección.</w:t>
      </w:r>
    </w:p>
    <w:p>
      <w:pPr>
        <w:pStyle w:val="Compact"/>
        <w:numPr>
          <w:ilvl w:val="0"/>
          <w:numId w:val="1011"/>
        </w:numPr>
      </w:pPr>
      <w:r>
        <w:rPr>
          <w:rStyle w:val="VerbatimChar"/>
        </w:rPr>
        <w:t xml:space="preserve">cuyes</w:t>
      </w:r>
      <w:r>
        <w:t xml:space="preserve"> </w:t>
      </w:r>
      <w:r>
        <w:t xml:space="preserve">puede depender de</w:t>
      </w:r>
      <w:r>
        <w:t xml:space="preserve"> </w:t>
      </w:r>
      <w:r>
        <w:rPr>
          <w:rStyle w:val="VerbatimChar"/>
        </w:rPr>
        <w:t xml:space="preserve">platform</w:t>
      </w:r>
      <w:r>
        <w:t xml:space="preserve">;</w:t>
      </w:r>
      <w:r>
        <w:t xml:space="preserve"> </w:t>
      </w:r>
      <w:r>
        <w:rPr>
          <w:rStyle w:val="VerbatimChar"/>
        </w:rPr>
        <w:t xml:space="preserve">platform</w:t>
      </w:r>
      <w:r>
        <w:t xml:space="preserve"> </w:t>
      </w:r>
      <w:r>
        <w:t xml:space="preserve">nunca depende de</w:t>
      </w:r>
      <w:r>
        <w:t xml:space="preserve"> </w:t>
      </w:r>
      <w:r>
        <w:rPr>
          <w:rStyle w:val="VerbatimChar"/>
        </w:rPr>
        <w:t xml:space="preserve">cuyes</w:t>
      </w:r>
      <w:r>
        <w:t xml:space="preserve">.</w:t>
      </w:r>
    </w:p>
    <w:p>
      <w:pPr>
        <w:pStyle w:val="Compact"/>
        <w:numPr>
          <w:ilvl w:val="0"/>
          <w:numId w:val="1011"/>
        </w:numPr>
      </w:pPr>
      <w:r>
        <w:rPr>
          <w:rStyle w:val="VerbatimChar"/>
        </w:rPr>
        <w:t xml:space="preserve">shared</w:t>
      </w:r>
      <w:r>
        <w:t xml:space="preserve"> </w:t>
      </w:r>
      <w:r>
        <w:t xml:space="preserve">no depende de ningún módulo de negocio; cualquier cosa que necesite un dato de negocio pasa por el puerto o servicio público del módulo correspondiente.</w:t>
      </w:r>
    </w:p>
    <w:p>
      <w:r>
        <w:br w:type="page"/>
      </w:r>
    </w:p>
    <w:bookmarkEnd w:id="117"/>
    <w:bookmarkEnd w:id="118"/>
    <w:bookmarkStart w:id="129" w:name="diagrama-de-componentes"/>
    <w:p>
      <w:pPr>
        <w:pStyle w:val="Heading2"/>
      </w:pPr>
      <w:r>
        <w:t xml:space="preserve">10. Diagrama de componentes</w:t>
      </w:r>
    </w:p>
    <w:p>
      <w:pPr>
        <w:pStyle w:val="FirstParagraph"/>
      </w:pPr>
      <w:r>
        <w:t xml:space="preserve">Descomposición física del sistema: componentes ejecutables, sus interfaces y cómo se conectan.</w:t>
      </w:r>
    </w:p>
    <w:bookmarkStart w:id="122" w:name="componentes-de-presentación"/>
    <w:p>
      <w:pPr>
        <w:pStyle w:val="Heading3"/>
      </w:pPr>
      <w:r>
        <w:t xml:space="preserve">10.1. Componentes de presentación</w:t>
      </w:r>
    </w:p>
    <w:p>
      <w:pPr>
        <w:pStyle w:val="CaptionedFigure"/>
      </w:pPr>
      <w:r>
        <w:drawing>
          <wp:inline>
            <wp:extent cx="3264407" cy="7684960"/>
            <wp:effectExtent b="0" l="0" r="0" t="0"/>
            <wp:docPr descr="Figura 10.1. Componentes de presentación: navegador y servidor frontend" title="" id="120" name="Picture"/>
            <a:graphic>
              <a:graphicData uri="http://schemas.openxmlformats.org/drawingml/2006/picture">
                <pic:pic>
                  <pic:nvPicPr>
                    <pic:cNvPr descr="img/10-1.png" id="121" name="Picture"/>
                    <pic:cNvPicPr>
                      <a:picLocks noChangeArrowheads="1" noChangeAspect="1"/>
                    </pic:cNvPicPr>
                  </pic:nvPicPr>
                  <pic:blipFill>
                    <a:blip r:embed="rId119"/>
                    <a:stretch>
                      <a:fillRect/>
                    </a:stretch>
                  </pic:blipFill>
                  <pic:spPr bwMode="auto">
                    <a:xfrm>
                      <a:off x="0" y="0"/>
                      <a:ext cx="3264407" cy="7684960"/>
                    </a:xfrm>
                    <a:prstGeom prst="rect">
                      <a:avLst/>
                    </a:prstGeom>
                    <a:noFill/>
                    <a:ln w="9525">
                      <a:noFill/>
                      <a:headEnd/>
                      <a:tailEnd/>
                    </a:ln>
                  </pic:spPr>
                </pic:pic>
              </a:graphicData>
            </a:graphic>
          </wp:inline>
        </w:drawing>
      </w:r>
    </w:p>
    <w:p>
      <w:pPr>
        <w:pStyle w:val="ImageCaption"/>
      </w:pPr>
      <w:r>
        <w:t xml:space="preserve">Figura 10.1. Componentes de presentación: navegador y servidor frontend</w:t>
      </w:r>
    </w:p>
    <w:bookmarkEnd w:id="122"/>
    <w:bookmarkStart w:id="126" w:name="componentes-del-servidor-de-api"/>
    <w:p>
      <w:pPr>
        <w:pStyle w:val="Heading3"/>
      </w:pPr>
      <w:r>
        <w:t xml:space="preserve">10.2. Componentes del servidor de API</w:t>
      </w:r>
    </w:p>
    <w:p>
      <w:pPr>
        <w:pStyle w:val="CaptionedFigure"/>
      </w:pPr>
      <w:r>
        <w:drawing>
          <wp:inline>
            <wp:extent cx="2331720" cy="7690104"/>
            <wp:effectExtent b="0" l="0" r="0" t="0"/>
            <wp:docPr descr="Figura 10.2. Componentes del servidor de API y base de datos" title="" id="124" name="Picture"/>
            <a:graphic>
              <a:graphicData uri="http://schemas.openxmlformats.org/drawingml/2006/picture">
                <pic:pic>
                  <pic:nvPicPr>
                    <pic:cNvPr descr="img/10-2.png" id="125" name="Picture"/>
                    <pic:cNvPicPr>
                      <a:picLocks noChangeArrowheads="1" noChangeAspect="1"/>
                    </pic:cNvPicPr>
                  </pic:nvPicPr>
                  <pic:blipFill>
                    <a:blip r:embed="rId123"/>
                    <a:stretch>
                      <a:fillRect/>
                    </a:stretch>
                  </pic:blipFill>
                  <pic:spPr bwMode="auto">
                    <a:xfrm>
                      <a:off x="0" y="0"/>
                      <a:ext cx="2331720" cy="7690104"/>
                    </a:xfrm>
                    <a:prstGeom prst="rect">
                      <a:avLst/>
                    </a:prstGeom>
                    <a:noFill/>
                    <a:ln w="9525">
                      <a:noFill/>
                      <a:headEnd/>
                      <a:tailEnd/>
                    </a:ln>
                  </pic:spPr>
                </pic:pic>
              </a:graphicData>
            </a:graphic>
          </wp:inline>
        </w:drawing>
      </w:r>
    </w:p>
    <w:p>
      <w:pPr>
        <w:pStyle w:val="ImageCaption"/>
      </w:pPr>
      <w:r>
        <w:t xml:space="preserve">Figura 10.2. Componentes del servidor de API y base de datos</w:t>
      </w:r>
    </w:p>
    <w:bookmarkEnd w:id="126"/>
    <w:bookmarkStart w:id="127" w:name="componentes"/>
    <w:p>
      <w:pPr>
        <w:pStyle w:val="Heading3"/>
      </w:pPr>
      <w:r>
        <w:t xml:space="preserve">10.3. Componentes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Componente</w:t>
            </w:r>
          </w:p>
        </w:tc>
        <w:tc>
          <w:tcPr/>
          <w:p>
            <w:pPr>
              <w:pStyle w:val="Compact"/>
            </w:pPr>
            <w:r>
              <w:t xml:space="preserve">Tipo</w:t>
            </w:r>
          </w:p>
        </w:tc>
        <w:tc>
          <w:tcPr/>
          <w:p>
            <w:pPr>
              <w:pStyle w:val="Compact"/>
            </w:pPr>
            <w:r>
              <w:t xml:space="preserve">Responsabilidad</w:t>
            </w:r>
          </w:p>
        </w:tc>
        <w:tc>
          <w:tcPr/>
          <w:p>
            <w:pPr>
              <w:pStyle w:val="Compact"/>
            </w:pPr>
            <w:r>
              <w:t xml:space="preserve">Interfaces que ofrece</w:t>
            </w:r>
          </w:p>
        </w:tc>
        <w:tc>
          <w:tcPr/>
          <w:p>
            <w:pPr>
              <w:pStyle w:val="Compact"/>
            </w:pPr>
            <w:r>
              <w:t xml:space="preserve">Interfaces que usa</w:t>
            </w:r>
          </w:p>
        </w:tc>
      </w:tr>
      <w:tr>
        <w:tc>
          <w:tcPr/>
          <w:p>
            <w:pPr>
              <w:pStyle w:val="Compact"/>
            </w:pPr>
            <w:r>
              <w:t xml:space="preserve">Navegador web</w:t>
            </w:r>
          </w:p>
        </w:tc>
        <w:tc>
          <w:tcPr/>
          <w:p>
            <w:pPr>
              <w:pStyle w:val="Compact"/>
            </w:pPr>
            <w:r>
              <w:t xml:space="preserve">Cliente</w:t>
            </w:r>
          </w:p>
        </w:tc>
        <w:tc>
          <w:tcPr/>
          <w:p>
            <w:pPr>
              <w:pStyle w:val="Compact"/>
            </w:pPr>
            <w:r>
              <w:t xml:space="preserve">Ejecuta la interfaz de usuario.</w:t>
            </w:r>
          </w:p>
        </w:tc>
        <w:tc>
          <w:tcPr/>
          <w:p>
            <w:pPr>
              <w:pStyle w:val="Compact"/>
            </w:pPr>
            <w:r>
              <w:t xml:space="preserve">—</w:t>
            </w:r>
          </w:p>
        </w:tc>
        <w:tc>
          <w:tcPr/>
          <w:p>
            <w:pPr>
              <w:pStyle w:val="Compact"/>
            </w:pPr>
            <w:r>
              <w:t xml:space="preserve">HTTP hacia el frontend</w:t>
            </w:r>
          </w:p>
        </w:tc>
      </w:tr>
      <w:tr>
        <w:tc>
          <w:tcPr/>
          <w:p>
            <w:pPr>
              <w:pStyle w:val="Compact"/>
            </w:pPr>
            <w:r>
              <w:t xml:space="preserve">Aplicación Next.js</w:t>
            </w:r>
          </w:p>
        </w:tc>
        <w:tc>
          <w:tcPr/>
          <w:p>
            <w:pPr>
              <w:pStyle w:val="Compact"/>
            </w:pPr>
            <w:r>
              <w:t xml:space="preserve">Servidor web</w:t>
            </w:r>
          </w:p>
        </w:tc>
        <w:tc>
          <w:tcPr/>
          <w:p>
            <w:pPr>
              <w:pStyle w:val="Compact"/>
            </w:pPr>
            <w:r>
              <w:t xml:space="preserve">Renderiza las pantallas, controla rutas y roles en el cliente, mantiene la sesión (</w:t>
            </w:r>
            <w:r>
              <w:rPr>
                <w:rStyle w:val="VerbatimChar"/>
              </w:rPr>
              <w:t xml:space="preserve">AuthContext</w:t>
            </w:r>
            <w:r>
              <w:t xml:space="preserve">).</w:t>
            </w:r>
          </w:p>
        </w:tc>
        <w:tc>
          <w:tcPr/>
          <w:p>
            <w:pPr>
              <w:pStyle w:val="Compact"/>
            </w:pPr>
            <w:r>
              <w:t xml:space="preserve">Páginas web en el puerto 3000</w:t>
            </w:r>
          </w:p>
        </w:tc>
        <w:tc>
          <w:tcPr/>
          <w:p>
            <w:pPr>
              <w:pStyle w:val="Compact"/>
            </w:pPr>
            <w:r>
              <w:t xml:space="preserve">API REST del backend</w:t>
            </w:r>
          </w:p>
        </w:tc>
      </w:tr>
      <w:tr>
        <w:tc>
          <w:tcPr/>
          <w:p>
            <w:pPr>
              <w:pStyle w:val="Compact"/>
            </w:pPr>
            <w:r>
              <w:t xml:space="preserve">Cliente HTTP (axios)</w:t>
            </w:r>
          </w:p>
        </w:tc>
        <w:tc>
          <w:tcPr/>
          <w:p>
            <w:pPr>
              <w:pStyle w:val="Compact"/>
            </w:pPr>
            <w:r>
              <w:t xml:space="preserve">Librería del frontend</w:t>
            </w:r>
          </w:p>
        </w:tc>
        <w:tc>
          <w:tcPr/>
          <w:p>
            <w:pPr>
              <w:pStyle w:val="Compact"/>
            </w:pPr>
            <w:r>
              <w:t xml:space="preserve">Centraliza las llamadas a la API y agrega el token JWT, la granja activa y la especie.</w:t>
            </w:r>
          </w:p>
        </w:tc>
        <w:tc>
          <w:tcPr/>
          <w:p>
            <w:pPr>
              <w:pStyle w:val="Compact"/>
            </w:pPr>
            <w:r>
              <w:rPr>
                <w:rStyle w:val="VerbatimChar"/>
              </w:rPr>
              <w:t xml:space="preserve">api.get/post/patch/put</w:t>
            </w:r>
          </w:p>
        </w:tc>
        <w:tc>
          <w:tcPr/>
          <w:p>
            <w:pPr>
              <w:pStyle w:val="Compact"/>
            </w:pPr>
            <w:r>
              <w:t xml:space="preserve">REST</w:t>
            </w:r>
            <w:r>
              <w:t xml:space="preserve"> </w:t>
            </w:r>
            <w:r>
              <w:rPr>
                <w:rStyle w:val="VerbatimChar"/>
              </w:rPr>
              <w:t xml:space="preserve">/api/v1</w:t>
            </w:r>
          </w:p>
        </w:tc>
      </w:tr>
      <w:tr>
        <w:tc>
          <w:tcPr/>
          <w:p>
            <w:pPr>
              <w:pStyle w:val="Compact"/>
            </w:pPr>
            <w:r>
              <w:t xml:space="preserve">Pipeline HTTP</w:t>
            </w:r>
          </w:p>
        </w:tc>
        <w:tc>
          <w:tcPr/>
          <w:p>
            <w:pPr>
              <w:pStyle w:val="Compact"/>
            </w:pPr>
            <w:r>
              <w:rPr>
                <w:i/>
                <w:iCs/>
              </w:rPr>
              <w:t xml:space="preserve">Middleware</w:t>
            </w:r>
            <w:r>
              <w:t xml:space="preserve"> </w:t>
            </w:r>
            <w:r>
              <w:t xml:space="preserve">NestJS</w:t>
            </w:r>
          </w:p>
        </w:tc>
        <w:tc>
          <w:tcPr/>
          <w:p>
            <w:pPr>
              <w:pStyle w:val="Compact"/>
            </w:pPr>
            <w:r>
              <w:t xml:space="preserve">Cabeceras de seguridad (Helmet), CORS, límite de peticiones (100 cada 15 min) y validación.</w:t>
            </w:r>
          </w:p>
        </w:tc>
        <w:tc>
          <w:tcPr/>
          <w:p>
            <w:pPr>
              <w:pStyle w:val="Compact"/>
            </w:pPr>
            <w:r>
              <w:t xml:space="preserve">—</w:t>
            </w:r>
          </w:p>
        </w:tc>
        <w:tc>
          <w:tcPr/>
          <w:p>
            <w:pPr>
              <w:pStyle w:val="Compact"/>
            </w:pPr>
            <w:r>
              <w:t xml:space="preserve">—</w:t>
            </w:r>
          </w:p>
        </w:tc>
      </w:tr>
      <w:tr>
        <w:tc>
          <w:tcPr/>
          <w:p>
            <w:pPr>
              <w:pStyle w:val="Compact"/>
            </w:pPr>
            <w:r>
              <w:t xml:space="preserve">Seguridad (guards)</w:t>
            </w:r>
          </w:p>
        </w:tc>
        <w:tc>
          <w:tcPr/>
          <w:p>
            <w:pPr>
              <w:pStyle w:val="Compact"/>
            </w:pPr>
            <w:r>
              <w:t xml:space="preserve">Componente NestJS</w:t>
            </w:r>
          </w:p>
        </w:tc>
        <w:tc>
          <w:tcPr/>
          <w:p>
            <w:pPr>
              <w:pStyle w:val="Compact"/>
            </w:pPr>
            <w:r>
              <w:t xml:space="preserve">Autenticación JWT, carga de granjas del usuario, acceso a la granja, especie y roles.</w:t>
            </w:r>
          </w:p>
        </w:tc>
        <w:tc>
          <w:tcPr/>
          <w:p>
            <w:pPr>
              <w:pStyle w:val="Compact"/>
            </w:pPr>
            <w:r>
              <w:t xml:space="preserve">Decoradores</w:t>
            </w:r>
            <w:r>
              <w:t xml:space="preserve"> </w:t>
            </w:r>
            <w:r>
              <w:rPr>
                <w:rStyle w:val="VerbatimChar"/>
              </w:rPr>
              <w:t xml:space="preserve">@FarmScope()</w:t>
            </w:r>
            <w:r>
              <w:t xml:space="preserve">,</w:t>
            </w:r>
            <w:r>
              <w:t xml:space="preserve"> </w:t>
            </w:r>
            <w:r>
              <w:rPr>
                <w:rStyle w:val="VerbatimChar"/>
              </w:rPr>
              <w:t xml:space="preserve">@Roles()</w:t>
            </w:r>
          </w:p>
        </w:tc>
        <w:tc>
          <w:tcPr/>
          <w:p>
            <w:pPr>
              <w:pStyle w:val="Compact"/>
            </w:pPr>
            <w:r>
              <w:t xml:space="preserve">PrismaService</w:t>
            </w:r>
          </w:p>
        </w:tc>
      </w:tr>
      <w:tr>
        <w:tc>
          <w:tcPr/>
          <w:p>
            <w:pPr>
              <w:pStyle w:val="Compact"/>
            </w:pPr>
            <w:r>
              <w:t xml:space="preserve">Módulo Platform</w:t>
            </w:r>
          </w:p>
        </w:tc>
        <w:tc>
          <w:tcPr/>
          <w:p>
            <w:pPr>
              <w:pStyle w:val="Compact"/>
            </w:pPr>
            <w:r>
              <w:t xml:space="preserve">Módulo de negocio</w:t>
            </w:r>
          </w:p>
        </w:tc>
        <w:tc>
          <w:tcPr/>
          <w:p>
            <w:pPr>
              <w:pStyle w:val="Compact"/>
            </w:pPr>
            <w:r>
              <w:t xml:space="preserve">Funciones comunes a todas las especies.</w:t>
            </w:r>
          </w:p>
        </w:tc>
        <w:tc>
          <w:tcPr/>
          <w:p>
            <w:pPr>
              <w:pStyle w:val="Compact"/>
            </w:pPr>
            <w:r>
              <w:t xml:space="preserve">Endpoints</w:t>
            </w:r>
            <w:r>
              <w:t xml:space="preserve"> </w:t>
            </w:r>
            <w:r>
              <w:rPr>
                <w:rStyle w:val="VerbatimChar"/>
              </w:rPr>
              <w:t xml:space="preserve">/auth</w:t>
            </w:r>
            <w:r>
              <w:t xml:space="preserve">,</w:t>
            </w:r>
            <w:r>
              <w:t xml:space="preserve"> </w:t>
            </w:r>
            <w:r>
              <w:rPr>
                <w:rStyle w:val="VerbatimChar"/>
              </w:rPr>
              <w:t xml:space="preserve">/users</w:t>
            </w:r>
            <w:r>
              <w:t xml:space="preserve">,</w:t>
            </w:r>
            <w:r>
              <w:t xml:space="preserve"> </w:t>
            </w:r>
            <w:r>
              <w:rPr>
                <w:rStyle w:val="VerbatimChar"/>
              </w:rPr>
              <w:t xml:space="preserve">/farms</w:t>
            </w:r>
            <w:r>
              <w:t xml:space="preserve">,</w:t>
            </w:r>
            <w:r>
              <w:t xml:space="preserve"> </w:t>
            </w:r>
            <w:r>
              <w:rPr>
                <w:rStyle w:val="VerbatimChar"/>
              </w:rPr>
              <w:t xml:space="preserve">/species</w:t>
            </w:r>
            <w:r>
              <w:t xml:space="preserve">,</w:t>
            </w:r>
            <w:r>
              <w:t xml:space="preserve"> </w:t>
            </w:r>
            <w:r>
              <w:rPr>
                <w:rStyle w:val="VerbatimChar"/>
              </w:rPr>
              <w:t xml:space="preserve">/areas</w:t>
            </w:r>
            <w:r>
              <w:t xml:space="preserve">,</w:t>
            </w:r>
            <w:r>
              <w:t xml:space="preserve"> </w:t>
            </w:r>
            <w:r>
              <w:rPr>
                <w:rStyle w:val="VerbatimChar"/>
              </w:rPr>
              <w:t xml:space="preserve">/recintos</w:t>
            </w:r>
            <w:r>
              <w:t xml:space="preserve">,</w:t>
            </w:r>
            <w:r>
              <w:t xml:space="preserve"> </w:t>
            </w:r>
            <w:r>
              <w:rPr>
                <w:rStyle w:val="VerbatimChar"/>
              </w:rPr>
              <w:t xml:space="preserve">/animals</w:t>
            </w:r>
            <w:r>
              <w:t xml:space="preserve">,</w:t>
            </w:r>
            <w:r>
              <w:t xml:space="preserve"> </w:t>
            </w:r>
            <w:r>
              <w:rPr>
                <w:rStyle w:val="VerbatimChar"/>
              </w:rPr>
              <w:t xml:space="preserve">/weighings</w:t>
            </w:r>
            <w:r>
              <w:t xml:space="preserve">,</w:t>
            </w:r>
            <w:r>
              <w:t xml:space="preserve"> </w:t>
            </w:r>
            <w:r>
              <w:rPr>
                <w:rStyle w:val="VerbatimChar"/>
              </w:rPr>
              <w:t xml:space="preserve">/treatments</w:t>
            </w:r>
            <w:r>
              <w:t xml:space="preserve">,</w:t>
            </w:r>
            <w:r>
              <w:t xml:space="preserve"> </w:t>
            </w:r>
            <w:r>
              <w:rPr>
                <w:rStyle w:val="VerbatimChar"/>
              </w:rPr>
              <w:t xml:space="preserve">/mortality</w:t>
            </w:r>
            <w:r>
              <w:t xml:space="preserve">,</w:t>
            </w:r>
            <w:r>
              <w:t xml:space="preserve"> </w:t>
            </w:r>
            <w:r>
              <w:rPr>
                <w:rStyle w:val="VerbatimChar"/>
              </w:rPr>
              <w:t xml:space="preserve">/audit</w:t>
            </w:r>
            <w:r>
              <w:t xml:space="preserve">. Exporta</w:t>
            </w:r>
            <w:r>
              <w:t xml:space="preserve"> </w:t>
            </w:r>
            <w:r>
              <w:rPr>
                <w:rStyle w:val="VerbatimChar"/>
              </w:rPr>
              <w:t xml:space="preserve">RECINTOS_SERVICE</w:t>
            </w:r>
            <w:r>
              <w:t xml:space="preserve">.</w:t>
            </w:r>
          </w:p>
        </w:tc>
        <w:tc>
          <w:tcPr/>
          <w:p>
            <w:pPr>
              <w:pStyle w:val="Compact"/>
            </w:pPr>
            <w:r>
              <w:t xml:space="preserve">Shared Kernel</w:t>
            </w:r>
          </w:p>
        </w:tc>
      </w:tr>
      <w:tr>
        <w:tc>
          <w:tcPr/>
          <w:p>
            <w:pPr>
              <w:pStyle w:val="Compact"/>
            </w:pPr>
            <w:r>
              <w:t xml:space="preserve">Módulo Cuyes</w:t>
            </w:r>
          </w:p>
        </w:tc>
        <w:tc>
          <w:tcPr/>
          <w:p>
            <w:pPr>
              <w:pStyle w:val="Compact"/>
            </w:pPr>
            <w:r>
              <w:t xml:space="preserve">Módulo de negocio</w:t>
            </w:r>
          </w:p>
        </w:tc>
        <w:tc>
          <w:tcPr/>
          <w:p>
            <w:pPr>
              <w:pStyle w:val="Compact"/>
            </w:pPr>
            <w:r>
              <w:t xml:space="preserve">Procesos productivos y reproductivos de cuyes.</w:t>
            </w:r>
          </w:p>
        </w:tc>
        <w:tc>
          <w:tcPr/>
          <w:p>
            <w:pPr>
              <w:pStyle w:val="Compact"/>
            </w:pPr>
            <w:r>
              <w:t xml:space="preserve">Endpoints</w:t>
            </w:r>
            <w:r>
              <w:t xml:space="preserve"> </w:t>
            </w:r>
            <w:r>
              <w:rPr>
                <w:rStyle w:val="VerbatimChar"/>
              </w:rPr>
              <w:t xml:space="preserve">/cuyes/*</w:t>
            </w:r>
          </w:p>
        </w:tc>
        <w:tc>
          <w:tcPr/>
          <w:p>
            <w:pPr>
              <w:pStyle w:val="Compact"/>
            </w:pPr>
            <w:r>
              <w:t xml:space="preserve">Módulo Platform, Shared Kernel, exceljs</w:t>
            </w:r>
          </w:p>
        </w:tc>
      </w:tr>
      <w:tr>
        <w:tc>
          <w:tcPr/>
          <w:p>
            <w:pPr>
              <w:pStyle w:val="Compact"/>
            </w:pPr>
            <w:r>
              <w:t xml:space="preserve">Shared Kernel</w:t>
            </w:r>
          </w:p>
        </w:tc>
        <w:tc>
          <w:tcPr/>
          <w:p>
            <w:pPr>
              <w:pStyle w:val="Compact"/>
            </w:pPr>
            <w:r>
              <w:t xml:space="preserve">Componente transversal</w:t>
            </w:r>
          </w:p>
        </w:tc>
        <w:tc>
          <w:tcPr/>
          <w:p>
            <w:pPr>
              <w:pStyle w:val="Compact"/>
            </w:pPr>
            <w:r>
              <w:t xml:space="preserve">Acceso a datos (Prisma y SQL), auditoría y reglas de área por especie.</w:t>
            </w:r>
          </w:p>
        </w:tc>
        <w:tc>
          <w:tcPr/>
          <w:p>
            <w:pPr>
              <w:pStyle w:val="Compact"/>
            </w:pPr>
            <w:r>
              <w:rPr>
                <w:rStyle w:val="VerbatimChar"/>
              </w:rPr>
              <w:t xml:space="preserve">PrismaService</w:t>
            </w:r>
            <w:r>
              <w:t xml:space="preserve">,</w:t>
            </w:r>
            <w:r>
              <w:t xml:space="preserve"> </w:t>
            </w:r>
            <w:r>
              <w:rPr>
                <w:rStyle w:val="VerbatimChar"/>
              </w:rPr>
              <w:t xml:space="preserve">SqlBridge</w:t>
            </w:r>
            <w:r>
              <w:t xml:space="preserve">,</w:t>
            </w:r>
            <w:r>
              <w:t xml:space="preserve"> </w:t>
            </w:r>
            <w:r>
              <w:rPr>
                <w:rStyle w:val="VerbatimChar"/>
              </w:rPr>
              <w:t xml:space="preserve">AuditLogService.write()</w:t>
            </w:r>
            <w:r>
              <w:t xml:space="preserve">,</w:t>
            </w:r>
            <w:r>
              <w:t xml:space="preserve"> </w:t>
            </w:r>
            <w:r>
              <w:rPr>
                <w:rStyle w:val="VerbatimChar"/>
              </w:rPr>
              <w:t xml:space="preserve">AreaRulesPort</w:t>
            </w:r>
          </w:p>
        </w:tc>
        <w:tc>
          <w:tcPr/>
          <w:p>
            <w:pPr>
              <w:pStyle w:val="Compact"/>
            </w:pPr>
            <w:r>
              <w:t xml:space="preserve">PostgreSQL</w:t>
            </w:r>
          </w:p>
        </w:tc>
      </w:tr>
      <w:tr>
        <w:tc>
          <w:tcPr/>
          <w:p>
            <w:pPr>
              <w:pStyle w:val="Compact"/>
            </w:pPr>
            <w:r>
              <w:t xml:space="preserve">Generador Excel</w:t>
            </w:r>
          </w:p>
        </w:tc>
        <w:tc>
          <w:tcPr/>
          <w:p>
            <w:pPr>
              <w:pStyle w:val="Compact"/>
            </w:pPr>
            <w:r>
              <w:t xml:space="preserve">Librería</w:t>
            </w:r>
          </w:p>
        </w:tc>
        <w:tc>
          <w:tcPr/>
          <w:p>
            <w:pPr>
              <w:pStyle w:val="Compact"/>
            </w:pPr>
            <w:r>
              <w:t xml:space="preserve">Genera reportes</w:t>
            </w:r>
            <w:r>
              <w:t xml:space="preserve"> </w:t>
            </w:r>
            <w:r>
              <w:rPr>
                <w:rStyle w:val="VerbatimChar"/>
              </w:rPr>
              <w:t xml:space="preserve">.xlsx</w:t>
            </w:r>
            <w:r>
              <w:t xml:space="preserve"> </w:t>
            </w:r>
            <w:r>
              <w:t xml:space="preserve">(hembras, machos, inventario mensual, animales, consolidado).</w:t>
            </w:r>
          </w:p>
        </w:tc>
        <w:tc>
          <w:tcPr/>
          <w:p>
            <w:pPr>
              <w:pStyle w:val="Compact"/>
            </w:pPr>
            <w:r>
              <w:rPr>
                <w:rStyle w:val="VerbatimChar"/>
              </w:rPr>
              <w:t xml:space="preserve">GET /cuyes/reports/*</w:t>
            </w:r>
          </w:p>
        </w:tc>
        <w:tc>
          <w:tcPr/>
          <w:p>
            <w:pPr>
              <w:pStyle w:val="Compact"/>
            </w:pPr>
            <w:r>
              <w:t xml:space="preserve">—</w:t>
            </w:r>
          </w:p>
        </w:tc>
      </w:tr>
      <w:tr>
        <w:tc>
          <w:tcPr/>
          <w:p>
            <w:pPr>
              <w:pStyle w:val="Compact"/>
            </w:pPr>
            <w:r>
              <w:t xml:space="preserve">Swagger UI</w:t>
            </w:r>
          </w:p>
        </w:tc>
        <w:tc>
          <w:tcPr/>
          <w:p>
            <w:pPr>
              <w:pStyle w:val="Compact"/>
            </w:pPr>
            <w:r>
              <w:t xml:space="preserve">Documentación</w:t>
            </w:r>
          </w:p>
        </w:tc>
        <w:tc>
          <w:tcPr/>
          <w:p>
            <w:pPr>
              <w:pStyle w:val="Compact"/>
            </w:pPr>
            <w:r>
              <w:t xml:space="preserve">Documenta y permite probar la API (solo en desarrollo).</w:t>
            </w:r>
          </w:p>
        </w:tc>
        <w:tc>
          <w:tcPr/>
          <w:p>
            <w:pPr>
              <w:pStyle w:val="Compact"/>
            </w:pPr>
            <w:r>
              <w:rPr>
                <w:rStyle w:val="VerbatimChar"/>
              </w:rPr>
              <w:t xml:space="preserve">/api-docs</w:t>
            </w:r>
          </w:p>
        </w:tc>
        <w:tc>
          <w:tcPr/>
          <w:p>
            <w:pPr>
              <w:pStyle w:val="Compact"/>
            </w:pPr>
            <w:r>
              <w:t xml:space="preserve">—</w:t>
            </w:r>
          </w:p>
        </w:tc>
      </w:tr>
      <w:tr>
        <w:tc>
          <w:tcPr/>
          <w:p>
            <w:pPr>
              <w:pStyle w:val="Compact"/>
            </w:pPr>
            <w:r>
              <w:t xml:space="preserve">PostgreSQL</w:t>
            </w:r>
          </w:p>
        </w:tc>
        <w:tc>
          <w:tcPr/>
          <w:p>
            <w:pPr>
              <w:pStyle w:val="Compact"/>
            </w:pPr>
            <w:r>
              <w:t xml:space="preserve">Base de datos</w:t>
            </w:r>
          </w:p>
        </w:tc>
        <w:tc>
          <w:tcPr/>
          <w:p>
            <w:pPr>
              <w:pStyle w:val="Compact"/>
            </w:pPr>
            <w:r>
              <w:t xml:space="preserve">Persistencia relacional, transacciones y restricciones de integridad.</w:t>
            </w:r>
          </w:p>
        </w:tc>
        <w:tc>
          <w:tcPr/>
          <w:p>
            <w:pPr>
              <w:pStyle w:val="Compact"/>
            </w:pPr>
            <w:r>
              <w:t xml:space="preserve">Puerto 5432</w:t>
            </w:r>
          </w:p>
        </w:tc>
        <w:tc>
          <w:tcPr/>
          <w:p>
            <w:pPr>
              <w:pStyle w:val="Compact"/>
            </w:pPr>
            <w:r>
              <w:t xml:space="preserve">—</w:t>
            </w:r>
          </w:p>
        </w:tc>
      </w:tr>
    </w:tbl>
    <w:bookmarkEnd w:id="127"/>
    <w:bookmarkStart w:id="128" w:name="despliegue"/>
    <w:p>
      <w:pPr>
        <w:pStyle w:val="Heading3"/>
      </w:pPr>
      <w:r>
        <w:t xml:space="preserve">10.4. Despliegue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Nodo</w:t>
            </w:r>
          </w:p>
        </w:tc>
        <w:tc>
          <w:tcPr/>
          <w:p>
            <w:pPr>
              <w:pStyle w:val="Compact"/>
            </w:pPr>
            <w:r>
              <w:t xml:space="preserve">Software</w:t>
            </w:r>
          </w:p>
        </w:tc>
        <w:tc>
          <w:tcPr/>
          <w:p>
            <w:pPr>
              <w:pStyle w:val="Compact"/>
            </w:pPr>
            <w:r>
              <w:t xml:space="preserve">Puerto</w:t>
            </w:r>
          </w:p>
        </w:tc>
      </w:tr>
      <w:tr>
        <w:tc>
          <w:tcPr/>
          <w:p>
            <w:pPr>
              <w:pStyle w:val="Compact"/>
            </w:pPr>
            <w:r>
              <w:t xml:space="preserve">Servidor frontend</w:t>
            </w:r>
          </w:p>
        </w:tc>
        <w:tc>
          <w:tcPr/>
          <w:p>
            <w:pPr>
              <w:pStyle w:val="Compact"/>
            </w:pPr>
            <w:r>
              <w:t xml:space="preserve">Node.js + Next.js (</w:t>
            </w:r>
            <w:r>
              <w:rPr>
                <w:rStyle w:val="VerbatimChar"/>
              </w:rPr>
              <w:t xml:space="preserve">npm run start</w:t>
            </w:r>
            <w:r>
              <w:t xml:space="preserve">)</w:t>
            </w:r>
          </w:p>
        </w:tc>
        <w:tc>
          <w:tcPr/>
          <w:p>
            <w:pPr>
              <w:pStyle w:val="Compact"/>
            </w:pPr>
            <w:r>
              <w:t xml:space="preserve">3000</w:t>
            </w:r>
          </w:p>
        </w:tc>
      </w:tr>
      <w:tr>
        <w:tc>
          <w:tcPr/>
          <w:p>
            <w:pPr>
              <w:pStyle w:val="Compact"/>
            </w:pPr>
            <w:r>
              <w:t xml:space="preserve">Servidor API</w:t>
            </w:r>
          </w:p>
        </w:tc>
        <w:tc>
          <w:tcPr/>
          <w:p>
            <w:pPr>
              <w:pStyle w:val="Compact"/>
            </w:pPr>
            <w:r>
              <w:t xml:space="preserve">Node.js + NestJS (</w:t>
            </w:r>
            <w:r>
              <w:rPr>
                <w:rStyle w:val="VerbatimChar"/>
              </w:rPr>
              <w:t xml:space="preserve">npm start</w:t>
            </w:r>
            <w:r>
              <w:t xml:space="preserve">,</w:t>
            </w:r>
            <w:r>
              <w:t xml:space="preserve"> </w:t>
            </w:r>
            <w:r>
              <w:rPr>
                <w:rStyle w:val="VerbatimChar"/>
              </w:rPr>
              <w:t xml:space="preserve">NODE_ENV=production</w:t>
            </w:r>
            <w:r>
              <w:t xml:space="preserve">)</w:t>
            </w:r>
          </w:p>
        </w:tc>
        <w:tc>
          <w:tcPr/>
          <w:p>
            <w:pPr>
              <w:pStyle w:val="Compact"/>
            </w:pPr>
            <w:r>
              <w:t xml:space="preserve">3001</w:t>
            </w:r>
          </w:p>
        </w:tc>
      </w:tr>
      <w:tr>
        <w:tc>
          <w:tcPr/>
          <w:p>
            <w:pPr>
              <w:pStyle w:val="Compact"/>
            </w:pPr>
            <w:r>
              <w:t xml:space="preserve">Servidor de base de datos</w:t>
            </w:r>
          </w:p>
        </w:tc>
        <w:tc>
          <w:tcPr/>
          <w:p>
            <w:pPr>
              <w:pStyle w:val="Compact"/>
            </w:pPr>
            <w:r>
              <w:t xml:space="preserve">PostgreSQL</w:t>
            </w:r>
          </w:p>
        </w:tc>
        <w:tc>
          <w:tcPr/>
          <w:p>
            <w:pPr>
              <w:pStyle w:val="Compact"/>
            </w:pPr>
            <w:r>
              <w:t xml:space="preserve">5432</w:t>
            </w:r>
          </w:p>
        </w:tc>
      </w:tr>
    </w:tbl>
    <w:p>
      <w:pPr>
        <w:pStyle w:val="BodyText"/>
      </w:pPr>
      <w:r>
        <w:t xml:space="preserve">Los tres nodos pueden ejecutarse en una misma máquina o en máquinas separadas. La configuración se hace por variables de entorno:</w:t>
      </w:r>
    </w:p>
    <w:p>
      <w:pPr>
        <w:pStyle w:val="Compact"/>
        <w:numPr>
          <w:ilvl w:val="0"/>
          <w:numId w:val="1012"/>
        </w:numPr>
      </w:pPr>
      <w:r>
        <w:rPr>
          <w:b/>
          <w:bCs/>
        </w:rPr>
        <w:t xml:space="preserve">Backend:</w:t>
      </w:r>
      <w:r>
        <w:t xml:space="preserve"> </w:t>
      </w:r>
      <w:r>
        <w:rPr>
          <w:rStyle w:val="VerbatimChar"/>
        </w:rPr>
        <w:t xml:space="preserve">DATABASE_URL</w:t>
      </w:r>
      <w:r>
        <w:t xml:space="preserve">,</w:t>
      </w:r>
      <w:r>
        <w:t xml:space="preserve"> </w:t>
      </w:r>
      <w:r>
        <w:rPr>
          <w:rStyle w:val="VerbatimChar"/>
        </w:rPr>
        <w:t xml:space="preserve">JWT_SECRET</w:t>
      </w:r>
      <w:r>
        <w:t xml:space="preserve">,</w:t>
      </w:r>
      <w:r>
        <w:t xml:space="preserve"> </w:t>
      </w:r>
      <w:r>
        <w:rPr>
          <w:rStyle w:val="VerbatimChar"/>
        </w:rPr>
        <w:t xml:space="preserve">JWT_EXPIRES_IN</w:t>
      </w:r>
      <w:r>
        <w:t xml:space="preserve">,</w:t>
      </w:r>
      <w:r>
        <w:t xml:space="preserve"> </w:t>
      </w:r>
      <w:r>
        <w:rPr>
          <w:rStyle w:val="VerbatimChar"/>
        </w:rPr>
        <w:t xml:space="preserve">PORT</w:t>
      </w:r>
      <w:r>
        <w:t xml:space="preserve"> </w:t>
      </w:r>
      <w:r>
        <w:t xml:space="preserve">y</w:t>
      </w:r>
      <w:r>
        <w:t xml:space="preserve"> </w:t>
      </w:r>
      <w:r>
        <w:rPr>
          <w:rStyle w:val="VerbatimChar"/>
        </w:rPr>
        <w:t xml:space="preserve">CORS_ORIGIN</w:t>
      </w:r>
      <w:r>
        <w:t xml:space="preserve">.</w:t>
      </w:r>
    </w:p>
    <w:p>
      <w:pPr>
        <w:pStyle w:val="Compact"/>
        <w:numPr>
          <w:ilvl w:val="0"/>
          <w:numId w:val="1012"/>
        </w:numPr>
      </w:pPr>
      <w:r>
        <w:rPr>
          <w:b/>
          <w:bCs/>
        </w:rPr>
        <w:t xml:space="preserve">Frontend:</w:t>
      </w:r>
      <w:r>
        <w:t xml:space="preserve"> </w:t>
      </w:r>
      <w:r>
        <w:rPr>
          <w:rStyle w:val="VerbatimChar"/>
        </w:rPr>
        <w:t xml:space="preserve">NEXT_PUBLIC_API_URL</w:t>
      </w:r>
      <w:r>
        <w:t xml:space="preserve">.</w:t>
      </w:r>
    </w:p>
    <w:p>
      <w:r>
        <w:br w:type="page"/>
      </w:r>
    </w:p>
    <w:bookmarkEnd w:id="128"/>
    <w:bookmarkEnd w:id="129"/>
    <w:bookmarkStart w:id="139" w:name="descripción-de-interfaces"/>
    <w:p>
      <w:pPr>
        <w:pStyle w:val="Heading2"/>
      </w:pPr>
      <w:r>
        <w:t xml:space="preserve">11. Descripción de interfaces</w:t>
      </w:r>
    </w:p>
    <w:p>
      <w:pPr>
        <w:pStyle w:val="FirstParagraph"/>
      </w:pPr>
      <w:r>
        <w:t xml:space="preserve">El sistema tiene tres tipos de interfaces:</w:t>
      </w:r>
    </w:p>
    <w:p>
      <w:pPr>
        <w:pStyle w:val="Compact"/>
        <w:numPr>
          <w:ilvl w:val="0"/>
          <w:numId w:val="1013"/>
        </w:numPr>
      </w:pPr>
      <w:r>
        <w:rPr>
          <w:b/>
          <w:bCs/>
        </w:rPr>
        <w:t xml:space="preserve">Interfaz externa (API REST):</w:t>
      </w:r>
      <w:r>
        <w:t xml:space="preserve"> </w:t>
      </w:r>
      <w:r>
        <w:t xml:space="preserve">la que consume el frontend.</w:t>
      </w:r>
    </w:p>
    <w:p>
      <w:pPr>
        <w:pStyle w:val="Compact"/>
        <w:numPr>
          <w:ilvl w:val="0"/>
          <w:numId w:val="1013"/>
        </w:numPr>
      </w:pPr>
      <w:r>
        <w:rPr>
          <w:b/>
          <w:bCs/>
        </w:rPr>
        <w:t xml:space="preserve">Interfaces de aplicación (casos de uso):</w:t>
      </w:r>
      <w:r>
        <w:t xml:space="preserve"> </w:t>
      </w:r>
      <w:r>
        <w:t xml:space="preserve">los servicios que invocan los controladores.</w:t>
      </w:r>
    </w:p>
    <w:p>
      <w:pPr>
        <w:pStyle w:val="Compact"/>
        <w:numPr>
          <w:ilvl w:val="0"/>
          <w:numId w:val="1013"/>
        </w:numPr>
      </w:pPr>
      <w:r>
        <w:rPr>
          <w:b/>
          <w:bCs/>
        </w:rPr>
        <w:t xml:space="preserve">Puertos de dominio y servicios transversales:</w:t>
      </w:r>
      <w:r>
        <w:t xml:space="preserve"> </w:t>
      </w:r>
      <w:r>
        <w:t xml:space="preserve">contratos que la infraestructura implementa.</w:t>
      </w:r>
    </w:p>
    <w:bookmarkStart w:id="133" w:name="api-rest"/>
    <w:p>
      <w:pPr>
        <w:pStyle w:val="Heading3"/>
      </w:pPr>
      <w:r>
        <w:t xml:space="preserve">1. API REST</w:t>
      </w:r>
    </w:p>
    <w:bookmarkStart w:id="130" w:name="convenciones"/>
    <w:p>
      <w:pPr>
        <w:pStyle w:val="Heading4"/>
      </w:pPr>
      <w:r>
        <w:t xml:space="preserve">Convenciones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Aspecto</w:t>
            </w:r>
          </w:p>
        </w:tc>
        <w:tc>
          <w:tcPr/>
          <w:p>
            <w:pPr>
              <w:pStyle w:val="Compact"/>
            </w:pPr>
            <w:r>
              <w:t xml:space="preserve">Valor</w:t>
            </w:r>
          </w:p>
        </w:tc>
      </w:tr>
      <w:tr>
        <w:tc>
          <w:tcPr/>
          <w:p>
            <w:pPr>
              <w:pStyle w:val="Compact"/>
            </w:pPr>
            <w:r>
              <w:t xml:space="preserve">URL base</w:t>
            </w:r>
          </w:p>
        </w:tc>
        <w:tc>
          <w:tcPr/>
          <w:p>
            <w:pPr>
              <w:pStyle w:val="Compact"/>
            </w:pPr>
            <w:r>
              <w:rPr>
                <w:rStyle w:val="VerbatimChar"/>
              </w:rPr>
              <w:t xml:space="preserve">http://&lt;servidor&gt;:3001/api/v1</w:t>
            </w:r>
          </w:p>
        </w:tc>
      </w:tr>
      <w:tr>
        <w:tc>
          <w:tcPr/>
          <w:p>
            <w:pPr>
              <w:pStyle w:val="Compact"/>
            </w:pPr>
            <w:r>
              <w:t xml:space="preserve">Formato</w:t>
            </w:r>
          </w:p>
        </w:tc>
        <w:tc>
          <w:tcPr/>
          <w:p>
            <w:pPr>
              <w:pStyle w:val="Compact"/>
            </w:pPr>
            <w:r>
              <w:t xml:space="preserve">JSON (excepto los reportes, que devuelven</w:t>
            </w:r>
            <w:r>
              <w:t xml:space="preserve"> </w:t>
            </w:r>
            <w:r>
              <w:rPr>
                <w:rStyle w:val="VerbatimChar"/>
              </w:rPr>
              <w:t xml:space="preserve">.xlsx</w:t>
            </w:r>
            <w:r>
              <w:t xml:space="preserve">)</w:t>
            </w:r>
          </w:p>
        </w:tc>
      </w:tr>
      <w:tr>
        <w:tc>
          <w:tcPr/>
          <w:p>
            <w:pPr>
              <w:pStyle w:val="Compact"/>
            </w:pPr>
            <w:r>
              <w:t xml:space="preserve">Autenticación</w:t>
            </w:r>
          </w:p>
        </w:tc>
        <w:tc>
          <w:tcPr/>
          <w:p>
            <w:pPr>
              <w:pStyle w:val="Compact"/>
            </w:pPr>
            <w:r>
              <w:rPr>
                <w:rStyle w:val="VerbatimChar"/>
              </w:rPr>
              <w:t xml:space="preserve">Authorization: Bearer &lt;token JWT&gt;</w:t>
            </w:r>
          </w:p>
        </w:tc>
      </w:tr>
      <w:tr>
        <w:tc>
          <w:tcPr/>
          <w:p>
            <w:pPr>
              <w:pStyle w:val="Compact"/>
            </w:pPr>
            <w:r>
              <w:t xml:space="preserve">Granja activa</w:t>
            </w:r>
          </w:p>
        </w:tc>
        <w:tc>
          <w:tcPr/>
          <w:p>
            <w:pPr>
              <w:pStyle w:val="Compact"/>
            </w:pPr>
            <w:r>
              <w:t xml:space="preserve">Header</w:t>
            </w:r>
            <w:r>
              <w:t xml:space="preserve"> </w:t>
            </w:r>
            <w:r>
              <w:rPr>
                <w:rStyle w:val="VerbatimChar"/>
              </w:rPr>
              <w:t xml:space="preserve">x-farm-id: &lt;id&gt;</w:t>
            </w:r>
            <w:r>
              <w:t xml:space="preserve"> </w:t>
            </w:r>
            <w:r>
              <w:t xml:space="preserve">(obligatorio en rutas de granja)</w:t>
            </w:r>
          </w:p>
        </w:tc>
      </w:tr>
      <w:tr>
        <w:tc>
          <w:tcPr/>
          <w:p>
            <w:pPr>
              <w:pStyle w:val="Compact"/>
            </w:pPr>
            <w:r>
              <w:t xml:space="preserve">Especie</w:t>
            </w:r>
          </w:p>
        </w:tc>
        <w:tc>
          <w:tcPr/>
          <w:p>
            <w:pPr>
              <w:pStyle w:val="Compact"/>
            </w:pPr>
            <w:r>
              <w:t xml:space="preserve">Header</w:t>
            </w:r>
            <w:r>
              <w:t xml:space="preserve"> </w:t>
            </w:r>
            <w:r>
              <w:rPr>
                <w:rStyle w:val="VerbatimChar"/>
              </w:rPr>
              <w:t xml:space="preserve">x-species-id: &lt;id&gt;</w:t>
            </w:r>
            <w:r>
              <w:t xml:space="preserve"> </w:t>
            </w:r>
            <w:r>
              <w:t xml:space="preserve">(obligatorio en rutas de granja)</w:t>
            </w:r>
          </w:p>
        </w:tc>
      </w:tr>
      <w:tr>
        <w:tc>
          <w:tcPr/>
          <w:p>
            <w:pPr>
              <w:pStyle w:val="Compact"/>
            </w:pPr>
            <w:r>
              <w:t xml:space="preserve">Respuesta correcta</w:t>
            </w:r>
          </w:p>
        </w:tc>
        <w:tc>
          <w:tcPr/>
          <w:p>
            <w:pPr>
              <w:pStyle w:val="Compact"/>
            </w:pPr>
            <w:r>
              <w:t xml:space="preserve">Código 200 o 201 con los datos</w:t>
            </w:r>
          </w:p>
        </w:tc>
      </w:tr>
      <w:tr>
        <w:tc>
          <w:tcPr/>
          <w:p>
            <w:pPr>
              <w:pStyle w:val="Compact"/>
            </w:pPr>
            <w:r>
              <w:t xml:space="preserve">Respuesta con error</w:t>
            </w:r>
          </w:p>
        </w:tc>
        <w:tc>
          <w:tcPr/>
          <w:p>
            <w:pPr>
              <w:pStyle w:val="Compact"/>
            </w:pPr>
            <w:r>
              <w:t xml:space="preserve">Código 400, 401, 403, 404 o 409 con</w:t>
            </w:r>
            <w:r>
              <w:t xml:space="preserve"> </w:t>
            </w:r>
            <w:r>
              <w:rPr>
                <w:rStyle w:val="VerbatimChar"/>
              </w:rPr>
              <w:t xml:space="preserve">{ "error": "mensaje", ...datos extra }</w:t>
            </w:r>
          </w:p>
        </w:tc>
      </w:tr>
      <w:tr>
        <w:tc>
          <w:tcPr/>
          <w:p>
            <w:pPr>
              <w:pStyle w:val="Compact"/>
            </w:pPr>
            <w:r>
              <w:t xml:space="preserve">Confirmaciones</w:t>
            </w:r>
          </w:p>
        </w:tc>
        <w:tc>
          <w:tcPr/>
          <w:p>
            <w:pPr>
              <w:pStyle w:val="Compact"/>
            </w:pPr>
            <w:r>
              <w:t xml:space="preserve">Un 409 con</w:t>
            </w:r>
            <w:r>
              <w:t xml:space="preserve"> </w:t>
            </w:r>
            <w:r>
              <w:rPr>
                <w:rStyle w:val="VerbatimChar"/>
              </w:rPr>
              <w:t xml:space="preserve">requiere_confirmacion</w:t>
            </w:r>
            <w:r>
              <w:t xml:space="preserve"> </w:t>
            </w:r>
            <w:r>
              <w:t xml:space="preserve">indica que el usuario debe confirmar (por ejemplo, capacidad excedida); se reenvía la petición con</w:t>
            </w:r>
            <w:r>
              <w:t xml:space="preserve"> </w:t>
            </w:r>
            <w:r>
              <w:rPr>
                <w:rStyle w:val="VerbatimChar"/>
              </w:rPr>
              <w:t xml:space="preserve">confirmar_*: true</w:t>
            </w:r>
          </w:p>
        </w:tc>
      </w:tr>
      <w:tr>
        <w:tc>
          <w:tcPr/>
          <w:p>
            <w:pPr>
              <w:pStyle w:val="Compact"/>
            </w:pPr>
            <w:r>
              <w:t xml:space="preserve">Documentación</w:t>
            </w:r>
          </w:p>
        </w:tc>
        <w:tc>
          <w:tcPr/>
          <w:p>
            <w:pPr>
              <w:pStyle w:val="Compact"/>
            </w:pPr>
            <w:r>
              <w:t xml:space="preserve">Swagger en</w:t>
            </w:r>
            <w:r>
              <w:t xml:space="preserve"> </w:t>
            </w:r>
            <w:r>
              <w:rPr>
                <w:rStyle w:val="VerbatimChar"/>
              </w:rPr>
              <w:t xml:space="preserve">/api-docs</w:t>
            </w:r>
            <w:r>
              <w:t xml:space="preserve"> </w:t>
            </w:r>
            <w:r>
              <w:t xml:space="preserve">(entorno de desarrollo)</w:t>
            </w:r>
          </w:p>
        </w:tc>
      </w:tr>
    </w:tbl>
    <w:bookmarkEnd w:id="130"/>
    <w:bookmarkStart w:id="131" w:name="módulo-platform"/>
    <w:p>
      <w:pPr>
        <w:pStyle w:val="Heading4"/>
      </w:pPr>
      <w:r>
        <w:t xml:space="preserve">Módulo Platform</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Método</w:t>
            </w:r>
          </w:p>
        </w:tc>
        <w:tc>
          <w:tcPr/>
          <w:p>
            <w:pPr>
              <w:pStyle w:val="Compact"/>
            </w:pPr>
            <w:r>
              <w:t xml:space="preserve">Ruta</w:t>
            </w:r>
          </w:p>
        </w:tc>
        <w:tc>
          <w:tcPr/>
          <w:p>
            <w:pPr>
              <w:pStyle w:val="Compact"/>
            </w:pPr>
            <w:r>
              <w:t xml:space="preserve">Parámetros principales</w:t>
            </w:r>
          </w:p>
        </w:tc>
        <w:tc>
          <w:tcPr/>
          <w:p>
            <w:pPr>
              <w:pStyle w:val="Compact"/>
            </w:pPr>
            <w:r>
              <w:t xml:space="preserve">Descripción</w:t>
            </w:r>
          </w:p>
        </w:tc>
      </w:tr>
      <w:tr>
        <w:tc>
          <w:tcPr/>
          <w:p>
            <w:pPr>
              <w:pStyle w:val="Compact"/>
            </w:pPr>
            <w:r>
              <w:t xml:space="preserve">POST</w:t>
            </w:r>
          </w:p>
        </w:tc>
        <w:tc>
          <w:tcPr/>
          <w:p>
            <w:pPr>
              <w:pStyle w:val="Compact"/>
            </w:pPr>
            <w:r>
              <w:rPr>
                <w:rStyle w:val="VerbatimChar"/>
              </w:rPr>
              <w:t xml:space="preserve">/auth/login</w:t>
            </w:r>
          </w:p>
        </w:tc>
        <w:tc>
          <w:tcPr/>
          <w:p>
            <w:pPr>
              <w:pStyle w:val="Compact"/>
            </w:pPr>
            <w:r>
              <w:t xml:space="preserve">body:</w:t>
            </w:r>
            <w:r>
              <w:t xml:space="preserve"> </w:t>
            </w:r>
            <w:r>
              <w:rPr>
                <w:rStyle w:val="VerbatimChar"/>
              </w:rPr>
              <w:t xml:space="preserve">email</w:t>
            </w:r>
            <w:r>
              <w:t xml:space="preserve">,</w:t>
            </w:r>
            <w:r>
              <w:t xml:space="preserve"> </w:t>
            </w:r>
            <w:r>
              <w:rPr>
                <w:rStyle w:val="VerbatimChar"/>
              </w:rPr>
              <w:t xml:space="preserve">password</w:t>
            </w:r>
          </w:p>
        </w:tc>
        <w:tc>
          <w:tcPr/>
          <w:p>
            <w:pPr>
              <w:pStyle w:val="Compact"/>
            </w:pPr>
            <w:r>
              <w:t xml:space="preserve">Inicia sesión y devuelve token, usuario y granjas.</w:t>
            </w:r>
          </w:p>
        </w:tc>
      </w:tr>
      <w:tr>
        <w:tc>
          <w:tcPr/>
          <w:p>
            <w:pPr>
              <w:pStyle w:val="Compact"/>
            </w:pPr>
            <w:r>
              <w:t xml:space="preserve">POST</w:t>
            </w:r>
          </w:p>
        </w:tc>
        <w:tc>
          <w:tcPr/>
          <w:p>
            <w:pPr>
              <w:pStyle w:val="Compact"/>
            </w:pPr>
            <w:r>
              <w:rPr>
                <w:rStyle w:val="VerbatimChar"/>
              </w:rPr>
              <w:t xml:space="preserve">/auth/logout</w:t>
            </w:r>
          </w:p>
        </w:tc>
        <w:tc>
          <w:tcPr/>
          <w:p>
            <w:pPr>
              <w:pStyle w:val="Compact"/>
            </w:pPr>
            <w:r>
              <w:t xml:space="preserve">—</w:t>
            </w:r>
          </w:p>
        </w:tc>
        <w:tc>
          <w:tcPr/>
          <w:p>
            <w:pPr>
              <w:pStyle w:val="Compact"/>
            </w:pPr>
            <w:r>
              <w:t xml:space="preserve">Cierra sesión.</w:t>
            </w:r>
          </w:p>
        </w:tc>
      </w:tr>
      <w:tr>
        <w:tc>
          <w:tcPr/>
          <w:p>
            <w:pPr>
              <w:pStyle w:val="Compact"/>
            </w:pPr>
            <w:r>
              <w:t xml:space="preserve">GET</w:t>
            </w:r>
          </w:p>
        </w:tc>
        <w:tc>
          <w:tcPr/>
          <w:p>
            <w:pPr>
              <w:pStyle w:val="Compact"/>
            </w:pPr>
            <w:r>
              <w:rPr>
                <w:rStyle w:val="VerbatimChar"/>
              </w:rPr>
              <w:t xml:space="preserve">/auth/me</w:t>
            </w:r>
          </w:p>
        </w:tc>
        <w:tc>
          <w:tcPr/>
          <w:p>
            <w:pPr>
              <w:pStyle w:val="Compact"/>
            </w:pPr>
            <w:r>
              <w:t xml:space="preserve">—</w:t>
            </w:r>
          </w:p>
        </w:tc>
        <w:tc>
          <w:tcPr/>
          <w:p>
            <w:pPr>
              <w:pStyle w:val="Compact"/>
            </w:pPr>
            <w:r>
              <w:t xml:space="preserve">Usuario autenticado y sus granjas.</w:t>
            </w:r>
          </w:p>
        </w:tc>
      </w:tr>
      <w:tr>
        <w:tc>
          <w:tcPr/>
          <w:p>
            <w:pPr>
              <w:pStyle w:val="Compact"/>
            </w:pPr>
            <w:r>
              <w:t xml:space="preserve">GET</w:t>
            </w:r>
          </w:p>
        </w:tc>
        <w:tc>
          <w:tcPr/>
          <w:p>
            <w:pPr>
              <w:pStyle w:val="Compact"/>
            </w:pPr>
            <w:r>
              <w:rPr>
                <w:rStyle w:val="VerbatimChar"/>
              </w:rPr>
              <w:t xml:space="preserve">/users</w:t>
            </w:r>
          </w:p>
        </w:tc>
        <w:tc>
          <w:tcPr/>
          <w:p>
            <w:pPr>
              <w:pStyle w:val="Compact"/>
            </w:pPr>
            <w:r>
              <w:t xml:space="preserve">—</w:t>
            </w:r>
          </w:p>
        </w:tc>
        <w:tc>
          <w:tcPr/>
          <w:p>
            <w:pPr>
              <w:pStyle w:val="Compact"/>
            </w:pPr>
            <w:r>
              <w:t xml:space="preserve">Usuarios visibles para el rol actual.</w:t>
            </w:r>
          </w:p>
        </w:tc>
      </w:tr>
      <w:tr>
        <w:tc>
          <w:tcPr/>
          <w:p>
            <w:pPr>
              <w:pStyle w:val="Compact"/>
            </w:pPr>
            <w:r>
              <w:t xml:space="preserve">POST</w:t>
            </w:r>
          </w:p>
        </w:tc>
        <w:tc>
          <w:tcPr/>
          <w:p>
            <w:pPr>
              <w:pStyle w:val="Compact"/>
            </w:pPr>
            <w:r>
              <w:rPr>
                <w:rStyle w:val="VerbatimChar"/>
              </w:rPr>
              <w:t xml:space="preserve">/users</w:t>
            </w:r>
          </w:p>
        </w:tc>
        <w:tc>
          <w:tcPr/>
          <w:p>
            <w:pPr>
              <w:pStyle w:val="Compact"/>
            </w:pPr>
            <w:r>
              <w:t xml:space="preserve">body:</w:t>
            </w:r>
            <w:r>
              <w:t xml:space="preserve"> </w:t>
            </w:r>
            <w:r>
              <w:rPr>
                <w:rStyle w:val="VerbatimChar"/>
              </w:rPr>
              <w:t xml:space="preserve">nombre</w:t>
            </w:r>
            <w:r>
              <w:t xml:space="preserve">,</w:t>
            </w:r>
            <w:r>
              <w:t xml:space="preserve"> </w:t>
            </w:r>
            <w:r>
              <w:rPr>
                <w:rStyle w:val="VerbatimChar"/>
              </w:rPr>
              <w:t xml:space="preserve">email</w:t>
            </w:r>
            <w:r>
              <w:t xml:space="preserve">,</w:t>
            </w:r>
            <w:r>
              <w:t xml:space="preserve"> </w:t>
            </w:r>
            <w:r>
              <w:rPr>
                <w:rStyle w:val="VerbatimChar"/>
              </w:rPr>
              <w:t xml:space="preserve">password</w:t>
            </w:r>
            <w:r>
              <w:t xml:space="preserve">,</w:t>
            </w:r>
            <w:r>
              <w:t xml:space="preserve"> </w:t>
            </w:r>
            <w:r>
              <w:rPr>
                <w:rStyle w:val="VerbatimChar"/>
              </w:rPr>
              <w:t xml:space="preserve">rol</w:t>
            </w:r>
            <w:r>
              <w:t xml:space="preserve">,</w:t>
            </w:r>
            <w:r>
              <w:t xml:space="preserve"> </w:t>
            </w:r>
            <w:r>
              <w:rPr>
                <w:rStyle w:val="VerbatimChar"/>
              </w:rPr>
              <w:t xml:space="preserve">granja_ids[]</w:t>
            </w:r>
            <w:r>
              <w:t xml:space="preserve">,</w:t>
            </w:r>
            <w:r>
              <w:t xml:space="preserve"> </w:t>
            </w:r>
            <w:r>
              <w:rPr>
                <w:rStyle w:val="VerbatimChar"/>
              </w:rPr>
              <w:t xml:space="preserve">especie_ids[]</w:t>
            </w:r>
          </w:p>
        </w:tc>
        <w:tc>
          <w:tcPr/>
          <w:p>
            <w:pPr>
              <w:pStyle w:val="Compact"/>
            </w:pPr>
            <w:r>
              <w:t xml:space="preserve">Crea un usuario (reactiva si el correo estaba dado de baja).</w:t>
            </w:r>
          </w:p>
        </w:tc>
      </w:tr>
      <w:tr>
        <w:tc>
          <w:tcPr/>
          <w:p>
            <w:pPr>
              <w:pStyle w:val="Compact"/>
            </w:pPr>
            <w:r>
              <w:t xml:space="preserve">PATCH</w:t>
            </w:r>
          </w:p>
        </w:tc>
        <w:tc>
          <w:tcPr/>
          <w:p>
            <w:pPr>
              <w:pStyle w:val="Compact"/>
            </w:pPr>
            <w:r>
              <w:rPr>
                <w:rStyle w:val="VerbatimChar"/>
              </w:rPr>
              <w:t xml:space="preserve">/users/:id</w:t>
            </w:r>
          </w:p>
        </w:tc>
        <w:tc>
          <w:tcPr/>
          <w:p>
            <w:pPr>
              <w:pStyle w:val="Compact"/>
            </w:pPr>
            <w:r>
              <w:t xml:space="preserve">body:</w:t>
            </w:r>
            <w:r>
              <w:t xml:space="preserve"> </w:t>
            </w:r>
            <w:r>
              <w:rPr>
                <w:rStyle w:val="VerbatimChar"/>
              </w:rPr>
              <w:t xml:space="preserve">nombre</w:t>
            </w:r>
            <w:r>
              <w:t xml:space="preserve">,</w:t>
            </w:r>
            <w:r>
              <w:t xml:space="preserve"> </w:t>
            </w:r>
            <w:r>
              <w:rPr>
                <w:rStyle w:val="VerbatimChar"/>
              </w:rPr>
              <w:t xml:space="preserve">password</w:t>
            </w:r>
            <w:r>
              <w:t xml:space="preserve">,</w:t>
            </w:r>
            <w:r>
              <w:t xml:space="preserve"> </w:t>
            </w:r>
            <w:r>
              <w:rPr>
                <w:rStyle w:val="VerbatimChar"/>
              </w:rPr>
              <w:t xml:space="preserve">activo</w:t>
            </w:r>
            <w:r>
              <w:t xml:space="preserve">,</w:t>
            </w:r>
            <w:r>
              <w:t xml:space="preserve"> </w:t>
            </w:r>
            <w:r>
              <w:rPr>
                <w:rStyle w:val="VerbatimChar"/>
              </w:rPr>
              <w:t xml:space="preserve">granja_ids[]</w:t>
            </w:r>
          </w:p>
        </w:tc>
        <w:tc>
          <w:tcPr/>
          <w:p>
            <w:pPr>
              <w:pStyle w:val="Compact"/>
            </w:pPr>
            <w:r>
              <w:t xml:space="preserve">Edita o desactiva un usuario.</w:t>
            </w:r>
          </w:p>
        </w:tc>
      </w:tr>
      <w:tr>
        <w:tc>
          <w:tcPr/>
          <w:p>
            <w:pPr>
              <w:pStyle w:val="Compact"/>
            </w:pPr>
            <w:r>
              <w:t xml:space="preserve">GET</w:t>
            </w:r>
          </w:p>
        </w:tc>
        <w:tc>
          <w:tcPr/>
          <w:p>
            <w:pPr>
              <w:pStyle w:val="Compact"/>
            </w:pPr>
            <w:r>
              <w:rPr>
                <w:rStyle w:val="VerbatimChar"/>
              </w:rPr>
              <w:t xml:space="preserve">/farms</w:t>
            </w:r>
          </w:p>
        </w:tc>
        <w:tc>
          <w:tcPr/>
          <w:p>
            <w:pPr>
              <w:pStyle w:val="Compact"/>
            </w:pPr>
            <w:r>
              <w:t xml:space="preserve">—</w:t>
            </w:r>
          </w:p>
        </w:tc>
        <w:tc>
          <w:tcPr/>
          <w:p>
            <w:pPr>
              <w:pStyle w:val="Compact"/>
            </w:pPr>
            <w:r>
              <w:t xml:space="preserve">Granjas accesibles para el usuario.</w:t>
            </w:r>
          </w:p>
        </w:tc>
      </w:tr>
      <w:tr>
        <w:tc>
          <w:tcPr/>
          <w:p>
            <w:pPr>
              <w:pStyle w:val="Compact"/>
            </w:pPr>
            <w:r>
              <w:t xml:space="preserve">POST</w:t>
            </w:r>
          </w:p>
        </w:tc>
        <w:tc>
          <w:tcPr/>
          <w:p>
            <w:pPr>
              <w:pStyle w:val="Compact"/>
            </w:pPr>
            <w:r>
              <w:rPr>
                <w:rStyle w:val="VerbatimChar"/>
              </w:rPr>
              <w:t xml:space="preserve">/farms</w:t>
            </w:r>
          </w:p>
        </w:tc>
        <w:tc>
          <w:tcPr/>
          <w:p>
            <w:pPr>
              <w:pStyle w:val="Compact"/>
            </w:pPr>
            <w:r>
              <w:t xml:space="preserve">body:</w:t>
            </w:r>
            <w:r>
              <w:t xml:space="preserve"> </w:t>
            </w:r>
            <w:r>
              <w:rPr>
                <w:rStyle w:val="VerbatimChar"/>
              </w:rPr>
              <w:t xml:space="preserve">nombre</w:t>
            </w:r>
            <w:r>
              <w:t xml:space="preserve">,</w:t>
            </w:r>
            <w:r>
              <w:t xml:space="preserve"> </w:t>
            </w:r>
            <w:r>
              <w:rPr>
                <w:rStyle w:val="VerbatimChar"/>
              </w:rPr>
              <w:t xml:space="preserve">id_especie</w:t>
            </w:r>
            <w:r>
              <w:t xml:space="preserve">,</w:t>
            </w:r>
            <w:r>
              <w:t xml:space="preserve"> </w:t>
            </w:r>
            <w:r>
              <w:rPr>
                <w:rStyle w:val="VerbatimChar"/>
              </w:rPr>
              <w:t xml:space="preserve">ubicacion</w:t>
            </w:r>
          </w:p>
        </w:tc>
        <w:tc>
          <w:tcPr/>
          <w:p>
            <w:pPr>
              <w:pStyle w:val="Compact"/>
            </w:pPr>
            <w:r>
              <w:t xml:space="preserve">Crea una granja (solo superadmin).</w:t>
            </w:r>
          </w:p>
        </w:tc>
      </w:tr>
      <w:tr>
        <w:tc>
          <w:tcPr/>
          <w:p>
            <w:pPr>
              <w:pStyle w:val="Compact"/>
            </w:pPr>
            <w:r>
              <w:t xml:space="preserve">PATCH</w:t>
            </w:r>
          </w:p>
        </w:tc>
        <w:tc>
          <w:tcPr/>
          <w:p>
            <w:pPr>
              <w:pStyle w:val="Compact"/>
            </w:pPr>
            <w:r>
              <w:rPr>
                <w:rStyle w:val="VerbatimChar"/>
              </w:rPr>
              <w:t xml:space="preserve">/farms/:id</w:t>
            </w:r>
          </w:p>
        </w:tc>
        <w:tc>
          <w:tcPr/>
          <w:p>
            <w:pPr>
              <w:pStyle w:val="Compact"/>
            </w:pPr>
            <w:r>
              <w:t xml:space="preserve">body:</w:t>
            </w:r>
            <w:r>
              <w:t xml:space="preserve"> </w:t>
            </w:r>
            <w:r>
              <w:rPr>
                <w:rStyle w:val="VerbatimChar"/>
              </w:rPr>
              <w:t xml:space="preserve">nombre</w:t>
            </w:r>
            <w:r>
              <w:t xml:space="preserve">,</w:t>
            </w:r>
            <w:r>
              <w:t xml:space="preserve"> </w:t>
            </w:r>
            <w:r>
              <w:rPr>
                <w:rStyle w:val="VerbatimChar"/>
              </w:rPr>
              <w:t xml:space="preserve">ubicacion</w:t>
            </w:r>
          </w:p>
        </w:tc>
        <w:tc>
          <w:tcPr/>
          <w:p>
            <w:pPr>
              <w:pStyle w:val="Compact"/>
            </w:pPr>
            <w:r>
              <w:t xml:space="preserve">Edita una granja (solo superadmin).</w:t>
            </w:r>
          </w:p>
        </w:tc>
      </w:tr>
      <w:tr>
        <w:tc>
          <w:tcPr/>
          <w:p>
            <w:pPr>
              <w:pStyle w:val="Compact"/>
            </w:pPr>
            <w:r>
              <w:t xml:space="preserve">PATCH</w:t>
            </w:r>
          </w:p>
        </w:tc>
        <w:tc>
          <w:tcPr/>
          <w:p>
            <w:pPr>
              <w:pStyle w:val="Compact"/>
            </w:pPr>
            <w:r>
              <w:rPr>
                <w:rStyle w:val="VerbatimChar"/>
              </w:rPr>
              <w:t xml:space="preserve">/farms/:id/deactivate</w:t>
            </w:r>
          </w:p>
        </w:tc>
        <w:tc>
          <w:tcPr/>
          <w:p>
            <w:pPr>
              <w:pStyle w:val="Compact"/>
            </w:pPr>
            <w:r>
              <w:t xml:space="preserve">path:</w:t>
            </w:r>
            <w:r>
              <w:t xml:space="preserve"> </w:t>
            </w:r>
            <w:r>
              <w:rPr>
                <w:rStyle w:val="VerbatimChar"/>
              </w:rPr>
              <w:t xml:space="preserve">id</w:t>
            </w:r>
          </w:p>
        </w:tc>
        <w:tc>
          <w:tcPr/>
          <w:p>
            <w:pPr>
              <w:pStyle w:val="Compact"/>
            </w:pPr>
            <w:r>
              <w:t xml:space="preserve">Elimina una granja (borrado lógico).</w:t>
            </w:r>
          </w:p>
        </w:tc>
      </w:tr>
      <w:tr>
        <w:tc>
          <w:tcPr/>
          <w:p>
            <w:pPr>
              <w:pStyle w:val="Compact"/>
            </w:pPr>
            <w:r>
              <w:t xml:space="preserve">PUT</w:t>
            </w:r>
          </w:p>
        </w:tc>
        <w:tc>
          <w:tcPr/>
          <w:p>
            <w:pPr>
              <w:pStyle w:val="Compact"/>
            </w:pPr>
            <w:r>
              <w:rPr>
                <w:rStyle w:val="VerbatimChar"/>
              </w:rPr>
              <w:t xml:space="preserve">/farms/:id/users</w:t>
            </w:r>
          </w:p>
        </w:tc>
        <w:tc>
          <w:tcPr/>
          <w:p>
            <w:pPr>
              <w:pStyle w:val="Compact"/>
            </w:pPr>
            <w:r>
              <w:t xml:space="preserve">body:</w:t>
            </w:r>
            <w:r>
              <w:t xml:space="preserve"> </w:t>
            </w:r>
            <w:r>
              <w:rPr>
                <w:rStyle w:val="VerbatimChar"/>
              </w:rPr>
              <w:t xml:space="preserve">usuario_ids[]</w:t>
            </w:r>
          </w:p>
        </w:tc>
        <w:tc>
          <w:tcPr/>
          <w:p>
            <w:pPr>
              <w:pStyle w:val="Compact"/>
            </w:pPr>
            <w:r>
              <w:t xml:space="preserve">Reemplaza los usuarios asignados a la granja.</w:t>
            </w:r>
          </w:p>
        </w:tc>
      </w:tr>
      <w:tr>
        <w:tc>
          <w:tcPr/>
          <w:p>
            <w:pPr>
              <w:pStyle w:val="Compact"/>
            </w:pPr>
            <w:r>
              <w:t xml:space="preserve">GET</w:t>
            </w:r>
          </w:p>
        </w:tc>
        <w:tc>
          <w:tcPr/>
          <w:p>
            <w:pPr>
              <w:pStyle w:val="Compact"/>
            </w:pPr>
            <w:r>
              <w:rPr>
                <w:rStyle w:val="VerbatimChar"/>
              </w:rPr>
              <w:t xml:space="preserve">/species</w:t>
            </w:r>
          </w:p>
        </w:tc>
        <w:tc>
          <w:tcPr/>
          <w:p>
            <w:pPr>
              <w:pStyle w:val="Compact"/>
            </w:pPr>
            <w:r>
              <w:t xml:space="preserve">—</w:t>
            </w:r>
          </w:p>
        </w:tc>
        <w:tc>
          <w:tcPr/>
          <w:p>
            <w:pPr>
              <w:pStyle w:val="Compact"/>
            </w:pPr>
            <w:r>
              <w:t xml:space="preserve">Especies disponibles.</w:t>
            </w:r>
          </w:p>
        </w:tc>
      </w:tr>
      <w:tr>
        <w:tc>
          <w:tcPr/>
          <w:p>
            <w:pPr>
              <w:pStyle w:val="Compact"/>
            </w:pPr>
            <w:r>
              <w:t xml:space="preserve">GET</w:t>
            </w:r>
          </w:p>
        </w:tc>
        <w:tc>
          <w:tcPr/>
          <w:p>
            <w:pPr>
              <w:pStyle w:val="Compact"/>
            </w:pPr>
            <w:r>
              <w:rPr>
                <w:rStyle w:val="VerbatimChar"/>
              </w:rPr>
              <w:t xml:space="preserve">/areas</w:t>
            </w:r>
          </w:p>
        </w:tc>
        <w:tc>
          <w:tcPr/>
          <w:p>
            <w:pPr>
              <w:pStyle w:val="Compact"/>
            </w:pPr>
            <w:r>
              <w:t xml:space="preserve">—</w:t>
            </w:r>
          </w:p>
        </w:tc>
        <w:tc>
          <w:tcPr/>
          <w:p>
            <w:pPr>
              <w:pStyle w:val="Compact"/>
            </w:pPr>
            <w:r>
              <w:t xml:space="preserve">Áreas de la granja con sus jaulas.</w:t>
            </w:r>
          </w:p>
        </w:tc>
      </w:tr>
      <w:tr>
        <w:tc>
          <w:tcPr/>
          <w:p>
            <w:pPr>
              <w:pStyle w:val="Compact"/>
            </w:pPr>
            <w:r>
              <w:t xml:space="preserve">GET</w:t>
            </w:r>
          </w:p>
        </w:tc>
        <w:tc>
          <w:tcPr/>
          <w:p>
            <w:pPr>
              <w:pStyle w:val="Compact"/>
            </w:pPr>
            <w:r>
              <w:rPr>
                <w:rStyle w:val="VerbatimChar"/>
              </w:rPr>
              <w:t xml:space="preserve">/areas/summary</w:t>
            </w:r>
          </w:p>
        </w:tc>
        <w:tc>
          <w:tcPr/>
          <w:p>
            <w:pPr>
              <w:pStyle w:val="Compact"/>
            </w:pPr>
            <w:r>
              <w:t xml:space="preserve">—</w:t>
            </w:r>
          </w:p>
        </w:tc>
        <w:tc>
          <w:tcPr/>
          <w:p>
            <w:pPr>
              <w:pStyle w:val="Compact"/>
            </w:pPr>
            <w:r>
              <w:t xml:space="preserve">Ocupación por área.</w:t>
            </w:r>
          </w:p>
        </w:tc>
      </w:tr>
      <w:tr>
        <w:tc>
          <w:tcPr/>
          <w:p>
            <w:pPr>
              <w:pStyle w:val="Compact"/>
            </w:pPr>
            <w:r>
              <w:t xml:space="preserve">POST</w:t>
            </w:r>
          </w:p>
        </w:tc>
        <w:tc>
          <w:tcPr/>
          <w:p>
            <w:pPr>
              <w:pStyle w:val="Compact"/>
            </w:pPr>
            <w:r>
              <w:rPr>
                <w:rStyle w:val="VerbatimChar"/>
              </w:rPr>
              <w:t xml:space="preserve">/areas</w:t>
            </w:r>
          </w:p>
        </w:tc>
        <w:tc>
          <w:tcPr/>
          <w:p>
            <w:pPr>
              <w:pStyle w:val="Compact"/>
            </w:pPr>
            <w:r>
              <w:t xml:space="preserve">body:</w:t>
            </w:r>
            <w:r>
              <w:t xml:space="preserve"> </w:t>
            </w:r>
            <w:r>
              <w:rPr>
                <w:rStyle w:val="VerbatimChar"/>
              </w:rPr>
              <w:t xml:space="preserve">nombre</w:t>
            </w:r>
            <w:r>
              <w:t xml:space="preserve">,</w:t>
            </w:r>
            <w:r>
              <w:t xml:space="preserve"> </w:t>
            </w:r>
            <w:r>
              <w:rPr>
                <w:rStyle w:val="VerbatimChar"/>
              </w:rPr>
              <w:t xml:space="preserve">proposito</w:t>
            </w:r>
            <w:r>
              <w:t xml:space="preserve">,</w:t>
            </w:r>
            <w:r>
              <w:t xml:space="preserve"> </w:t>
            </w:r>
            <w:r>
              <w:rPr>
                <w:rStyle w:val="VerbatimChar"/>
              </w:rPr>
              <w:t xml:space="preserve">jaula_ids[]</w:t>
            </w:r>
          </w:p>
        </w:tc>
        <w:tc>
          <w:tcPr/>
          <w:p>
            <w:pPr>
              <w:pStyle w:val="Compact"/>
            </w:pPr>
            <w:r>
              <w:t xml:space="preserve">Crea un área y le asigna jaulas libres.</w:t>
            </w:r>
          </w:p>
        </w:tc>
      </w:tr>
      <w:tr>
        <w:tc>
          <w:tcPr/>
          <w:p>
            <w:pPr>
              <w:pStyle w:val="Compact"/>
            </w:pPr>
            <w:r>
              <w:t xml:space="preserve">PATCH</w:t>
            </w:r>
          </w:p>
        </w:tc>
        <w:tc>
          <w:tcPr/>
          <w:p>
            <w:pPr>
              <w:pStyle w:val="Compact"/>
            </w:pPr>
            <w:r>
              <w:rPr>
                <w:rStyle w:val="VerbatimChar"/>
              </w:rPr>
              <w:t xml:space="preserve">/areas/:id</w:t>
            </w:r>
          </w:p>
        </w:tc>
        <w:tc>
          <w:tcPr/>
          <w:p>
            <w:pPr>
              <w:pStyle w:val="Compact"/>
            </w:pPr>
            <w:r>
              <w:t xml:space="preserve">body:</w:t>
            </w:r>
            <w:r>
              <w:t xml:space="preserve"> </w:t>
            </w:r>
            <w:r>
              <w:rPr>
                <w:rStyle w:val="VerbatimChar"/>
              </w:rPr>
              <w:t xml:space="preserve">nombre</w:t>
            </w:r>
            <w:r>
              <w:t xml:space="preserve">,</w:t>
            </w:r>
            <w:r>
              <w:t xml:space="preserve"> </w:t>
            </w:r>
            <w:r>
              <w:rPr>
                <w:rStyle w:val="VerbatimChar"/>
              </w:rPr>
              <w:t xml:space="preserve">proposito</w:t>
            </w:r>
            <w:r>
              <w:t xml:space="preserve">,</w:t>
            </w:r>
            <w:r>
              <w:t xml:space="preserve"> </w:t>
            </w:r>
            <w:r>
              <w:rPr>
                <w:rStyle w:val="VerbatimChar"/>
              </w:rPr>
              <w:t xml:space="preserve">jaula_ids[]</w:t>
            </w:r>
          </w:p>
        </w:tc>
        <w:tc>
          <w:tcPr/>
          <w:p>
            <w:pPr>
              <w:pStyle w:val="Compact"/>
            </w:pPr>
            <w:r>
              <w:t xml:space="preserve">Edita un área y sus jaulas.</w:t>
            </w:r>
          </w:p>
        </w:tc>
      </w:tr>
      <w:tr>
        <w:tc>
          <w:tcPr/>
          <w:p>
            <w:pPr>
              <w:pStyle w:val="Compact"/>
            </w:pPr>
            <w:r>
              <w:t xml:space="preserve">PATCH</w:t>
            </w:r>
          </w:p>
        </w:tc>
        <w:tc>
          <w:tcPr/>
          <w:p>
            <w:pPr>
              <w:pStyle w:val="Compact"/>
            </w:pPr>
            <w:r>
              <w:rPr>
                <w:rStyle w:val="VerbatimChar"/>
              </w:rPr>
              <w:t xml:space="preserve">/areas/:id/deactivate</w:t>
            </w:r>
          </w:p>
        </w:tc>
        <w:tc>
          <w:tcPr/>
          <w:p>
            <w:pPr>
              <w:pStyle w:val="Compact"/>
            </w:pPr>
            <w:r>
              <w:t xml:space="preserve">path:</w:t>
            </w:r>
            <w:r>
              <w:t xml:space="preserve"> </w:t>
            </w:r>
            <w:r>
              <w:rPr>
                <w:rStyle w:val="VerbatimChar"/>
              </w:rPr>
              <w:t xml:space="preserve">id</w:t>
            </w:r>
          </w:p>
        </w:tc>
        <w:tc>
          <w:tcPr/>
          <w:p>
            <w:pPr>
              <w:pStyle w:val="Compact"/>
            </w:pPr>
            <w:r>
              <w:t xml:space="preserve">Elimina un área (sus jaulas quedan sin área).</w:t>
            </w:r>
          </w:p>
        </w:tc>
      </w:tr>
      <w:tr>
        <w:tc>
          <w:tcPr/>
          <w:p>
            <w:pPr>
              <w:pStyle w:val="Compact"/>
            </w:pPr>
            <w:r>
              <w:t xml:space="preserve">GET</w:t>
            </w:r>
          </w:p>
        </w:tc>
        <w:tc>
          <w:tcPr/>
          <w:p>
            <w:pPr>
              <w:pStyle w:val="Compact"/>
            </w:pPr>
            <w:r>
              <w:rPr>
                <w:rStyle w:val="VerbatimChar"/>
              </w:rPr>
              <w:t xml:space="preserve">/recintos</w:t>
            </w:r>
          </w:p>
        </w:tc>
        <w:tc>
          <w:tcPr/>
          <w:p>
            <w:pPr>
              <w:pStyle w:val="Compact"/>
            </w:pPr>
            <w:r>
              <w:t xml:space="preserve">query:</w:t>
            </w:r>
            <w:r>
              <w:t xml:space="preserve"> </w:t>
            </w:r>
            <w:r>
              <w:rPr>
                <w:rStyle w:val="VerbatimChar"/>
              </w:rPr>
              <w:t xml:space="preserve">id_area</w:t>
            </w:r>
          </w:p>
        </w:tc>
        <w:tc>
          <w:tcPr/>
          <w:p>
            <w:pPr>
              <w:pStyle w:val="Compact"/>
            </w:pPr>
            <w:r>
              <w:t xml:space="preserve">Jaulas de la granja.</w:t>
            </w:r>
          </w:p>
        </w:tc>
      </w:tr>
      <w:tr>
        <w:tc>
          <w:tcPr/>
          <w:p>
            <w:pPr>
              <w:pStyle w:val="Compact"/>
            </w:pPr>
            <w:r>
              <w:t xml:space="preserve">GET</w:t>
            </w:r>
          </w:p>
        </w:tc>
        <w:tc>
          <w:tcPr/>
          <w:p>
            <w:pPr>
              <w:pStyle w:val="Compact"/>
            </w:pPr>
            <w:r>
              <w:rPr>
                <w:rStyle w:val="VerbatimChar"/>
              </w:rPr>
              <w:t xml:space="preserve">/recintos/occupancy</w:t>
            </w:r>
          </w:p>
        </w:tc>
        <w:tc>
          <w:tcPr/>
          <w:p>
            <w:pPr>
              <w:pStyle w:val="Compact"/>
            </w:pPr>
            <w:r>
              <w:t xml:space="preserve">—</w:t>
            </w:r>
          </w:p>
        </w:tc>
        <w:tc>
          <w:tcPr/>
          <w:p>
            <w:pPr>
              <w:pStyle w:val="Compact"/>
            </w:pPr>
            <w:r>
              <w:t xml:space="preserve">Ocupación y sobrecupo de jaulas.</w:t>
            </w:r>
          </w:p>
        </w:tc>
      </w:tr>
      <w:tr>
        <w:tc>
          <w:tcPr/>
          <w:p>
            <w:pPr>
              <w:pStyle w:val="Compact"/>
            </w:pPr>
            <w:r>
              <w:t xml:space="preserve">GET</w:t>
            </w:r>
          </w:p>
        </w:tc>
        <w:tc>
          <w:tcPr/>
          <w:p>
            <w:pPr>
              <w:pStyle w:val="Compact"/>
            </w:pPr>
            <w:r>
              <w:rPr>
                <w:rStyle w:val="VerbatimChar"/>
              </w:rPr>
              <w:t xml:space="preserve">/recintos/:id/animals</w:t>
            </w:r>
          </w:p>
        </w:tc>
        <w:tc>
          <w:tcPr/>
          <w:p>
            <w:pPr>
              <w:pStyle w:val="Compact"/>
            </w:pPr>
            <w:r>
              <w:t xml:space="preserve">path:</w:t>
            </w:r>
            <w:r>
              <w:t xml:space="preserve"> </w:t>
            </w:r>
            <w:r>
              <w:rPr>
                <w:rStyle w:val="VerbatimChar"/>
              </w:rPr>
              <w:t xml:space="preserve">id</w:t>
            </w:r>
          </w:p>
        </w:tc>
        <w:tc>
          <w:tcPr/>
          <w:p>
            <w:pPr>
              <w:pStyle w:val="Compact"/>
            </w:pPr>
            <w:r>
              <w:t xml:space="preserve">Animales de una jaula.</w:t>
            </w:r>
          </w:p>
        </w:tc>
      </w:tr>
      <w:tr>
        <w:tc>
          <w:tcPr/>
          <w:p>
            <w:pPr>
              <w:pStyle w:val="Compact"/>
            </w:pPr>
            <w:r>
              <w:t xml:space="preserve">POST</w:t>
            </w:r>
          </w:p>
        </w:tc>
        <w:tc>
          <w:tcPr/>
          <w:p>
            <w:pPr>
              <w:pStyle w:val="Compact"/>
            </w:pPr>
            <w:r>
              <w:rPr>
                <w:rStyle w:val="VerbatimChar"/>
              </w:rPr>
              <w:t xml:space="preserve">/recintos</w:t>
            </w:r>
          </w:p>
        </w:tc>
        <w:tc>
          <w:tcPr/>
          <w:p>
            <w:pPr>
              <w:pStyle w:val="Compact"/>
            </w:pPr>
            <w:r>
              <w:t xml:space="preserve">body:</w:t>
            </w:r>
            <w:r>
              <w:t xml:space="preserve"> </w:t>
            </w:r>
            <w:r>
              <w:rPr>
                <w:rStyle w:val="VerbatimChar"/>
              </w:rPr>
              <w:t xml:space="preserve">codigo</w:t>
            </w:r>
            <w:r>
              <w:t xml:space="preserve">,</w:t>
            </w:r>
            <w:r>
              <w:t xml:space="preserve"> </w:t>
            </w:r>
            <w:r>
              <w:rPr>
                <w:rStyle w:val="VerbatimChar"/>
              </w:rPr>
              <w:t xml:space="preserve">capacidad_maxima</w:t>
            </w:r>
            <w:r>
              <w:t xml:space="preserve">,</w:t>
            </w:r>
            <w:r>
              <w:t xml:space="preserve"> </w:t>
            </w:r>
            <w:r>
              <w:rPr>
                <w:rStyle w:val="VerbatimChar"/>
              </w:rPr>
              <w:t xml:space="preserve">id_area</w:t>
            </w:r>
          </w:p>
        </w:tc>
        <w:tc>
          <w:tcPr/>
          <w:p>
            <w:pPr>
              <w:pStyle w:val="Compact"/>
            </w:pPr>
            <w:r>
              <w:t xml:space="preserve">Crea una jaula (el área es opcional).</w:t>
            </w:r>
          </w:p>
        </w:tc>
      </w:tr>
      <w:tr>
        <w:tc>
          <w:tcPr/>
          <w:p>
            <w:pPr>
              <w:pStyle w:val="Compact"/>
            </w:pPr>
            <w:r>
              <w:t xml:space="preserve">PATCH</w:t>
            </w:r>
          </w:p>
        </w:tc>
        <w:tc>
          <w:tcPr/>
          <w:p>
            <w:pPr>
              <w:pStyle w:val="Compact"/>
            </w:pPr>
            <w:r>
              <w:rPr>
                <w:rStyle w:val="VerbatimChar"/>
              </w:rPr>
              <w:t xml:space="preserve">/recintos/:id</w:t>
            </w:r>
          </w:p>
        </w:tc>
        <w:tc>
          <w:tcPr/>
          <w:p>
            <w:pPr>
              <w:pStyle w:val="Compact"/>
            </w:pPr>
            <w:r>
              <w:t xml:space="preserve">body:</w:t>
            </w:r>
            <w:r>
              <w:t xml:space="preserve"> </w:t>
            </w:r>
            <w:r>
              <w:rPr>
                <w:rStyle w:val="VerbatimChar"/>
              </w:rPr>
              <w:t xml:space="preserve">codigo</w:t>
            </w:r>
            <w:r>
              <w:t xml:space="preserve">,</w:t>
            </w:r>
            <w:r>
              <w:t xml:space="preserve"> </w:t>
            </w:r>
            <w:r>
              <w:rPr>
                <w:rStyle w:val="VerbatimChar"/>
              </w:rPr>
              <w:t xml:space="preserve">capacidad_maxima</w:t>
            </w:r>
            <w:r>
              <w:t xml:space="preserve">,</w:t>
            </w:r>
            <w:r>
              <w:t xml:space="preserve"> </w:t>
            </w:r>
            <w:r>
              <w:rPr>
                <w:rStyle w:val="VerbatimChar"/>
              </w:rPr>
              <w:t xml:space="preserve">id_area</w:t>
            </w:r>
          </w:p>
        </w:tc>
        <w:tc>
          <w:tcPr/>
          <w:p>
            <w:pPr>
              <w:pStyle w:val="Compact"/>
            </w:pPr>
            <w:r>
              <w:t xml:space="preserve">Edita una jaula (</w:t>
            </w:r>
            <w:r>
              <w:rPr>
                <w:rStyle w:val="VerbatimChar"/>
              </w:rPr>
              <w:t xml:space="preserve">id_area: null</w:t>
            </w:r>
            <w:r>
              <w:t xml:space="preserve"> </w:t>
            </w:r>
            <w:r>
              <w:t xml:space="preserve">la quita del área).</w:t>
            </w:r>
          </w:p>
        </w:tc>
      </w:tr>
      <w:tr>
        <w:tc>
          <w:tcPr/>
          <w:p>
            <w:pPr>
              <w:pStyle w:val="Compact"/>
            </w:pPr>
            <w:r>
              <w:t xml:space="preserve">PATCH</w:t>
            </w:r>
          </w:p>
        </w:tc>
        <w:tc>
          <w:tcPr/>
          <w:p>
            <w:pPr>
              <w:pStyle w:val="Compact"/>
            </w:pPr>
            <w:r>
              <w:rPr>
                <w:rStyle w:val="VerbatimChar"/>
              </w:rPr>
              <w:t xml:space="preserve">/recintos/:id/deactivate</w:t>
            </w:r>
          </w:p>
        </w:tc>
        <w:tc>
          <w:tcPr/>
          <w:p>
            <w:pPr>
              <w:pStyle w:val="Compact"/>
            </w:pPr>
            <w:r>
              <w:t xml:space="preserve">path:</w:t>
            </w:r>
            <w:r>
              <w:t xml:space="preserve"> </w:t>
            </w:r>
            <w:r>
              <w:rPr>
                <w:rStyle w:val="VerbatimChar"/>
              </w:rPr>
              <w:t xml:space="preserve">id</w:t>
            </w:r>
          </w:p>
        </w:tc>
        <w:tc>
          <w:tcPr/>
          <w:p>
            <w:pPr>
              <w:pStyle w:val="Compact"/>
            </w:pPr>
            <w:r>
              <w:t xml:space="preserve">Elimina una jaula vacía (borrado lógico).</w:t>
            </w:r>
          </w:p>
        </w:tc>
      </w:tr>
      <w:tr>
        <w:tc>
          <w:tcPr/>
          <w:p>
            <w:pPr>
              <w:pStyle w:val="Compact"/>
            </w:pPr>
            <w:r>
              <w:t xml:space="preserve">GET</w:t>
            </w:r>
          </w:p>
        </w:tc>
        <w:tc>
          <w:tcPr/>
          <w:p>
            <w:pPr>
              <w:pStyle w:val="Compact"/>
            </w:pPr>
            <w:r>
              <w:rPr>
                <w:rStyle w:val="VerbatimChar"/>
              </w:rPr>
              <w:t xml:space="preserve">/animals</w:t>
            </w:r>
          </w:p>
        </w:tc>
        <w:tc>
          <w:tcPr/>
          <w:p>
            <w:pPr>
              <w:pStyle w:val="Compact"/>
            </w:pPr>
            <w:r>
              <w:t xml:space="preserve">query: filtros (estado, sexo, jaula, categoría…)</w:t>
            </w:r>
          </w:p>
        </w:tc>
        <w:tc>
          <w:tcPr/>
          <w:p>
            <w:pPr>
              <w:pStyle w:val="Compact"/>
            </w:pPr>
            <w:r>
              <w:t xml:space="preserve">Lista animales.</w:t>
            </w:r>
          </w:p>
        </w:tc>
      </w:tr>
      <w:tr>
        <w:tc>
          <w:tcPr/>
          <w:p>
            <w:pPr>
              <w:pStyle w:val="Compact"/>
            </w:pPr>
            <w:r>
              <w:t xml:space="preserve">GET</w:t>
            </w:r>
          </w:p>
        </w:tc>
        <w:tc>
          <w:tcPr/>
          <w:p>
            <w:pPr>
              <w:pStyle w:val="Compact"/>
            </w:pPr>
            <w:r>
              <w:rPr>
                <w:rStyle w:val="VerbatimChar"/>
              </w:rPr>
              <w:t xml:space="preserve">/animals/search/:codigo</w:t>
            </w:r>
          </w:p>
        </w:tc>
        <w:tc>
          <w:tcPr/>
          <w:p>
            <w:pPr>
              <w:pStyle w:val="Compact"/>
            </w:pPr>
            <w:r>
              <w:t xml:space="preserve">path:</w:t>
            </w:r>
            <w:r>
              <w:t xml:space="preserve"> </w:t>
            </w:r>
            <w:r>
              <w:rPr>
                <w:rStyle w:val="VerbatimChar"/>
              </w:rPr>
              <w:t xml:space="preserve">codigo</w:t>
            </w:r>
          </w:p>
        </w:tc>
        <w:tc>
          <w:tcPr/>
          <w:p>
            <w:pPr>
              <w:pStyle w:val="Compact"/>
            </w:pPr>
            <w:r>
              <w:t xml:space="preserve">Busca un animal por código.</w:t>
            </w:r>
          </w:p>
        </w:tc>
      </w:tr>
      <w:tr>
        <w:tc>
          <w:tcPr/>
          <w:p>
            <w:pPr>
              <w:pStyle w:val="Compact"/>
            </w:pPr>
            <w:r>
              <w:t xml:space="preserve">POST</w:t>
            </w:r>
          </w:p>
        </w:tc>
        <w:tc>
          <w:tcPr/>
          <w:p>
            <w:pPr>
              <w:pStyle w:val="Compact"/>
            </w:pPr>
            <w:r>
              <w:rPr>
                <w:rStyle w:val="VerbatimChar"/>
              </w:rPr>
              <w:t xml:space="preserve">/animals</w:t>
            </w:r>
          </w:p>
        </w:tc>
        <w:tc>
          <w:tcPr/>
          <w:p>
            <w:pPr>
              <w:pStyle w:val="Compact"/>
            </w:pPr>
            <w:r>
              <w:t xml:space="preserve">body:</w:t>
            </w:r>
            <w:r>
              <w:t xml:space="preserve"> </w:t>
            </w:r>
            <w:r>
              <w:rPr>
                <w:rStyle w:val="VerbatimChar"/>
              </w:rPr>
              <w:t xml:space="preserve">codigo</w:t>
            </w:r>
            <w:r>
              <w:t xml:space="preserve">,</w:t>
            </w:r>
            <w:r>
              <w:t xml:space="preserve"> </w:t>
            </w:r>
            <w:r>
              <w:rPr>
                <w:rStyle w:val="VerbatimChar"/>
              </w:rPr>
              <w:t xml:space="preserve">sexo</w:t>
            </w:r>
            <w:r>
              <w:t xml:space="preserve">,</w:t>
            </w:r>
            <w:r>
              <w:t xml:space="preserve"> </w:t>
            </w:r>
            <w:r>
              <w:rPr>
                <w:rStyle w:val="VerbatimChar"/>
              </w:rPr>
              <w:t xml:space="preserve">id_jaula</w:t>
            </w:r>
            <w:r>
              <w:t xml:space="preserve">,</w:t>
            </w:r>
            <w:r>
              <w:t xml:space="preserve"> </w:t>
            </w:r>
            <w:r>
              <w:rPr>
                <w:rStyle w:val="VerbatimChar"/>
              </w:rPr>
              <w:t xml:space="preserve">id_raza</w:t>
            </w:r>
            <w:r>
              <w:t xml:space="preserve">,</w:t>
            </w:r>
            <w:r>
              <w:t xml:space="preserve"> </w:t>
            </w:r>
            <w:r>
              <w:rPr>
                <w:rStyle w:val="VerbatimChar"/>
              </w:rPr>
              <w:t xml:space="preserve">id_categoria</w:t>
            </w:r>
            <w:r>
              <w:t xml:space="preserve">,</w:t>
            </w:r>
            <w:r>
              <w:t xml:space="preserve"> </w:t>
            </w:r>
            <w:r>
              <w:rPr>
                <w:rStyle w:val="VerbatimChar"/>
              </w:rPr>
              <w:t xml:space="preserve">fecha_nacimiento</w:t>
            </w:r>
            <w:r>
              <w:t xml:space="preserve">,</w:t>
            </w:r>
            <w:r>
              <w:t xml:space="preserve"> </w:t>
            </w:r>
            <w:r>
              <w:rPr>
                <w:rStyle w:val="VerbatimChar"/>
              </w:rPr>
              <w:t xml:space="preserve">particularidad</w:t>
            </w:r>
            <w:r>
              <w:t xml:space="preserve">,</w:t>
            </w:r>
            <w:r>
              <w:t xml:space="preserve"> </w:t>
            </w:r>
            <w:r>
              <w:rPr>
                <w:rStyle w:val="VerbatimChar"/>
              </w:rPr>
              <w:t xml:space="preserve">confirmar_capacidad</w:t>
            </w:r>
            <w:r>
              <w:t xml:space="preserve">,</w:t>
            </w:r>
            <w:r>
              <w:t xml:space="preserve"> </w:t>
            </w:r>
            <w:r>
              <w:rPr>
                <w:rStyle w:val="VerbatimChar"/>
              </w:rPr>
              <w:t xml:space="preserve">confirmar_reuso</w:t>
            </w:r>
          </w:p>
        </w:tc>
        <w:tc>
          <w:tcPr/>
          <w:p>
            <w:pPr>
              <w:pStyle w:val="Compact"/>
            </w:pPr>
            <w:r>
              <w:t xml:space="preserve">Registra un animal.</w:t>
            </w:r>
          </w:p>
        </w:tc>
      </w:tr>
      <w:tr>
        <w:tc>
          <w:tcPr/>
          <w:p>
            <w:pPr>
              <w:pStyle w:val="Compact"/>
            </w:pPr>
            <w:r>
              <w:t xml:space="preserve">PATCH</w:t>
            </w:r>
          </w:p>
        </w:tc>
        <w:tc>
          <w:tcPr/>
          <w:p>
            <w:pPr>
              <w:pStyle w:val="Compact"/>
            </w:pPr>
            <w:r>
              <w:rPr>
                <w:rStyle w:val="VerbatimChar"/>
              </w:rPr>
              <w:t xml:space="preserve">/animals/:id</w:t>
            </w:r>
          </w:p>
        </w:tc>
        <w:tc>
          <w:tcPr/>
          <w:p>
            <w:pPr>
              <w:pStyle w:val="Compact"/>
            </w:pPr>
            <w:r>
              <w:t xml:space="preserve">body:</w:t>
            </w:r>
            <w:r>
              <w:t xml:space="preserve"> </w:t>
            </w:r>
            <w:r>
              <w:rPr>
                <w:rStyle w:val="VerbatimChar"/>
              </w:rPr>
              <w:t xml:space="preserve">estado</w:t>
            </w:r>
            <w:r>
              <w:t xml:space="preserve">,</w:t>
            </w:r>
            <w:r>
              <w:t xml:space="preserve"> </w:t>
            </w:r>
            <w:r>
              <w:rPr>
                <w:rStyle w:val="VerbatimChar"/>
              </w:rPr>
              <w:t xml:space="preserve">motivo_baja</w:t>
            </w:r>
            <w:r>
              <w:t xml:space="preserve">,</w:t>
            </w:r>
            <w:r>
              <w:t xml:space="preserve"> </w:t>
            </w:r>
            <w:r>
              <w:rPr>
                <w:rStyle w:val="VerbatimChar"/>
              </w:rPr>
              <w:t xml:space="preserve">fecha_baja</w:t>
            </w:r>
            <w:r>
              <w:t xml:space="preserve">,</w:t>
            </w:r>
            <w:r>
              <w:t xml:space="preserve"> </w:t>
            </w:r>
            <w:r>
              <w:rPr>
                <w:rStyle w:val="VerbatimChar"/>
              </w:rPr>
              <w:t xml:space="preserve">id_categoria</w:t>
            </w:r>
            <w:r>
              <w:t xml:space="preserve">,</w:t>
            </w:r>
            <w:r>
              <w:t xml:space="preserve"> </w:t>
            </w:r>
            <w:r>
              <w:rPr>
                <w:rStyle w:val="VerbatimChar"/>
              </w:rPr>
              <w:t xml:space="preserve">id_jaula</w:t>
            </w:r>
            <w:r>
              <w:t xml:space="preserve">,</w:t>
            </w:r>
            <w:r>
              <w:t xml:space="preserve"> </w:t>
            </w:r>
            <w:r>
              <w:rPr>
                <w:rStyle w:val="VerbatimChar"/>
              </w:rPr>
              <w:t xml:space="preserve">particularidad</w:t>
            </w:r>
          </w:p>
        </w:tc>
        <w:tc>
          <w:tcPr/>
          <w:p>
            <w:pPr>
              <w:pStyle w:val="Compact"/>
            </w:pPr>
            <w:r>
              <w:t xml:space="preserve">Edita o da de baja un animal.</w:t>
            </w:r>
          </w:p>
        </w:tc>
      </w:tr>
      <w:tr>
        <w:tc>
          <w:tcPr/>
          <w:p>
            <w:pPr>
              <w:pStyle w:val="Compact"/>
            </w:pPr>
            <w:r>
              <w:t xml:space="preserve">GET</w:t>
            </w:r>
          </w:p>
        </w:tc>
        <w:tc>
          <w:tcPr/>
          <w:p>
            <w:pPr>
              <w:pStyle w:val="Compact"/>
            </w:pPr>
            <w:r>
              <w:rPr>
                <w:rStyle w:val="VerbatimChar"/>
              </w:rPr>
              <w:t xml:space="preserve">/weighings/ranges</w:t>
            </w:r>
          </w:p>
        </w:tc>
        <w:tc>
          <w:tcPr/>
          <w:p>
            <w:pPr>
              <w:pStyle w:val="Compact"/>
            </w:pPr>
            <w:r>
              <w:t xml:space="preserve">—</w:t>
            </w:r>
          </w:p>
        </w:tc>
        <w:tc>
          <w:tcPr/>
          <w:p>
            <w:pPr>
              <w:pStyle w:val="Compact"/>
            </w:pPr>
            <w:r>
              <w:t xml:space="preserve">Rangos de peso por categoría.</w:t>
            </w:r>
          </w:p>
        </w:tc>
      </w:tr>
      <w:tr>
        <w:tc>
          <w:tcPr/>
          <w:p>
            <w:pPr>
              <w:pStyle w:val="Compact"/>
            </w:pPr>
            <w:r>
              <w:t xml:space="preserve">PUT</w:t>
            </w:r>
          </w:p>
        </w:tc>
        <w:tc>
          <w:tcPr/>
          <w:p>
            <w:pPr>
              <w:pStyle w:val="Compact"/>
            </w:pPr>
            <w:r>
              <w:rPr>
                <w:rStyle w:val="VerbatimChar"/>
              </w:rPr>
              <w:t xml:space="preserve">/weighings/ranges</w:t>
            </w:r>
          </w:p>
        </w:tc>
        <w:tc>
          <w:tcPr/>
          <w:p>
            <w:pPr>
              <w:pStyle w:val="Compact"/>
            </w:pPr>
            <w:r>
              <w:t xml:space="preserve">body: rangos</w:t>
            </w:r>
          </w:p>
        </w:tc>
        <w:tc>
          <w:tcPr/>
          <w:p>
            <w:pPr>
              <w:pStyle w:val="Compact"/>
            </w:pPr>
            <w:r>
              <w:t xml:space="preserve">Actualiza los rangos de peso.</w:t>
            </w:r>
          </w:p>
        </w:tc>
      </w:tr>
      <w:tr>
        <w:tc>
          <w:tcPr/>
          <w:p>
            <w:pPr>
              <w:pStyle w:val="Compact"/>
            </w:pPr>
            <w:r>
              <w:t xml:space="preserve">GET</w:t>
            </w:r>
          </w:p>
        </w:tc>
        <w:tc>
          <w:tcPr/>
          <w:p>
            <w:pPr>
              <w:pStyle w:val="Compact"/>
            </w:pPr>
            <w:r>
              <w:rPr>
                <w:rStyle w:val="VerbatimChar"/>
              </w:rPr>
              <w:t xml:space="preserve">/weighings/average</w:t>
            </w:r>
          </w:p>
        </w:tc>
        <w:tc>
          <w:tcPr/>
          <w:p>
            <w:pPr>
              <w:pStyle w:val="Compact"/>
            </w:pPr>
            <w:r>
              <w:t xml:space="preserve">query</w:t>
            </w:r>
          </w:p>
        </w:tc>
        <w:tc>
          <w:tcPr/>
          <w:p>
            <w:pPr>
              <w:pStyle w:val="Compact"/>
            </w:pPr>
            <w:r>
              <w:t xml:space="preserve">Peso promedio.</w:t>
            </w:r>
          </w:p>
        </w:tc>
      </w:tr>
      <w:tr>
        <w:tc>
          <w:tcPr/>
          <w:p>
            <w:pPr>
              <w:pStyle w:val="Compact"/>
            </w:pPr>
            <w:r>
              <w:t xml:space="preserve">GET</w:t>
            </w:r>
          </w:p>
        </w:tc>
        <w:tc>
          <w:tcPr/>
          <w:p>
            <w:pPr>
              <w:pStyle w:val="Compact"/>
            </w:pPr>
            <w:r>
              <w:rPr>
                <w:rStyle w:val="VerbatimChar"/>
              </w:rPr>
              <w:t xml:space="preserve">/weighings/animal/:id_animal</w:t>
            </w:r>
          </w:p>
        </w:tc>
        <w:tc>
          <w:tcPr/>
          <w:p>
            <w:pPr>
              <w:pStyle w:val="Compact"/>
            </w:pPr>
            <w:r>
              <w:t xml:space="preserve">path:</w:t>
            </w:r>
            <w:r>
              <w:t xml:space="preserve"> </w:t>
            </w:r>
            <w:r>
              <w:rPr>
                <w:rStyle w:val="VerbatimChar"/>
              </w:rPr>
              <w:t xml:space="preserve">id_animal</w:t>
            </w:r>
          </w:p>
        </w:tc>
        <w:tc>
          <w:tcPr/>
          <w:p>
            <w:pPr>
              <w:pStyle w:val="Compact"/>
            </w:pPr>
            <w:r>
              <w:t xml:space="preserve">Evolución de peso de un animal.</w:t>
            </w:r>
          </w:p>
        </w:tc>
      </w:tr>
      <w:tr>
        <w:tc>
          <w:tcPr/>
          <w:p>
            <w:pPr>
              <w:pStyle w:val="Compact"/>
            </w:pPr>
            <w:r>
              <w:t xml:space="preserve">POST</w:t>
            </w:r>
          </w:p>
        </w:tc>
        <w:tc>
          <w:tcPr/>
          <w:p>
            <w:pPr>
              <w:pStyle w:val="Compact"/>
            </w:pPr>
            <w:r>
              <w:rPr>
                <w:rStyle w:val="VerbatimChar"/>
              </w:rPr>
              <w:t xml:space="preserve">/weighings</w:t>
            </w:r>
          </w:p>
        </w:tc>
        <w:tc>
          <w:tcPr/>
          <w:p>
            <w:pPr>
              <w:pStyle w:val="Compact"/>
            </w:pPr>
            <w:r>
              <w:t xml:space="preserve">body:</w:t>
            </w:r>
            <w:r>
              <w:t xml:space="preserve"> </w:t>
            </w:r>
            <w:r>
              <w:rPr>
                <w:rStyle w:val="VerbatimChar"/>
              </w:rPr>
              <w:t xml:space="preserve">id_animal</w:t>
            </w:r>
            <w:r>
              <w:t xml:space="preserve">,</w:t>
            </w:r>
            <w:r>
              <w:t xml:space="preserve"> </w:t>
            </w:r>
            <w:r>
              <w:rPr>
                <w:rStyle w:val="VerbatimChar"/>
              </w:rPr>
              <w:t xml:space="preserve">fecha</w:t>
            </w:r>
            <w:r>
              <w:t xml:space="preserve">,</w:t>
            </w:r>
            <w:r>
              <w:t xml:space="preserve"> </w:t>
            </w:r>
            <w:r>
              <w:rPr>
                <w:rStyle w:val="VerbatimChar"/>
              </w:rPr>
              <w:t xml:space="preserve">peso_gramos</w:t>
            </w:r>
            <w:r>
              <w:t xml:space="preserve">,</w:t>
            </w:r>
            <w:r>
              <w:t xml:space="preserve"> </w:t>
            </w:r>
            <w:r>
              <w:rPr>
                <w:rStyle w:val="VerbatimChar"/>
              </w:rPr>
              <w:t xml:space="preserve">confirmar_fuera_rango</w:t>
            </w:r>
          </w:p>
        </w:tc>
        <w:tc>
          <w:tcPr/>
          <w:p>
            <w:pPr>
              <w:pStyle w:val="Compact"/>
            </w:pPr>
            <w:r>
              <w:t xml:space="preserve">Registra un pesaje individual.</w:t>
            </w:r>
          </w:p>
        </w:tc>
      </w:tr>
      <w:tr>
        <w:tc>
          <w:tcPr/>
          <w:p>
            <w:pPr>
              <w:pStyle w:val="Compact"/>
            </w:pPr>
            <w:r>
              <w:t xml:space="preserve">POST</w:t>
            </w:r>
          </w:p>
        </w:tc>
        <w:tc>
          <w:tcPr/>
          <w:p>
            <w:pPr>
              <w:pStyle w:val="Compact"/>
            </w:pPr>
            <w:r>
              <w:rPr>
                <w:rStyle w:val="VerbatimChar"/>
              </w:rPr>
              <w:t xml:space="preserve">/weighings/batch</w:t>
            </w:r>
          </w:p>
        </w:tc>
        <w:tc>
          <w:tcPr/>
          <w:p>
            <w:pPr>
              <w:pStyle w:val="Compact"/>
            </w:pPr>
            <w:r>
              <w:t xml:space="preserve">body:</w:t>
            </w:r>
            <w:r>
              <w:t xml:space="preserve"> </w:t>
            </w:r>
            <w:r>
              <w:rPr>
                <w:rStyle w:val="VerbatimChar"/>
              </w:rPr>
              <w:t xml:space="preserve">fecha</w:t>
            </w:r>
            <w:r>
              <w:t xml:space="preserve">,</w:t>
            </w:r>
            <w:r>
              <w:t xml:space="preserve"> </w:t>
            </w:r>
            <w:r>
              <w:rPr>
                <w:rStyle w:val="VerbatimChar"/>
              </w:rPr>
              <w:t xml:space="preserve">pesajes[{id_animal, peso_gramos}]</w:t>
            </w:r>
          </w:p>
        </w:tc>
        <w:tc>
          <w:tcPr/>
          <w:p>
            <w:pPr>
              <w:pStyle w:val="Compact"/>
            </w:pPr>
            <w:r>
              <w:t xml:space="preserve">Registra pesajes por lote.</w:t>
            </w:r>
          </w:p>
        </w:tc>
      </w:tr>
      <w:tr>
        <w:tc>
          <w:tcPr/>
          <w:p>
            <w:pPr>
              <w:pStyle w:val="Compact"/>
            </w:pPr>
            <w:r>
              <w:t xml:space="preserve">GET</w:t>
            </w:r>
          </w:p>
        </w:tc>
        <w:tc>
          <w:tcPr/>
          <w:p>
            <w:pPr>
              <w:pStyle w:val="Compact"/>
            </w:pPr>
            <w:r>
              <w:rPr>
                <w:rStyle w:val="VerbatimChar"/>
              </w:rPr>
              <w:t xml:space="preserve">/treatments</w:t>
            </w:r>
          </w:p>
        </w:tc>
        <w:tc>
          <w:tcPr/>
          <w:p>
            <w:pPr>
              <w:pStyle w:val="Compact"/>
            </w:pPr>
            <w:r>
              <w:t xml:space="preserve">query</w:t>
            </w:r>
          </w:p>
        </w:tc>
        <w:tc>
          <w:tcPr/>
          <w:p>
            <w:pPr>
              <w:pStyle w:val="Compact"/>
            </w:pPr>
            <w:r>
              <w:t xml:space="preserve">Historial de tratamientos.</w:t>
            </w:r>
          </w:p>
        </w:tc>
      </w:tr>
      <w:tr>
        <w:tc>
          <w:tcPr/>
          <w:p>
            <w:pPr>
              <w:pStyle w:val="Compact"/>
            </w:pPr>
            <w:r>
              <w:t xml:space="preserve">GET</w:t>
            </w:r>
          </w:p>
        </w:tc>
        <w:tc>
          <w:tcPr/>
          <w:p>
            <w:pPr>
              <w:pStyle w:val="Compact"/>
            </w:pPr>
            <w:r>
              <w:rPr>
                <w:rStyle w:val="VerbatimChar"/>
              </w:rPr>
              <w:t xml:space="preserve">/treatments/in-progress</w:t>
            </w:r>
          </w:p>
        </w:tc>
        <w:tc>
          <w:tcPr/>
          <w:p>
            <w:pPr>
              <w:pStyle w:val="Compact"/>
            </w:pPr>
            <w:r>
              <w:t xml:space="preserve">query</w:t>
            </w:r>
          </w:p>
        </w:tc>
        <w:tc>
          <w:tcPr/>
          <w:p>
            <w:pPr>
              <w:pStyle w:val="Compact"/>
            </w:pPr>
            <w:r>
              <w:t xml:space="preserve">Tratamientos en curso.</w:t>
            </w:r>
          </w:p>
        </w:tc>
      </w:tr>
      <w:tr>
        <w:tc>
          <w:tcPr/>
          <w:p>
            <w:pPr>
              <w:pStyle w:val="Compact"/>
            </w:pPr>
            <w:r>
              <w:t xml:space="preserve">POST</w:t>
            </w:r>
          </w:p>
        </w:tc>
        <w:tc>
          <w:tcPr/>
          <w:p>
            <w:pPr>
              <w:pStyle w:val="Compact"/>
            </w:pPr>
            <w:r>
              <w:rPr>
                <w:rStyle w:val="VerbatimChar"/>
              </w:rPr>
              <w:t xml:space="preserve">/treatments</w:t>
            </w:r>
          </w:p>
        </w:tc>
        <w:tc>
          <w:tcPr/>
          <w:p>
            <w:pPr>
              <w:pStyle w:val="Compact"/>
            </w:pPr>
            <w:r>
              <w:t xml:space="preserve">body:</w:t>
            </w:r>
            <w:r>
              <w:t xml:space="preserve"> </w:t>
            </w:r>
            <w:r>
              <w:rPr>
                <w:rStyle w:val="VerbatimChar"/>
              </w:rPr>
              <w:t xml:space="preserve">tipo</w:t>
            </w:r>
            <w:r>
              <w:t xml:space="preserve">,</w:t>
            </w:r>
            <w:r>
              <w:t xml:space="preserve"> </w:t>
            </w:r>
            <w:r>
              <w:rPr>
                <w:rStyle w:val="VerbatimChar"/>
              </w:rPr>
              <w:t xml:space="preserve">producto</w:t>
            </w:r>
            <w:r>
              <w:t xml:space="preserve">,</w:t>
            </w:r>
            <w:r>
              <w:t xml:space="preserve"> </w:t>
            </w:r>
            <w:r>
              <w:rPr>
                <w:rStyle w:val="VerbatimChar"/>
              </w:rPr>
              <w:t xml:space="preserve">dosis</w:t>
            </w:r>
            <w:r>
              <w:t xml:space="preserve">,</w:t>
            </w:r>
            <w:r>
              <w:t xml:space="preserve"> </w:t>
            </w:r>
            <w:r>
              <w:rPr>
                <w:rStyle w:val="VerbatimChar"/>
              </w:rPr>
              <w:t xml:space="preserve">via</w:t>
            </w:r>
            <w:r>
              <w:t xml:space="preserve">,</w:t>
            </w:r>
            <w:r>
              <w:t xml:space="preserve"> </w:t>
            </w:r>
            <w:r>
              <w:rPr>
                <w:rStyle w:val="VerbatimChar"/>
              </w:rPr>
              <w:t xml:space="preserve">fecha_inicio</w:t>
            </w:r>
            <w:r>
              <w:t xml:space="preserve">,</w:t>
            </w:r>
            <w:r>
              <w:t xml:space="preserve"> </w:t>
            </w:r>
            <w:r>
              <w:rPr>
                <w:rStyle w:val="VerbatimChar"/>
              </w:rPr>
              <w:t xml:space="preserve">duracion_dias</w:t>
            </w:r>
            <w:r>
              <w:t xml:space="preserve">,</w:t>
            </w:r>
            <w:r>
              <w:t xml:space="preserve"> </w:t>
            </w:r>
            <w:r>
              <w:rPr>
                <w:rStyle w:val="VerbatimChar"/>
              </w:rPr>
              <w:t xml:space="preserve">diagnostico</w:t>
            </w:r>
            <w:r>
              <w:t xml:space="preserve">,</w:t>
            </w:r>
            <w:r>
              <w:t xml:space="preserve"> </w:t>
            </w:r>
            <w:r>
              <w:rPr>
                <w:rStyle w:val="VerbatimChar"/>
              </w:rPr>
              <w:t xml:space="preserve">responsable</w:t>
            </w:r>
            <w:r>
              <w:t xml:space="preserve">,</w:t>
            </w:r>
            <w:r>
              <w:t xml:space="preserve"> </w:t>
            </w:r>
            <w:r>
              <w:rPr>
                <w:rStyle w:val="VerbatimChar"/>
              </w:rPr>
              <w:t xml:space="preserve">id_animal</w:t>
            </w:r>
            <w:r>
              <w:t xml:space="preserve"> </w:t>
            </w:r>
            <w:r>
              <w:t xml:space="preserve">/</w:t>
            </w:r>
            <w:r>
              <w:t xml:space="preserve"> </w:t>
            </w:r>
            <w:r>
              <w:rPr>
                <w:rStyle w:val="VerbatimChar"/>
              </w:rPr>
              <w:t xml:space="preserve">ids_animales[]</w:t>
            </w:r>
            <w:r>
              <w:t xml:space="preserve"> </w:t>
            </w:r>
            <w:r>
              <w:t xml:space="preserve">/</w:t>
            </w:r>
            <w:r>
              <w:t xml:space="preserve"> </w:t>
            </w:r>
            <w:r>
              <w:rPr>
                <w:rStyle w:val="VerbatimChar"/>
              </w:rPr>
              <w:t xml:space="preserve">id_jaula</w:t>
            </w:r>
            <w:r>
              <w:t xml:space="preserve"> </w:t>
            </w:r>
            <w:r>
              <w:t xml:space="preserve">/</w:t>
            </w:r>
            <w:r>
              <w:t xml:space="preserve"> </w:t>
            </w:r>
            <w:r>
              <w:rPr>
                <w:rStyle w:val="VerbatimChar"/>
              </w:rPr>
              <w:t xml:space="preserve">id_area</w:t>
            </w:r>
          </w:p>
        </w:tc>
        <w:tc>
          <w:tcPr/>
          <w:p>
            <w:pPr>
              <w:pStyle w:val="Compact"/>
            </w:pPr>
            <w:r>
              <w:t xml:space="preserve">Registra un tratamiento.</w:t>
            </w:r>
          </w:p>
        </w:tc>
      </w:tr>
      <w:tr>
        <w:tc>
          <w:tcPr/>
          <w:p>
            <w:pPr>
              <w:pStyle w:val="Compact"/>
            </w:pPr>
            <w:r>
              <w:t xml:space="preserve">PATCH</w:t>
            </w:r>
          </w:p>
        </w:tc>
        <w:tc>
          <w:tcPr/>
          <w:p>
            <w:pPr>
              <w:pStyle w:val="Compact"/>
            </w:pPr>
            <w:r>
              <w:rPr>
                <w:rStyle w:val="VerbatimChar"/>
              </w:rPr>
              <w:t xml:space="preserve">/treatments/:id/complete</w:t>
            </w:r>
          </w:p>
        </w:tc>
        <w:tc>
          <w:tcPr/>
          <w:p>
            <w:pPr>
              <w:pStyle w:val="Compact"/>
            </w:pPr>
            <w:r>
              <w:t xml:space="preserve">body:</w:t>
            </w:r>
            <w:r>
              <w:t xml:space="preserve"> </w:t>
            </w:r>
            <w:r>
              <w:rPr>
                <w:rStyle w:val="VerbatimChar"/>
              </w:rPr>
              <w:t xml:space="preserve">motivo_cierre</w:t>
            </w:r>
          </w:p>
        </w:tc>
        <w:tc>
          <w:tcPr/>
          <w:p>
            <w:pPr>
              <w:pStyle w:val="Compact"/>
            </w:pPr>
            <w:r>
              <w:t xml:space="preserve">Finaliza un tratamiento.</w:t>
            </w:r>
          </w:p>
        </w:tc>
      </w:tr>
      <w:tr>
        <w:tc>
          <w:tcPr/>
          <w:p>
            <w:pPr>
              <w:pStyle w:val="Compact"/>
            </w:pPr>
            <w:r>
              <w:t xml:space="preserve">GET</w:t>
            </w:r>
          </w:p>
        </w:tc>
        <w:tc>
          <w:tcPr/>
          <w:p>
            <w:pPr>
              <w:pStyle w:val="Compact"/>
            </w:pPr>
            <w:r>
              <w:rPr>
                <w:rStyle w:val="VerbatimChar"/>
              </w:rPr>
              <w:t xml:space="preserve">/mortality</w:t>
            </w:r>
          </w:p>
        </w:tc>
        <w:tc>
          <w:tcPr/>
          <w:p>
            <w:pPr>
              <w:pStyle w:val="Compact"/>
            </w:pPr>
            <w:r>
              <w:t xml:space="preserve">—</w:t>
            </w:r>
          </w:p>
        </w:tc>
        <w:tc>
          <w:tcPr/>
          <w:p>
            <w:pPr>
              <w:pStyle w:val="Compact"/>
            </w:pPr>
            <w:r>
              <w:t xml:space="preserve">Registros de mortalidad.</w:t>
            </w:r>
          </w:p>
        </w:tc>
      </w:tr>
      <w:tr>
        <w:tc>
          <w:tcPr/>
          <w:p>
            <w:pPr>
              <w:pStyle w:val="Compact"/>
            </w:pPr>
            <w:r>
              <w:t xml:space="preserve">POST</w:t>
            </w:r>
          </w:p>
        </w:tc>
        <w:tc>
          <w:tcPr/>
          <w:p>
            <w:pPr>
              <w:pStyle w:val="Compact"/>
            </w:pPr>
            <w:r>
              <w:rPr>
                <w:rStyle w:val="VerbatimChar"/>
              </w:rPr>
              <w:t xml:space="preserve">/mortality</w:t>
            </w:r>
          </w:p>
        </w:tc>
        <w:tc>
          <w:tcPr/>
          <w:p>
            <w:pPr>
              <w:pStyle w:val="Compact"/>
            </w:pPr>
            <w:r>
              <w:t xml:space="preserve">body:</w:t>
            </w:r>
            <w:r>
              <w:t xml:space="preserve"> </w:t>
            </w:r>
            <w:r>
              <w:rPr>
                <w:rStyle w:val="VerbatimChar"/>
              </w:rPr>
              <w:t xml:space="preserve">fecha</w:t>
            </w:r>
            <w:r>
              <w:t xml:space="preserve">,</w:t>
            </w:r>
            <w:r>
              <w:t xml:space="preserve"> </w:t>
            </w:r>
            <w:r>
              <w:rPr>
                <w:rStyle w:val="VerbatimChar"/>
              </w:rPr>
              <w:t xml:space="preserve">cantidad</w:t>
            </w:r>
            <w:r>
              <w:t xml:space="preserve">,</w:t>
            </w:r>
            <w:r>
              <w:t xml:space="preserve"> </w:t>
            </w:r>
            <w:r>
              <w:rPr>
                <w:rStyle w:val="VerbatimChar"/>
              </w:rPr>
              <w:t xml:space="preserve">id_animal</w:t>
            </w:r>
            <w:r>
              <w:t xml:space="preserve">,</w:t>
            </w:r>
            <w:r>
              <w:t xml:space="preserve"> </w:t>
            </w:r>
            <w:r>
              <w:rPr>
                <w:rStyle w:val="VerbatimChar"/>
              </w:rPr>
              <w:t xml:space="preserve">clasificacion</w:t>
            </w:r>
            <w:r>
              <w:t xml:space="preserve">,</w:t>
            </w:r>
            <w:r>
              <w:t xml:space="preserve"> </w:t>
            </w:r>
            <w:r>
              <w:rPr>
                <w:rStyle w:val="VerbatimChar"/>
              </w:rPr>
              <w:t xml:space="preserve">categoria</w:t>
            </w:r>
            <w:r>
              <w:t xml:space="preserve">,</w:t>
            </w:r>
            <w:r>
              <w:t xml:space="preserve"> </w:t>
            </w:r>
            <w:r>
              <w:rPr>
                <w:rStyle w:val="VerbatimChar"/>
              </w:rPr>
              <w:t xml:space="preserve">causa</w:t>
            </w:r>
            <w:r>
              <w:t xml:space="preserve">,</w:t>
            </w:r>
            <w:r>
              <w:t xml:space="preserve"> </w:t>
            </w:r>
            <w:r>
              <w:rPr>
                <w:rStyle w:val="VerbatimChar"/>
              </w:rPr>
              <w:t xml:space="preserve">id_jaula</w:t>
            </w:r>
          </w:p>
        </w:tc>
        <w:tc>
          <w:tcPr/>
          <w:p>
            <w:pPr>
              <w:pStyle w:val="Compact"/>
            </w:pPr>
            <w:r>
              <w:t xml:space="preserve">Registra mortalidad individual o por lote.</w:t>
            </w:r>
          </w:p>
        </w:tc>
      </w:tr>
      <w:tr>
        <w:tc>
          <w:tcPr/>
          <w:p>
            <w:pPr>
              <w:pStyle w:val="Compact"/>
            </w:pPr>
            <w:r>
              <w:t xml:space="preserve">GET</w:t>
            </w:r>
          </w:p>
        </w:tc>
        <w:tc>
          <w:tcPr/>
          <w:p>
            <w:pPr>
              <w:pStyle w:val="Compact"/>
            </w:pPr>
            <w:r>
              <w:rPr>
                <w:rStyle w:val="VerbatimChar"/>
              </w:rPr>
              <w:t xml:space="preserve">/audit</w:t>
            </w:r>
          </w:p>
        </w:tc>
        <w:tc>
          <w:tcPr/>
          <w:p>
            <w:pPr>
              <w:pStyle w:val="Compact"/>
            </w:pPr>
            <w:r>
              <w:t xml:space="preserve">query: filtros</w:t>
            </w:r>
          </w:p>
        </w:tc>
        <w:tc>
          <w:tcPr/>
          <w:p>
            <w:pPr>
              <w:pStyle w:val="Compact"/>
            </w:pPr>
            <w:r>
              <w:t xml:space="preserve">Bitácora de auditoría.</w:t>
            </w:r>
          </w:p>
        </w:tc>
      </w:tr>
      <w:tr>
        <w:tc>
          <w:tcPr/>
          <w:p>
            <w:pPr>
              <w:pStyle w:val="Compact"/>
            </w:pPr>
            <w:r>
              <w:t xml:space="preserve">POST</w:t>
            </w:r>
          </w:p>
        </w:tc>
        <w:tc>
          <w:tcPr/>
          <w:p>
            <w:pPr>
              <w:pStyle w:val="Compact"/>
            </w:pPr>
            <w:r>
              <w:rPr>
                <w:rStyle w:val="VerbatimChar"/>
              </w:rPr>
              <w:t xml:space="preserve">/audit/void/mortality/:id</w:t>
            </w:r>
          </w:p>
        </w:tc>
        <w:tc>
          <w:tcPr/>
          <w:p>
            <w:pPr>
              <w:pStyle w:val="Compact"/>
            </w:pPr>
            <w:r>
              <w:t xml:space="preserve">path:</w:t>
            </w:r>
            <w:r>
              <w:t xml:space="preserve"> </w:t>
            </w:r>
            <w:r>
              <w:rPr>
                <w:rStyle w:val="VerbatimChar"/>
              </w:rPr>
              <w:t xml:space="preserve">id</w:t>
            </w:r>
          </w:p>
        </w:tc>
        <w:tc>
          <w:tcPr/>
          <w:p>
            <w:pPr>
              <w:pStyle w:val="Compact"/>
            </w:pPr>
            <w:r>
              <w:t xml:space="preserve">Anula un registro de mortalidad.</w:t>
            </w:r>
          </w:p>
        </w:tc>
      </w:tr>
      <w:tr>
        <w:tc>
          <w:tcPr/>
          <w:p>
            <w:pPr>
              <w:pStyle w:val="Compact"/>
            </w:pPr>
            <w:r>
              <w:t xml:space="preserve">POST</w:t>
            </w:r>
          </w:p>
        </w:tc>
        <w:tc>
          <w:tcPr/>
          <w:p>
            <w:pPr>
              <w:pStyle w:val="Compact"/>
            </w:pPr>
            <w:r>
              <w:rPr>
                <w:rStyle w:val="VerbatimChar"/>
              </w:rPr>
              <w:t xml:space="preserve">/audit/void/sale/:id</w:t>
            </w:r>
          </w:p>
        </w:tc>
        <w:tc>
          <w:tcPr/>
          <w:p>
            <w:pPr>
              <w:pStyle w:val="Compact"/>
            </w:pPr>
            <w:r>
              <w:t xml:space="preserve">path:</w:t>
            </w:r>
            <w:r>
              <w:t xml:space="preserve"> </w:t>
            </w:r>
            <w:r>
              <w:rPr>
                <w:rStyle w:val="VerbatimChar"/>
              </w:rPr>
              <w:t xml:space="preserve">id</w:t>
            </w:r>
          </w:p>
        </w:tc>
        <w:tc>
          <w:tcPr/>
          <w:p>
            <w:pPr>
              <w:pStyle w:val="Compact"/>
            </w:pPr>
            <w:r>
              <w:t xml:space="preserve">Anula una venta.</w:t>
            </w:r>
          </w:p>
        </w:tc>
      </w:tr>
    </w:tbl>
    <w:bookmarkEnd w:id="131"/>
    <w:bookmarkStart w:id="132" w:name="módulo-cuyes"/>
    <w:p>
      <w:pPr>
        <w:pStyle w:val="Heading4"/>
      </w:pPr>
      <w:r>
        <w:t xml:space="preserve">Módulo Cuyes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Método</w:t>
            </w:r>
          </w:p>
        </w:tc>
        <w:tc>
          <w:tcPr/>
          <w:p>
            <w:pPr>
              <w:pStyle w:val="Compact"/>
            </w:pPr>
            <w:r>
              <w:t xml:space="preserve">Ruta</w:t>
            </w:r>
          </w:p>
        </w:tc>
        <w:tc>
          <w:tcPr/>
          <w:p>
            <w:pPr>
              <w:pStyle w:val="Compact"/>
            </w:pPr>
            <w:r>
              <w:t xml:space="preserve">Parámetros principales</w:t>
            </w:r>
          </w:p>
        </w:tc>
        <w:tc>
          <w:tcPr/>
          <w:p>
            <w:pPr>
              <w:pStyle w:val="Compact"/>
            </w:pPr>
            <w:r>
              <w:t xml:space="preserve">Descripción</w:t>
            </w:r>
          </w:p>
        </w:tc>
      </w:tr>
      <w:tr>
        <w:tc>
          <w:tcPr/>
          <w:p>
            <w:pPr>
              <w:pStyle w:val="Compact"/>
            </w:pPr>
            <w:r>
              <w:t xml:space="preserve">GET</w:t>
            </w:r>
          </w:p>
        </w:tc>
        <w:tc>
          <w:tcPr/>
          <w:p>
            <w:pPr>
              <w:pStyle w:val="Compact"/>
            </w:pPr>
            <w:r>
              <w:rPr>
                <w:rStyle w:val="VerbatimChar"/>
              </w:rPr>
              <w:t xml:space="preserve">/cuyes/catalogs/breeds</w:t>
            </w:r>
          </w:p>
        </w:tc>
        <w:tc>
          <w:tcPr/>
          <w:p>
            <w:pPr>
              <w:pStyle w:val="Compact"/>
            </w:pPr>
            <w:r>
              <w:t xml:space="preserve">—</w:t>
            </w:r>
          </w:p>
        </w:tc>
        <w:tc>
          <w:tcPr/>
          <w:p>
            <w:pPr>
              <w:pStyle w:val="Compact"/>
            </w:pPr>
            <w:r>
              <w:t xml:space="preserve">Lista razas.</w:t>
            </w:r>
          </w:p>
        </w:tc>
      </w:tr>
      <w:tr>
        <w:tc>
          <w:tcPr/>
          <w:p>
            <w:pPr>
              <w:pStyle w:val="Compact"/>
            </w:pPr>
            <w:r>
              <w:t xml:space="preserve">POST</w:t>
            </w:r>
          </w:p>
        </w:tc>
        <w:tc>
          <w:tcPr/>
          <w:p>
            <w:pPr>
              <w:pStyle w:val="Compact"/>
            </w:pPr>
            <w:r>
              <w:rPr>
                <w:rStyle w:val="VerbatimChar"/>
              </w:rPr>
              <w:t xml:space="preserve">/cuyes/catalogs/breeds</w:t>
            </w:r>
          </w:p>
        </w:tc>
        <w:tc>
          <w:tcPr/>
          <w:p>
            <w:pPr>
              <w:pStyle w:val="Compact"/>
            </w:pPr>
            <w:r>
              <w:t xml:space="preserve">body:</w:t>
            </w:r>
            <w:r>
              <w:t xml:space="preserve"> </w:t>
            </w:r>
            <w:r>
              <w:rPr>
                <w:rStyle w:val="VerbatimChar"/>
              </w:rPr>
              <w:t xml:space="preserve">nombre</w:t>
            </w:r>
          </w:p>
        </w:tc>
        <w:tc>
          <w:tcPr/>
          <w:p>
            <w:pPr>
              <w:pStyle w:val="Compact"/>
            </w:pPr>
            <w:r>
              <w:t xml:space="preserve">Crea una raza.</w:t>
            </w:r>
          </w:p>
        </w:tc>
      </w:tr>
      <w:tr>
        <w:tc>
          <w:tcPr/>
          <w:p>
            <w:pPr>
              <w:pStyle w:val="Compact"/>
            </w:pPr>
            <w:r>
              <w:t xml:space="preserve">PATCH</w:t>
            </w:r>
          </w:p>
        </w:tc>
        <w:tc>
          <w:tcPr/>
          <w:p>
            <w:pPr>
              <w:pStyle w:val="Compact"/>
            </w:pPr>
            <w:r>
              <w:rPr>
                <w:rStyle w:val="VerbatimChar"/>
              </w:rPr>
              <w:t xml:space="preserve">/cuyes/catalogs/breeds/:id/deactivate</w:t>
            </w:r>
          </w:p>
        </w:tc>
        <w:tc>
          <w:tcPr/>
          <w:p>
            <w:pPr>
              <w:pStyle w:val="Compact"/>
            </w:pPr>
            <w:r>
              <w:t xml:space="preserve">path:</w:t>
            </w:r>
            <w:r>
              <w:t xml:space="preserve"> </w:t>
            </w:r>
            <w:r>
              <w:rPr>
                <w:rStyle w:val="VerbatimChar"/>
              </w:rPr>
              <w:t xml:space="preserve">id</w:t>
            </w:r>
          </w:p>
        </w:tc>
        <w:tc>
          <w:tcPr/>
          <w:p>
            <w:pPr>
              <w:pStyle w:val="Compact"/>
            </w:pPr>
            <w:r>
              <w:t xml:space="preserve">Desactiva una raza.</w:t>
            </w:r>
          </w:p>
        </w:tc>
      </w:tr>
      <w:tr>
        <w:tc>
          <w:tcPr/>
          <w:p>
            <w:pPr>
              <w:pStyle w:val="Compact"/>
            </w:pPr>
            <w:r>
              <w:t xml:space="preserve">GET</w:t>
            </w:r>
          </w:p>
        </w:tc>
        <w:tc>
          <w:tcPr/>
          <w:p>
            <w:pPr>
              <w:pStyle w:val="Compact"/>
            </w:pPr>
            <w:r>
              <w:rPr>
                <w:rStyle w:val="VerbatimChar"/>
              </w:rPr>
              <w:t xml:space="preserve">/cuyes/catalogs/categories</w:t>
            </w:r>
          </w:p>
        </w:tc>
        <w:tc>
          <w:tcPr/>
          <w:p>
            <w:pPr>
              <w:pStyle w:val="Compact"/>
            </w:pPr>
            <w:r>
              <w:t xml:space="preserve">—</w:t>
            </w:r>
          </w:p>
        </w:tc>
        <w:tc>
          <w:tcPr/>
          <w:p>
            <w:pPr>
              <w:pStyle w:val="Compact"/>
            </w:pPr>
            <w:r>
              <w:t xml:space="preserve">Lista categorías.</w:t>
            </w:r>
          </w:p>
        </w:tc>
      </w:tr>
      <w:tr>
        <w:tc>
          <w:tcPr/>
          <w:p>
            <w:pPr>
              <w:pStyle w:val="Compact"/>
            </w:pPr>
            <w:r>
              <w:t xml:space="preserve">POST</w:t>
            </w:r>
          </w:p>
        </w:tc>
        <w:tc>
          <w:tcPr/>
          <w:p>
            <w:pPr>
              <w:pStyle w:val="Compact"/>
            </w:pPr>
            <w:r>
              <w:rPr>
                <w:rStyle w:val="VerbatimChar"/>
              </w:rPr>
              <w:t xml:space="preserve">/cuyes/catalogs/categories</w:t>
            </w:r>
          </w:p>
        </w:tc>
        <w:tc>
          <w:tcPr/>
          <w:p>
            <w:pPr>
              <w:pStyle w:val="Compact"/>
            </w:pPr>
            <w:r>
              <w:t xml:space="preserve">body:</w:t>
            </w:r>
            <w:r>
              <w:t xml:space="preserve"> </w:t>
            </w:r>
            <w:r>
              <w:rPr>
                <w:rStyle w:val="VerbatimChar"/>
              </w:rPr>
              <w:t xml:space="preserve">nombre</w:t>
            </w:r>
            <w:r>
              <w:t xml:space="preserve">,</w:t>
            </w:r>
            <w:r>
              <w:t xml:space="preserve"> </w:t>
            </w:r>
            <w:r>
              <w:rPr>
                <w:rStyle w:val="VerbatimChar"/>
              </w:rPr>
              <w:t xml:space="preserve">proposito_area</w:t>
            </w:r>
          </w:p>
        </w:tc>
        <w:tc>
          <w:tcPr/>
          <w:p>
            <w:pPr>
              <w:pStyle w:val="Compact"/>
            </w:pPr>
            <w:r>
              <w:t xml:space="preserve">Crea una categoría.</w:t>
            </w:r>
          </w:p>
        </w:tc>
      </w:tr>
      <w:tr>
        <w:tc>
          <w:tcPr/>
          <w:p>
            <w:pPr>
              <w:pStyle w:val="Compact"/>
            </w:pPr>
            <w:r>
              <w:t xml:space="preserve">PATCH</w:t>
            </w:r>
          </w:p>
        </w:tc>
        <w:tc>
          <w:tcPr/>
          <w:p>
            <w:pPr>
              <w:pStyle w:val="Compact"/>
            </w:pPr>
            <w:r>
              <w:rPr>
                <w:rStyle w:val="VerbatimChar"/>
              </w:rPr>
              <w:t xml:space="preserve">/cuyes/catalogs/categories/:id/deactivate</w:t>
            </w:r>
          </w:p>
        </w:tc>
        <w:tc>
          <w:tcPr/>
          <w:p>
            <w:pPr>
              <w:pStyle w:val="Compact"/>
            </w:pPr>
            <w:r>
              <w:t xml:space="preserve">path:</w:t>
            </w:r>
            <w:r>
              <w:t xml:space="preserve"> </w:t>
            </w:r>
            <w:r>
              <w:rPr>
                <w:rStyle w:val="VerbatimChar"/>
              </w:rPr>
              <w:t xml:space="preserve">id</w:t>
            </w:r>
          </w:p>
        </w:tc>
        <w:tc>
          <w:tcPr/>
          <w:p>
            <w:pPr>
              <w:pStyle w:val="Compact"/>
            </w:pPr>
            <w:r>
              <w:t xml:space="preserve">Desactiva una categoría.</w:t>
            </w:r>
          </w:p>
        </w:tc>
      </w:tr>
      <w:tr>
        <w:tc>
          <w:tcPr/>
          <w:p>
            <w:pPr>
              <w:pStyle w:val="Compact"/>
            </w:pPr>
            <w:r>
              <w:t xml:space="preserve">GET</w:t>
            </w:r>
          </w:p>
        </w:tc>
        <w:tc>
          <w:tcPr/>
          <w:p>
            <w:pPr>
              <w:pStyle w:val="Compact"/>
            </w:pPr>
            <w:r>
              <w:rPr>
                <w:rStyle w:val="VerbatimChar"/>
              </w:rPr>
              <w:t xml:space="preserve">/cuyes/catalogs/transitions</w:t>
            </w:r>
          </w:p>
        </w:tc>
        <w:tc>
          <w:tcPr/>
          <w:p>
            <w:pPr>
              <w:pStyle w:val="Compact"/>
            </w:pPr>
            <w:r>
              <w:t xml:space="preserve">—</w:t>
            </w:r>
          </w:p>
        </w:tc>
        <w:tc>
          <w:tcPr/>
          <w:p>
            <w:pPr>
              <w:pStyle w:val="Compact"/>
            </w:pPr>
            <w:r>
              <w:t xml:space="preserve">Transiciones de categoría permitidas.</w:t>
            </w:r>
          </w:p>
        </w:tc>
      </w:tr>
      <w:tr>
        <w:tc>
          <w:tcPr/>
          <w:p>
            <w:pPr>
              <w:pStyle w:val="Compact"/>
            </w:pPr>
            <w:r>
              <w:t xml:space="preserve">GET</w:t>
            </w:r>
          </w:p>
        </w:tc>
        <w:tc>
          <w:tcPr/>
          <w:p>
            <w:pPr>
              <w:pStyle w:val="Compact"/>
            </w:pPr>
            <w:r>
              <w:rPr>
                <w:rStyle w:val="VerbatimChar"/>
              </w:rPr>
              <w:t xml:space="preserve">/cuyes/breedings</w:t>
            </w:r>
          </w:p>
        </w:tc>
        <w:tc>
          <w:tcPr/>
          <w:p>
            <w:pPr>
              <w:pStyle w:val="Compact"/>
            </w:pPr>
            <w:r>
              <w:t xml:space="preserve">—</w:t>
            </w:r>
          </w:p>
        </w:tc>
        <w:tc>
          <w:tcPr/>
          <w:p>
            <w:pPr>
              <w:pStyle w:val="Compact"/>
            </w:pPr>
            <w:r>
              <w:t xml:space="preserve">Lista empadres.</w:t>
            </w:r>
          </w:p>
        </w:tc>
      </w:tr>
      <w:tr>
        <w:tc>
          <w:tcPr/>
          <w:p>
            <w:pPr>
              <w:pStyle w:val="Compact"/>
            </w:pPr>
            <w:r>
              <w:t xml:space="preserve">POST</w:t>
            </w:r>
          </w:p>
        </w:tc>
        <w:tc>
          <w:tcPr/>
          <w:p>
            <w:pPr>
              <w:pStyle w:val="Compact"/>
            </w:pPr>
            <w:r>
              <w:rPr>
                <w:rStyle w:val="VerbatimChar"/>
              </w:rPr>
              <w:t xml:space="preserve">/cuyes/breedings</w:t>
            </w:r>
          </w:p>
        </w:tc>
        <w:tc>
          <w:tcPr/>
          <w:p>
            <w:pPr>
              <w:pStyle w:val="Compact"/>
            </w:pPr>
            <w:r>
              <w:t xml:space="preserve">body:</w:t>
            </w:r>
            <w:r>
              <w:t xml:space="preserve"> </w:t>
            </w:r>
            <w:r>
              <w:rPr>
                <w:rStyle w:val="VerbatimChar"/>
              </w:rPr>
              <w:t xml:space="preserve">id_macho</w:t>
            </w:r>
            <w:r>
              <w:t xml:space="preserve">,</w:t>
            </w:r>
            <w:r>
              <w:t xml:space="preserve"> </w:t>
            </w:r>
            <w:r>
              <w:rPr>
                <w:rStyle w:val="VerbatimChar"/>
              </w:rPr>
              <w:t xml:space="preserve">hembras[]</w:t>
            </w:r>
            <w:r>
              <w:t xml:space="preserve">, fecha</w:t>
            </w:r>
          </w:p>
        </w:tc>
        <w:tc>
          <w:tcPr/>
          <w:p>
            <w:pPr>
              <w:pStyle w:val="Compact"/>
            </w:pPr>
            <w:r>
              <w:t xml:space="preserve">Crea un empadre.</w:t>
            </w:r>
          </w:p>
        </w:tc>
      </w:tr>
      <w:tr>
        <w:tc>
          <w:tcPr/>
          <w:p>
            <w:pPr>
              <w:pStyle w:val="Compact"/>
            </w:pPr>
            <w:r>
              <w:t xml:space="preserve">POST</w:t>
            </w:r>
          </w:p>
        </w:tc>
        <w:tc>
          <w:tcPr/>
          <w:p>
            <w:pPr>
              <w:pStyle w:val="Compact"/>
            </w:pPr>
            <w:r>
              <w:rPr>
                <w:rStyle w:val="VerbatimChar"/>
              </w:rPr>
              <w:t xml:space="preserve">/cuyes/breedings/:id/close</w:t>
            </w:r>
          </w:p>
        </w:tc>
        <w:tc>
          <w:tcPr/>
          <w:p>
            <w:pPr>
              <w:pStyle w:val="Compact"/>
            </w:pPr>
            <w:r>
              <w:t xml:space="preserve">body: jaula de retorno del macho</w:t>
            </w:r>
          </w:p>
        </w:tc>
        <w:tc>
          <w:tcPr/>
          <w:p>
            <w:pPr>
              <w:pStyle w:val="Compact"/>
            </w:pPr>
            <w:r>
              <w:t xml:space="preserve">Cierra el empadre.</w:t>
            </w:r>
          </w:p>
        </w:tc>
      </w:tr>
      <w:tr>
        <w:tc>
          <w:tcPr/>
          <w:p>
            <w:pPr>
              <w:pStyle w:val="Compact"/>
            </w:pPr>
            <w:r>
              <w:t xml:space="preserve">PATCH</w:t>
            </w:r>
          </w:p>
        </w:tc>
        <w:tc>
          <w:tcPr/>
          <w:p>
            <w:pPr>
              <w:pStyle w:val="Compact"/>
            </w:pPr>
            <w:r>
              <w:rPr>
                <w:rStyle w:val="VerbatimChar"/>
              </w:rPr>
              <w:t xml:space="preserve">/cuyes/breedings/:id/females/:femaleId</w:t>
            </w:r>
          </w:p>
        </w:tc>
        <w:tc>
          <w:tcPr/>
          <w:p>
            <w:pPr>
              <w:pStyle w:val="Compact"/>
            </w:pPr>
            <w:r>
              <w:t xml:space="preserve">body: resultado</w:t>
            </w:r>
          </w:p>
        </w:tc>
        <w:tc>
          <w:tcPr/>
          <w:p>
            <w:pPr>
              <w:pStyle w:val="Compact"/>
            </w:pPr>
            <w:r>
              <w:t xml:space="preserve">Registra el resultado de una hembra.</w:t>
            </w:r>
          </w:p>
        </w:tc>
      </w:tr>
      <w:tr>
        <w:tc>
          <w:tcPr/>
          <w:p>
            <w:pPr>
              <w:pStyle w:val="Compact"/>
            </w:pPr>
            <w:r>
              <w:t xml:space="preserve">POST</w:t>
            </w:r>
          </w:p>
        </w:tc>
        <w:tc>
          <w:tcPr/>
          <w:p>
            <w:pPr>
              <w:pStyle w:val="Compact"/>
            </w:pPr>
            <w:r>
              <w:rPr>
                <w:rStyle w:val="VerbatimChar"/>
              </w:rPr>
              <w:t xml:space="preserve">/cuyes/breedings/breeding-females</w:t>
            </w:r>
          </w:p>
        </w:tc>
        <w:tc>
          <w:tcPr/>
          <w:p>
            <w:pPr>
              <w:pStyle w:val="Compact"/>
            </w:pPr>
            <w:r>
              <w:t xml:space="preserve">body: datos de la hembra</w:t>
            </w:r>
          </w:p>
        </w:tc>
        <w:tc>
          <w:tcPr/>
          <w:p>
            <w:pPr>
              <w:pStyle w:val="Compact"/>
            </w:pPr>
            <w:r>
              <w:t xml:space="preserve">Registra una hembra reproductora.</w:t>
            </w:r>
          </w:p>
        </w:tc>
      </w:tr>
      <w:tr>
        <w:tc>
          <w:tcPr/>
          <w:p>
            <w:pPr>
              <w:pStyle w:val="Compact"/>
            </w:pPr>
            <w:r>
              <w:t xml:space="preserve">POST</w:t>
            </w:r>
          </w:p>
        </w:tc>
        <w:tc>
          <w:tcPr/>
          <w:p>
            <w:pPr>
              <w:pStyle w:val="Compact"/>
            </w:pPr>
            <w:r>
              <w:rPr>
                <w:rStyle w:val="VerbatimChar"/>
              </w:rPr>
              <w:t xml:space="preserve">/cuyes/breedings/breeding-males</w:t>
            </w:r>
          </w:p>
        </w:tc>
        <w:tc>
          <w:tcPr/>
          <w:p>
            <w:pPr>
              <w:pStyle w:val="Compact"/>
            </w:pPr>
            <w:r>
              <w:t xml:space="preserve">body: datos del macho</w:t>
            </w:r>
          </w:p>
        </w:tc>
        <w:tc>
          <w:tcPr/>
          <w:p>
            <w:pPr>
              <w:pStyle w:val="Compact"/>
            </w:pPr>
            <w:r>
              <w:t xml:space="preserve">Registra un macho reproductor.</w:t>
            </w:r>
          </w:p>
        </w:tc>
      </w:tr>
      <w:tr>
        <w:tc>
          <w:tcPr/>
          <w:p>
            <w:pPr>
              <w:pStyle w:val="Compact"/>
            </w:pPr>
            <w:r>
              <w:t xml:space="preserve">GET</w:t>
            </w:r>
          </w:p>
        </w:tc>
        <w:tc>
          <w:tcPr/>
          <w:p>
            <w:pPr>
              <w:pStyle w:val="Compact"/>
            </w:pPr>
            <w:r>
              <w:rPr>
                <w:rStyle w:val="VerbatimChar"/>
              </w:rPr>
              <w:t xml:space="preserve">/cuyes/breedings/breeding-females/:id</w:t>
            </w:r>
          </w:p>
        </w:tc>
        <w:tc>
          <w:tcPr/>
          <w:p>
            <w:pPr>
              <w:pStyle w:val="Compact"/>
            </w:pPr>
            <w:r>
              <w:t xml:space="preserve">path:</w:t>
            </w:r>
            <w:r>
              <w:t xml:space="preserve"> </w:t>
            </w:r>
            <w:r>
              <w:rPr>
                <w:rStyle w:val="VerbatimChar"/>
              </w:rPr>
              <w:t xml:space="preserve">id</w:t>
            </w:r>
          </w:p>
        </w:tc>
        <w:tc>
          <w:tcPr/>
          <w:p>
            <w:pPr>
              <w:pStyle w:val="Compact"/>
            </w:pPr>
            <w:r>
              <w:t xml:space="preserve">Perfil reproductivo de una hembra.</w:t>
            </w:r>
          </w:p>
        </w:tc>
      </w:tr>
      <w:tr>
        <w:tc>
          <w:tcPr/>
          <w:p>
            <w:pPr>
              <w:pStyle w:val="Compact"/>
            </w:pPr>
            <w:r>
              <w:t xml:space="preserve">GET</w:t>
            </w:r>
          </w:p>
        </w:tc>
        <w:tc>
          <w:tcPr/>
          <w:p>
            <w:pPr>
              <w:pStyle w:val="Compact"/>
            </w:pPr>
            <w:r>
              <w:rPr>
                <w:rStyle w:val="VerbatimChar"/>
              </w:rPr>
              <w:t xml:space="preserve">/cuyes/breedings/breeding-males/:id</w:t>
            </w:r>
          </w:p>
        </w:tc>
        <w:tc>
          <w:tcPr/>
          <w:p>
            <w:pPr>
              <w:pStyle w:val="Compact"/>
            </w:pPr>
            <w:r>
              <w:t xml:space="preserve">path:</w:t>
            </w:r>
            <w:r>
              <w:t xml:space="preserve"> </w:t>
            </w:r>
            <w:r>
              <w:rPr>
                <w:rStyle w:val="VerbatimChar"/>
              </w:rPr>
              <w:t xml:space="preserve">id</w:t>
            </w:r>
          </w:p>
        </w:tc>
        <w:tc>
          <w:tcPr/>
          <w:p>
            <w:pPr>
              <w:pStyle w:val="Compact"/>
            </w:pPr>
            <w:r>
              <w:t xml:space="preserve">Perfil reproductivo de un macho.</w:t>
            </w:r>
          </w:p>
        </w:tc>
      </w:tr>
      <w:tr>
        <w:tc>
          <w:tcPr/>
          <w:p>
            <w:pPr>
              <w:pStyle w:val="Compact"/>
            </w:pPr>
            <w:r>
              <w:t xml:space="preserve">GET</w:t>
            </w:r>
          </w:p>
        </w:tc>
        <w:tc>
          <w:tcPr/>
          <w:p>
            <w:pPr>
              <w:pStyle w:val="Compact"/>
            </w:pPr>
            <w:r>
              <w:rPr>
                <w:rStyle w:val="VerbatimChar"/>
              </w:rPr>
              <w:t xml:space="preserve">/cuyes/breedings/cage/:id/females</w:t>
            </w:r>
          </w:p>
        </w:tc>
        <w:tc>
          <w:tcPr/>
          <w:p>
            <w:pPr>
              <w:pStyle w:val="Compact"/>
            </w:pPr>
            <w:r>
              <w:t xml:space="preserve">path:</w:t>
            </w:r>
            <w:r>
              <w:t xml:space="preserve"> </w:t>
            </w:r>
            <w:r>
              <w:rPr>
                <w:rStyle w:val="VerbatimChar"/>
              </w:rPr>
              <w:t xml:space="preserve">id</w:t>
            </w:r>
          </w:p>
        </w:tc>
        <w:tc>
          <w:tcPr/>
          <w:p>
            <w:pPr>
              <w:pStyle w:val="Compact"/>
            </w:pPr>
            <w:r>
              <w:t xml:space="preserve">Hembras disponibles en una jaula.</w:t>
            </w:r>
          </w:p>
        </w:tc>
      </w:tr>
      <w:tr>
        <w:tc>
          <w:tcPr/>
          <w:p>
            <w:pPr>
              <w:pStyle w:val="Compact"/>
            </w:pPr>
            <w:r>
              <w:t xml:space="preserve">GET</w:t>
            </w:r>
          </w:p>
        </w:tc>
        <w:tc>
          <w:tcPr/>
          <w:p>
            <w:pPr>
              <w:pStyle w:val="Compact"/>
            </w:pPr>
            <w:r>
              <w:rPr>
                <w:rStyle w:val="VerbatimChar"/>
              </w:rPr>
              <w:t xml:space="preserve">/cuyes/births</w:t>
            </w:r>
          </w:p>
        </w:tc>
        <w:tc>
          <w:tcPr/>
          <w:p>
            <w:pPr>
              <w:pStyle w:val="Compact"/>
            </w:pPr>
            <w:r>
              <w:t xml:space="preserve">—</w:t>
            </w:r>
          </w:p>
        </w:tc>
        <w:tc>
          <w:tcPr/>
          <w:p>
            <w:pPr>
              <w:pStyle w:val="Compact"/>
            </w:pPr>
            <w:r>
              <w:t xml:space="preserve">Lista partos.</w:t>
            </w:r>
          </w:p>
        </w:tc>
      </w:tr>
      <w:tr>
        <w:tc>
          <w:tcPr/>
          <w:p>
            <w:pPr>
              <w:pStyle w:val="Compact"/>
            </w:pPr>
            <w:r>
              <w:t xml:space="preserve">POST</w:t>
            </w:r>
          </w:p>
        </w:tc>
        <w:tc>
          <w:tcPr/>
          <w:p>
            <w:pPr>
              <w:pStyle w:val="Compact"/>
            </w:pPr>
            <w:r>
              <w:rPr>
                <w:rStyle w:val="VerbatimChar"/>
              </w:rPr>
              <w:t xml:space="preserve">/cuyes/births</w:t>
            </w:r>
          </w:p>
        </w:tc>
        <w:tc>
          <w:tcPr/>
          <w:p>
            <w:pPr>
              <w:pStyle w:val="Compact"/>
            </w:pPr>
            <w:r>
              <w:t xml:space="preserve">body:</w:t>
            </w:r>
            <w:r>
              <w:t xml:space="preserve"> </w:t>
            </w:r>
            <w:r>
              <w:rPr>
                <w:rStyle w:val="VerbatimChar"/>
              </w:rPr>
              <w:t xml:space="preserve">id_hembra</w:t>
            </w:r>
            <w:r>
              <w:t xml:space="preserve">,</w:t>
            </w:r>
            <w:r>
              <w:t xml:space="preserve"> </w:t>
            </w:r>
            <w:r>
              <w:rPr>
                <w:rStyle w:val="VerbatimChar"/>
              </w:rPr>
              <w:t xml:space="preserve">id_empadre</w:t>
            </w:r>
            <w:r>
              <w:t xml:space="preserve">,</w:t>
            </w:r>
            <w:r>
              <w:t xml:space="preserve"> </w:t>
            </w:r>
            <w:r>
              <w:rPr>
                <w:rStyle w:val="VerbatimChar"/>
              </w:rPr>
              <w:t xml:space="preserve">fecha_parto</w:t>
            </w:r>
            <w:r>
              <w:t xml:space="preserve">,</w:t>
            </w:r>
            <w:r>
              <w:t xml:space="preserve"> </w:t>
            </w:r>
            <w:r>
              <w:rPr>
                <w:rStyle w:val="VerbatimChar"/>
              </w:rPr>
              <w:t xml:space="preserve">vivos_m</w:t>
            </w:r>
            <w:r>
              <w:t xml:space="preserve">,</w:t>
            </w:r>
            <w:r>
              <w:t xml:space="preserve"> </w:t>
            </w:r>
            <w:r>
              <w:rPr>
                <w:rStyle w:val="VerbatimChar"/>
              </w:rPr>
              <w:t xml:space="preserve">vivos_h</w:t>
            </w:r>
            <w:r>
              <w:t xml:space="preserve">,</w:t>
            </w:r>
            <w:r>
              <w:t xml:space="preserve"> </w:t>
            </w:r>
            <w:r>
              <w:rPr>
                <w:rStyle w:val="VerbatimChar"/>
              </w:rPr>
              <w:t xml:space="preserve">muertos</w:t>
            </w:r>
            <w:r>
              <w:t xml:space="preserve">,</w:t>
            </w:r>
            <w:r>
              <w:t xml:space="preserve"> </w:t>
            </w:r>
            <w:r>
              <w:rPr>
                <w:rStyle w:val="VerbatimChar"/>
              </w:rPr>
              <w:t xml:space="preserve">peso_m1..3</w:t>
            </w:r>
            <w:r>
              <w:t xml:space="preserve">,</w:t>
            </w:r>
            <w:r>
              <w:t xml:space="preserve"> </w:t>
            </w:r>
            <w:r>
              <w:rPr>
                <w:rStyle w:val="VerbatimChar"/>
              </w:rPr>
              <w:t xml:space="preserve">peso_h1..3</w:t>
            </w:r>
          </w:p>
        </w:tc>
        <w:tc>
          <w:tcPr/>
          <w:p>
            <w:pPr>
              <w:pStyle w:val="Compact"/>
            </w:pPr>
            <w:r>
              <w:t xml:space="preserve">Registra un parto.</w:t>
            </w:r>
          </w:p>
        </w:tc>
      </w:tr>
      <w:tr>
        <w:tc>
          <w:tcPr/>
          <w:p>
            <w:pPr>
              <w:pStyle w:val="Compact"/>
            </w:pPr>
            <w:r>
              <w:t xml:space="preserve">GET</w:t>
            </w:r>
          </w:p>
        </w:tc>
        <w:tc>
          <w:tcPr/>
          <w:p>
            <w:pPr>
              <w:pStyle w:val="Compact"/>
            </w:pPr>
            <w:r>
              <w:rPr>
                <w:rStyle w:val="VerbatimChar"/>
              </w:rPr>
              <w:t xml:space="preserve">/cuyes/weanings</w:t>
            </w:r>
          </w:p>
        </w:tc>
        <w:tc>
          <w:tcPr/>
          <w:p>
            <w:pPr>
              <w:pStyle w:val="Compact"/>
            </w:pPr>
            <w:r>
              <w:t xml:space="preserve">—</w:t>
            </w:r>
          </w:p>
        </w:tc>
        <w:tc>
          <w:tcPr/>
          <w:p>
            <w:pPr>
              <w:pStyle w:val="Compact"/>
            </w:pPr>
            <w:r>
              <w:t xml:space="preserve">Lista destetes.</w:t>
            </w:r>
          </w:p>
        </w:tc>
      </w:tr>
      <w:tr>
        <w:tc>
          <w:tcPr/>
          <w:p>
            <w:pPr>
              <w:pStyle w:val="Compact"/>
            </w:pPr>
            <w:r>
              <w:t xml:space="preserve">POST</w:t>
            </w:r>
          </w:p>
        </w:tc>
        <w:tc>
          <w:tcPr/>
          <w:p>
            <w:pPr>
              <w:pStyle w:val="Compact"/>
            </w:pPr>
            <w:r>
              <w:rPr>
                <w:rStyle w:val="VerbatimChar"/>
              </w:rPr>
              <w:t xml:space="preserve">/cuyes/weanings</w:t>
            </w:r>
          </w:p>
        </w:tc>
        <w:tc>
          <w:tcPr/>
          <w:p>
            <w:pPr>
              <w:pStyle w:val="Compact"/>
            </w:pPr>
            <w:r>
              <w:t xml:space="preserve">body:</w:t>
            </w:r>
            <w:r>
              <w:t xml:space="preserve"> </w:t>
            </w:r>
            <w:r>
              <w:rPr>
                <w:rStyle w:val="VerbatimChar"/>
              </w:rPr>
              <w:t xml:space="preserve">id_parto</w:t>
            </w:r>
            <w:r>
              <w:t xml:space="preserve">,</w:t>
            </w:r>
            <w:r>
              <w:t xml:space="preserve"> </w:t>
            </w:r>
            <w:r>
              <w:rPr>
                <w:rStyle w:val="VerbatimChar"/>
              </w:rPr>
              <w:t xml:space="preserve">fecha_destete</w:t>
            </w:r>
            <w:r>
              <w:t xml:space="preserve">,</w:t>
            </w:r>
            <w:r>
              <w:t xml:space="preserve"> </w:t>
            </w:r>
            <w:r>
              <w:rPr>
                <w:rStyle w:val="VerbatimChar"/>
              </w:rPr>
              <w:t xml:space="preserve">destetados_m</w:t>
            </w:r>
            <w:r>
              <w:t xml:space="preserve">,</w:t>
            </w:r>
            <w:r>
              <w:t xml:space="preserve"> </w:t>
            </w:r>
            <w:r>
              <w:rPr>
                <w:rStyle w:val="VerbatimChar"/>
              </w:rPr>
              <w:t xml:space="preserve">destetados_h</w:t>
            </w:r>
            <w:r>
              <w:t xml:space="preserve">,</w:t>
            </w:r>
            <w:r>
              <w:t xml:space="preserve"> </w:t>
            </w:r>
            <w:r>
              <w:rPr>
                <w:rStyle w:val="VerbatimChar"/>
              </w:rPr>
              <w:t xml:space="preserve">muertos</w:t>
            </w:r>
            <w:r>
              <w:t xml:space="preserve">, pesos,</w:t>
            </w:r>
            <w:r>
              <w:t xml:space="preserve"> </w:t>
            </w:r>
            <w:r>
              <w:rPr>
                <w:rStyle w:val="VerbatimChar"/>
              </w:rPr>
              <w:t xml:space="preserve">id_jaula_m</w:t>
            </w:r>
            <w:r>
              <w:t xml:space="preserve">,</w:t>
            </w:r>
            <w:r>
              <w:t xml:space="preserve"> </w:t>
            </w:r>
            <w:r>
              <w:rPr>
                <w:rStyle w:val="VerbatimChar"/>
              </w:rPr>
              <w:t xml:space="preserve">id_jaula_h</w:t>
            </w:r>
          </w:p>
        </w:tc>
        <w:tc>
          <w:tcPr/>
          <w:p>
            <w:pPr>
              <w:pStyle w:val="Compact"/>
            </w:pPr>
            <w:r>
              <w:t xml:space="preserve">Registra el destete de un parto.</w:t>
            </w:r>
          </w:p>
        </w:tc>
      </w:tr>
      <w:tr>
        <w:tc>
          <w:tcPr/>
          <w:p>
            <w:pPr>
              <w:pStyle w:val="Compact"/>
            </w:pPr>
            <w:r>
              <w:t xml:space="preserve">GET</w:t>
            </w:r>
          </w:p>
        </w:tc>
        <w:tc>
          <w:tcPr/>
          <w:p>
            <w:pPr>
              <w:pStyle w:val="Compact"/>
            </w:pPr>
            <w:r>
              <w:rPr>
                <w:rStyle w:val="VerbatimChar"/>
              </w:rPr>
              <w:t xml:space="preserve">/cuyes/movements</w:t>
            </w:r>
          </w:p>
        </w:tc>
        <w:tc>
          <w:tcPr/>
          <w:p>
            <w:pPr>
              <w:pStyle w:val="Compact"/>
            </w:pPr>
            <w:r>
              <w:t xml:space="preserve">—</w:t>
            </w:r>
          </w:p>
        </w:tc>
        <w:tc>
          <w:tcPr/>
          <w:p>
            <w:pPr>
              <w:pStyle w:val="Compact"/>
            </w:pPr>
            <w:r>
              <w:t xml:space="preserve">Movimientos recientes.</w:t>
            </w:r>
          </w:p>
        </w:tc>
      </w:tr>
      <w:tr>
        <w:tc>
          <w:tcPr/>
          <w:p>
            <w:pPr>
              <w:pStyle w:val="Compact"/>
            </w:pPr>
            <w:r>
              <w:t xml:space="preserve">GET</w:t>
            </w:r>
          </w:p>
        </w:tc>
        <w:tc>
          <w:tcPr/>
          <w:p>
            <w:pPr>
              <w:pStyle w:val="Compact"/>
            </w:pPr>
            <w:r>
              <w:rPr>
                <w:rStyle w:val="VerbatimChar"/>
              </w:rPr>
              <w:t xml:space="preserve">/cuyes/movements/overcapacity</w:t>
            </w:r>
          </w:p>
        </w:tc>
        <w:tc>
          <w:tcPr/>
          <w:p>
            <w:pPr>
              <w:pStyle w:val="Compact"/>
            </w:pPr>
            <w:r>
              <w:t xml:space="preserve">—</w:t>
            </w:r>
          </w:p>
        </w:tc>
        <w:tc>
          <w:tcPr/>
          <w:p>
            <w:pPr>
              <w:pStyle w:val="Compact"/>
            </w:pPr>
            <w:r>
              <w:t xml:space="preserve">Jaulas sobre su capacidad.</w:t>
            </w:r>
          </w:p>
        </w:tc>
      </w:tr>
      <w:tr>
        <w:tc>
          <w:tcPr/>
          <w:p>
            <w:pPr>
              <w:pStyle w:val="Compact"/>
            </w:pPr>
            <w:r>
              <w:t xml:space="preserve">GET</w:t>
            </w:r>
          </w:p>
        </w:tc>
        <w:tc>
          <w:tcPr/>
          <w:p>
            <w:pPr>
              <w:pStyle w:val="Compact"/>
            </w:pPr>
            <w:r>
              <w:rPr>
                <w:rStyle w:val="VerbatimChar"/>
              </w:rPr>
              <w:t xml:space="preserve">/cuyes/movements/out-of-area</w:t>
            </w:r>
          </w:p>
        </w:tc>
        <w:tc>
          <w:tcPr/>
          <w:p>
            <w:pPr>
              <w:pStyle w:val="Compact"/>
            </w:pPr>
            <w:r>
              <w:t xml:space="preserve">—</w:t>
            </w:r>
          </w:p>
        </w:tc>
        <w:tc>
          <w:tcPr/>
          <w:p>
            <w:pPr>
              <w:pStyle w:val="Compact"/>
            </w:pPr>
            <w:r>
              <w:t xml:space="preserve">Animales fuera del área que corresponde a su categoría.</w:t>
            </w:r>
          </w:p>
        </w:tc>
      </w:tr>
      <w:tr>
        <w:tc>
          <w:tcPr/>
          <w:p>
            <w:pPr>
              <w:pStyle w:val="Compact"/>
            </w:pPr>
            <w:r>
              <w:t xml:space="preserve">GET</w:t>
            </w:r>
          </w:p>
        </w:tc>
        <w:tc>
          <w:tcPr/>
          <w:p>
            <w:pPr>
              <w:pStyle w:val="Compact"/>
            </w:pPr>
            <w:r>
              <w:rPr>
                <w:rStyle w:val="VerbatimChar"/>
              </w:rPr>
              <w:t xml:space="preserve">/cuyes/movements/destination-cages/:farm_id</w:t>
            </w:r>
          </w:p>
        </w:tc>
        <w:tc>
          <w:tcPr/>
          <w:p>
            <w:pPr>
              <w:pStyle w:val="Compact"/>
            </w:pPr>
            <w:r>
              <w:t xml:space="preserve">path:</w:t>
            </w:r>
            <w:r>
              <w:t xml:space="preserve"> </w:t>
            </w:r>
            <w:r>
              <w:rPr>
                <w:rStyle w:val="VerbatimChar"/>
              </w:rPr>
              <w:t xml:space="preserve">farm_id</w:t>
            </w:r>
          </w:p>
        </w:tc>
        <w:tc>
          <w:tcPr/>
          <w:p>
            <w:pPr>
              <w:pStyle w:val="Compact"/>
            </w:pPr>
            <w:r>
              <w:t xml:space="preserve">Jaulas disponibles en otra granja.</w:t>
            </w:r>
          </w:p>
        </w:tc>
      </w:tr>
      <w:tr>
        <w:tc>
          <w:tcPr/>
          <w:p>
            <w:pPr>
              <w:pStyle w:val="Compact"/>
            </w:pPr>
            <w:r>
              <w:t xml:space="preserve">GET</w:t>
            </w:r>
          </w:p>
        </w:tc>
        <w:tc>
          <w:tcPr/>
          <w:p>
            <w:pPr>
              <w:pStyle w:val="Compact"/>
            </w:pPr>
            <w:r>
              <w:rPr>
                <w:rStyle w:val="VerbatimChar"/>
              </w:rPr>
              <w:t xml:space="preserve">/cuyes/movements/animal/:id_animal</w:t>
            </w:r>
          </w:p>
        </w:tc>
        <w:tc>
          <w:tcPr/>
          <w:p>
            <w:pPr>
              <w:pStyle w:val="Compact"/>
            </w:pPr>
            <w:r>
              <w:t xml:space="preserve">path:</w:t>
            </w:r>
            <w:r>
              <w:t xml:space="preserve"> </w:t>
            </w:r>
            <w:r>
              <w:rPr>
                <w:rStyle w:val="VerbatimChar"/>
              </w:rPr>
              <w:t xml:space="preserve">id_animal</w:t>
            </w:r>
          </w:p>
        </w:tc>
        <w:tc>
          <w:tcPr/>
          <w:p>
            <w:pPr>
              <w:pStyle w:val="Compact"/>
            </w:pPr>
            <w:r>
              <w:t xml:space="preserve">Historial de un animal.</w:t>
            </w:r>
          </w:p>
        </w:tc>
      </w:tr>
      <w:tr>
        <w:tc>
          <w:tcPr/>
          <w:p>
            <w:pPr>
              <w:pStyle w:val="Compact"/>
            </w:pPr>
            <w:r>
              <w:t xml:space="preserve">GET</w:t>
            </w:r>
          </w:p>
        </w:tc>
        <w:tc>
          <w:tcPr/>
          <w:p>
            <w:pPr>
              <w:pStyle w:val="Compact"/>
            </w:pPr>
            <w:r>
              <w:rPr>
                <w:rStyle w:val="VerbatimChar"/>
              </w:rPr>
              <w:t xml:space="preserve">/cuyes/movements/cage/:cage_id</w:t>
            </w:r>
          </w:p>
        </w:tc>
        <w:tc>
          <w:tcPr/>
          <w:p>
            <w:pPr>
              <w:pStyle w:val="Compact"/>
            </w:pPr>
            <w:r>
              <w:t xml:space="preserve">query:</w:t>
            </w:r>
            <w:r>
              <w:t xml:space="preserve"> </w:t>
            </w:r>
            <w:r>
              <w:rPr>
                <w:rStyle w:val="VerbatimChar"/>
              </w:rPr>
              <w:t xml:space="preserve">fecha</w:t>
            </w:r>
          </w:p>
        </w:tc>
        <w:tc>
          <w:tcPr/>
          <w:p>
            <w:pPr>
              <w:pStyle w:val="Compact"/>
            </w:pPr>
            <w:r>
              <w:t xml:space="preserve">Historial de una jaula.</w:t>
            </w:r>
          </w:p>
        </w:tc>
      </w:tr>
      <w:tr>
        <w:tc>
          <w:tcPr/>
          <w:p>
            <w:pPr>
              <w:pStyle w:val="Compact"/>
            </w:pPr>
            <w:r>
              <w:t xml:space="preserve">POST</w:t>
            </w:r>
          </w:p>
        </w:tc>
        <w:tc>
          <w:tcPr/>
          <w:p>
            <w:pPr>
              <w:pStyle w:val="Compact"/>
            </w:pPr>
            <w:r>
              <w:rPr>
                <w:rStyle w:val="VerbatimChar"/>
              </w:rPr>
              <w:t xml:space="preserve">/cuyes/movements/relocate</w:t>
            </w:r>
          </w:p>
        </w:tc>
        <w:tc>
          <w:tcPr/>
          <w:p>
            <w:pPr>
              <w:pStyle w:val="Compact"/>
            </w:pPr>
            <w:r>
              <w:t xml:space="preserve">body:</w:t>
            </w:r>
            <w:r>
              <w:t xml:space="preserve"> </w:t>
            </w:r>
            <w:r>
              <w:rPr>
                <w:rStyle w:val="VerbatimChar"/>
              </w:rPr>
              <w:t xml:space="preserve">fecha</w:t>
            </w:r>
            <w:r>
              <w:t xml:space="preserve">,</w:t>
            </w:r>
            <w:r>
              <w:t xml:space="preserve"> </w:t>
            </w:r>
            <w:r>
              <w:rPr>
                <w:rStyle w:val="VerbatimChar"/>
              </w:rPr>
              <w:t xml:space="preserve">id_jaula_destino</w:t>
            </w:r>
            <w:r>
              <w:t xml:space="preserve">,</w:t>
            </w:r>
            <w:r>
              <w:t xml:space="preserve"> </w:t>
            </w:r>
            <w:r>
              <w:rPr>
                <w:rStyle w:val="VerbatimChar"/>
              </w:rPr>
              <w:t xml:space="preserve">ids_animales[]</w:t>
            </w:r>
            <w:r>
              <w:t xml:space="preserve"> </w:t>
            </w:r>
            <w:r>
              <w:t xml:space="preserve">o</w:t>
            </w:r>
            <w:r>
              <w:t xml:space="preserve"> </w:t>
            </w:r>
            <w:r>
              <w:rPr>
                <w:rStyle w:val="VerbatimChar"/>
              </w:rPr>
              <w:t xml:space="preserve">id_jaula_origen_completa</w:t>
            </w:r>
            <w:r>
              <w:t xml:space="preserve">,</w:t>
            </w:r>
            <w:r>
              <w:t xml:space="preserve"> </w:t>
            </w:r>
            <w:r>
              <w:rPr>
                <w:rStyle w:val="VerbatimChar"/>
              </w:rPr>
              <w:t xml:space="preserve">motivo</w:t>
            </w:r>
            <w:r>
              <w:t xml:space="preserve">,</w:t>
            </w:r>
            <w:r>
              <w:t xml:space="preserve"> </w:t>
            </w:r>
            <w:r>
              <w:rPr>
                <w:rStyle w:val="VerbatimChar"/>
              </w:rPr>
              <w:t xml:space="preserve">confirmar_capacidad</w:t>
            </w:r>
            <w:r>
              <w:t xml:space="preserve">,</w:t>
            </w:r>
            <w:r>
              <w:t xml:space="preserve"> </w:t>
            </w:r>
            <w:r>
              <w:rPr>
                <w:rStyle w:val="VerbatimChar"/>
              </w:rPr>
              <w:t xml:space="preserve">confirmar_area</w:t>
            </w:r>
          </w:p>
        </w:tc>
        <w:tc>
          <w:tcPr/>
          <w:p>
            <w:pPr>
              <w:pStyle w:val="Compact"/>
            </w:pPr>
            <w:r>
              <w:t xml:space="preserve">Reubica animales dentro de la granja.</w:t>
            </w:r>
          </w:p>
        </w:tc>
      </w:tr>
      <w:tr>
        <w:tc>
          <w:tcPr/>
          <w:p>
            <w:pPr>
              <w:pStyle w:val="Compact"/>
            </w:pPr>
            <w:r>
              <w:t xml:space="preserve">POST</w:t>
            </w:r>
          </w:p>
        </w:tc>
        <w:tc>
          <w:tcPr/>
          <w:p>
            <w:pPr>
              <w:pStyle w:val="Compact"/>
            </w:pPr>
            <w:r>
              <w:rPr>
                <w:rStyle w:val="VerbatimChar"/>
              </w:rPr>
              <w:t xml:space="preserve">/cuyes/movements/transfer</w:t>
            </w:r>
          </w:p>
        </w:tc>
        <w:tc>
          <w:tcPr/>
          <w:p>
            <w:pPr>
              <w:pStyle w:val="Compact"/>
            </w:pPr>
            <w:r>
              <w:t xml:space="preserve">body:</w:t>
            </w:r>
            <w:r>
              <w:t xml:space="preserve"> </w:t>
            </w:r>
            <w:r>
              <w:rPr>
                <w:rStyle w:val="VerbatimChar"/>
              </w:rPr>
              <w:t xml:space="preserve">fecha</w:t>
            </w:r>
            <w:r>
              <w:t xml:space="preserve">,</w:t>
            </w:r>
            <w:r>
              <w:t xml:space="preserve"> </w:t>
            </w:r>
            <w:r>
              <w:rPr>
                <w:rStyle w:val="VerbatimChar"/>
              </w:rPr>
              <w:t xml:space="preserve">id_granja_destino</w:t>
            </w:r>
            <w:r>
              <w:t xml:space="preserve">,</w:t>
            </w:r>
            <w:r>
              <w:t xml:space="preserve"> </w:t>
            </w:r>
            <w:r>
              <w:rPr>
                <w:rStyle w:val="VerbatimChar"/>
              </w:rPr>
              <w:t xml:space="preserve">id_jaula_destino</w:t>
            </w:r>
            <w:r>
              <w:t xml:space="preserve">,</w:t>
            </w:r>
            <w:r>
              <w:t xml:space="preserve"> </w:t>
            </w:r>
            <w:r>
              <w:rPr>
                <w:rStyle w:val="VerbatimChar"/>
              </w:rPr>
              <w:t xml:space="preserve">ids_animales[]</w:t>
            </w:r>
            <w:r>
              <w:t xml:space="preserve">,</w:t>
            </w:r>
            <w:r>
              <w:t xml:space="preserve"> </w:t>
            </w:r>
            <w:r>
              <w:rPr>
                <w:rStyle w:val="VerbatimChar"/>
              </w:rPr>
              <w:t xml:space="preserve">motivo</w:t>
            </w:r>
            <w:r>
              <w:t xml:space="preserve">,</w:t>
            </w:r>
            <w:r>
              <w:t xml:space="preserve"> </w:t>
            </w:r>
            <w:r>
              <w:rPr>
                <w:rStyle w:val="VerbatimChar"/>
              </w:rPr>
              <w:t xml:space="preserve">confirmar_capacidad</w:t>
            </w:r>
          </w:p>
        </w:tc>
        <w:tc>
          <w:tcPr/>
          <w:p>
            <w:pPr>
              <w:pStyle w:val="Compact"/>
            </w:pPr>
            <w:r>
              <w:t xml:space="preserve">Traslada animales a otra granja de la misma especie.</w:t>
            </w:r>
          </w:p>
        </w:tc>
      </w:tr>
      <w:tr>
        <w:tc>
          <w:tcPr/>
          <w:p>
            <w:pPr>
              <w:pStyle w:val="Compact"/>
            </w:pPr>
            <w:r>
              <w:t xml:space="preserve">GET</w:t>
            </w:r>
          </w:p>
        </w:tc>
        <w:tc>
          <w:tcPr/>
          <w:p>
            <w:pPr>
              <w:pStyle w:val="Compact"/>
            </w:pPr>
            <w:r>
              <w:rPr>
                <w:rStyle w:val="VerbatimChar"/>
              </w:rPr>
              <w:t xml:space="preserve">/cuyes/sales</w:t>
            </w:r>
          </w:p>
        </w:tc>
        <w:tc>
          <w:tcPr/>
          <w:p>
            <w:pPr>
              <w:pStyle w:val="Compact"/>
            </w:pPr>
            <w:r>
              <w:t xml:space="preserve">query: filtros (fecha, cliente, raza)</w:t>
            </w:r>
          </w:p>
        </w:tc>
        <w:tc>
          <w:tcPr/>
          <w:p>
            <w:pPr>
              <w:pStyle w:val="Compact"/>
            </w:pPr>
            <w:r>
              <w:t xml:space="preserve">Lista ventas realizadas en el criadero.</w:t>
            </w:r>
          </w:p>
        </w:tc>
      </w:tr>
      <w:tr>
        <w:tc>
          <w:tcPr/>
          <w:p>
            <w:pPr>
              <w:pStyle w:val="Compact"/>
            </w:pPr>
            <w:r>
              <w:t xml:space="preserve">POST</w:t>
            </w:r>
          </w:p>
        </w:tc>
        <w:tc>
          <w:tcPr/>
          <w:p>
            <w:pPr>
              <w:pStyle w:val="Compact"/>
            </w:pPr>
            <w:r>
              <w:rPr>
                <w:rStyle w:val="VerbatimChar"/>
              </w:rPr>
              <w:t xml:space="preserve">/cuyes/sales</w:t>
            </w:r>
          </w:p>
        </w:tc>
        <w:tc>
          <w:tcPr/>
          <w:p>
            <w:pPr>
              <w:pStyle w:val="Compact"/>
            </w:pPr>
            <w:r>
              <w:t xml:space="preserve">body:</w:t>
            </w:r>
            <w:r>
              <w:t xml:space="preserve"> </w:t>
            </w:r>
            <w:r>
              <w:rPr>
                <w:rStyle w:val="VerbatimChar"/>
              </w:rPr>
              <w:t xml:space="preserve">fecha</w:t>
            </w:r>
            <w:r>
              <w:t xml:space="preserve">,</w:t>
            </w:r>
            <w:r>
              <w:t xml:space="preserve"> </w:t>
            </w:r>
            <w:r>
              <w:rPr>
                <w:rStyle w:val="VerbatimChar"/>
              </w:rPr>
              <w:t xml:space="preserve">cuy_codigo</w:t>
            </w:r>
            <w:r>
              <w:t xml:space="preserve">,</w:t>
            </w:r>
            <w:r>
              <w:t xml:space="preserve"> </w:t>
            </w:r>
            <w:r>
              <w:rPr>
                <w:rStyle w:val="VerbatimChar"/>
              </w:rPr>
              <w:t xml:space="preserve">raza_id</w:t>
            </w:r>
            <w:r>
              <w:t xml:space="preserve">,</w:t>
            </w:r>
            <w:r>
              <w:t xml:space="preserve"> </w:t>
            </w:r>
            <w:r>
              <w:rPr>
                <w:rStyle w:val="VerbatimChar"/>
              </w:rPr>
              <w:t xml:space="preserve">sexo</w:t>
            </w:r>
            <w:r>
              <w:t xml:space="preserve">,</w:t>
            </w:r>
            <w:r>
              <w:t xml:space="preserve"> </w:t>
            </w:r>
            <w:r>
              <w:rPr>
                <w:rStyle w:val="VerbatimChar"/>
              </w:rPr>
              <w:t xml:space="preserve">peso</w:t>
            </w:r>
            <w:r>
              <w:t xml:space="preserve">,</w:t>
            </w:r>
            <w:r>
              <w:t xml:space="preserve"> </w:t>
            </w:r>
            <w:r>
              <w:rPr>
                <w:rStyle w:val="VerbatimChar"/>
              </w:rPr>
              <w:t xml:space="preserve">precio</w:t>
            </w:r>
            <w:r>
              <w:t xml:space="preserve">,</w:t>
            </w:r>
            <w:r>
              <w:t xml:space="preserve"> </w:t>
            </w:r>
            <w:r>
              <w:rPr>
                <w:rStyle w:val="VerbatimChar"/>
              </w:rPr>
              <w:t xml:space="preserve">comprobante_serie</w:t>
            </w:r>
            <w:r>
              <w:t xml:space="preserve">,</w:t>
            </w:r>
            <w:r>
              <w:t xml:space="preserve"> </w:t>
            </w:r>
            <w:r>
              <w:rPr>
                <w:rStyle w:val="VerbatimChar"/>
              </w:rPr>
              <w:t xml:space="preserve">comprobante_numero</w:t>
            </w:r>
            <w:r>
              <w:t xml:space="preserve">,</w:t>
            </w:r>
            <w:r>
              <w:t xml:space="preserve"> </w:t>
            </w:r>
            <w:r>
              <w:rPr>
                <w:rStyle w:val="VerbatimChar"/>
              </w:rPr>
              <w:t xml:space="preserve">cliente</w:t>
            </w:r>
            <w:r>
              <w:t xml:space="preserve">,</w:t>
            </w:r>
            <w:r>
              <w:t xml:space="preserve"> </w:t>
            </w:r>
            <w:r>
              <w:rPr>
                <w:rStyle w:val="VerbatimChar"/>
              </w:rPr>
              <w:t xml:space="preserve">observaciones</w:t>
            </w:r>
          </w:p>
        </w:tc>
        <w:tc>
          <w:tcPr/>
          <w:p>
            <w:pPr>
              <w:pStyle w:val="Compact"/>
            </w:pPr>
            <w:r>
              <w:t xml:space="preserve">Registra una venta individual asociada a comprobante externo y descuenta inventario.</w:t>
            </w:r>
          </w:p>
        </w:tc>
      </w:tr>
      <w:tr>
        <w:tc>
          <w:tcPr/>
          <w:p>
            <w:pPr>
              <w:pStyle w:val="Compact"/>
            </w:pPr>
            <w:r>
              <w:t xml:space="preserve">GET</w:t>
            </w:r>
          </w:p>
        </w:tc>
        <w:tc>
          <w:tcPr/>
          <w:p>
            <w:pPr>
              <w:pStyle w:val="Compact"/>
            </w:pPr>
            <w:r>
              <w:rPr>
                <w:rStyle w:val="VerbatimChar"/>
              </w:rPr>
              <w:t xml:space="preserve">/cuyes/sales/discards</w:t>
            </w:r>
          </w:p>
        </w:tc>
        <w:tc>
          <w:tcPr/>
          <w:p>
            <w:pPr>
              <w:pStyle w:val="Compact"/>
            </w:pPr>
            <w:r>
              <w:t xml:space="preserve">—</w:t>
            </w:r>
          </w:p>
        </w:tc>
        <w:tc>
          <w:tcPr/>
          <w:p>
            <w:pPr>
              <w:pStyle w:val="Compact"/>
            </w:pPr>
            <w:r>
              <w:t xml:space="preserve">Animales dados de baja o marcados para descarte comercial.</w:t>
            </w:r>
          </w:p>
        </w:tc>
      </w:tr>
      <w:tr>
        <w:tc>
          <w:tcPr/>
          <w:p>
            <w:pPr>
              <w:pStyle w:val="Compact"/>
            </w:pPr>
            <w:r>
              <w:t xml:space="preserve">POST</w:t>
            </w:r>
          </w:p>
        </w:tc>
        <w:tc>
          <w:tcPr/>
          <w:p>
            <w:pPr>
              <w:pStyle w:val="Compact"/>
            </w:pPr>
            <w:r>
              <w:rPr>
                <w:rStyle w:val="VerbatimChar"/>
              </w:rPr>
              <w:t xml:space="preserve">/cuyes/sales/discards</w:t>
            </w:r>
          </w:p>
        </w:tc>
        <w:tc>
          <w:tcPr/>
          <w:p>
            <w:pPr>
              <w:pStyle w:val="Compact"/>
            </w:pPr>
            <w:r>
              <w:t xml:space="preserve">body:</w:t>
            </w:r>
            <w:r>
              <w:t xml:space="preserve"> </w:t>
            </w:r>
            <w:r>
              <w:rPr>
                <w:rStyle w:val="VerbatimChar"/>
              </w:rPr>
              <w:t xml:space="preserve">fecha</w:t>
            </w:r>
            <w:r>
              <w:t xml:space="preserve">,</w:t>
            </w:r>
            <w:r>
              <w:t xml:space="preserve"> </w:t>
            </w:r>
            <w:r>
              <w:rPr>
                <w:rStyle w:val="VerbatimChar"/>
              </w:rPr>
              <w:t xml:space="preserve">id_animales[]</w:t>
            </w:r>
            <w:r>
              <w:t xml:space="preserve">,</w:t>
            </w:r>
            <w:r>
              <w:t xml:space="preserve"> </w:t>
            </w:r>
            <w:r>
              <w:rPr>
                <w:rStyle w:val="VerbatimChar"/>
              </w:rPr>
              <w:t xml:space="preserve">comprador</w:t>
            </w:r>
            <w:r>
              <w:t xml:space="preserve">,</w:t>
            </w:r>
            <w:r>
              <w:t xml:space="preserve"> </w:t>
            </w:r>
            <w:r>
              <w:rPr>
                <w:rStyle w:val="VerbatimChar"/>
              </w:rPr>
              <w:t xml:space="preserve">precio</w:t>
            </w:r>
            <w:r>
              <w:t xml:space="preserve">,</w:t>
            </w:r>
            <w:r>
              <w:t xml:space="preserve"> </w:t>
            </w:r>
            <w:r>
              <w:rPr>
                <w:rStyle w:val="VerbatimChar"/>
              </w:rPr>
              <w:t xml:space="preserve">comprobante_serie</w:t>
            </w:r>
            <w:r>
              <w:t xml:space="preserve">,</w:t>
            </w:r>
            <w:r>
              <w:t xml:space="preserve"> </w:t>
            </w:r>
            <w:r>
              <w:rPr>
                <w:rStyle w:val="VerbatimChar"/>
              </w:rPr>
              <w:t xml:space="preserve">comprobante_numero</w:t>
            </w:r>
          </w:p>
        </w:tc>
        <w:tc>
          <w:tcPr/>
          <w:p>
            <w:pPr>
              <w:pStyle w:val="Compact"/>
            </w:pPr>
            <w:r>
              <w:t xml:space="preserve">Registra la venta de lote de animales de descarte con comprobante.</w:t>
            </w:r>
          </w:p>
        </w:tc>
      </w:tr>
      <w:tr>
        <w:tc>
          <w:tcPr/>
          <w:p>
            <w:pPr>
              <w:pStyle w:val="Compact"/>
            </w:pPr>
            <w:r>
              <w:t xml:space="preserve">GET</w:t>
            </w:r>
          </w:p>
        </w:tc>
        <w:tc>
          <w:tcPr/>
          <w:p>
            <w:pPr>
              <w:pStyle w:val="Compact"/>
            </w:pPr>
            <w:r>
              <w:rPr>
                <w:rStyle w:val="VerbatimChar"/>
              </w:rPr>
              <w:t xml:space="preserve">/cuyes/inventory/population</w:t>
            </w:r>
          </w:p>
        </w:tc>
        <w:tc>
          <w:tcPr/>
          <w:p>
            <w:pPr>
              <w:pStyle w:val="Compact"/>
            </w:pPr>
            <w:r>
              <w:t xml:space="preserve">query</w:t>
            </w:r>
          </w:p>
        </w:tc>
        <w:tc>
          <w:tcPr/>
          <w:p>
            <w:pPr>
              <w:pStyle w:val="Compact"/>
            </w:pPr>
            <w:r>
              <w:t xml:space="preserve">Población actual.</w:t>
            </w:r>
          </w:p>
        </w:tc>
      </w:tr>
      <w:tr>
        <w:tc>
          <w:tcPr/>
          <w:p>
            <w:pPr>
              <w:pStyle w:val="Compact"/>
            </w:pPr>
            <w:r>
              <w:t xml:space="preserve">GET</w:t>
            </w:r>
          </w:p>
        </w:tc>
        <w:tc>
          <w:tcPr/>
          <w:p>
            <w:pPr>
              <w:pStyle w:val="Compact"/>
            </w:pPr>
            <w:r>
              <w:rPr>
                <w:rStyle w:val="VerbatimChar"/>
              </w:rPr>
              <w:t xml:space="preserve">/cuyes/inventory/monthly-summary</w:t>
            </w:r>
          </w:p>
        </w:tc>
        <w:tc>
          <w:tcPr/>
          <w:p>
            <w:pPr>
              <w:pStyle w:val="Compact"/>
            </w:pPr>
            <w:r>
              <w:t xml:space="preserve">query: año, mes</w:t>
            </w:r>
          </w:p>
        </w:tc>
        <w:tc>
          <w:tcPr/>
          <w:p>
            <w:pPr>
              <w:pStyle w:val="Compact"/>
            </w:pPr>
            <w:r>
              <w:t xml:space="preserve">Resumen mensual.</w:t>
            </w:r>
          </w:p>
        </w:tc>
      </w:tr>
      <w:tr>
        <w:tc>
          <w:tcPr/>
          <w:p>
            <w:pPr>
              <w:pStyle w:val="Compact"/>
            </w:pPr>
            <w:r>
              <w:t xml:space="preserve">GET</w:t>
            </w:r>
          </w:p>
        </w:tc>
        <w:tc>
          <w:tcPr/>
          <w:p>
            <w:pPr>
              <w:pStyle w:val="Compact"/>
            </w:pPr>
            <w:r>
              <w:rPr>
                <w:rStyle w:val="VerbatimChar"/>
              </w:rPr>
              <w:t xml:space="preserve">/cuyes/inventory/by-area</w:t>
            </w:r>
          </w:p>
        </w:tc>
        <w:tc>
          <w:tcPr/>
          <w:p>
            <w:pPr>
              <w:pStyle w:val="Compact"/>
            </w:pPr>
            <w:r>
              <w:t xml:space="preserve">—</w:t>
            </w:r>
          </w:p>
        </w:tc>
        <w:tc>
          <w:tcPr/>
          <w:p>
            <w:pPr>
              <w:pStyle w:val="Compact"/>
            </w:pPr>
            <w:r>
              <w:t xml:space="preserve">Inventario por área.</w:t>
            </w:r>
          </w:p>
        </w:tc>
      </w:tr>
      <w:tr>
        <w:tc>
          <w:tcPr/>
          <w:p>
            <w:pPr>
              <w:pStyle w:val="Compact"/>
            </w:pPr>
            <w:r>
              <w:t xml:space="preserve">GET</w:t>
            </w:r>
          </w:p>
        </w:tc>
        <w:tc>
          <w:tcPr/>
          <w:p>
            <w:pPr>
              <w:pStyle w:val="Compact"/>
            </w:pPr>
            <w:r>
              <w:rPr>
                <w:rStyle w:val="VerbatimChar"/>
              </w:rPr>
              <w:t xml:space="preserve">/cuyes/inventory/by-category-area</w:t>
            </w:r>
          </w:p>
        </w:tc>
        <w:tc>
          <w:tcPr/>
          <w:p>
            <w:pPr>
              <w:pStyle w:val="Compact"/>
            </w:pPr>
            <w:r>
              <w:t xml:space="preserve">—</w:t>
            </w:r>
          </w:p>
        </w:tc>
        <w:tc>
          <w:tcPr/>
          <w:p>
            <w:pPr>
              <w:pStyle w:val="Compact"/>
            </w:pPr>
            <w:r>
              <w:t xml:space="preserve">Inventario por categoría y área.</w:t>
            </w:r>
          </w:p>
        </w:tc>
      </w:tr>
      <w:tr>
        <w:tc>
          <w:tcPr/>
          <w:p>
            <w:pPr>
              <w:pStyle w:val="Compact"/>
            </w:pPr>
            <w:r>
              <w:t xml:space="preserve">GET</w:t>
            </w:r>
          </w:p>
        </w:tc>
        <w:tc>
          <w:tcPr/>
          <w:p>
            <w:pPr>
              <w:pStyle w:val="Compact"/>
            </w:pPr>
            <w:r>
              <w:rPr>
                <w:rStyle w:val="VerbatimChar"/>
              </w:rPr>
              <w:t xml:space="preserve">/cuyes/inventory/consolidated</w:t>
            </w:r>
          </w:p>
        </w:tc>
        <w:tc>
          <w:tcPr/>
          <w:p>
            <w:pPr>
              <w:pStyle w:val="Compact"/>
            </w:pPr>
            <w:r>
              <w:t xml:space="preserve">—</w:t>
            </w:r>
          </w:p>
        </w:tc>
        <w:tc>
          <w:tcPr/>
          <w:p>
            <w:pPr>
              <w:pStyle w:val="Compact"/>
            </w:pPr>
            <w:r>
              <w:t xml:space="preserve">Consolidado de todas las granjas del usuario.</w:t>
            </w:r>
          </w:p>
        </w:tc>
      </w:tr>
      <w:tr>
        <w:tc>
          <w:tcPr/>
          <w:p>
            <w:pPr>
              <w:pStyle w:val="Compact"/>
            </w:pPr>
            <w:r>
              <w:t xml:space="preserve">GET</w:t>
            </w:r>
          </w:p>
        </w:tc>
        <w:tc>
          <w:tcPr/>
          <w:p>
            <w:pPr>
              <w:pStyle w:val="Compact"/>
            </w:pPr>
            <w:r>
              <w:rPr>
                <w:rStyle w:val="VerbatimChar"/>
              </w:rPr>
              <w:t xml:space="preserve">/cuyes/alerts</w:t>
            </w:r>
          </w:p>
        </w:tc>
        <w:tc>
          <w:tcPr/>
          <w:p>
            <w:pPr>
              <w:pStyle w:val="Compact"/>
            </w:pPr>
            <w:r>
              <w:t xml:space="preserve">—</w:t>
            </w:r>
          </w:p>
        </w:tc>
        <w:tc>
          <w:tcPr/>
          <w:p>
            <w:pPr>
              <w:pStyle w:val="Compact"/>
            </w:pPr>
            <w:r>
              <w:t xml:space="preserve">Alertas activas (partos, destetes, pesajes…).</w:t>
            </w:r>
          </w:p>
        </w:tc>
      </w:tr>
      <w:tr>
        <w:tc>
          <w:tcPr/>
          <w:p>
            <w:pPr>
              <w:pStyle w:val="Compact"/>
            </w:pPr>
            <w:r>
              <w:t xml:space="preserve">GET</w:t>
            </w:r>
          </w:p>
        </w:tc>
        <w:tc>
          <w:tcPr/>
          <w:p>
            <w:pPr>
              <w:pStyle w:val="Compact"/>
            </w:pPr>
            <w:r>
              <w:rPr>
                <w:rStyle w:val="VerbatimChar"/>
              </w:rPr>
              <w:t xml:space="preserve">/cuyes/alerts/config</w:t>
            </w:r>
          </w:p>
        </w:tc>
        <w:tc>
          <w:tcPr/>
          <w:p>
            <w:pPr>
              <w:pStyle w:val="Compact"/>
            </w:pPr>
            <w:r>
              <w:t xml:space="preserve">—</w:t>
            </w:r>
          </w:p>
        </w:tc>
        <w:tc>
          <w:tcPr/>
          <w:p>
            <w:pPr>
              <w:pStyle w:val="Compact"/>
            </w:pPr>
            <w:r>
              <w:t xml:space="preserve">Plazos configurados.</w:t>
            </w:r>
          </w:p>
        </w:tc>
      </w:tr>
      <w:tr>
        <w:tc>
          <w:tcPr/>
          <w:p>
            <w:pPr>
              <w:pStyle w:val="Compact"/>
            </w:pPr>
            <w:r>
              <w:t xml:space="preserve">PUT</w:t>
            </w:r>
          </w:p>
        </w:tc>
        <w:tc>
          <w:tcPr/>
          <w:p>
            <w:pPr>
              <w:pStyle w:val="Compact"/>
            </w:pPr>
            <w:r>
              <w:rPr>
                <w:rStyle w:val="VerbatimChar"/>
              </w:rPr>
              <w:t xml:space="preserve">/cuyes/alerts/config</w:t>
            </w:r>
          </w:p>
        </w:tc>
        <w:tc>
          <w:tcPr/>
          <w:p>
            <w:pPr>
              <w:pStyle w:val="Compact"/>
            </w:pPr>
            <w:r>
              <w:t xml:space="preserve">body:</w:t>
            </w:r>
            <w:r>
              <w:t xml:space="preserve"> </w:t>
            </w:r>
            <w:r>
              <w:rPr>
                <w:rStyle w:val="VerbatimChar"/>
              </w:rPr>
              <w:t xml:space="preserve">items[]</w:t>
            </w:r>
          </w:p>
        </w:tc>
        <w:tc>
          <w:tcPr/>
          <w:p>
            <w:pPr>
              <w:pStyle w:val="Compact"/>
            </w:pPr>
            <w:r>
              <w:t xml:space="preserve">Guarda los plazos de alertas.</w:t>
            </w:r>
          </w:p>
        </w:tc>
      </w:tr>
      <w:tr>
        <w:tc>
          <w:tcPr/>
          <w:p>
            <w:pPr>
              <w:pStyle w:val="Compact"/>
            </w:pPr>
            <w:r>
              <w:t xml:space="preserve">POST</w:t>
            </w:r>
          </w:p>
        </w:tc>
        <w:tc>
          <w:tcPr/>
          <w:p>
            <w:pPr>
              <w:pStyle w:val="Compact"/>
            </w:pPr>
            <w:r>
              <w:rPr>
                <w:rStyle w:val="VerbatimChar"/>
              </w:rPr>
              <w:t xml:space="preserve">/cuyes/alerts/discard</w:t>
            </w:r>
          </w:p>
        </w:tc>
        <w:tc>
          <w:tcPr/>
          <w:p>
            <w:pPr>
              <w:pStyle w:val="Compact"/>
            </w:pPr>
            <w:r>
              <w:t xml:space="preserve">body:</w:t>
            </w:r>
            <w:r>
              <w:t xml:space="preserve"> </w:t>
            </w:r>
            <w:r>
              <w:rPr>
                <w:rStyle w:val="VerbatimChar"/>
              </w:rPr>
              <w:t xml:space="preserve">tipo</w:t>
            </w:r>
            <w:r>
              <w:t xml:space="preserve">,</w:t>
            </w:r>
            <w:r>
              <w:t xml:space="preserve"> </w:t>
            </w:r>
            <w:r>
              <w:rPr>
                <w:rStyle w:val="VerbatimChar"/>
              </w:rPr>
              <w:t xml:space="preserve">id_animal</w:t>
            </w:r>
            <w:r>
              <w:t xml:space="preserve">,</w:t>
            </w:r>
            <w:r>
              <w:t xml:space="preserve"> </w:t>
            </w:r>
            <w:r>
              <w:rPr>
                <w:rStyle w:val="VerbatimChar"/>
              </w:rPr>
              <w:t xml:space="preserve">id_referencia</w:t>
            </w:r>
            <w:r>
              <w:t xml:space="preserve">,</w:t>
            </w:r>
            <w:r>
              <w:t xml:space="preserve"> </w:t>
            </w:r>
            <w:r>
              <w:rPr>
                <w:rStyle w:val="VerbatimChar"/>
              </w:rPr>
              <w:t xml:space="preserve">motivo</w:t>
            </w:r>
          </w:p>
        </w:tc>
        <w:tc>
          <w:tcPr/>
          <w:p>
            <w:pPr>
              <w:pStyle w:val="Compact"/>
            </w:pPr>
            <w:r>
              <w:t xml:space="preserve">Descarta una alerta.</w:t>
            </w:r>
          </w:p>
        </w:tc>
      </w:tr>
      <w:tr>
        <w:tc>
          <w:tcPr/>
          <w:p>
            <w:pPr>
              <w:pStyle w:val="Compact"/>
            </w:pPr>
            <w:r>
              <w:t xml:space="preserve">GET</w:t>
            </w:r>
          </w:p>
        </w:tc>
        <w:tc>
          <w:tcPr/>
          <w:p>
            <w:pPr>
              <w:pStyle w:val="Compact"/>
            </w:pPr>
            <w:r>
              <w:rPr>
                <w:rStyle w:val="VerbatimChar"/>
              </w:rPr>
              <w:t xml:space="preserve">/cuyes/ranking</w:t>
            </w:r>
          </w:p>
        </w:tc>
        <w:tc>
          <w:tcPr/>
          <w:p>
            <w:pPr>
              <w:pStyle w:val="Compact"/>
            </w:pPr>
            <w:r>
              <w:t xml:space="preserve">query</w:t>
            </w:r>
          </w:p>
        </w:tc>
        <w:tc>
          <w:tcPr/>
          <w:p>
            <w:pPr>
              <w:pStyle w:val="Compact"/>
            </w:pPr>
            <w:r>
              <w:t xml:space="preserve">Ranking de reproductores.</w:t>
            </w:r>
          </w:p>
        </w:tc>
      </w:tr>
      <w:tr>
        <w:tc>
          <w:tcPr/>
          <w:p>
            <w:pPr>
              <w:pStyle w:val="Compact"/>
            </w:pPr>
            <w:r>
              <w:t xml:space="preserve">GET</w:t>
            </w:r>
          </w:p>
        </w:tc>
        <w:tc>
          <w:tcPr/>
          <w:p>
            <w:pPr>
              <w:pStyle w:val="Compact"/>
            </w:pPr>
            <w:r>
              <w:rPr>
                <w:rStyle w:val="VerbatimChar"/>
              </w:rPr>
              <w:t xml:space="preserve">/cuyes/ranking/config</w:t>
            </w:r>
          </w:p>
        </w:tc>
        <w:tc>
          <w:tcPr/>
          <w:p>
            <w:pPr>
              <w:pStyle w:val="Compact"/>
            </w:pPr>
            <w:r>
              <w:t xml:space="preserve">—</w:t>
            </w:r>
          </w:p>
        </w:tc>
        <w:tc>
          <w:tcPr/>
          <w:p>
            <w:pPr>
              <w:pStyle w:val="Compact"/>
            </w:pPr>
            <w:r>
              <w:t xml:space="preserve">Pesos de los criterios.</w:t>
            </w:r>
          </w:p>
        </w:tc>
      </w:tr>
      <w:tr>
        <w:tc>
          <w:tcPr/>
          <w:p>
            <w:pPr>
              <w:pStyle w:val="Compact"/>
            </w:pPr>
            <w:r>
              <w:t xml:space="preserve">PUT</w:t>
            </w:r>
          </w:p>
        </w:tc>
        <w:tc>
          <w:tcPr/>
          <w:p>
            <w:pPr>
              <w:pStyle w:val="Compact"/>
            </w:pPr>
            <w:r>
              <w:rPr>
                <w:rStyle w:val="VerbatimChar"/>
              </w:rPr>
              <w:t xml:space="preserve">/cuyes/ranking/config</w:t>
            </w:r>
          </w:p>
        </w:tc>
        <w:tc>
          <w:tcPr/>
          <w:p>
            <w:pPr>
              <w:pStyle w:val="Compact"/>
            </w:pPr>
            <w:r>
              <w:t xml:space="preserve">body:</w:t>
            </w:r>
            <w:r>
              <w:t xml:space="preserve"> </w:t>
            </w:r>
            <w:r>
              <w:rPr>
                <w:rStyle w:val="VerbatimChar"/>
              </w:rPr>
              <w:t xml:space="preserve">peso_partos</w:t>
            </w:r>
            <w:r>
              <w:t xml:space="preserve">,</w:t>
            </w:r>
            <w:r>
              <w:t xml:space="preserve"> </w:t>
            </w:r>
            <w:r>
              <w:rPr>
                <w:rStyle w:val="VerbatimChar"/>
              </w:rPr>
              <w:t xml:space="preserve">peso_camada</w:t>
            </w:r>
            <w:r>
              <w:t xml:space="preserve">,</w:t>
            </w:r>
            <w:r>
              <w:t xml:space="preserve"> </w:t>
            </w:r>
            <w:r>
              <w:rPr>
                <w:rStyle w:val="VerbatimChar"/>
              </w:rPr>
              <w:t xml:space="preserve">peso_destete</w:t>
            </w:r>
            <w:r>
              <w:t xml:space="preserve">,</w:t>
            </w:r>
            <w:r>
              <w:t xml:space="preserve"> </w:t>
            </w:r>
            <w:r>
              <w:rPr>
                <w:rStyle w:val="VerbatimChar"/>
              </w:rPr>
              <w:t xml:space="preserve">peso_mortalidad</w:t>
            </w:r>
            <w:r>
              <w:t xml:space="preserve">,</w:t>
            </w:r>
            <w:r>
              <w:t xml:space="preserve"> </w:t>
            </w:r>
            <w:r>
              <w:rPr>
                <w:rStyle w:val="VerbatimChar"/>
              </w:rPr>
              <w:t xml:space="preserve">peso_peso_nac</w:t>
            </w:r>
            <w:r>
              <w:t xml:space="preserve">,</w:t>
            </w:r>
            <w:r>
              <w:t xml:space="preserve"> </w:t>
            </w:r>
            <w:r>
              <w:rPr>
                <w:rStyle w:val="VerbatimChar"/>
              </w:rPr>
              <w:t xml:space="preserve">peso_peso_dest</w:t>
            </w:r>
            <w:r>
              <w:t xml:space="preserve">,</w:t>
            </w:r>
            <w:r>
              <w:t xml:space="preserve"> </w:t>
            </w:r>
            <w:r>
              <w:rPr>
                <w:rStyle w:val="VerbatimChar"/>
              </w:rPr>
              <w:t xml:space="preserve">peso_prenez_macho</w:t>
            </w:r>
          </w:p>
        </w:tc>
        <w:tc>
          <w:tcPr/>
          <w:p>
            <w:pPr>
              <w:pStyle w:val="Compact"/>
            </w:pPr>
            <w:r>
              <w:t xml:space="preserve">Actualiza los pesos de los criterios.</w:t>
            </w:r>
          </w:p>
        </w:tc>
      </w:tr>
      <w:tr>
        <w:tc>
          <w:tcPr/>
          <w:p>
            <w:pPr>
              <w:pStyle w:val="Compact"/>
            </w:pPr>
            <w:r>
              <w:t xml:space="preserve">POST</w:t>
            </w:r>
          </w:p>
        </w:tc>
        <w:tc>
          <w:tcPr/>
          <w:p>
            <w:pPr>
              <w:pStyle w:val="Compact"/>
            </w:pPr>
            <w:r>
              <w:rPr>
                <w:rStyle w:val="VerbatimChar"/>
              </w:rPr>
              <w:t xml:space="preserve">/cuyes/ranking/:id_animal/mark</w:t>
            </w:r>
          </w:p>
        </w:tc>
        <w:tc>
          <w:tcPr/>
          <w:p>
            <w:pPr>
              <w:pStyle w:val="Compact"/>
            </w:pPr>
            <w:r>
              <w:t xml:space="preserve">body:</w:t>
            </w:r>
            <w:r>
              <w:t xml:space="preserve"> </w:t>
            </w:r>
            <w:r>
              <w:rPr>
                <w:rStyle w:val="VerbatimChar"/>
              </w:rPr>
              <w:t xml:space="preserve">accion</w:t>
            </w:r>
            <w:r>
              <w:t xml:space="preserve"> </w:t>
            </w:r>
            <w:r>
              <w:t xml:space="preserve">(</w:t>
            </w:r>
            <w:r>
              <w:rPr>
                <w:rStyle w:val="VerbatimChar"/>
              </w:rPr>
              <w:t xml:space="preserve">descarte</w:t>
            </w:r>
            <w:r>
              <w:t xml:space="preserve"> </w:t>
            </w:r>
            <w:r>
              <w:t xml:space="preserve">o</w:t>
            </w:r>
            <w:r>
              <w:t xml:space="preserve"> </w:t>
            </w:r>
            <w:r>
              <w:rPr>
                <w:rStyle w:val="VerbatimChar"/>
              </w:rPr>
              <w:t xml:space="preserve">reemplazo</w:t>
            </w:r>
            <w:r>
              <w:t xml:space="preserve">)</w:t>
            </w:r>
          </w:p>
        </w:tc>
        <w:tc>
          <w:tcPr/>
          <w:p>
            <w:pPr>
              <w:pStyle w:val="Compact"/>
            </w:pPr>
            <w:r>
              <w:t xml:space="preserve">Marca un reproductor.</w:t>
            </w:r>
          </w:p>
        </w:tc>
      </w:tr>
      <w:tr>
        <w:tc>
          <w:tcPr/>
          <w:p>
            <w:pPr>
              <w:pStyle w:val="Compact"/>
            </w:pPr>
            <w:r>
              <w:t xml:space="preserve">GET</w:t>
            </w:r>
          </w:p>
        </w:tc>
        <w:tc>
          <w:tcPr/>
          <w:p>
            <w:pPr>
              <w:pStyle w:val="Compact"/>
            </w:pPr>
            <w:r>
              <w:rPr>
                <w:rStyle w:val="VerbatimChar"/>
              </w:rPr>
              <w:t xml:space="preserve">/cuyes/reports/females</w:t>
            </w:r>
          </w:p>
        </w:tc>
        <w:tc>
          <w:tcPr/>
          <w:p>
            <w:pPr>
              <w:pStyle w:val="Compact"/>
            </w:pPr>
            <w:r>
              <w:t xml:space="preserve">query</w:t>
            </w:r>
          </w:p>
        </w:tc>
        <w:tc>
          <w:tcPr/>
          <w:p>
            <w:pPr>
              <w:pStyle w:val="Compact"/>
            </w:pPr>
            <w:r>
              <w:t xml:space="preserve">Excel de hembras reproductoras.</w:t>
            </w:r>
          </w:p>
        </w:tc>
      </w:tr>
      <w:tr>
        <w:tc>
          <w:tcPr/>
          <w:p>
            <w:pPr>
              <w:pStyle w:val="Compact"/>
            </w:pPr>
            <w:r>
              <w:t xml:space="preserve">GET</w:t>
            </w:r>
          </w:p>
        </w:tc>
        <w:tc>
          <w:tcPr/>
          <w:p>
            <w:pPr>
              <w:pStyle w:val="Compact"/>
            </w:pPr>
            <w:r>
              <w:rPr>
                <w:rStyle w:val="VerbatimChar"/>
              </w:rPr>
              <w:t xml:space="preserve">/cuyes/reports/males</w:t>
            </w:r>
          </w:p>
        </w:tc>
        <w:tc>
          <w:tcPr/>
          <w:p>
            <w:pPr>
              <w:pStyle w:val="Compact"/>
            </w:pPr>
            <w:r>
              <w:t xml:space="preserve">—</w:t>
            </w:r>
          </w:p>
        </w:tc>
        <w:tc>
          <w:tcPr/>
          <w:p>
            <w:pPr>
              <w:pStyle w:val="Compact"/>
            </w:pPr>
            <w:r>
              <w:t xml:space="preserve">Excel de machos reproductores.</w:t>
            </w:r>
          </w:p>
        </w:tc>
      </w:tr>
      <w:tr>
        <w:tc>
          <w:tcPr/>
          <w:p>
            <w:pPr>
              <w:pStyle w:val="Compact"/>
            </w:pPr>
            <w:r>
              <w:t xml:space="preserve">GET</w:t>
            </w:r>
          </w:p>
        </w:tc>
        <w:tc>
          <w:tcPr/>
          <w:p>
            <w:pPr>
              <w:pStyle w:val="Compact"/>
            </w:pPr>
            <w:r>
              <w:rPr>
                <w:rStyle w:val="VerbatimChar"/>
              </w:rPr>
              <w:t xml:space="preserve">/cuyes/reports/monthly-inventory</w:t>
            </w:r>
          </w:p>
        </w:tc>
        <w:tc>
          <w:tcPr/>
          <w:p>
            <w:pPr>
              <w:pStyle w:val="Compact"/>
            </w:pPr>
            <w:r>
              <w:t xml:space="preserve">query: año, mes</w:t>
            </w:r>
          </w:p>
        </w:tc>
        <w:tc>
          <w:tcPr/>
          <w:p>
            <w:pPr>
              <w:pStyle w:val="Compact"/>
            </w:pPr>
            <w:r>
              <w:t xml:space="preserve">Excel de inventario mensual.</w:t>
            </w:r>
          </w:p>
        </w:tc>
      </w:tr>
      <w:tr>
        <w:tc>
          <w:tcPr/>
          <w:p>
            <w:pPr>
              <w:pStyle w:val="Compact"/>
            </w:pPr>
            <w:r>
              <w:t xml:space="preserve">GET</w:t>
            </w:r>
          </w:p>
        </w:tc>
        <w:tc>
          <w:tcPr/>
          <w:p>
            <w:pPr>
              <w:pStyle w:val="Compact"/>
            </w:pPr>
            <w:r>
              <w:rPr>
                <w:rStyle w:val="VerbatimChar"/>
              </w:rPr>
              <w:t xml:space="preserve">/cuyes/reports/animals</w:t>
            </w:r>
          </w:p>
        </w:tc>
        <w:tc>
          <w:tcPr/>
          <w:p>
            <w:pPr>
              <w:pStyle w:val="Compact"/>
            </w:pPr>
            <w:r>
              <w:t xml:space="preserve">query</w:t>
            </w:r>
          </w:p>
        </w:tc>
        <w:tc>
          <w:tcPr/>
          <w:p>
            <w:pPr>
              <w:pStyle w:val="Compact"/>
            </w:pPr>
            <w:r>
              <w:t xml:space="preserve">Excel de animales.</w:t>
            </w:r>
          </w:p>
        </w:tc>
      </w:tr>
      <w:tr>
        <w:tc>
          <w:tcPr/>
          <w:p>
            <w:pPr>
              <w:pStyle w:val="Compact"/>
            </w:pPr>
            <w:r>
              <w:t xml:space="preserve">GET</w:t>
            </w:r>
          </w:p>
        </w:tc>
        <w:tc>
          <w:tcPr/>
          <w:p>
            <w:pPr>
              <w:pStyle w:val="Compact"/>
            </w:pPr>
            <w:r>
              <w:rPr>
                <w:rStyle w:val="VerbatimChar"/>
              </w:rPr>
              <w:t xml:space="preserve">/cuyes/reports/consolidated</w:t>
            </w:r>
          </w:p>
        </w:tc>
        <w:tc>
          <w:tcPr/>
          <w:p>
            <w:pPr>
              <w:pStyle w:val="Compact"/>
            </w:pPr>
            <w:r>
              <w:t xml:space="preserve">query</w:t>
            </w:r>
          </w:p>
        </w:tc>
        <w:tc>
          <w:tcPr/>
          <w:p>
            <w:pPr>
              <w:pStyle w:val="Compact"/>
            </w:pPr>
            <w:r>
              <w:t xml:space="preserve">Excel consolidado multigranja.</w:t>
            </w:r>
          </w:p>
        </w:tc>
      </w:tr>
    </w:tbl>
    <w:bookmarkEnd w:id="132"/>
    <w:bookmarkEnd w:id="133"/>
    <w:bookmarkStart w:id="134" w:name="interfaces-de-aplicación-casos-de-uso"/>
    <w:p>
      <w:pPr>
        <w:pStyle w:val="Heading3"/>
      </w:pPr>
      <w:r>
        <w:t xml:space="preserve">2. Interfaces de aplicación (casos de uso)</w:t>
      </w:r>
    </w:p>
    <w:p>
      <w:pPr>
        <w:pStyle w:val="FirstParagraph"/>
      </w:pPr>
      <w:r>
        <w:t xml:space="preserve">Cada controlador invoca un servicio de la capa de aplicación. Todos los métodos devuelven un</w:t>
      </w:r>
      <w:r>
        <w:t xml:space="preserve"> </w:t>
      </w:r>
      <w:r>
        <w:rPr>
          <w:rStyle w:val="VerbatimChar"/>
        </w:rPr>
        <w:t xml:space="preserve">ServiceResult</w:t>
      </w:r>
      <w:r>
        <w:t xml:space="preserve"> </w:t>
      </w:r>
      <w:r>
        <w:t xml:space="preserve">(ver sección 3). A continuación, los servicios principales:</w:t>
      </w:r>
    </w:p>
    <w:p>
      <w:pPr>
        <w:pStyle w:val="SourceCode"/>
      </w:pPr>
      <w:r>
        <w:rPr>
          <w:rStyle w:val="CommentTok"/>
        </w:rPr>
        <w:t xml:space="preserve">// platform/application/animals.service.ts</w:t>
      </w:r>
      <w:r>
        <w:br/>
      </w:r>
      <w:r>
        <w:rPr>
          <w:rStyle w:val="KeywordTok"/>
        </w:rPr>
        <w:t xml:space="preserve">interface</w:t>
      </w:r>
      <w:r>
        <w:rPr>
          <w:rStyle w:val="NormalTok"/>
        </w:rPr>
        <w:t xml:space="preserve"> AnimalsService {</w:t>
      </w:r>
      <w:r>
        <w:br/>
      </w:r>
      <w:r>
        <w:rPr>
          <w:rStyle w:val="NormalTok"/>
        </w:rPr>
        <w:t xml:space="preserve">  </w:t>
      </w:r>
      <w:r>
        <w:rPr>
          <w:rStyle w:val="FunctionTok"/>
        </w:rPr>
        <w:t xml:space="preserve">list</w:t>
      </w:r>
      <w:r>
        <w:rPr>
          <w:rStyle w:val="NormalTok"/>
        </w:rPr>
        <w:t xml:space="preserve">(p</w:t>
      </w:r>
      <w:r>
        <w:rPr>
          <w:rStyle w:val="OperatorTok"/>
        </w:rPr>
        <w:t xml:space="preserve">:</w:t>
      </w:r>
      <w:r>
        <w:rPr>
          <w:rStyle w:val="NormalTok"/>
        </w:rPr>
        <w:t xml:space="preserve"> { farmId</w:t>
      </w:r>
      <w:r>
        <w:rPr>
          <w:rStyle w:val="OperatorTok"/>
        </w:rPr>
        <w:t xml:space="preserve">:</w:t>
      </w:r>
      <w:r>
        <w:rPr>
          <w:rStyle w:val="NormalTok"/>
        </w:rPr>
        <w:t xml:space="preserve"> </w:t>
      </w:r>
      <w:r>
        <w:rPr>
          <w:rStyle w:val="DataTypeTok"/>
        </w:rPr>
        <w:t xml:space="preserve">number</w:t>
      </w:r>
      <w:r>
        <w:rPr>
          <w:rStyle w:val="OperatorTok"/>
        </w:rPr>
        <w:t xml:space="preserve">;</w:t>
      </w:r>
      <w:r>
        <w:rPr>
          <w:rStyle w:val="NormalTok"/>
        </w:rPr>
        <w:t xml:space="preserve"> query</w:t>
      </w:r>
      <w:r>
        <w:rPr>
          <w:rStyle w:val="OperatorTok"/>
        </w:rPr>
        <w:t xml:space="preserve">?:</w:t>
      </w:r>
      <w:r>
        <w:rPr>
          <w:rStyle w:val="NormalTok"/>
        </w:rPr>
        <w:t xml:space="preserve"> </w:t>
      </w:r>
      <w:r>
        <w:rPr>
          <w:rStyle w:val="BuiltInTok"/>
        </w:rPr>
        <w:t xml:space="preserve">Record</w:t>
      </w:r>
      <w:r>
        <w:rPr>
          <w:rStyle w:val="OperatorTok"/>
        </w:rPr>
        <w:t xml:space="preserve">&lt;</w:t>
      </w:r>
      <w:r>
        <w:rPr>
          <w:rStyle w:val="DataTypeTok"/>
        </w:rPr>
        <w:t xml:space="preserve">string</w:t>
      </w:r>
      <w:r>
        <w:rPr>
          <w:rStyle w:val="OperatorTok"/>
        </w:rPr>
        <w:t xml:space="preserve">,</w:t>
      </w:r>
      <w:r>
        <w:rPr>
          <w:rStyle w:val="NormalTok"/>
        </w:rPr>
        <w:t xml:space="preserve"> </w:t>
      </w:r>
      <w:r>
        <w:rPr>
          <w:rStyle w:val="DataTypeTok"/>
        </w:rPr>
        <w:t xml:space="preserve">unknown</w:t>
      </w:r>
      <w:r>
        <w:rPr>
          <w:rStyle w:val="OperatorTok"/>
        </w:rPr>
        <w:t xml:space="preserve">&gt;</w:t>
      </w:r>
      <w:r>
        <w:rPr>
          <w:rStyle w:val="NormalTok"/>
        </w:rPr>
        <w:t xml:space="preserve"> })</w:t>
      </w:r>
      <w:r>
        <w:rPr>
          <w:rStyle w:val="OperatorTok"/>
        </w:rPr>
        <w:t xml:space="preserve">:</w:t>
      </w:r>
      <w:r>
        <w:rPr>
          <w:rStyle w:val="NormalTok"/>
        </w:rPr>
        <w:t xml:space="preserve"> </w:t>
      </w:r>
      <w:r>
        <w:rPr>
          <w:rStyle w:val="BuiltInTok"/>
        </w:rPr>
        <w:t xml:space="preserve">Promise</w:t>
      </w:r>
      <w:r>
        <w:rPr>
          <w:rStyle w:val="OperatorTok"/>
        </w:rPr>
        <w:t xml:space="preserve">&lt;</w:t>
      </w:r>
      <w:r>
        <w:rPr>
          <w:rStyle w:val="NormalTok"/>
        </w:rPr>
        <w:t xml:space="preserve">ServiceResult</w:t>
      </w:r>
      <w:r>
        <w:rPr>
          <w:rStyle w:val="OperatorTok"/>
        </w:rPr>
        <w:t xml:space="preserve">&gt;;</w:t>
      </w:r>
      <w:r>
        <w:br/>
      </w:r>
      <w:r>
        <w:rPr>
          <w:rStyle w:val="NormalTok"/>
        </w:rPr>
        <w:t xml:space="preserve">  </w:t>
      </w:r>
      <w:r>
        <w:rPr>
          <w:rStyle w:val="FunctionTok"/>
        </w:rPr>
        <w:t xml:space="preserve">findByCode</w:t>
      </w:r>
      <w:r>
        <w:rPr>
          <w:rStyle w:val="NormalTok"/>
        </w:rPr>
        <w:t xml:space="preserve">(p</w:t>
      </w:r>
      <w:r>
        <w:rPr>
          <w:rStyle w:val="OperatorTok"/>
        </w:rPr>
        <w:t xml:space="preserve">:</w:t>
      </w:r>
      <w:r>
        <w:rPr>
          <w:rStyle w:val="NormalTok"/>
        </w:rPr>
        <w:t xml:space="preserve"> { farmId</w:t>
      </w:r>
      <w:r>
        <w:rPr>
          <w:rStyle w:val="OperatorTok"/>
        </w:rPr>
        <w:t xml:space="preserve">:</w:t>
      </w:r>
      <w:r>
        <w:rPr>
          <w:rStyle w:val="NormalTok"/>
        </w:rPr>
        <w:t xml:space="preserve"> </w:t>
      </w:r>
      <w:r>
        <w:rPr>
          <w:rStyle w:val="DataTypeTok"/>
        </w:rPr>
        <w:t xml:space="preserve">number</w:t>
      </w:r>
      <w:r>
        <w:rPr>
          <w:rStyle w:val="OperatorTok"/>
        </w:rPr>
        <w:t xml:space="preserve">;</w:t>
      </w:r>
      <w:r>
        <w:rPr>
          <w:rStyle w:val="NormalTok"/>
        </w:rPr>
        <w:t xml:space="preserve"> codigoRaw</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rPr>
          <w:rStyle w:val="NormalTok"/>
        </w:rPr>
        <w:t xml:space="preserve"> </w:t>
      </w:r>
      <w:r>
        <w:rPr>
          <w:rStyle w:val="BuiltInTok"/>
        </w:rPr>
        <w:t xml:space="preserve">Promise</w:t>
      </w:r>
      <w:r>
        <w:rPr>
          <w:rStyle w:val="OperatorTok"/>
        </w:rPr>
        <w:t xml:space="preserve">&lt;</w:t>
      </w:r>
      <w:r>
        <w:rPr>
          <w:rStyle w:val="NormalTok"/>
        </w:rPr>
        <w:t xml:space="preserve">ServiceResult</w:t>
      </w:r>
      <w:r>
        <w:rPr>
          <w:rStyle w:val="OperatorTok"/>
        </w:rPr>
        <w:t xml:space="preserve">&gt;;</w:t>
      </w:r>
      <w:r>
        <w:br/>
      </w:r>
      <w:r>
        <w:rPr>
          <w:rStyle w:val="NormalTok"/>
        </w:rPr>
        <w:t xml:space="preserve">  </w:t>
      </w:r>
      <w:r>
        <w:rPr>
          <w:rStyle w:val="FunctionTok"/>
        </w:rPr>
        <w:t xml:space="preserve">create</w:t>
      </w:r>
      <w:r>
        <w:rPr>
          <w:rStyle w:val="NormalTok"/>
        </w:rPr>
        <w:t xml:space="preserve">(p</w:t>
      </w:r>
      <w:r>
        <w:rPr>
          <w:rStyle w:val="OperatorTok"/>
        </w:rPr>
        <w:t xml:space="preserve">:</w:t>
      </w:r>
      <w:r>
        <w:rPr>
          <w:rStyle w:val="NormalTok"/>
        </w:rPr>
        <w:t xml:space="preserve"> { farmId</w:t>
      </w:r>
      <w:r>
        <w:rPr>
          <w:rStyle w:val="OperatorTok"/>
        </w:rPr>
        <w:t xml:space="preserve">:</w:t>
      </w:r>
      <w:r>
        <w:rPr>
          <w:rStyle w:val="NormalTok"/>
        </w:rPr>
        <w:t xml:space="preserve"> </w:t>
      </w:r>
      <w:r>
        <w:rPr>
          <w:rStyle w:val="DataTypeTok"/>
        </w:rPr>
        <w:t xml:space="preserve">number</w:t>
      </w:r>
      <w:r>
        <w:rPr>
          <w:rStyle w:val="OperatorTok"/>
        </w:rPr>
        <w:t xml:space="preserve">;</w:t>
      </w:r>
      <w:r>
        <w:rPr>
          <w:rStyle w:val="NormalTok"/>
        </w:rPr>
        <w:t xml:space="preserve"> userId</w:t>
      </w:r>
      <w:r>
        <w:rPr>
          <w:rStyle w:val="OperatorTok"/>
        </w:rPr>
        <w:t xml:space="preserve">:</w:t>
      </w:r>
      <w:r>
        <w:rPr>
          <w:rStyle w:val="NormalTok"/>
        </w:rPr>
        <w:t xml:space="preserve"> </w:t>
      </w:r>
      <w:r>
        <w:rPr>
          <w:rStyle w:val="DataTypeTok"/>
        </w:rPr>
        <w:t xml:space="preserve">number</w:t>
      </w:r>
      <w:r>
        <w:rPr>
          <w:rStyle w:val="OperatorTok"/>
        </w:rPr>
        <w:t xml:space="preserve">;</w:t>
      </w:r>
      <w:r>
        <w:rPr>
          <w:rStyle w:val="NormalTok"/>
        </w:rPr>
        <w:t xml:space="preserve"> body</w:t>
      </w:r>
      <w:r>
        <w:rPr>
          <w:rStyle w:val="OperatorTok"/>
        </w:rPr>
        <w:t xml:space="preserve">:</w:t>
      </w:r>
      <w:r>
        <w:rPr>
          <w:rStyle w:val="NormalTok"/>
        </w:rPr>
        <w:t xml:space="preserve"> </w:t>
      </w:r>
      <w:r>
        <w:rPr>
          <w:rStyle w:val="BuiltInTok"/>
        </w:rPr>
        <w:t xml:space="preserve">Record</w:t>
      </w:r>
      <w:r>
        <w:rPr>
          <w:rStyle w:val="OperatorTok"/>
        </w:rPr>
        <w:t xml:space="preserve">&lt;</w:t>
      </w:r>
      <w:r>
        <w:rPr>
          <w:rStyle w:val="DataTypeTok"/>
        </w:rPr>
        <w:t xml:space="preserve">string</w:t>
      </w:r>
      <w:r>
        <w:rPr>
          <w:rStyle w:val="OperatorTok"/>
        </w:rPr>
        <w:t xml:space="preserve">,</w:t>
      </w:r>
      <w:r>
        <w:rPr>
          <w:rStyle w:val="NormalTok"/>
        </w:rPr>
        <w:t xml:space="preserve"> </w:t>
      </w:r>
      <w:r>
        <w:rPr>
          <w:rStyle w:val="DataTypeTok"/>
        </w:rPr>
        <w:t xml:space="preserve">unknown</w:t>
      </w:r>
      <w:r>
        <w:rPr>
          <w:rStyle w:val="OperatorTok"/>
        </w:rPr>
        <w:t xml:space="preserve">&gt;</w:t>
      </w:r>
      <w:r>
        <w:rPr>
          <w:rStyle w:val="NormalTok"/>
        </w:rPr>
        <w:t xml:space="preserve"> })</w:t>
      </w:r>
      <w:r>
        <w:rPr>
          <w:rStyle w:val="OperatorTok"/>
        </w:rPr>
        <w:t xml:space="preserve">:</w:t>
      </w:r>
      <w:r>
        <w:rPr>
          <w:rStyle w:val="NormalTok"/>
        </w:rPr>
        <w:t xml:space="preserve"> </w:t>
      </w:r>
      <w:r>
        <w:rPr>
          <w:rStyle w:val="BuiltInTok"/>
        </w:rPr>
        <w:t xml:space="preserve">Promise</w:t>
      </w:r>
      <w:r>
        <w:rPr>
          <w:rStyle w:val="OperatorTok"/>
        </w:rPr>
        <w:t xml:space="preserve">&lt;</w:t>
      </w:r>
      <w:r>
        <w:rPr>
          <w:rStyle w:val="NormalTok"/>
        </w:rPr>
        <w:t xml:space="preserve">ServiceResult</w:t>
      </w:r>
      <w:r>
        <w:rPr>
          <w:rStyle w:val="OperatorTok"/>
        </w:rPr>
        <w:t xml:space="preserve">&gt;;</w:t>
      </w:r>
      <w:r>
        <w:br/>
      </w:r>
      <w:r>
        <w:rPr>
          <w:rStyle w:val="NormalTok"/>
        </w:rPr>
        <w:t xml:space="preserve">  </w:t>
      </w:r>
      <w:r>
        <w:rPr>
          <w:rStyle w:val="FunctionTok"/>
        </w:rPr>
        <w:t xml:space="preserve">update</w:t>
      </w:r>
      <w:r>
        <w:rPr>
          <w:rStyle w:val="NormalTok"/>
        </w:rPr>
        <w:t xml:space="preserve">(p</w:t>
      </w:r>
      <w:r>
        <w:rPr>
          <w:rStyle w:val="OperatorTok"/>
        </w:rPr>
        <w:t xml:space="preserve">:</w:t>
      </w:r>
      <w:r>
        <w:rPr>
          <w:rStyle w:val="NormalTok"/>
        </w:rPr>
        <w:t xml:space="preserve"> { farmId</w:t>
      </w:r>
      <w:r>
        <w:rPr>
          <w:rStyle w:val="OperatorTok"/>
        </w:rPr>
        <w:t xml:space="preserve">:</w:t>
      </w:r>
      <w:r>
        <w:rPr>
          <w:rStyle w:val="NormalTok"/>
        </w:rPr>
        <w:t xml:space="preserve"> </w:t>
      </w:r>
      <w:r>
        <w:rPr>
          <w:rStyle w:val="DataTypeTok"/>
        </w:rPr>
        <w:t xml:space="preserve">number</w:t>
      </w:r>
      <w:r>
        <w:rPr>
          <w:rStyle w:val="OperatorTok"/>
        </w:rPr>
        <w:t xml:space="preserve">;</w:t>
      </w:r>
      <w:r>
        <w:rPr>
          <w:rStyle w:val="NormalTok"/>
        </w:rPr>
        <w:t xml:space="preserve"> userId</w:t>
      </w:r>
      <w:r>
        <w:rPr>
          <w:rStyle w:val="OperatorTok"/>
        </w:rPr>
        <w:t xml:space="preserve">:</w:t>
      </w:r>
      <w:r>
        <w:rPr>
          <w:rStyle w:val="NormalTok"/>
        </w:rPr>
        <w:t xml:space="preserve"> </w:t>
      </w:r>
      <w:r>
        <w:rPr>
          <w:rStyle w:val="DataTypeTok"/>
        </w:rPr>
        <w:t xml:space="preserve">number</w:t>
      </w:r>
      <w:r>
        <w:rPr>
          <w:rStyle w:val="OperatorTok"/>
        </w:rPr>
        <w:t xml:space="preserve">;</w:t>
      </w:r>
      <w:r>
        <w:rPr>
          <w:rStyle w:val="NormalTok"/>
        </w:rPr>
        <w:t xml:space="preserve"> id</w:t>
      </w:r>
      <w:r>
        <w:rPr>
          <w:rStyle w:val="OperatorTok"/>
        </w:rPr>
        <w:t xml:space="preserve">:</w:t>
      </w:r>
      <w:r>
        <w:rPr>
          <w:rStyle w:val="NormalTok"/>
        </w:rPr>
        <w:t xml:space="preserve"> </w:t>
      </w:r>
      <w:r>
        <w:rPr>
          <w:rStyle w:val="DataTypeTok"/>
        </w:rPr>
        <w:t xml:space="preserve">number</w:t>
      </w:r>
      <w:r>
        <w:rPr>
          <w:rStyle w:val="OperatorTok"/>
        </w:rPr>
        <w:t xml:space="preserve">;</w:t>
      </w:r>
      <w:r>
        <w:rPr>
          <w:rStyle w:val="NormalTok"/>
        </w:rPr>
        <w:t xml:space="preserve"> body</w:t>
      </w:r>
      <w:r>
        <w:rPr>
          <w:rStyle w:val="OperatorTok"/>
        </w:rPr>
        <w:t xml:space="preserve">:</w:t>
      </w:r>
      <w:r>
        <w:rPr>
          <w:rStyle w:val="NormalTok"/>
        </w:rPr>
        <w:t xml:space="preserve"> </w:t>
      </w:r>
      <w:r>
        <w:rPr>
          <w:rStyle w:val="BuiltInTok"/>
        </w:rPr>
        <w:t xml:space="preserve">Record</w:t>
      </w:r>
      <w:r>
        <w:rPr>
          <w:rStyle w:val="OperatorTok"/>
        </w:rPr>
        <w:t xml:space="preserve">&lt;</w:t>
      </w:r>
      <w:r>
        <w:rPr>
          <w:rStyle w:val="DataTypeTok"/>
        </w:rPr>
        <w:t xml:space="preserve">string</w:t>
      </w:r>
      <w:r>
        <w:rPr>
          <w:rStyle w:val="OperatorTok"/>
        </w:rPr>
        <w:t xml:space="preserve">,</w:t>
      </w:r>
      <w:r>
        <w:rPr>
          <w:rStyle w:val="NormalTok"/>
        </w:rPr>
        <w:t xml:space="preserve"> </w:t>
      </w:r>
      <w:r>
        <w:rPr>
          <w:rStyle w:val="DataTypeTok"/>
        </w:rPr>
        <w:t xml:space="preserve">unknown</w:t>
      </w:r>
      <w:r>
        <w:rPr>
          <w:rStyle w:val="OperatorTok"/>
        </w:rPr>
        <w:t xml:space="preserve">&gt;</w:t>
      </w:r>
      <w:r>
        <w:rPr>
          <w:rStyle w:val="NormalTok"/>
        </w:rPr>
        <w:t xml:space="preserve"> })</w:t>
      </w:r>
      <w:r>
        <w:rPr>
          <w:rStyle w:val="OperatorTok"/>
        </w:rPr>
        <w:t xml:space="preserve">:</w:t>
      </w:r>
      <w:r>
        <w:rPr>
          <w:rStyle w:val="NormalTok"/>
        </w:rPr>
        <w:t xml:space="preserve"> </w:t>
      </w:r>
      <w:r>
        <w:rPr>
          <w:rStyle w:val="BuiltInTok"/>
        </w:rPr>
        <w:t xml:space="preserve">Promise</w:t>
      </w:r>
      <w:r>
        <w:rPr>
          <w:rStyle w:val="OperatorTok"/>
        </w:rPr>
        <w:t xml:space="preserve">&lt;</w:t>
      </w:r>
      <w:r>
        <w:rPr>
          <w:rStyle w:val="NormalTok"/>
        </w:rPr>
        <w:t xml:space="preserve">ServiceResult</w:t>
      </w:r>
      <w:r>
        <w:rPr>
          <w:rStyle w:val="OperatorTok"/>
        </w:rPr>
        <w:t xml:space="preserve">&gt;;</w:t>
      </w:r>
      <w:r>
        <w:br/>
      </w:r>
      <w:r>
        <w:rPr>
          <w:rStyle w:val="NormalTok"/>
        </w:rPr>
        <w:t xml:space="preserve">}</w:t>
      </w:r>
      <w:r>
        <w:br/>
      </w:r>
      <w:r>
        <w:br/>
      </w:r>
      <w:r>
        <w:rPr>
          <w:rStyle w:val="CommentTok"/>
        </w:rPr>
        <w:t xml:space="preserve">// platform/application/recintos.service.ts  (jaulas)</w:t>
      </w:r>
      <w:r>
        <w:br/>
      </w:r>
      <w:r>
        <w:rPr>
          <w:rStyle w:val="KeywordTok"/>
        </w:rPr>
        <w:t xml:space="preserve">interface</w:t>
      </w:r>
      <w:r>
        <w:rPr>
          <w:rStyle w:val="NormalTok"/>
        </w:rPr>
        <w:t xml:space="preserve"> RecintosService {</w:t>
      </w:r>
      <w:r>
        <w:br/>
      </w:r>
      <w:r>
        <w:rPr>
          <w:rStyle w:val="NormalTok"/>
        </w:rPr>
        <w:t xml:space="preserve">  </w:t>
      </w:r>
      <w:r>
        <w:rPr>
          <w:rStyle w:val="FunctionTok"/>
        </w:rPr>
        <w:t xml:space="preserve">list</w:t>
      </w:r>
      <w:r>
        <w:rPr>
          <w:rStyle w:val="NormalTok"/>
        </w:rPr>
        <w:t xml:space="preserve">(p</w:t>
      </w:r>
      <w:r>
        <w:rPr>
          <w:rStyle w:val="OperatorTok"/>
        </w:rPr>
        <w:t xml:space="preserve">:</w:t>
      </w:r>
      <w:r>
        <w:rPr>
          <w:rStyle w:val="NormalTok"/>
        </w:rPr>
        <w:t xml:space="preserve"> { farmId</w:t>
      </w:r>
      <w:r>
        <w:rPr>
          <w:rStyle w:val="OperatorTok"/>
        </w:rPr>
        <w:t xml:space="preserve">:</w:t>
      </w:r>
      <w:r>
        <w:rPr>
          <w:rStyle w:val="NormalTok"/>
        </w:rPr>
        <w:t xml:space="preserve"> </w:t>
      </w:r>
      <w:r>
        <w:rPr>
          <w:rStyle w:val="DataTypeTok"/>
        </w:rPr>
        <w:t xml:space="preserve">number</w:t>
      </w:r>
      <w:r>
        <w:rPr>
          <w:rStyle w:val="OperatorTok"/>
        </w:rPr>
        <w:t xml:space="preserve">;</w:t>
      </w:r>
      <w:r>
        <w:rPr>
          <w:rStyle w:val="NormalTok"/>
        </w:rPr>
        <w:t xml:space="preserve"> query</w:t>
      </w:r>
      <w:r>
        <w:rPr>
          <w:rStyle w:val="OperatorTok"/>
        </w:rPr>
        <w:t xml:space="preserve">?:</w:t>
      </w:r>
      <w:r>
        <w:rPr>
          <w:rStyle w:val="NormalTok"/>
        </w:rPr>
        <w:t xml:space="preserve"> </w:t>
      </w:r>
      <w:r>
        <w:rPr>
          <w:rStyle w:val="BuiltInTok"/>
        </w:rPr>
        <w:t xml:space="preserve">Record</w:t>
      </w:r>
      <w:r>
        <w:rPr>
          <w:rStyle w:val="OperatorTok"/>
        </w:rPr>
        <w:t xml:space="preserve">&lt;</w:t>
      </w:r>
      <w:r>
        <w:rPr>
          <w:rStyle w:val="DataTypeTok"/>
        </w:rPr>
        <w:t xml:space="preserve">string</w:t>
      </w:r>
      <w:r>
        <w:rPr>
          <w:rStyle w:val="OperatorTok"/>
        </w:rPr>
        <w:t xml:space="preserve">,</w:t>
      </w:r>
      <w:r>
        <w:rPr>
          <w:rStyle w:val="NormalTok"/>
        </w:rPr>
        <w:t xml:space="preserve"> </w:t>
      </w:r>
      <w:r>
        <w:rPr>
          <w:rStyle w:val="DataTypeTok"/>
        </w:rPr>
        <w:t xml:space="preserve">unknown</w:t>
      </w:r>
      <w:r>
        <w:rPr>
          <w:rStyle w:val="OperatorTok"/>
        </w:rPr>
        <w:t xml:space="preserve">&gt;</w:t>
      </w:r>
      <w:r>
        <w:rPr>
          <w:rStyle w:val="NormalTok"/>
        </w:rPr>
        <w:t xml:space="preserve"> })</w:t>
      </w:r>
      <w:r>
        <w:rPr>
          <w:rStyle w:val="OperatorTok"/>
        </w:rPr>
        <w:t xml:space="preserve">:</w:t>
      </w:r>
      <w:r>
        <w:rPr>
          <w:rStyle w:val="NormalTok"/>
        </w:rPr>
        <w:t xml:space="preserve"> </w:t>
      </w:r>
      <w:r>
        <w:rPr>
          <w:rStyle w:val="BuiltInTok"/>
        </w:rPr>
        <w:t xml:space="preserve">Promise</w:t>
      </w:r>
      <w:r>
        <w:rPr>
          <w:rStyle w:val="OperatorTok"/>
        </w:rPr>
        <w:t xml:space="preserve">&lt;</w:t>
      </w:r>
      <w:r>
        <w:rPr>
          <w:rStyle w:val="NormalTok"/>
        </w:rPr>
        <w:t xml:space="preserve">ServiceResult</w:t>
      </w:r>
      <w:r>
        <w:rPr>
          <w:rStyle w:val="OperatorTok"/>
        </w:rPr>
        <w:t xml:space="preserve">&gt;;</w:t>
      </w:r>
      <w:r>
        <w:br/>
      </w:r>
      <w:r>
        <w:rPr>
          <w:rStyle w:val="NormalTok"/>
        </w:rPr>
        <w:t xml:space="preserve">  </w:t>
      </w:r>
      <w:r>
        <w:rPr>
          <w:rStyle w:val="FunctionTok"/>
        </w:rPr>
        <w:t xml:space="preserve">getOccupancy</w:t>
      </w:r>
      <w:r>
        <w:rPr>
          <w:rStyle w:val="NormalTok"/>
        </w:rPr>
        <w:t xml:space="preserve">(farmId</w:t>
      </w:r>
      <w:r>
        <w:rPr>
          <w:rStyle w:val="OperatorTok"/>
        </w:rPr>
        <w:t xml:space="preserve">:</w:t>
      </w:r>
      <w:r>
        <w:rPr>
          <w:rStyle w:val="NormalTok"/>
        </w:rPr>
        <w:t xml:space="preserve"> </w:t>
      </w:r>
      <w:r>
        <w:rPr>
          <w:rStyle w:val="DataTypeTok"/>
        </w:rPr>
        <w:t xml:space="preserve">number</w:t>
      </w:r>
      <w:r>
        <w:rPr>
          <w:rStyle w:val="NormalTok"/>
        </w:rPr>
        <w:t xml:space="preserve">)</w:t>
      </w:r>
      <w:r>
        <w:rPr>
          <w:rStyle w:val="OperatorTok"/>
        </w:rPr>
        <w:t xml:space="preserve">:</w:t>
      </w:r>
      <w:r>
        <w:rPr>
          <w:rStyle w:val="NormalTok"/>
        </w:rPr>
        <w:t xml:space="preserve"> </w:t>
      </w:r>
      <w:r>
        <w:rPr>
          <w:rStyle w:val="BuiltInTok"/>
        </w:rPr>
        <w:t xml:space="preserve">Promise</w:t>
      </w:r>
      <w:r>
        <w:rPr>
          <w:rStyle w:val="OperatorTok"/>
        </w:rPr>
        <w:t xml:space="preserve">&lt;</w:t>
      </w:r>
      <w:r>
        <w:rPr>
          <w:rStyle w:val="NormalTok"/>
        </w:rPr>
        <w:t xml:space="preserve">ServiceResult</w:t>
      </w:r>
      <w:r>
        <w:rPr>
          <w:rStyle w:val="OperatorTok"/>
        </w:rPr>
        <w:t xml:space="preserve">&gt;;</w:t>
      </w:r>
      <w:r>
        <w:br/>
      </w:r>
      <w:r>
        <w:rPr>
          <w:rStyle w:val="NormalTok"/>
        </w:rPr>
        <w:t xml:space="preserve">  </w:t>
      </w:r>
      <w:r>
        <w:rPr>
          <w:rStyle w:val="FunctionTok"/>
        </w:rPr>
        <w:t xml:space="preserve">create</w:t>
      </w:r>
      <w:r>
        <w:rPr>
          <w:rStyle w:val="NormalTok"/>
        </w:rPr>
        <w:t xml:space="preserve">(p</w:t>
      </w:r>
      <w:r>
        <w:rPr>
          <w:rStyle w:val="OperatorTok"/>
        </w:rPr>
        <w:t xml:space="preserve">:</w:t>
      </w:r>
      <w:r>
        <w:rPr>
          <w:rStyle w:val="NormalTok"/>
        </w:rPr>
        <w:t xml:space="preserve"> { farmId</w:t>
      </w:r>
      <w:r>
        <w:rPr>
          <w:rStyle w:val="OperatorTok"/>
        </w:rPr>
        <w:t xml:space="preserve">:</w:t>
      </w:r>
      <w:r>
        <w:rPr>
          <w:rStyle w:val="NormalTok"/>
        </w:rPr>
        <w:t xml:space="preserve"> </w:t>
      </w:r>
      <w:r>
        <w:rPr>
          <w:rStyle w:val="DataTypeTok"/>
        </w:rPr>
        <w:t xml:space="preserve">number</w:t>
      </w:r>
      <w:r>
        <w:rPr>
          <w:rStyle w:val="OperatorTok"/>
        </w:rPr>
        <w:t xml:space="preserve">;</w:t>
      </w:r>
      <w:r>
        <w:rPr>
          <w:rStyle w:val="NormalTok"/>
        </w:rPr>
        <w:t xml:space="preserve"> userId</w:t>
      </w:r>
      <w:r>
        <w:rPr>
          <w:rStyle w:val="OperatorTok"/>
        </w:rPr>
        <w:t xml:space="preserve">:</w:t>
      </w:r>
      <w:r>
        <w:rPr>
          <w:rStyle w:val="NormalTok"/>
        </w:rPr>
        <w:t xml:space="preserve"> </w:t>
      </w:r>
      <w:r>
        <w:rPr>
          <w:rStyle w:val="DataTypeTok"/>
        </w:rPr>
        <w:t xml:space="preserve">number</w:t>
      </w:r>
      <w:r>
        <w:rPr>
          <w:rStyle w:val="OperatorTok"/>
        </w:rPr>
        <w:t xml:space="preserve">;</w:t>
      </w:r>
      <w:r>
        <w:rPr>
          <w:rStyle w:val="NormalTok"/>
        </w:rPr>
        <w:t xml:space="preserve"> body</w:t>
      </w:r>
      <w:r>
        <w:rPr>
          <w:rStyle w:val="OperatorTok"/>
        </w:rPr>
        <w:t xml:space="preserve">:</w:t>
      </w:r>
      <w:r>
        <w:rPr>
          <w:rStyle w:val="NormalTok"/>
        </w:rPr>
        <w:t xml:space="preserve"> { codigo</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capacidad_maxima</w:t>
      </w:r>
      <w:r>
        <w:rPr>
          <w:rStyle w:val="OperatorTok"/>
        </w:rPr>
        <w:t xml:space="preserve">?:</w:t>
      </w:r>
      <w:r>
        <w:rPr>
          <w:rStyle w:val="NormalTok"/>
        </w:rPr>
        <w:t xml:space="preserve"> </w:t>
      </w:r>
      <w:r>
        <w:rPr>
          <w:rStyle w:val="DataTypeTok"/>
        </w:rPr>
        <w:t xml:space="preserve">number</w:t>
      </w:r>
      <w:r>
        <w:rPr>
          <w:rStyle w:val="OperatorTok"/>
        </w:rPr>
        <w:t xml:space="preserve">;</w:t>
      </w:r>
      <w:r>
        <w:rPr>
          <w:rStyle w:val="NormalTok"/>
        </w:rPr>
        <w:t xml:space="preserve"> id_area</w:t>
      </w:r>
      <w:r>
        <w:rPr>
          <w:rStyle w:val="OperatorTok"/>
        </w:rPr>
        <w:t xml:space="preserve">?:</w:t>
      </w:r>
      <w:r>
        <w:rPr>
          <w:rStyle w:val="NormalTok"/>
        </w:rPr>
        <w:t xml:space="preserve"> </w:t>
      </w:r>
      <w:r>
        <w:rPr>
          <w:rStyle w:val="DataTypeTok"/>
        </w:rPr>
        <w:t xml:space="preserve">number</w:t>
      </w:r>
      <w:r>
        <w:rPr>
          <w:rStyle w:val="NormalTok"/>
        </w:rPr>
        <w:t xml:space="preserve"> } })</w:t>
      </w:r>
      <w:r>
        <w:rPr>
          <w:rStyle w:val="OperatorTok"/>
        </w:rPr>
        <w:t xml:space="preserve">:</w:t>
      </w:r>
      <w:r>
        <w:rPr>
          <w:rStyle w:val="NormalTok"/>
        </w:rPr>
        <w:t xml:space="preserve"> </w:t>
      </w:r>
      <w:r>
        <w:rPr>
          <w:rStyle w:val="BuiltInTok"/>
        </w:rPr>
        <w:t xml:space="preserve">Promise</w:t>
      </w:r>
      <w:r>
        <w:rPr>
          <w:rStyle w:val="OperatorTok"/>
        </w:rPr>
        <w:t xml:space="preserve">&lt;</w:t>
      </w:r>
      <w:r>
        <w:rPr>
          <w:rStyle w:val="NormalTok"/>
        </w:rPr>
        <w:t xml:space="preserve">ServiceResult</w:t>
      </w:r>
      <w:r>
        <w:rPr>
          <w:rStyle w:val="OperatorTok"/>
        </w:rPr>
        <w:t xml:space="preserve">&gt;;</w:t>
      </w:r>
      <w:r>
        <w:br/>
      </w:r>
      <w:r>
        <w:rPr>
          <w:rStyle w:val="NormalTok"/>
        </w:rPr>
        <w:t xml:space="preserve">  </w:t>
      </w:r>
      <w:r>
        <w:rPr>
          <w:rStyle w:val="FunctionTok"/>
        </w:rPr>
        <w:t xml:space="preserve">update</w:t>
      </w:r>
      <w:r>
        <w:rPr>
          <w:rStyle w:val="NormalTok"/>
        </w:rPr>
        <w:t xml:space="preserve">(p</w:t>
      </w:r>
      <w:r>
        <w:rPr>
          <w:rStyle w:val="OperatorTok"/>
        </w:rPr>
        <w:t xml:space="preserve">:</w:t>
      </w:r>
      <w:r>
        <w:rPr>
          <w:rStyle w:val="NormalTok"/>
        </w:rPr>
        <w:t xml:space="preserve"> { farmId</w:t>
      </w:r>
      <w:r>
        <w:rPr>
          <w:rStyle w:val="OperatorTok"/>
        </w:rPr>
        <w:t xml:space="preserve">:</w:t>
      </w:r>
      <w:r>
        <w:rPr>
          <w:rStyle w:val="NormalTok"/>
        </w:rPr>
        <w:t xml:space="preserve"> </w:t>
      </w:r>
      <w:r>
        <w:rPr>
          <w:rStyle w:val="DataTypeTok"/>
        </w:rPr>
        <w:t xml:space="preserve">number</w:t>
      </w:r>
      <w:r>
        <w:rPr>
          <w:rStyle w:val="OperatorTok"/>
        </w:rPr>
        <w:t xml:space="preserve">;</w:t>
      </w:r>
      <w:r>
        <w:rPr>
          <w:rStyle w:val="NormalTok"/>
        </w:rPr>
        <w:t xml:space="preserve"> userId</w:t>
      </w:r>
      <w:r>
        <w:rPr>
          <w:rStyle w:val="OperatorTok"/>
        </w:rPr>
        <w:t xml:space="preserve">:</w:t>
      </w:r>
      <w:r>
        <w:rPr>
          <w:rStyle w:val="NormalTok"/>
        </w:rPr>
        <w:t xml:space="preserve"> </w:t>
      </w:r>
      <w:r>
        <w:rPr>
          <w:rStyle w:val="DataTypeTok"/>
        </w:rPr>
        <w:t xml:space="preserve">number</w:t>
      </w:r>
      <w:r>
        <w:rPr>
          <w:rStyle w:val="OperatorTok"/>
        </w:rPr>
        <w:t xml:space="preserve">;</w:t>
      </w:r>
      <w:r>
        <w:rPr>
          <w:rStyle w:val="NormalTok"/>
        </w:rPr>
        <w:t xml:space="preserve"> id</w:t>
      </w:r>
      <w:r>
        <w:rPr>
          <w:rStyle w:val="OperatorTok"/>
        </w:rPr>
        <w:t xml:space="preserve">:</w:t>
      </w:r>
      <w:r>
        <w:rPr>
          <w:rStyle w:val="NormalTok"/>
        </w:rPr>
        <w:t xml:space="preserve"> </w:t>
      </w:r>
      <w:r>
        <w:rPr>
          <w:rStyle w:val="DataTypeTok"/>
        </w:rPr>
        <w:t xml:space="preserve">number</w:t>
      </w:r>
      <w:r>
        <w:rPr>
          <w:rStyle w:val="OperatorTok"/>
        </w:rPr>
        <w:t xml:space="preserve">;</w:t>
      </w:r>
      <w:r>
        <w:rPr>
          <w:rStyle w:val="NormalTok"/>
        </w:rPr>
        <w:t xml:space="preserve"> body</w:t>
      </w:r>
      <w:r>
        <w:rPr>
          <w:rStyle w:val="OperatorTok"/>
        </w:rPr>
        <w:t xml:space="preserve">:</w:t>
      </w:r>
      <w:r>
        <w:rPr>
          <w:rStyle w:val="NormalTok"/>
        </w:rPr>
        <w:t xml:space="preserve"> { codigo</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capacidad_maxima</w:t>
      </w:r>
      <w:r>
        <w:rPr>
          <w:rStyle w:val="OperatorTok"/>
        </w:rPr>
        <w:t xml:space="preserve">?:</w:t>
      </w:r>
      <w:r>
        <w:rPr>
          <w:rStyle w:val="NormalTok"/>
        </w:rPr>
        <w:t xml:space="preserve"> </w:t>
      </w:r>
      <w:r>
        <w:rPr>
          <w:rStyle w:val="DataTypeTok"/>
        </w:rPr>
        <w:t xml:space="preserve">number</w:t>
      </w:r>
      <w:r>
        <w:rPr>
          <w:rStyle w:val="OperatorTok"/>
        </w:rPr>
        <w:t xml:space="preserve">;</w:t>
      </w:r>
      <w:r>
        <w:rPr>
          <w:rStyle w:val="NormalTok"/>
        </w:rPr>
        <w:t xml:space="preserve"> id_area</w:t>
      </w:r>
      <w:r>
        <w:rPr>
          <w:rStyle w:val="OperatorTok"/>
        </w:rPr>
        <w:t xml:space="preserve">?:</w:t>
      </w:r>
      <w:r>
        <w:rPr>
          <w:rStyle w:val="NormalTok"/>
        </w:rPr>
        <w:t xml:space="preserve"> </w:t>
      </w:r>
      <w:r>
        <w:rPr>
          <w:rStyle w:val="DataTypeTok"/>
        </w:rPr>
        <w:t xml:space="preserve">number</w:t>
      </w:r>
      <w:r>
        <w:rPr>
          <w:rStyle w:val="NormalTok"/>
        </w:rPr>
        <w:t xml:space="preserve"> </w:t>
      </w:r>
      <w:r>
        <w:rPr>
          <w:rStyle w:val="OperatorTok"/>
        </w:rPr>
        <w:t xml:space="preserve">|</w:t>
      </w:r>
      <w:r>
        <w:rPr>
          <w:rStyle w:val="NormalTok"/>
        </w:rPr>
        <w:t xml:space="preserve"> </w:t>
      </w:r>
      <w:r>
        <w:rPr>
          <w:rStyle w:val="DataTypeTok"/>
        </w:rPr>
        <w:t xml:space="preserve">null</w:t>
      </w:r>
      <w:r>
        <w:rPr>
          <w:rStyle w:val="NormalTok"/>
        </w:rPr>
        <w:t xml:space="preserve"> } })</w:t>
      </w:r>
      <w:r>
        <w:rPr>
          <w:rStyle w:val="OperatorTok"/>
        </w:rPr>
        <w:t xml:space="preserve">:</w:t>
      </w:r>
      <w:r>
        <w:rPr>
          <w:rStyle w:val="NormalTok"/>
        </w:rPr>
        <w:t xml:space="preserve"> </w:t>
      </w:r>
      <w:r>
        <w:rPr>
          <w:rStyle w:val="BuiltInTok"/>
        </w:rPr>
        <w:t xml:space="preserve">Promise</w:t>
      </w:r>
      <w:r>
        <w:rPr>
          <w:rStyle w:val="OperatorTok"/>
        </w:rPr>
        <w:t xml:space="preserve">&lt;</w:t>
      </w:r>
      <w:r>
        <w:rPr>
          <w:rStyle w:val="NormalTok"/>
        </w:rPr>
        <w:t xml:space="preserve">ServiceResult</w:t>
      </w:r>
      <w:r>
        <w:rPr>
          <w:rStyle w:val="OperatorTok"/>
        </w:rPr>
        <w:t xml:space="preserve">&gt;;</w:t>
      </w:r>
      <w:r>
        <w:br/>
      </w:r>
      <w:r>
        <w:rPr>
          <w:rStyle w:val="NormalTok"/>
        </w:rPr>
        <w:t xml:space="preserve">  </w:t>
      </w:r>
      <w:r>
        <w:rPr>
          <w:rStyle w:val="FunctionTok"/>
        </w:rPr>
        <w:t xml:space="preserve">deactivate</w:t>
      </w:r>
      <w:r>
        <w:rPr>
          <w:rStyle w:val="NormalTok"/>
        </w:rPr>
        <w:t xml:space="preserve">(p</w:t>
      </w:r>
      <w:r>
        <w:rPr>
          <w:rStyle w:val="OperatorTok"/>
        </w:rPr>
        <w:t xml:space="preserve">:</w:t>
      </w:r>
      <w:r>
        <w:rPr>
          <w:rStyle w:val="NormalTok"/>
        </w:rPr>
        <w:t xml:space="preserve"> { farmId</w:t>
      </w:r>
      <w:r>
        <w:rPr>
          <w:rStyle w:val="OperatorTok"/>
        </w:rPr>
        <w:t xml:space="preserve">:</w:t>
      </w:r>
      <w:r>
        <w:rPr>
          <w:rStyle w:val="NormalTok"/>
        </w:rPr>
        <w:t xml:space="preserve"> </w:t>
      </w:r>
      <w:r>
        <w:rPr>
          <w:rStyle w:val="DataTypeTok"/>
        </w:rPr>
        <w:t xml:space="preserve">number</w:t>
      </w:r>
      <w:r>
        <w:rPr>
          <w:rStyle w:val="OperatorTok"/>
        </w:rPr>
        <w:t xml:space="preserve">;</w:t>
      </w:r>
      <w:r>
        <w:rPr>
          <w:rStyle w:val="NormalTok"/>
        </w:rPr>
        <w:t xml:space="preserve"> userId</w:t>
      </w:r>
      <w:r>
        <w:rPr>
          <w:rStyle w:val="OperatorTok"/>
        </w:rPr>
        <w:t xml:space="preserve">:</w:t>
      </w:r>
      <w:r>
        <w:rPr>
          <w:rStyle w:val="NormalTok"/>
        </w:rPr>
        <w:t xml:space="preserve"> </w:t>
      </w:r>
      <w:r>
        <w:rPr>
          <w:rStyle w:val="DataTypeTok"/>
        </w:rPr>
        <w:t xml:space="preserve">number</w:t>
      </w:r>
      <w:r>
        <w:rPr>
          <w:rStyle w:val="OperatorTok"/>
        </w:rPr>
        <w:t xml:space="preserve">;</w:t>
      </w:r>
      <w:r>
        <w:rPr>
          <w:rStyle w:val="NormalTok"/>
        </w:rPr>
        <w:t xml:space="preserve"> id</w:t>
      </w:r>
      <w:r>
        <w:rPr>
          <w:rStyle w:val="OperatorTok"/>
        </w:rPr>
        <w:t xml:space="preserve">:</w:t>
      </w:r>
      <w:r>
        <w:rPr>
          <w:rStyle w:val="NormalTok"/>
        </w:rPr>
        <w:t xml:space="preserve"> </w:t>
      </w:r>
      <w:r>
        <w:rPr>
          <w:rStyle w:val="DataTypeTok"/>
        </w:rPr>
        <w:t xml:space="preserve">number</w:t>
      </w:r>
      <w:r>
        <w:rPr>
          <w:rStyle w:val="NormalTok"/>
        </w:rPr>
        <w:t xml:space="preserve"> })</w:t>
      </w:r>
      <w:r>
        <w:rPr>
          <w:rStyle w:val="OperatorTok"/>
        </w:rPr>
        <w:t xml:space="preserve">:</w:t>
      </w:r>
      <w:r>
        <w:rPr>
          <w:rStyle w:val="NormalTok"/>
        </w:rPr>
        <w:t xml:space="preserve"> </w:t>
      </w:r>
      <w:r>
        <w:rPr>
          <w:rStyle w:val="BuiltInTok"/>
        </w:rPr>
        <w:t xml:space="preserve">Promise</w:t>
      </w:r>
      <w:r>
        <w:rPr>
          <w:rStyle w:val="OperatorTok"/>
        </w:rPr>
        <w:t xml:space="preserve">&lt;</w:t>
      </w:r>
      <w:r>
        <w:rPr>
          <w:rStyle w:val="NormalTok"/>
        </w:rPr>
        <w:t xml:space="preserve">ServiceResult</w:t>
      </w:r>
      <w:r>
        <w:rPr>
          <w:rStyle w:val="OperatorTok"/>
        </w:rPr>
        <w:t xml:space="preserve">&gt;;</w:t>
      </w:r>
      <w:r>
        <w:br/>
      </w:r>
      <w:r>
        <w:rPr>
          <w:rStyle w:val="NormalTok"/>
        </w:rPr>
        <w:t xml:space="preserve">  </w:t>
      </w:r>
      <w:r>
        <w:rPr>
          <w:rStyle w:val="FunctionTok"/>
        </w:rPr>
        <w:t xml:space="preserve">getAnimals</w:t>
      </w:r>
      <w:r>
        <w:rPr>
          <w:rStyle w:val="NormalTok"/>
        </w:rPr>
        <w:t xml:space="preserve">(p</w:t>
      </w:r>
      <w:r>
        <w:rPr>
          <w:rStyle w:val="OperatorTok"/>
        </w:rPr>
        <w:t xml:space="preserve">:</w:t>
      </w:r>
      <w:r>
        <w:rPr>
          <w:rStyle w:val="NormalTok"/>
        </w:rPr>
        <w:t xml:space="preserve"> { farmId</w:t>
      </w:r>
      <w:r>
        <w:rPr>
          <w:rStyle w:val="OperatorTok"/>
        </w:rPr>
        <w:t xml:space="preserve">:</w:t>
      </w:r>
      <w:r>
        <w:rPr>
          <w:rStyle w:val="NormalTok"/>
        </w:rPr>
        <w:t xml:space="preserve"> </w:t>
      </w:r>
      <w:r>
        <w:rPr>
          <w:rStyle w:val="DataTypeTok"/>
        </w:rPr>
        <w:t xml:space="preserve">number</w:t>
      </w:r>
      <w:r>
        <w:rPr>
          <w:rStyle w:val="OperatorTok"/>
        </w:rPr>
        <w:t xml:space="preserve">;</w:t>
      </w:r>
      <w:r>
        <w:rPr>
          <w:rStyle w:val="NormalTok"/>
        </w:rPr>
        <w:t xml:space="preserve"> jaulaId</w:t>
      </w:r>
      <w:r>
        <w:rPr>
          <w:rStyle w:val="OperatorTok"/>
        </w:rPr>
        <w:t xml:space="preserve">:</w:t>
      </w:r>
      <w:r>
        <w:rPr>
          <w:rStyle w:val="NormalTok"/>
        </w:rPr>
        <w:t xml:space="preserve"> </w:t>
      </w:r>
      <w:r>
        <w:rPr>
          <w:rStyle w:val="DataTypeTok"/>
        </w:rPr>
        <w:t xml:space="preserve">number</w:t>
      </w:r>
      <w:r>
        <w:rPr>
          <w:rStyle w:val="NormalTok"/>
        </w:rPr>
        <w:t xml:space="preserve"> })</w:t>
      </w:r>
      <w:r>
        <w:rPr>
          <w:rStyle w:val="OperatorTok"/>
        </w:rPr>
        <w:t xml:space="preserve">:</w:t>
      </w:r>
      <w:r>
        <w:rPr>
          <w:rStyle w:val="NormalTok"/>
        </w:rPr>
        <w:t xml:space="preserve"> </w:t>
      </w:r>
      <w:r>
        <w:rPr>
          <w:rStyle w:val="BuiltInTok"/>
        </w:rPr>
        <w:t xml:space="preserve">Promise</w:t>
      </w:r>
      <w:r>
        <w:rPr>
          <w:rStyle w:val="OperatorTok"/>
        </w:rPr>
        <w:t xml:space="preserve">&lt;</w:t>
      </w:r>
      <w:r>
        <w:rPr>
          <w:rStyle w:val="NormalTok"/>
        </w:rPr>
        <w:t xml:space="preserve">ServiceResult</w:t>
      </w:r>
      <w:r>
        <w:rPr>
          <w:rStyle w:val="OperatorTok"/>
        </w:rPr>
        <w:t xml:space="preserve">&gt;;</w:t>
      </w:r>
      <w:r>
        <w:br/>
      </w:r>
      <w:r>
        <w:rPr>
          <w:rStyle w:val="NormalTok"/>
        </w:rPr>
        <w:t xml:space="preserve">}</w:t>
      </w:r>
      <w:r>
        <w:br/>
      </w:r>
      <w:r>
        <w:br/>
      </w:r>
      <w:r>
        <w:rPr>
          <w:rStyle w:val="CommentTok"/>
        </w:rPr>
        <w:t xml:space="preserve">// platform/application/areas.service.ts</w:t>
      </w:r>
      <w:r>
        <w:br/>
      </w:r>
      <w:r>
        <w:rPr>
          <w:rStyle w:val="KeywordTok"/>
        </w:rPr>
        <w:t xml:space="preserve">interface</w:t>
      </w:r>
      <w:r>
        <w:rPr>
          <w:rStyle w:val="NormalTok"/>
        </w:rPr>
        <w:t xml:space="preserve"> AreasService {</w:t>
      </w:r>
      <w:r>
        <w:br/>
      </w:r>
      <w:r>
        <w:rPr>
          <w:rStyle w:val="NormalTok"/>
        </w:rPr>
        <w:t xml:space="preserve">  </w:t>
      </w:r>
      <w:r>
        <w:rPr>
          <w:rStyle w:val="FunctionTok"/>
        </w:rPr>
        <w:t xml:space="preserve">list</w:t>
      </w:r>
      <w:r>
        <w:rPr>
          <w:rStyle w:val="NormalTok"/>
        </w:rPr>
        <w:t xml:space="preserve">(farmId</w:t>
      </w:r>
      <w:r>
        <w:rPr>
          <w:rStyle w:val="OperatorTok"/>
        </w:rPr>
        <w:t xml:space="preserve">:</w:t>
      </w:r>
      <w:r>
        <w:rPr>
          <w:rStyle w:val="NormalTok"/>
        </w:rPr>
        <w:t xml:space="preserve"> </w:t>
      </w:r>
      <w:r>
        <w:rPr>
          <w:rStyle w:val="DataTypeTok"/>
        </w:rPr>
        <w:t xml:space="preserve">number</w:t>
      </w:r>
      <w:r>
        <w:rPr>
          <w:rStyle w:val="NormalTok"/>
        </w:rPr>
        <w:t xml:space="preserve">)</w:t>
      </w:r>
      <w:r>
        <w:rPr>
          <w:rStyle w:val="OperatorTok"/>
        </w:rPr>
        <w:t xml:space="preserve">:</w:t>
      </w:r>
      <w:r>
        <w:rPr>
          <w:rStyle w:val="NormalTok"/>
        </w:rPr>
        <w:t xml:space="preserve"> </w:t>
      </w:r>
      <w:r>
        <w:rPr>
          <w:rStyle w:val="BuiltInTok"/>
        </w:rPr>
        <w:t xml:space="preserve">Promise</w:t>
      </w:r>
      <w:r>
        <w:rPr>
          <w:rStyle w:val="OperatorTok"/>
        </w:rPr>
        <w:t xml:space="preserve">&lt;</w:t>
      </w:r>
      <w:r>
        <w:rPr>
          <w:rStyle w:val="NormalTok"/>
        </w:rPr>
        <w:t xml:space="preserve">ServiceResult</w:t>
      </w:r>
      <w:r>
        <w:rPr>
          <w:rStyle w:val="OperatorTok"/>
        </w:rPr>
        <w:t xml:space="preserve">&gt;;</w:t>
      </w:r>
      <w:r>
        <w:br/>
      </w:r>
      <w:r>
        <w:rPr>
          <w:rStyle w:val="NormalTok"/>
        </w:rPr>
        <w:t xml:space="preserve">  </w:t>
      </w:r>
      <w:r>
        <w:rPr>
          <w:rStyle w:val="FunctionTok"/>
        </w:rPr>
        <w:t xml:space="preserve">getSummary</w:t>
      </w:r>
      <w:r>
        <w:rPr>
          <w:rStyle w:val="NormalTok"/>
        </w:rPr>
        <w:t xml:space="preserve">(farmId</w:t>
      </w:r>
      <w:r>
        <w:rPr>
          <w:rStyle w:val="OperatorTok"/>
        </w:rPr>
        <w:t xml:space="preserve">:</w:t>
      </w:r>
      <w:r>
        <w:rPr>
          <w:rStyle w:val="NormalTok"/>
        </w:rPr>
        <w:t xml:space="preserve"> </w:t>
      </w:r>
      <w:r>
        <w:rPr>
          <w:rStyle w:val="DataTypeTok"/>
        </w:rPr>
        <w:t xml:space="preserve">number</w:t>
      </w:r>
      <w:r>
        <w:rPr>
          <w:rStyle w:val="NormalTok"/>
        </w:rPr>
        <w:t xml:space="preserve">)</w:t>
      </w:r>
      <w:r>
        <w:rPr>
          <w:rStyle w:val="OperatorTok"/>
        </w:rPr>
        <w:t xml:space="preserve">:</w:t>
      </w:r>
      <w:r>
        <w:rPr>
          <w:rStyle w:val="NormalTok"/>
        </w:rPr>
        <w:t xml:space="preserve"> </w:t>
      </w:r>
      <w:r>
        <w:rPr>
          <w:rStyle w:val="BuiltInTok"/>
        </w:rPr>
        <w:t xml:space="preserve">Promise</w:t>
      </w:r>
      <w:r>
        <w:rPr>
          <w:rStyle w:val="OperatorTok"/>
        </w:rPr>
        <w:t xml:space="preserve">&lt;</w:t>
      </w:r>
      <w:r>
        <w:rPr>
          <w:rStyle w:val="NormalTok"/>
        </w:rPr>
        <w:t xml:space="preserve">ServiceResult</w:t>
      </w:r>
      <w:r>
        <w:rPr>
          <w:rStyle w:val="OperatorTok"/>
        </w:rPr>
        <w:t xml:space="preserve">&gt;;</w:t>
      </w:r>
      <w:r>
        <w:br/>
      </w:r>
      <w:r>
        <w:rPr>
          <w:rStyle w:val="NormalTok"/>
        </w:rPr>
        <w:t xml:space="preserve">  </w:t>
      </w:r>
      <w:r>
        <w:rPr>
          <w:rStyle w:val="FunctionTok"/>
        </w:rPr>
        <w:t xml:space="preserve">create</w:t>
      </w:r>
      <w:r>
        <w:rPr>
          <w:rStyle w:val="NormalTok"/>
        </w:rPr>
        <w:t xml:space="preserve">(p</w:t>
      </w:r>
      <w:r>
        <w:rPr>
          <w:rStyle w:val="OperatorTok"/>
        </w:rPr>
        <w:t xml:space="preserve">:</w:t>
      </w:r>
      <w:r>
        <w:rPr>
          <w:rStyle w:val="NormalTok"/>
        </w:rPr>
        <w:t xml:space="preserve"> { farmId</w:t>
      </w:r>
      <w:r>
        <w:rPr>
          <w:rStyle w:val="OperatorTok"/>
        </w:rPr>
        <w:t xml:space="preserve">:</w:t>
      </w:r>
      <w:r>
        <w:rPr>
          <w:rStyle w:val="NormalTok"/>
        </w:rPr>
        <w:t xml:space="preserve"> </w:t>
      </w:r>
      <w:r>
        <w:rPr>
          <w:rStyle w:val="DataTypeTok"/>
        </w:rPr>
        <w:t xml:space="preserve">number</w:t>
      </w:r>
      <w:r>
        <w:rPr>
          <w:rStyle w:val="OperatorTok"/>
        </w:rPr>
        <w:t xml:space="preserve">;</w:t>
      </w:r>
      <w:r>
        <w:rPr>
          <w:rStyle w:val="NormalTok"/>
        </w:rPr>
        <w:t xml:space="preserve"> userId</w:t>
      </w:r>
      <w:r>
        <w:rPr>
          <w:rStyle w:val="OperatorTok"/>
        </w:rPr>
        <w:t xml:space="preserve">:</w:t>
      </w:r>
      <w:r>
        <w:rPr>
          <w:rStyle w:val="NormalTok"/>
        </w:rPr>
        <w:t xml:space="preserve"> </w:t>
      </w:r>
      <w:r>
        <w:rPr>
          <w:rStyle w:val="DataTypeTok"/>
        </w:rPr>
        <w:t xml:space="preserve">number</w:t>
      </w:r>
      <w:r>
        <w:rPr>
          <w:rStyle w:val="OperatorTok"/>
        </w:rPr>
        <w:t xml:space="preserve">;</w:t>
      </w:r>
      <w:r>
        <w:rPr>
          <w:rStyle w:val="NormalTok"/>
        </w:rPr>
        <w:t xml:space="preserve"> body</w:t>
      </w:r>
      <w:r>
        <w:rPr>
          <w:rStyle w:val="OperatorTok"/>
        </w:rPr>
        <w:t xml:space="preserve">:</w:t>
      </w:r>
      <w:r>
        <w:rPr>
          <w:rStyle w:val="NormalTok"/>
        </w:rPr>
        <w:t xml:space="preserve"> { nombre</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proposito</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jaula_ids</w:t>
      </w:r>
      <w:r>
        <w:rPr>
          <w:rStyle w:val="OperatorTok"/>
        </w:rPr>
        <w:t xml:space="preserve">?:</w:t>
      </w:r>
      <w:r>
        <w:rPr>
          <w:rStyle w:val="NormalTok"/>
        </w:rPr>
        <w:t xml:space="preserve"> </w:t>
      </w:r>
      <w:r>
        <w:rPr>
          <w:rStyle w:val="DataTypeTok"/>
        </w:rPr>
        <w:t xml:space="preserve">number</w:t>
      </w:r>
      <w:r>
        <w:rPr>
          <w:rStyle w:val="NormalTok"/>
        </w:rPr>
        <w:t xml:space="preserve">[] } })</w:t>
      </w:r>
      <w:r>
        <w:rPr>
          <w:rStyle w:val="OperatorTok"/>
        </w:rPr>
        <w:t xml:space="preserve">:</w:t>
      </w:r>
      <w:r>
        <w:rPr>
          <w:rStyle w:val="NormalTok"/>
        </w:rPr>
        <w:t xml:space="preserve"> </w:t>
      </w:r>
      <w:r>
        <w:rPr>
          <w:rStyle w:val="BuiltInTok"/>
        </w:rPr>
        <w:t xml:space="preserve">Promise</w:t>
      </w:r>
      <w:r>
        <w:rPr>
          <w:rStyle w:val="OperatorTok"/>
        </w:rPr>
        <w:t xml:space="preserve">&lt;</w:t>
      </w:r>
      <w:r>
        <w:rPr>
          <w:rStyle w:val="NormalTok"/>
        </w:rPr>
        <w:t xml:space="preserve">ServiceResult</w:t>
      </w:r>
      <w:r>
        <w:rPr>
          <w:rStyle w:val="OperatorTok"/>
        </w:rPr>
        <w:t xml:space="preserve">&gt;;</w:t>
      </w:r>
      <w:r>
        <w:br/>
      </w:r>
      <w:r>
        <w:rPr>
          <w:rStyle w:val="NormalTok"/>
        </w:rPr>
        <w:t xml:space="preserve">  </w:t>
      </w:r>
      <w:r>
        <w:rPr>
          <w:rStyle w:val="FunctionTok"/>
        </w:rPr>
        <w:t xml:space="preserve">update</w:t>
      </w:r>
      <w:r>
        <w:rPr>
          <w:rStyle w:val="NormalTok"/>
        </w:rPr>
        <w:t xml:space="preserve">(p</w:t>
      </w:r>
      <w:r>
        <w:rPr>
          <w:rStyle w:val="OperatorTok"/>
        </w:rPr>
        <w:t xml:space="preserve">:</w:t>
      </w:r>
      <w:r>
        <w:rPr>
          <w:rStyle w:val="NormalTok"/>
        </w:rPr>
        <w:t xml:space="preserve"> { farmId</w:t>
      </w:r>
      <w:r>
        <w:rPr>
          <w:rStyle w:val="OperatorTok"/>
        </w:rPr>
        <w:t xml:space="preserve">:</w:t>
      </w:r>
      <w:r>
        <w:rPr>
          <w:rStyle w:val="NormalTok"/>
        </w:rPr>
        <w:t xml:space="preserve"> </w:t>
      </w:r>
      <w:r>
        <w:rPr>
          <w:rStyle w:val="DataTypeTok"/>
        </w:rPr>
        <w:t xml:space="preserve">number</w:t>
      </w:r>
      <w:r>
        <w:rPr>
          <w:rStyle w:val="OperatorTok"/>
        </w:rPr>
        <w:t xml:space="preserve">;</w:t>
      </w:r>
      <w:r>
        <w:rPr>
          <w:rStyle w:val="NormalTok"/>
        </w:rPr>
        <w:t xml:space="preserve"> userId</w:t>
      </w:r>
      <w:r>
        <w:rPr>
          <w:rStyle w:val="OperatorTok"/>
        </w:rPr>
        <w:t xml:space="preserve">:</w:t>
      </w:r>
      <w:r>
        <w:rPr>
          <w:rStyle w:val="NormalTok"/>
        </w:rPr>
        <w:t xml:space="preserve"> </w:t>
      </w:r>
      <w:r>
        <w:rPr>
          <w:rStyle w:val="DataTypeTok"/>
        </w:rPr>
        <w:t xml:space="preserve">number</w:t>
      </w:r>
      <w:r>
        <w:rPr>
          <w:rStyle w:val="OperatorTok"/>
        </w:rPr>
        <w:t xml:space="preserve">;</w:t>
      </w:r>
      <w:r>
        <w:rPr>
          <w:rStyle w:val="NormalTok"/>
        </w:rPr>
        <w:t xml:space="preserve"> id</w:t>
      </w:r>
      <w:r>
        <w:rPr>
          <w:rStyle w:val="OperatorTok"/>
        </w:rPr>
        <w:t xml:space="preserve">:</w:t>
      </w:r>
      <w:r>
        <w:rPr>
          <w:rStyle w:val="NormalTok"/>
        </w:rPr>
        <w:t xml:space="preserve"> </w:t>
      </w:r>
      <w:r>
        <w:rPr>
          <w:rStyle w:val="DataTypeTok"/>
        </w:rPr>
        <w:t xml:space="preserve">number</w:t>
      </w:r>
      <w:r>
        <w:rPr>
          <w:rStyle w:val="OperatorTok"/>
        </w:rPr>
        <w:t xml:space="preserve">;</w:t>
      </w:r>
      <w:r>
        <w:rPr>
          <w:rStyle w:val="NormalTok"/>
        </w:rPr>
        <w:t xml:space="preserve"> body</w:t>
      </w:r>
      <w:r>
        <w:rPr>
          <w:rStyle w:val="OperatorTok"/>
        </w:rPr>
        <w:t xml:space="preserve">:</w:t>
      </w:r>
      <w:r>
        <w:rPr>
          <w:rStyle w:val="NormalTok"/>
        </w:rPr>
        <w:t xml:space="preserve"> { nombre</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proposito</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jaula_ids</w:t>
      </w:r>
      <w:r>
        <w:rPr>
          <w:rStyle w:val="OperatorTok"/>
        </w:rPr>
        <w:t xml:space="preserve">?:</w:t>
      </w:r>
      <w:r>
        <w:rPr>
          <w:rStyle w:val="NormalTok"/>
        </w:rPr>
        <w:t xml:space="preserve"> </w:t>
      </w:r>
      <w:r>
        <w:rPr>
          <w:rStyle w:val="DataTypeTok"/>
        </w:rPr>
        <w:t xml:space="preserve">number</w:t>
      </w:r>
      <w:r>
        <w:rPr>
          <w:rStyle w:val="NormalTok"/>
        </w:rPr>
        <w:t xml:space="preserve">[] } })</w:t>
      </w:r>
      <w:r>
        <w:rPr>
          <w:rStyle w:val="OperatorTok"/>
        </w:rPr>
        <w:t xml:space="preserve">:</w:t>
      </w:r>
      <w:r>
        <w:rPr>
          <w:rStyle w:val="NormalTok"/>
        </w:rPr>
        <w:t xml:space="preserve"> </w:t>
      </w:r>
      <w:r>
        <w:rPr>
          <w:rStyle w:val="BuiltInTok"/>
        </w:rPr>
        <w:t xml:space="preserve">Promise</w:t>
      </w:r>
      <w:r>
        <w:rPr>
          <w:rStyle w:val="OperatorTok"/>
        </w:rPr>
        <w:t xml:space="preserve">&lt;</w:t>
      </w:r>
      <w:r>
        <w:rPr>
          <w:rStyle w:val="NormalTok"/>
        </w:rPr>
        <w:t xml:space="preserve">ServiceResult</w:t>
      </w:r>
      <w:r>
        <w:rPr>
          <w:rStyle w:val="OperatorTok"/>
        </w:rPr>
        <w:t xml:space="preserve">&gt;;</w:t>
      </w:r>
      <w:r>
        <w:br/>
      </w:r>
      <w:r>
        <w:rPr>
          <w:rStyle w:val="NormalTok"/>
        </w:rPr>
        <w:t xml:space="preserve">  </w:t>
      </w:r>
      <w:r>
        <w:rPr>
          <w:rStyle w:val="FunctionTok"/>
        </w:rPr>
        <w:t xml:space="preserve">deactivate</w:t>
      </w:r>
      <w:r>
        <w:rPr>
          <w:rStyle w:val="NormalTok"/>
        </w:rPr>
        <w:t xml:space="preserve">(p</w:t>
      </w:r>
      <w:r>
        <w:rPr>
          <w:rStyle w:val="OperatorTok"/>
        </w:rPr>
        <w:t xml:space="preserve">:</w:t>
      </w:r>
      <w:r>
        <w:rPr>
          <w:rStyle w:val="NormalTok"/>
        </w:rPr>
        <w:t xml:space="preserve"> { farmId</w:t>
      </w:r>
      <w:r>
        <w:rPr>
          <w:rStyle w:val="OperatorTok"/>
        </w:rPr>
        <w:t xml:space="preserve">:</w:t>
      </w:r>
      <w:r>
        <w:rPr>
          <w:rStyle w:val="NormalTok"/>
        </w:rPr>
        <w:t xml:space="preserve"> </w:t>
      </w:r>
      <w:r>
        <w:rPr>
          <w:rStyle w:val="DataTypeTok"/>
        </w:rPr>
        <w:t xml:space="preserve">number</w:t>
      </w:r>
      <w:r>
        <w:rPr>
          <w:rStyle w:val="OperatorTok"/>
        </w:rPr>
        <w:t xml:space="preserve">;</w:t>
      </w:r>
      <w:r>
        <w:rPr>
          <w:rStyle w:val="NormalTok"/>
        </w:rPr>
        <w:t xml:space="preserve"> userId</w:t>
      </w:r>
      <w:r>
        <w:rPr>
          <w:rStyle w:val="OperatorTok"/>
        </w:rPr>
        <w:t xml:space="preserve">:</w:t>
      </w:r>
      <w:r>
        <w:rPr>
          <w:rStyle w:val="NormalTok"/>
        </w:rPr>
        <w:t xml:space="preserve"> </w:t>
      </w:r>
      <w:r>
        <w:rPr>
          <w:rStyle w:val="DataTypeTok"/>
        </w:rPr>
        <w:t xml:space="preserve">number</w:t>
      </w:r>
      <w:r>
        <w:rPr>
          <w:rStyle w:val="OperatorTok"/>
        </w:rPr>
        <w:t xml:space="preserve">;</w:t>
      </w:r>
      <w:r>
        <w:rPr>
          <w:rStyle w:val="NormalTok"/>
        </w:rPr>
        <w:t xml:space="preserve"> id</w:t>
      </w:r>
      <w:r>
        <w:rPr>
          <w:rStyle w:val="OperatorTok"/>
        </w:rPr>
        <w:t xml:space="preserve">:</w:t>
      </w:r>
      <w:r>
        <w:rPr>
          <w:rStyle w:val="NormalTok"/>
        </w:rPr>
        <w:t xml:space="preserve"> </w:t>
      </w:r>
      <w:r>
        <w:rPr>
          <w:rStyle w:val="DataTypeTok"/>
        </w:rPr>
        <w:t xml:space="preserve">number</w:t>
      </w:r>
      <w:r>
        <w:rPr>
          <w:rStyle w:val="NormalTok"/>
        </w:rPr>
        <w:t xml:space="preserve"> })</w:t>
      </w:r>
      <w:r>
        <w:rPr>
          <w:rStyle w:val="OperatorTok"/>
        </w:rPr>
        <w:t xml:space="preserve">:</w:t>
      </w:r>
      <w:r>
        <w:rPr>
          <w:rStyle w:val="NormalTok"/>
        </w:rPr>
        <w:t xml:space="preserve"> </w:t>
      </w:r>
      <w:r>
        <w:rPr>
          <w:rStyle w:val="BuiltInTok"/>
        </w:rPr>
        <w:t xml:space="preserve">Promise</w:t>
      </w:r>
      <w:r>
        <w:rPr>
          <w:rStyle w:val="OperatorTok"/>
        </w:rPr>
        <w:t xml:space="preserve">&lt;</w:t>
      </w:r>
      <w:r>
        <w:rPr>
          <w:rStyle w:val="NormalTok"/>
        </w:rPr>
        <w:t xml:space="preserve">ServiceResult</w:t>
      </w:r>
      <w:r>
        <w:rPr>
          <w:rStyle w:val="OperatorTok"/>
        </w:rPr>
        <w:t xml:space="preserve">&gt;;</w:t>
      </w:r>
      <w:r>
        <w:br/>
      </w:r>
      <w:r>
        <w:rPr>
          <w:rStyle w:val="NormalTok"/>
        </w:rPr>
        <w:t xml:space="preserve">}</w:t>
      </w:r>
      <w:r>
        <w:br/>
      </w:r>
      <w:r>
        <w:br/>
      </w:r>
      <w:r>
        <w:rPr>
          <w:rStyle w:val="CommentTok"/>
        </w:rPr>
        <w:t xml:space="preserve">// platform/application/farms.service.ts</w:t>
      </w:r>
      <w:r>
        <w:br/>
      </w:r>
      <w:r>
        <w:rPr>
          <w:rStyle w:val="KeywordTok"/>
        </w:rPr>
        <w:t xml:space="preserve">interface</w:t>
      </w:r>
      <w:r>
        <w:rPr>
          <w:rStyle w:val="NormalTok"/>
        </w:rPr>
        <w:t xml:space="preserve"> FarmsService {</w:t>
      </w:r>
      <w:r>
        <w:br/>
      </w:r>
      <w:r>
        <w:rPr>
          <w:rStyle w:val="NormalTok"/>
        </w:rPr>
        <w:t xml:space="preserve">  </w:t>
      </w:r>
      <w:r>
        <w:rPr>
          <w:rStyle w:val="FunctionTok"/>
        </w:rPr>
        <w:t xml:space="preserve">list</w:t>
      </w:r>
      <w:r>
        <w:rPr>
          <w:rStyle w:val="NormalTok"/>
        </w:rPr>
        <w:t xml:space="preserve">(userFarms</w:t>
      </w:r>
      <w:r>
        <w:rPr>
          <w:rStyle w:val="OperatorTok"/>
        </w:rPr>
        <w:t xml:space="preserve">:</w:t>
      </w:r>
      <w:r>
        <w:rPr>
          <w:rStyle w:val="NormalTok"/>
        </w:rPr>
        <w:t xml:space="preserve"> UserFarm[])</w:t>
      </w:r>
      <w:r>
        <w:rPr>
          <w:rStyle w:val="OperatorTok"/>
        </w:rPr>
        <w:t xml:space="preserve">:</w:t>
      </w:r>
      <w:r>
        <w:rPr>
          <w:rStyle w:val="NormalTok"/>
        </w:rPr>
        <w:t xml:space="preserve"> ServiceResult</w:t>
      </w:r>
      <w:r>
        <w:rPr>
          <w:rStyle w:val="OperatorTok"/>
        </w:rPr>
        <w:t xml:space="preserve">;</w:t>
      </w:r>
      <w:r>
        <w:br/>
      </w:r>
      <w:r>
        <w:rPr>
          <w:rStyle w:val="NormalTok"/>
        </w:rPr>
        <w:t xml:space="preserve">  </w:t>
      </w:r>
      <w:r>
        <w:rPr>
          <w:rStyle w:val="FunctionTok"/>
        </w:rPr>
        <w:t xml:space="preserve">create</w:t>
      </w:r>
      <w:r>
        <w:rPr>
          <w:rStyle w:val="NormalTok"/>
        </w:rPr>
        <w:t xml:space="preserve">(p</w:t>
      </w:r>
      <w:r>
        <w:rPr>
          <w:rStyle w:val="OperatorTok"/>
        </w:rPr>
        <w:t xml:space="preserve">:</w:t>
      </w:r>
      <w:r>
        <w:rPr>
          <w:rStyle w:val="NormalTok"/>
        </w:rPr>
        <w:t xml:space="preserve"> { userId</w:t>
      </w:r>
      <w:r>
        <w:rPr>
          <w:rStyle w:val="OperatorTok"/>
        </w:rPr>
        <w:t xml:space="preserve">:</w:t>
      </w:r>
      <w:r>
        <w:rPr>
          <w:rStyle w:val="NormalTok"/>
        </w:rPr>
        <w:t xml:space="preserve"> </w:t>
      </w:r>
      <w:r>
        <w:rPr>
          <w:rStyle w:val="DataTypeTok"/>
        </w:rPr>
        <w:t xml:space="preserve">number</w:t>
      </w:r>
      <w:r>
        <w:rPr>
          <w:rStyle w:val="OperatorTok"/>
        </w:rPr>
        <w:t xml:space="preserve">;</w:t>
      </w:r>
      <w:r>
        <w:rPr>
          <w:rStyle w:val="NormalTok"/>
        </w:rPr>
        <w:t xml:space="preserve"> body</w:t>
      </w:r>
      <w:r>
        <w:rPr>
          <w:rStyle w:val="OperatorTok"/>
        </w:rPr>
        <w:t xml:space="preserve">:</w:t>
      </w:r>
      <w:r>
        <w:rPr>
          <w:rStyle w:val="NormalTok"/>
        </w:rPr>
        <w:t xml:space="preserve"> { nombre</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id_especie</w:t>
      </w:r>
      <w:r>
        <w:rPr>
          <w:rStyle w:val="OperatorTok"/>
        </w:rPr>
        <w:t xml:space="preserve">:</w:t>
      </w:r>
      <w:r>
        <w:rPr>
          <w:rStyle w:val="NormalTok"/>
        </w:rPr>
        <w:t xml:space="preserve"> </w:t>
      </w:r>
      <w:r>
        <w:rPr>
          <w:rStyle w:val="DataTypeTok"/>
        </w:rPr>
        <w:t xml:space="preserve">number</w:t>
      </w:r>
      <w:r>
        <w:rPr>
          <w:rStyle w:val="OperatorTok"/>
        </w:rPr>
        <w:t xml:space="preserve">;</w:t>
      </w:r>
      <w:r>
        <w:rPr>
          <w:rStyle w:val="NormalTok"/>
        </w:rPr>
        <w:t xml:space="preserve"> ubicacion</w:t>
      </w:r>
      <w:r>
        <w:rPr>
          <w:rStyle w:val="OperatorTok"/>
        </w:rPr>
        <w:t xml:space="preserve">?:</w:t>
      </w:r>
      <w:r>
        <w:rPr>
          <w:rStyle w:val="NormalTok"/>
        </w:rPr>
        <w:t xml:space="preserve"> </w:t>
      </w:r>
      <w:r>
        <w:rPr>
          <w:rStyle w:val="DataTypeTok"/>
        </w:rPr>
        <w:t xml:space="preserve">string</w:t>
      </w:r>
      <w:r>
        <w:rPr>
          <w:rStyle w:val="NormalTok"/>
        </w:rPr>
        <w:t xml:space="preserve"> } })</w:t>
      </w:r>
      <w:r>
        <w:rPr>
          <w:rStyle w:val="OperatorTok"/>
        </w:rPr>
        <w:t xml:space="preserve">:</w:t>
      </w:r>
      <w:r>
        <w:rPr>
          <w:rStyle w:val="NormalTok"/>
        </w:rPr>
        <w:t xml:space="preserve"> </w:t>
      </w:r>
      <w:r>
        <w:rPr>
          <w:rStyle w:val="BuiltInTok"/>
        </w:rPr>
        <w:t xml:space="preserve">Promise</w:t>
      </w:r>
      <w:r>
        <w:rPr>
          <w:rStyle w:val="OperatorTok"/>
        </w:rPr>
        <w:t xml:space="preserve">&lt;</w:t>
      </w:r>
      <w:r>
        <w:rPr>
          <w:rStyle w:val="NormalTok"/>
        </w:rPr>
        <w:t xml:space="preserve">ServiceResult</w:t>
      </w:r>
      <w:r>
        <w:rPr>
          <w:rStyle w:val="OperatorTok"/>
        </w:rPr>
        <w:t xml:space="preserve">&gt;;</w:t>
      </w:r>
      <w:r>
        <w:br/>
      </w:r>
      <w:r>
        <w:rPr>
          <w:rStyle w:val="NormalTok"/>
        </w:rPr>
        <w:t xml:space="preserve">  </w:t>
      </w:r>
      <w:r>
        <w:rPr>
          <w:rStyle w:val="FunctionTok"/>
        </w:rPr>
        <w:t xml:space="preserve">update</w:t>
      </w:r>
      <w:r>
        <w:rPr>
          <w:rStyle w:val="NormalTok"/>
        </w:rPr>
        <w:t xml:space="preserve">(p</w:t>
      </w:r>
      <w:r>
        <w:rPr>
          <w:rStyle w:val="OperatorTok"/>
        </w:rPr>
        <w:t xml:space="preserve">:</w:t>
      </w:r>
      <w:r>
        <w:rPr>
          <w:rStyle w:val="NormalTok"/>
        </w:rPr>
        <w:t xml:space="preserve"> { userId</w:t>
      </w:r>
      <w:r>
        <w:rPr>
          <w:rStyle w:val="OperatorTok"/>
        </w:rPr>
        <w:t xml:space="preserve">:</w:t>
      </w:r>
      <w:r>
        <w:rPr>
          <w:rStyle w:val="NormalTok"/>
        </w:rPr>
        <w:t xml:space="preserve"> </w:t>
      </w:r>
      <w:r>
        <w:rPr>
          <w:rStyle w:val="DataTypeTok"/>
        </w:rPr>
        <w:t xml:space="preserve">number</w:t>
      </w:r>
      <w:r>
        <w:rPr>
          <w:rStyle w:val="OperatorTok"/>
        </w:rPr>
        <w:t xml:space="preserve">;</w:t>
      </w:r>
      <w:r>
        <w:rPr>
          <w:rStyle w:val="NormalTok"/>
        </w:rPr>
        <w:t xml:space="preserve"> id</w:t>
      </w:r>
      <w:r>
        <w:rPr>
          <w:rStyle w:val="OperatorTok"/>
        </w:rPr>
        <w:t xml:space="preserve">:</w:t>
      </w:r>
      <w:r>
        <w:rPr>
          <w:rStyle w:val="NormalTok"/>
        </w:rPr>
        <w:t xml:space="preserve"> </w:t>
      </w:r>
      <w:r>
        <w:rPr>
          <w:rStyle w:val="DataTypeTok"/>
        </w:rPr>
        <w:t xml:space="preserve">number</w:t>
      </w:r>
      <w:r>
        <w:rPr>
          <w:rStyle w:val="OperatorTok"/>
        </w:rPr>
        <w:t xml:space="preserve">;</w:t>
      </w:r>
      <w:r>
        <w:rPr>
          <w:rStyle w:val="NormalTok"/>
        </w:rPr>
        <w:t xml:space="preserve"> body</w:t>
      </w:r>
      <w:r>
        <w:rPr>
          <w:rStyle w:val="OperatorTok"/>
        </w:rPr>
        <w:t xml:space="preserve">:</w:t>
      </w:r>
      <w:r>
        <w:rPr>
          <w:rStyle w:val="NormalTok"/>
        </w:rPr>
        <w:t xml:space="preserve"> { nombre</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ubicacion</w:t>
      </w:r>
      <w:r>
        <w:rPr>
          <w:rStyle w:val="OperatorTok"/>
        </w:rPr>
        <w:t xml:space="preserve">?:</w:t>
      </w:r>
      <w:r>
        <w:rPr>
          <w:rStyle w:val="NormalTok"/>
        </w:rPr>
        <w:t xml:space="preserve"> </w:t>
      </w:r>
      <w:r>
        <w:rPr>
          <w:rStyle w:val="DataTypeTok"/>
        </w:rPr>
        <w:t xml:space="preserve">string</w:t>
      </w:r>
      <w:r>
        <w:rPr>
          <w:rStyle w:val="NormalTok"/>
        </w:rPr>
        <w:t xml:space="preserve"> } })</w:t>
      </w:r>
      <w:r>
        <w:rPr>
          <w:rStyle w:val="OperatorTok"/>
        </w:rPr>
        <w:t xml:space="preserve">:</w:t>
      </w:r>
      <w:r>
        <w:rPr>
          <w:rStyle w:val="NormalTok"/>
        </w:rPr>
        <w:t xml:space="preserve"> </w:t>
      </w:r>
      <w:r>
        <w:rPr>
          <w:rStyle w:val="BuiltInTok"/>
        </w:rPr>
        <w:t xml:space="preserve">Promise</w:t>
      </w:r>
      <w:r>
        <w:rPr>
          <w:rStyle w:val="OperatorTok"/>
        </w:rPr>
        <w:t xml:space="preserve">&lt;</w:t>
      </w:r>
      <w:r>
        <w:rPr>
          <w:rStyle w:val="NormalTok"/>
        </w:rPr>
        <w:t xml:space="preserve">ServiceResult</w:t>
      </w:r>
      <w:r>
        <w:rPr>
          <w:rStyle w:val="OperatorTok"/>
        </w:rPr>
        <w:t xml:space="preserve">&gt;;</w:t>
      </w:r>
      <w:r>
        <w:br/>
      </w:r>
      <w:r>
        <w:rPr>
          <w:rStyle w:val="NormalTok"/>
        </w:rPr>
        <w:t xml:space="preserve">  </w:t>
      </w:r>
      <w:r>
        <w:rPr>
          <w:rStyle w:val="FunctionTok"/>
        </w:rPr>
        <w:t xml:space="preserve">deactivate</w:t>
      </w:r>
      <w:r>
        <w:rPr>
          <w:rStyle w:val="NormalTok"/>
        </w:rPr>
        <w:t xml:space="preserve">(p</w:t>
      </w:r>
      <w:r>
        <w:rPr>
          <w:rStyle w:val="OperatorTok"/>
        </w:rPr>
        <w:t xml:space="preserve">:</w:t>
      </w:r>
      <w:r>
        <w:rPr>
          <w:rStyle w:val="NormalTok"/>
        </w:rPr>
        <w:t xml:space="preserve"> { userId</w:t>
      </w:r>
      <w:r>
        <w:rPr>
          <w:rStyle w:val="OperatorTok"/>
        </w:rPr>
        <w:t xml:space="preserve">:</w:t>
      </w:r>
      <w:r>
        <w:rPr>
          <w:rStyle w:val="NormalTok"/>
        </w:rPr>
        <w:t xml:space="preserve"> </w:t>
      </w:r>
      <w:r>
        <w:rPr>
          <w:rStyle w:val="DataTypeTok"/>
        </w:rPr>
        <w:t xml:space="preserve">number</w:t>
      </w:r>
      <w:r>
        <w:rPr>
          <w:rStyle w:val="OperatorTok"/>
        </w:rPr>
        <w:t xml:space="preserve">;</w:t>
      </w:r>
      <w:r>
        <w:rPr>
          <w:rStyle w:val="NormalTok"/>
        </w:rPr>
        <w:t xml:space="preserve"> id</w:t>
      </w:r>
      <w:r>
        <w:rPr>
          <w:rStyle w:val="OperatorTok"/>
        </w:rPr>
        <w:t xml:space="preserve">:</w:t>
      </w:r>
      <w:r>
        <w:rPr>
          <w:rStyle w:val="NormalTok"/>
        </w:rPr>
        <w:t xml:space="preserve"> </w:t>
      </w:r>
      <w:r>
        <w:rPr>
          <w:rStyle w:val="DataTypeTok"/>
        </w:rPr>
        <w:t xml:space="preserve">number</w:t>
      </w:r>
      <w:r>
        <w:rPr>
          <w:rStyle w:val="NormalTok"/>
        </w:rPr>
        <w:t xml:space="preserve"> })</w:t>
      </w:r>
      <w:r>
        <w:rPr>
          <w:rStyle w:val="OperatorTok"/>
        </w:rPr>
        <w:t xml:space="preserve">:</w:t>
      </w:r>
      <w:r>
        <w:rPr>
          <w:rStyle w:val="NormalTok"/>
        </w:rPr>
        <w:t xml:space="preserve"> </w:t>
      </w:r>
      <w:r>
        <w:rPr>
          <w:rStyle w:val="BuiltInTok"/>
        </w:rPr>
        <w:t xml:space="preserve">Promise</w:t>
      </w:r>
      <w:r>
        <w:rPr>
          <w:rStyle w:val="OperatorTok"/>
        </w:rPr>
        <w:t xml:space="preserve">&lt;</w:t>
      </w:r>
      <w:r>
        <w:rPr>
          <w:rStyle w:val="NormalTok"/>
        </w:rPr>
        <w:t xml:space="preserve">ServiceResult</w:t>
      </w:r>
      <w:r>
        <w:rPr>
          <w:rStyle w:val="OperatorTok"/>
        </w:rPr>
        <w:t xml:space="preserve">&gt;;</w:t>
      </w:r>
      <w:r>
        <w:br/>
      </w:r>
      <w:r>
        <w:rPr>
          <w:rStyle w:val="NormalTok"/>
        </w:rPr>
        <w:t xml:space="preserve">  </w:t>
      </w:r>
      <w:r>
        <w:rPr>
          <w:rStyle w:val="FunctionTok"/>
        </w:rPr>
        <w:t xml:space="preserve">assignUsers</w:t>
      </w:r>
      <w:r>
        <w:rPr>
          <w:rStyle w:val="NormalTok"/>
        </w:rPr>
        <w:t xml:space="preserve">(p</w:t>
      </w:r>
      <w:r>
        <w:rPr>
          <w:rStyle w:val="OperatorTok"/>
        </w:rPr>
        <w:t xml:space="preserve">:</w:t>
      </w:r>
      <w:r>
        <w:rPr>
          <w:rStyle w:val="NormalTok"/>
        </w:rPr>
        <w:t xml:space="preserve"> { userId</w:t>
      </w:r>
      <w:r>
        <w:rPr>
          <w:rStyle w:val="OperatorTok"/>
        </w:rPr>
        <w:t xml:space="preserve">:</w:t>
      </w:r>
      <w:r>
        <w:rPr>
          <w:rStyle w:val="NormalTok"/>
        </w:rPr>
        <w:t xml:space="preserve"> </w:t>
      </w:r>
      <w:r>
        <w:rPr>
          <w:rStyle w:val="DataTypeTok"/>
        </w:rPr>
        <w:t xml:space="preserve">number</w:t>
      </w:r>
      <w:r>
        <w:rPr>
          <w:rStyle w:val="OperatorTok"/>
        </w:rPr>
        <w:t xml:space="preserve">;</w:t>
      </w:r>
      <w:r>
        <w:rPr>
          <w:rStyle w:val="NormalTok"/>
        </w:rPr>
        <w:t xml:space="preserve"> userRol</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userFarms</w:t>
      </w:r>
      <w:r>
        <w:rPr>
          <w:rStyle w:val="OperatorTok"/>
        </w:rPr>
        <w:t xml:space="preserve">:</w:t>
      </w:r>
      <w:r>
        <w:rPr>
          <w:rStyle w:val="NormalTok"/>
        </w:rPr>
        <w:t xml:space="preserve"> UserFarm[]</w:t>
      </w:r>
      <w:r>
        <w:rPr>
          <w:rStyle w:val="OperatorTok"/>
        </w:rPr>
        <w:t xml:space="preserve">;</w:t>
      </w:r>
      <w:r>
        <w:rPr>
          <w:rStyle w:val="NormalTok"/>
        </w:rPr>
        <w:t xml:space="preserve"> farmId</w:t>
      </w:r>
      <w:r>
        <w:rPr>
          <w:rStyle w:val="OperatorTok"/>
        </w:rPr>
        <w:t xml:space="preserve">:</w:t>
      </w:r>
      <w:r>
        <w:rPr>
          <w:rStyle w:val="NormalTok"/>
        </w:rPr>
        <w:t xml:space="preserve"> </w:t>
      </w:r>
      <w:r>
        <w:rPr>
          <w:rStyle w:val="DataTypeTok"/>
        </w:rPr>
        <w:t xml:space="preserve">number</w:t>
      </w:r>
      <w:r>
        <w:rPr>
          <w:rStyle w:val="OperatorTok"/>
        </w:rPr>
        <w:t xml:space="preserve">;</w:t>
      </w:r>
      <w:r>
        <w:rPr>
          <w:rStyle w:val="NormalTok"/>
        </w:rPr>
        <w:t xml:space="preserve"> usuario_ids</w:t>
      </w:r>
      <w:r>
        <w:rPr>
          <w:rStyle w:val="OperatorTok"/>
        </w:rPr>
        <w:t xml:space="preserve">:</w:t>
      </w:r>
      <w:r>
        <w:rPr>
          <w:rStyle w:val="NormalTok"/>
        </w:rPr>
        <w:t xml:space="preserve"> </w:t>
      </w:r>
      <w:r>
        <w:rPr>
          <w:rStyle w:val="DataTypeTok"/>
        </w:rPr>
        <w:t xml:space="preserve">number</w:t>
      </w:r>
      <w:r>
        <w:rPr>
          <w:rStyle w:val="NormalTok"/>
        </w:rPr>
        <w:t xml:space="preserve">[] })</w:t>
      </w:r>
      <w:r>
        <w:rPr>
          <w:rStyle w:val="OperatorTok"/>
        </w:rPr>
        <w:t xml:space="preserve">:</w:t>
      </w:r>
      <w:r>
        <w:rPr>
          <w:rStyle w:val="NormalTok"/>
        </w:rPr>
        <w:t xml:space="preserve"> </w:t>
      </w:r>
      <w:r>
        <w:rPr>
          <w:rStyle w:val="BuiltInTok"/>
        </w:rPr>
        <w:t xml:space="preserve">Promise</w:t>
      </w:r>
      <w:r>
        <w:rPr>
          <w:rStyle w:val="OperatorTok"/>
        </w:rPr>
        <w:t xml:space="preserve">&lt;</w:t>
      </w:r>
      <w:r>
        <w:rPr>
          <w:rStyle w:val="NormalTok"/>
        </w:rPr>
        <w:t xml:space="preserve">ServiceResult</w:t>
      </w:r>
      <w:r>
        <w:rPr>
          <w:rStyle w:val="OperatorTok"/>
        </w:rPr>
        <w:t xml:space="preserve">&gt;;</w:t>
      </w:r>
      <w:r>
        <w:br/>
      </w:r>
      <w:r>
        <w:rPr>
          <w:rStyle w:val="NormalTok"/>
        </w:rPr>
        <w:t xml:space="preserve">}</w:t>
      </w:r>
      <w:r>
        <w:br/>
      </w:r>
      <w:r>
        <w:br/>
      </w:r>
      <w:r>
        <w:rPr>
          <w:rStyle w:val="CommentTok"/>
        </w:rPr>
        <w:t xml:space="preserve">// platform/application/auth.service.ts</w:t>
      </w:r>
      <w:r>
        <w:br/>
      </w:r>
      <w:r>
        <w:rPr>
          <w:rStyle w:val="KeywordTok"/>
        </w:rPr>
        <w:t xml:space="preserve">interface</w:t>
      </w:r>
      <w:r>
        <w:rPr>
          <w:rStyle w:val="NormalTok"/>
        </w:rPr>
        <w:t xml:space="preserve"> AuthService {</w:t>
      </w:r>
      <w:r>
        <w:br/>
      </w:r>
      <w:r>
        <w:rPr>
          <w:rStyle w:val="NormalTok"/>
        </w:rPr>
        <w:t xml:space="preserve">  </w:t>
      </w:r>
      <w:r>
        <w:rPr>
          <w:rStyle w:val="FunctionTok"/>
        </w:rPr>
        <w:t xml:space="preserve">login</w:t>
      </w:r>
      <w:r>
        <w:rPr>
          <w:rStyle w:val="NormalTok"/>
        </w:rPr>
        <w:t xml:space="preserve">(body</w:t>
      </w:r>
      <w:r>
        <w:rPr>
          <w:rStyle w:val="OperatorTok"/>
        </w:rPr>
        <w:t xml:space="preserve">:</w:t>
      </w:r>
      <w:r>
        <w:rPr>
          <w:rStyle w:val="NormalTok"/>
        </w:rPr>
        <w:t xml:space="preserve"> { email</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password</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rPr>
          <w:rStyle w:val="NormalTok"/>
        </w:rPr>
        <w:t xml:space="preserve"> </w:t>
      </w:r>
      <w:r>
        <w:rPr>
          <w:rStyle w:val="BuiltInTok"/>
        </w:rPr>
        <w:t xml:space="preserve">Promise</w:t>
      </w:r>
      <w:r>
        <w:rPr>
          <w:rStyle w:val="OperatorTok"/>
        </w:rPr>
        <w:t xml:space="preserve">&lt;</w:t>
      </w:r>
      <w:r>
        <w:rPr>
          <w:rStyle w:val="NormalTok"/>
        </w:rPr>
        <w:t xml:space="preserve">ServiceResult</w:t>
      </w:r>
      <w:r>
        <w:rPr>
          <w:rStyle w:val="OperatorTok"/>
        </w:rPr>
        <w:t xml:space="preserve">&gt;;</w:t>
      </w:r>
      <w:r>
        <w:rPr>
          <w:rStyle w:val="NormalTok"/>
        </w:rPr>
        <w:t xml:space="preserve"> </w:t>
      </w:r>
      <w:r>
        <w:rPr>
          <w:rStyle w:val="CommentTok"/>
        </w:rPr>
        <w:t xml:space="preserve">// { token, usuario, granjas }</w:t>
      </w:r>
      <w:r>
        <w:br/>
      </w:r>
      <w:r>
        <w:rPr>
          <w:rStyle w:val="NormalTok"/>
        </w:rPr>
        <w:t xml:space="preserve">  </w:t>
      </w:r>
      <w:r>
        <w:rPr>
          <w:rStyle w:val="FunctionTok"/>
        </w:rPr>
        <w:t xml:space="preserve">logout</w:t>
      </w:r>
      <w:r>
        <w:rPr>
          <w:rStyle w:val="NormalTok"/>
        </w:rPr>
        <w:t xml:space="preserve">(userId</w:t>
      </w:r>
      <w:r>
        <w:rPr>
          <w:rStyle w:val="OperatorTok"/>
        </w:rPr>
        <w:t xml:space="preserve">:</w:t>
      </w:r>
      <w:r>
        <w:rPr>
          <w:rStyle w:val="NormalTok"/>
        </w:rPr>
        <w:t xml:space="preserve"> </w:t>
      </w:r>
      <w:r>
        <w:rPr>
          <w:rStyle w:val="DataTypeTok"/>
        </w:rPr>
        <w:t xml:space="preserve">number</w:t>
      </w:r>
      <w:r>
        <w:rPr>
          <w:rStyle w:val="NormalTok"/>
        </w:rPr>
        <w:t xml:space="preserve">)</w:t>
      </w:r>
      <w:r>
        <w:rPr>
          <w:rStyle w:val="OperatorTok"/>
        </w:rPr>
        <w:t xml:space="preserve">:</w:t>
      </w:r>
      <w:r>
        <w:rPr>
          <w:rStyle w:val="NormalTok"/>
        </w:rPr>
        <w:t xml:space="preserve"> </w:t>
      </w:r>
      <w:r>
        <w:rPr>
          <w:rStyle w:val="BuiltInTok"/>
        </w:rPr>
        <w:t xml:space="preserve">Promise</w:t>
      </w:r>
      <w:r>
        <w:rPr>
          <w:rStyle w:val="OperatorTok"/>
        </w:rPr>
        <w:t xml:space="preserve">&lt;</w:t>
      </w:r>
      <w:r>
        <w:rPr>
          <w:rStyle w:val="NormalTok"/>
        </w:rPr>
        <w:t xml:space="preserve">ServiceResult</w:t>
      </w:r>
      <w:r>
        <w:rPr>
          <w:rStyle w:val="OperatorTok"/>
        </w:rPr>
        <w:t xml:space="preserve">&gt;;</w:t>
      </w:r>
      <w:r>
        <w:br/>
      </w:r>
      <w:r>
        <w:rPr>
          <w:rStyle w:val="NormalTok"/>
        </w:rPr>
        <w:t xml:space="preserve">}</w:t>
      </w:r>
      <w:r>
        <w:br/>
      </w:r>
      <w:r>
        <w:br/>
      </w:r>
      <w:r>
        <w:rPr>
          <w:rStyle w:val="CommentTok"/>
        </w:rPr>
        <w:t xml:space="preserve">// cuyes/application/movements.service.ts</w:t>
      </w:r>
      <w:r>
        <w:br/>
      </w:r>
      <w:r>
        <w:rPr>
          <w:rStyle w:val="KeywordTok"/>
        </w:rPr>
        <w:t xml:space="preserve">interface</w:t>
      </w:r>
      <w:r>
        <w:rPr>
          <w:rStyle w:val="NormalTok"/>
        </w:rPr>
        <w:t xml:space="preserve"> MovementsService {</w:t>
      </w:r>
      <w:r>
        <w:br/>
      </w:r>
      <w:r>
        <w:rPr>
          <w:rStyle w:val="NormalTok"/>
        </w:rPr>
        <w:t xml:space="preserve">  </w:t>
      </w:r>
      <w:r>
        <w:rPr>
          <w:rStyle w:val="FunctionTok"/>
        </w:rPr>
        <w:t xml:space="preserve">relocate</w:t>
      </w:r>
      <w:r>
        <w:rPr>
          <w:rStyle w:val="NormalTok"/>
        </w:rPr>
        <w:t xml:space="preserve">(p</w:t>
      </w:r>
      <w:r>
        <w:rPr>
          <w:rStyle w:val="OperatorTok"/>
        </w:rPr>
        <w:t xml:space="preserve">:</w:t>
      </w:r>
      <w:r>
        <w:rPr>
          <w:rStyle w:val="NormalTok"/>
        </w:rPr>
        <w:t xml:space="preserve"> { farmId</w:t>
      </w:r>
      <w:r>
        <w:rPr>
          <w:rStyle w:val="OperatorTok"/>
        </w:rPr>
        <w:t xml:space="preserve">:</w:t>
      </w:r>
      <w:r>
        <w:rPr>
          <w:rStyle w:val="NormalTok"/>
        </w:rPr>
        <w:t xml:space="preserve"> </w:t>
      </w:r>
      <w:r>
        <w:rPr>
          <w:rStyle w:val="DataTypeTok"/>
        </w:rPr>
        <w:t xml:space="preserve">number</w:t>
      </w:r>
      <w:r>
        <w:rPr>
          <w:rStyle w:val="OperatorTok"/>
        </w:rPr>
        <w:t xml:space="preserve">;</w:t>
      </w:r>
      <w:r>
        <w:rPr>
          <w:rStyle w:val="NormalTok"/>
        </w:rPr>
        <w:t xml:space="preserve"> userId</w:t>
      </w:r>
      <w:r>
        <w:rPr>
          <w:rStyle w:val="OperatorTok"/>
        </w:rPr>
        <w:t xml:space="preserve">:</w:t>
      </w:r>
      <w:r>
        <w:rPr>
          <w:rStyle w:val="NormalTok"/>
        </w:rPr>
        <w:t xml:space="preserve"> </w:t>
      </w:r>
      <w:r>
        <w:rPr>
          <w:rStyle w:val="DataTypeTok"/>
        </w:rPr>
        <w:t xml:space="preserve">number</w:t>
      </w:r>
      <w:r>
        <w:rPr>
          <w:rStyle w:val="OperatorTok"/>
        </w:rPr>
        <w:t xml:space="preserve">;</w:t>
      </w:r>
      <w:r>
        <w:rPr>
          <w:rStyle w:val="NormalTok"/>
        </w:rPr>
        <w:t xml:space="preserve"> body</w:t>
      </w:r>
      <w:r>
        <w:rPr>
          <w:rStyle w:val="OperatorTok"/>
        </w:rPr>
        <w:t xml:space="preserve">:</w:t>
      </w:r>
      <w:r>
        <w:rPr>
          <w:rStyle w:val="NormalTok"/>
        </w:rPr>
        <w:t xml:space="preserve"> RelocateBody })</w:t>
      </w:r>
      <w:r>
        <w:rPr>
          <w:rStyle w:val="OperatorTok"/>
        </w:rPr>
        <w:t xml:space="preserve">:</w:t>
      </w:r>
      <w:r>
        <w:rPr>
          <w:rStyle w:val="NormalTok"/>
        </w:rPr>
        <w:t xml:space="preserve"> </w:t>
      </w:r>
      <w:r>
        <w:rPr>
          <w:rStyle w:val="BuiltInTok"/>
        </w:rPr>
        <w:t xml:space="preserve">Promise</w:t>
      </w:r>
      <w:r>
        <w:rPr>
          <w:rStyle w:val="OperatorTok"/>
        </w:rPr>
        <w:t xml:space="preserve">&lt;</w:t>
      </w:r>
      <w:r>
        <w:rPr>
          <w:rStyle w:val="NormalTok"/>
        </w:rPr>
        <w:t xml:space="preserve">ServiceResult</w:t>
      </w:r>
      <w:r>
        <w:rPr>
          <w:rStyle w:val="OperatorTok"/>
        </w:rPr>
        <w:t xml:space="preserve">&gt;;</w:t>
      </w:r>
      <w:r>
        <w:br/>
      </w:r>
      <w:r>
        <w:rPr>
          <w:rStyle w:val="NormalTok"/>
        </w:rPr>
        <w:t xml:space="preserve">  </w:t>
      </w:r>
      <w:r>
        <w:rPr>
          <w:rStyle w:val="FunctionTok"/>
        </w:rPr>
        <w:t xml:space="preserve">transfer</w:t>
      </w:r>
      <w:r>
        <w:rPr>
          <w:rStyle w:val="NormalTok"/>
        </w:rPr>
        <w:t xml:space="preserve">(p</w:t>
      </w:r>
      <w:r>
        <w:rPr>
          <w:rStyle w:val="OperatorTok"/>
        </w:rPr>
        <w:t xml:space="preserve">:</w:t>
      </w:r>
      <w:r>
        <w:rPr>
          <w:rStyle w:val="NormalTok"/>
        </w:rPr>
        <w:t xml:space="preserve"> { farmId</w:t>
      </w:r>
      <w:r>
        <w:rPr>
          <w:rStyle w:val="OperatorTok"/>
        </w:rPr>
        <w:t xml:space="preserve">:</w:t>
      </w:r>
      <w:r>
        <w:rPr>
          <w:rStyle w:val="NormalTok"/>
        </w:rPr>
        <w:t xml:space="preserve"> </w:t>
      </w:r>
      <w:r>
        <w:rPr>
          <w:rStyle w:val="DataTypeTok"/>
        </w:rPr>
        <w:t xml:space="preserve">number</w:t>
      </w:r>
      <w:r>
        <w:rPr>
          <w:rStyle w:val="OperatorTok"/>
        </w:rPr>
        <w:t xml:space="preserve">;</w:t>
      </w:r>
      <w:r>
        <w:rPr>
          <w:rStyle w:val="NormalTok"/>
        </w:rPr>
        <w:t xml:space="preserve"> userId</w:t>
      </w:r>
      <w:r>
        <w:rPr>
          <w:rStyle w:val="OperatorTok"/>
        </w:rPr>
        <w:t xml:space="preserve">:</w:t>
      </w:r>
      <w:r>
        <w:rPr>
          <w:rStyle w:val="NormalTok"/>
        </w:rPr>
        <w:t xml:space="preserve"> </w:t>
      </w:r>
      <w:r>
        <w:rPr>
          <w:rStyle w:val="DataTypeTok"/>
        </w:rPr>
        <w:t xml:space="preserve">number</w:t>
      </w:r>
      <w:r>
        <w:rPr>
          <w:rStyle w:val="OperatorTok"/>
        </w:rPr>
        <w:t xml:space="preserve">;</w:t>
      </w:r>
      <w:r>
        <w:rPr>
          <w:rStyle w:val="NormalTok"/>
        </w:rPr>
        <w:t xml:space="preserve"> user</w:t>
      </w:r>
      <w:r>
        <w:rPr>
          <w:rStyle w:val="OperatorTok"/>
        </w:rPr>
        <w:t xml:space="preserve">:</w:t>
      </w:r>
      <w:r>
        <w:rPr>
          <w:rStyle w:val="NormalTok"/>
        </w:rPr>
        <w:t xml:space="preserve"> AuthUser</w:t>
      </w:r>
      <w:r>
        <w:rPr>
          <w:rStyle w:val="OperatorTok"/>
        </w:rPr>
        <w:t xml:space="preserve">;</w:t>
      </w:r>
      <w:r>
        <w:rPr>
          <w:rStyle w:val="NormalTok"/>
        </w:rPr>
        <w:t xml:space="preserve"> userFarms</w:t>
      </w:r>
      <w:r>
        <w:rPr>
          <w:rStyle w:val="OperatorTok"/>
        </w:rPr>
        <w:t xml:space="preserve">:</w:t>
      </w:r>
      <w:r>
        <w:rPr>
          <w:rStyle w:val="NormalTok"/>
        </w:rPr>
        <w:t xml:space="preserve"> UserFarm[]</w:t>
      </w:r>
      <w:r>
        <w:rPr>
          <w:rStyle w:val="OperatorTok"/>
        </w:rPr>
        <w:t xml:space="preserve">;</w:t>
      </w:r>
      <w:r>
        <w:rPr>
          <w:rStyle w:val="NormalTok"/>
        </w:rPr>
        <w:t xml:space="preserve"> body</w:t>
      </w:r>
      <w:r>
        <w:rPr>
          <w:rStyle w:val="OperatorTok"/>
        </w:rPr>
        <w:t xml:space="preserve">:</w:t>
      </w:r>
      <w:r>
        <w:rPr>
          <w:rStyle w:val="NormalTok"/>
        </w:rPr>
        <w:t xml:space="preserve"> TransferBody })</w:t>
      </w:r>
      <w:r>
        <w:rPr>
          <w:rStyle w:val="OperatorTok"/>
        </w:rPr>
        <w:t xml:space="preserve">:</w:t>
      </w:r>
      <w:r>
        <w:rPr>
          <w:rStyle w:val="NormalTok"/>
        </w:rPr>
        <w:t xml:space="preserve"> </w:t>
      </w:r>
      <w:r>
        <w:rPr>
          <w:rStyle w:val="BuiltInTok"/>
        </w:rPr>
        <w:t xml:space="preserve">Promise</w:t>
      </w:r>
      <w:r>
        <w:rPr>
          <w:rStyle w:val="OperatorTok"/>
        </w:rPr>
        <w:t xml:space="preserve">&lt;</w:t>
      </w:r>
      <w:r>
        <w:rPr>
          <w:rStyle w:val="NormalTok"/>
        </w:rPr>
        <w:t xml:space="preserve">ServiceResult</w:t>
      </w:r>
      <w:r>
        <w:rPr>
          <w:rStyle w:val="OperatorTok"/>
        </w:rPr>
        <w:t xml:space="preserve">&gt;;</w:t>
      </w:r>
      <w:r>
        <w:br/>
      </w:r>
      <w:r>
        <w:rPr>
          <w:rStyle w:val="NormalTok"/>
        </w:rPr>
        <w:t xml:space="preserve">  </w:t>
      </w:r>
      <w:r>
        <w:rPr>
          <w:rStyle w:val="FunctionTok"/>
        </w:rPr>
        <w:t xml:space="preserve">destinationCages</w:t>
      </w:r>
      <w:r>
        <w:rPr>
          <w:rStyle w:val="NormalTok"/>
        </w:rPr>
        <w:t xml:space="preserve">(p</w:t>
      </w:r>
      <w:r>
        <w:rPr>
          <w:rStyle w:val="OperatorTok"/>
        </w:rPr>
        <w:t xml:space="preserve">:</w:t>
      </w:r>
      <w:r>
        <w:rPr>
          <w:rStyle w:val="NormalTok"/>
        </w:rPr>
        <w:t xml:space="preserve"> { farmId</w:t>
      </w:r>
      <w:r>
        <w:rPr>
          <w:rStyle w:val="OperatorTok"/>
        </w:rPr>
        <w:t xml:space="preserve">:</w:t>
      </w:r>
      <w:r>
        <w:rPr>
          <w:rStyle w:val="NormalTok"/>
        </w:rPr>
        <w:t xml:space="preserve"> </w:t>
      </w:r>
      <w:r>
        <w:rPr>
          <w:rStyle w:val="DataTypeTok"/>
        </w:rPr>
        <w:t xml:space="preserve">number</w:t>
      </w:r>
      <w:r>
        <w:rPr>
          <w:rStyle w:val="OperatorTok"/>
        </w:rPr>
        <w:t xml:space="preserve">;</w:t>
      </w:r>
      <w:r>
        <w:rPr>
          <w:rStyle w:val="NormalTok"/>
        </w:rPr>
        <w:t xml:space="preserve"> farmIdDestino</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user</w:t>
      </w:r>
      <w:r>
        <w:rPr>
          <w:rStyle w:val="OperatorTok"/>
        </w:rPr>
        <w:t xml:space="preserve">:</w:t>
      </w:r>
      <w:r>
        <w:rPr>
          <w:rStyle w:val="NormalTok"/>
        </w:rPr>
        <w:t xml:space="preserve"> AuthUser</w:t>
      </w:r>
      <w:r>
        <w:rPr>
          <w:rStyle w:val="OperatorTok"/>
        </w:rPr>
        <w:t xml:space="preserve">;</w:t>
      </w:r>
      <w:r>
        <w:rPr>
          <w:rStyle w:val="NormalTok"/>
        </w:rPr>
        <w:t xml:space="preserve"> userFarms</w:t>
      </w:r>
      <w:r>
        <w:rPr>
          <w:rStyle w:val="OperatorTok"/>
        </w:rPr>
        <w:t xml:space="preserve">:</w:t>
      </w:r>
      <w:r>
        <w:rPr>
          <w:rStyle w:val="NormalTok"/>
        </w:rPr>
        <w:t xml:space="preserve"> UserFarm[] })</w:t>
      </w:r>
      <w:r>
        <w:rPr>
          <w:rStyle w:val="OperatorTok"/>
        </w:rPr>
        <w:t xml:space="preserve">:</w:t>
      </w:r>
      <w:r>
        <w:rPr>
          <w:rStyle w:val="NormalTok"/>
        </w:rPr>
        <w:t xml:space="preserve"> </w:t>
      </w:r>
      <w:r>
        <w:rPr>
          <w:rStyle w:val="BuiltInTok"/>
        </w:rPr>
        <w:t xml:space="preserve">Promise</w:t>
      </w:r>
      <w:r>
        <w:rPr>
          <w:rStyle w:val="OperatorTok"/>
        </w:rPr>
        <w:t xml:space="preserve">&lt;</w:t>
      </w:r>
      <w:r>
        <w:rPr>
          <w:rStyle w:val="NormalTok"/>
        </w:rPr>
        <w:t xml:space="preserve">ServiceResult</w:t>
      </w:r>
      <w:r>
        <w:rPr>
          <w:rStyle w:val="OperatorTok"/>
        </w:rPr>
        <w:t xml:space="preserve">&gt;;</w:t>
      </w:r>
      <w:r>
        <w:br/>
      </w:r>
      <w:r>
        <w:rPr>
          <w:rStyle w:val="NormalTok"/>
        </w:rPr>
        <w:t xml:space="preserve">  </w:t>
      </w:r>
      <w:r>
        <w:rPr>
          <w:rStyle w:val="FunctionTok"/>
        </w:rPr>
        <w:t xml:space="preserve">animalHistory</w:t>
      </w:r>
      <w:r>
        <w:rPr>
          <w:rStyle w:val="NormalTok"/>
        </w:rPr>
        <w:t xml:space="preserve">(p</w:t>
      </w:r>
      <w:r>
        <w:rPr>
          <w:rStyle w:val="OperatorTok"/>
        </w:rPr>
        <w:t xml:space="preserve">:</w:t>
      </w:r>
      <w:r>
        <w:rPr>
          <w:rStyle w:val="NormalTok"/>
        </w:rPr>
        <w:t xml:space="preserve"> { farmId</w:t>
      </w:r>
      <w:r>
        <w:rPr>
          <w:rStyle w:val="OperatorTok"/>
        </w:rPr>
        <w:t xml:space="preserve">:</w:t>
      </w:r>
      <w:r>
        <w:rPr>
          <w:rStyle w:val="NormalTok"/>
        </w:rPr>
        <w:t xml:space="preserve"> </w:t>
      </w:r>
      <w:r>
        <w:rPr>
          <w:rStyle w:val="DataTypeTok"/>
        </w:rPr>
        <w:t xml:space="preserve">number</w:t>
      </w:r>
      <w:r>
        <w:rPr>
          <w:rStyle w:val="OperatorTok"/>
        </w:rPr>
        <w:t xml:space="preserve">;</w:t>
      </w:r>
      <w:r>
        <w:rPr>
          <w:rStyle w:val="NormalTok"/>
        </w:rPr>
        <w:t xml:space="preserve"> animalId</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rPr>
          <w:rStyle w:val="NormalTok"/>
        </w:rPr>
        <w:t xml:space="preserve"> </w:t>
      </w:r>
      <w:r>
        <w:rPr>
          <w:rStyle w:val="BuiltInTok"/>
        </w:rPr>
        <w:t xml:space="preserve">Promise</w:t>
      </w:r>
      <w:r>
        <w:rPr>
          <w:rStyle w:val="OperatorTok"/>
        </w:rPr>
        <w:t xml:space="preserve">&lt;</w:t>
      </w:r>
      <w:r>
        <w:rPr>
          <w:rStyle w:val="NormalTok"/>
        </w:rPr>
        <w:t xml:space="preserve">ServiceResult</w:t>
      </w:r>
      <w:r>
        <w:rPr>
          <w:rStyle w:val="OperatorTok"/>
        </w:rPr>
        <w:t xml:space="preserve">&gt;;</w:t>
      </w:r>
      <w:r>
        <w:br/>
      </w:r>
      <w:r>
        <w:rPr>
          <w:rStyle w:val="NormalTok"/>
        </w:rPr>
        <w:t xml:space="preserve">  </w:t>
      </w:r>
      <w:r>
        <w:rPr>
          <w:rStyle w:val="FunctionTok"/>
        </w:rPr>
        <w:t xml:space="preserve">cageHistory</w:t>
      </w:r>
      <w:r>
        <w:rPr>
          <w:rStyle w:val="NormalTok"/>
        </w:rPr>
        <w:t xml:space="preserve">(p</w:t>
      </w:r>
      <w:r>
        <w:rPr>
          <w:rStyle w:val="OperatorTok"/>
        </w:rPr>
        <w:t xml:space="preserve">:</w:t>
      </w:r>
      <w:r>
        <w:rPr>
          <w:rStyle w:val="NormalTok"/>
        </w:rPr>
        <w:t xml:space="preserve"> { farmId</w:t>
      </w:r>
      <w:r>
        <w:rPr>
          <w:rStyle w:val="OperatorTok"/>
        </w:rPr>
        <w:t xml:space="preserve">:</w:t>
      </w:r>
      <w:r>
        <w:rPr>
          <w:rStyle w:val="NormalTok"/>
        </w:rPr>
        <w:t xml:space="preserve"> </w:t>
      </w:r>
      <w:r>
        <w:rPr>
          <w:rStyle w:val="DataTypeTok"/>
        </w:rPr>
        <w:t xml:space="preserve">number</w:t>
      </w:r>
      <w:r>
        <w:rPr>
          <w:rStyle w:val="OperatorTok"/>
        </w:rPr>
        <w:t xml:space="preserve">;</w:t>
      </w:r>
      <w:r>
        <w:rPr>
          <w:rStyle w:val="NormalTok"/>
        </w:rPr>
        <w:t xml:space="preserve"> jaulaId</w:t>
      </w:r>
      <w:r>
        <w:rPr>
          <w:rStyle w:val="OperatorTok"/>
        </w:rPr>
        <w:t xml:space="preserve">:</w:t>
      </w:r>
      <w:r>
        <w:rPr>
          <w:rStyle w:val="NormalTok"/>
        </w:rPr>
        <w:t xml:space="preserve"> </w:t>
      </w:r>
      <w:r>
        <w:rPr>
          <w:rStyle w:val="DataTypeTok"/>
        </w:rPr>
        <w:t xml:space="preserve">number</w:t>
      </w:r>
      <w:r>
        <w:rPr>
          <w:rStyle w:val="OperatorTok"/>
        </w:rPr>
        <w:t xml:space="preserve">;</w:t>
      </w:r>
      <w:r>
        <w:rPr>
          <w:rStyle w:val="NormalTok"/>
        </w:rPr>
        <w:t xml:space="preserve"> query</w:t>
      </w:r>
      <w:r>
        <w:rPr>
          <w:rStyle w:val="OperatorTok"/>
        </w:rPr>
        <w:t xml:space="preserve">:</w:t>
      </w:r>
      <w:r>
        <w:rPr>
          <w:rStyle w:val="NormalTok"/>
        </w:rPr>
        <w:t xml:space="preserve"> { fecha</w:t>
      </w:r>
      <w:r>
        <w:rPr>
          <w:rStyle w:val="OperatorTok"/>
        </w:rPr>
        <w:t xml:space="preserve">?:</w:t>
      </w:r>
      <w:r>
        <w:rPr>
          <w:rStyle w:val="NormalTok"/>
        </w:rPr>
        <w:t xml:space="preserve"> </w:t>
      </w:r>
      <w:r>
        <w:rPr>
          <w:rStyle w:val="DataTypeTok"/>
        </w:rPr>
        <w:t xml:space="preserve">string</w:t>
      </w:r>
      <w:r>
        <w:rPr>
          <w:rStyle w:val="NormalTok"/>
        </w:rPr>
        <w:t xml:space="preserve"> } })</w:t>
      </w:r>
      <w:r>
        <w:rPr>
          <w:rStyle w:val="OperatorTok"/>
        </w:rPr>
        <w:t xml:space="preserve">:</w:t>
      </w:r>
      <w:r>
        <w:rPr>
          <w:rStyle w:val="NormalTok"/>
        </w:rPr>
        <w:t xml:space="preserve"> </w:t>
      </w:r>
      <w:r>
        <w:rPr>
          <w:rStyle w:val="BuiltInTok"/>
        </w:rPr>
        <w:t xml:space="preserve">Promise</w:t>
      </w:r>
      <w:r>
        <w:rPr>
          <w:rStyle w:val="OperatorTok"/>
        </w:rPr>
        <w:t xml:space="preserve">&lt;</w:t>
      </w:r>
      <w:r>
        <w:rPr>
          <w:rStyle w:val="NormalTok"/>
        </w:rPr>
        <w:t xml:space="preserve">ServiceResult</w:t>
      </w:r>
      <w:r>
        <w:rPr>
          <w:rStyle w:val="OperatorTok"/>
        </w:rPr>
        <w:t xml:space="preserve">&gt;;</w:t>
      </w:r>
      <w:r>
        <w:br/>
      </w:r>
      <w:r>
        <w:rPr>
          <w:rStyle w:val="NormalTok"/>
        </w:rPr>
        <w:t xml:space="preserve">  </w:t>
      </w:r>
      <w:r>
        <w:rPr>
          <w:rStyle w:val="FunctionTok"/>
        </w:rPr>
        <w:t xml:space="preserve">list</w:t>
      </w:r>
      <w:r>
        <w:rPr>
          <w:rStyle w:val="NormalTok"/>
        </w:rPr>
        <w:t xml:space="preserve">(farmId</w:t>
      </w:r>
      <w:r>
        <w:rPr>
          <w:rStyle w:val="OperatorTok"/>
        </w:rPr>
        <w:t xml:space="preserve">:</w:t>
      </w:r>
      <w:r>
        <w:rPr>
          <w:rStyle w:val="NormalTok"/>
        </w:rPr>
        <w:t xml:space="preserve"> </w:t>
      </w:r>
      <w:r>
        <w:rPr>
          <w:rStyle w:val="DataTypeTok"/>
        </w:rPr>
        <w:t xml:space="preserve">number</w:t>
      </w:r>
      <w:r>
        <w:rPr>
          <w:rStyle w:val="NormalTok"/>
        </w:rPr>
        <w:t xml:space="preserve">)</w:t>
      </w:r>
      <w:r>
        <w:rPr>
          <w:rStyle w:val="OperatorTok"/>
        </w:rPr>
        <w:t xml:space="preserve">:</w:t>
      </w:r>
      <w:r>
        <w:rPr>
          <w:rStyle w:val="NormalTok"/>
        </w:rPr>
        <w:t xml:space="preserve"> </w:t>
      </w:r>
      <w:r>
        <w:rPr>
          <w:rStyle w:val="BuiltInTok"/>
        </w:rPr>
        <w:t xml:space="preserve">Promise</w:t>
      </w:r>
      <w:r>
        <w:rPr>
          <w:rStyle w:val="OperatorTok"/>
        </w:rPr>
        <w:t xml:space="preserve">&lt;</w:t>
      </w:r>
      <w:r>
        <w:rPr>
          <w:rStyle w:val="NormalTok"/>
        </w:rPr>
        <w:t xml:space="preserve">ServiceResult</w:t>
      </w:r>
      <w:r>
        <w:rPr>
          <w:rStyle w:val="OperatorTok"/>
        </w:rPr>
        <w:t xml:space="preserve">&gt;;</w:t>
      </w:r>
      <w:r>
        <w:br/>
      </w:r>
      <w:r>
        <w:rPr>
          <w:rStyle w:val="NormalTok"/>
        </w:rPr>
        <w:t xml:space="preserve">  </w:t>
      </w:r>
      <w:r>
        <w:rPr>
          <w:rStyle w:val="FunctionTok"/>
        </w:rPr>
        <w:t xml:space="preserve">listOvercapacity</w:t>
      </w:r>
      <w:r>
        <w:rPr>
          <w:rStyle w:val="NormalTok"/>
        </w:rPr>
        <w:t xml:space="preserve">(farmId</w:t>
      </w:r>
      <w:r>
        <w:rPr>
          <w:rStyle w:val="OperatorTok"/>
        </w:rPr>
        <w:t xml:space="preserve">:</w:t>
      </w:r>
      <w:r>
        <w:rPr>
          <w:rStyle w:val="NormalTok"/>
        </w:rPr>
        <w:t xml:space="preserve"> </w:t>
      </w:r>
      <w:r>
        <w:rPr>
          <w:rStyle w:val="DataTypeTok"/>
        </w:rPr>
        <w:t xml:space="preserve">number</w:t>
      </w:r>
      <w:r>
        <w:rPr>
          <w:rStyle w:val="NormalTok"/>
        </w:rPr>
        <w:t xml:space="preserve">)</w:t>
      </w:r>
      <w:r>
        <w:rPr>
          <w:rStyle w:val="OperatorTok"/>
        </w:rPr>
        <w:t xml:space="preserve">:</w:t>
      </w:r>
      <w:r>
        <w:rPr>
          <w:rStyle w:val="NormalTok"/>
        </w:rPr>
        <w:t xml:space="preserve"> </w:t>
      </w:r>
      <w:r>
        <w:rPr>
          <w:rStyle w:val="BuiltInTok"/>
        </w:rPr>
        <w:t xml:space="preserve">Promise</w:t>
      </w:r>
      <w:r>
        <w:rPr>
          <w:rStyle w:val="OperatorTok"/>
        </w:rPr>
        <w:t xml:space="preserve">&lt;</w:t>
      </w:r>
      <w:r>
        <w:rPr>
          <w:rStyle w:val="NormalTok"/>
        </w:rPr>
        <w:t xml:space="preserve">ServiceResult</w:t>
      </w:r>
      <w:r>
        <w:rPr>
          <w:rStyle w:val="OperatorTok"/>
        </w:rPr>
        <w:t xml:space="preserve">&gt;;</w:t>
      </w:r>
      <w:r>
        <w:br/>
      </w:r>
      <w:r>
        <w:rPr>
          <w:rStyle w:val="NormalTok"/>
        </w:rPr>
        <w:t xml:space="preserve">  </w:t>
      </w:r>
      <w:r>
        <w:rPr>
          <w:rStyle w:val="FunctionTok"/>
        </w:rPr>
        <w:t xml:space="preserve">listOutOfArea</w:t>
      </w:r>
      <w:r>
        <w:rPr>
          <w:rStyle w:val="NormalTok"/>
        </w:rPr>
        <w:t xml:space="preserve">(farmId</w:t>
      </w:r>
      <w:r>
        <w:rPr>
          <w:rStyle w:val="OperatorTok"/>
        </w:rPr>
        <w:t xml:space="preserve">:</w:t>
      </w:r>
      <w:r>
        <w:rPr>
          <w:rStyle w:val="NormalTok"/>
        </w:rPr>
        <w:t xml:space="preserve"> </w:t>
      </w:r>
      <w:r>
        <w:rPr>
          <w:rStyle w:val="DataTypeTok"/>
        </w:rPr>
        <w:t xml:space="preserve">number</w:t>
      </w:r>
      <w:r>
        <w:rPr>
          <w:rStyle w:val="NormalTok"/>
        </w:rPr>
        <w:t xml:space="preserve">)</w:t>
      </w:r>
      <w:r>
        <w:rPr>
          <w:rStyle w:val="OperatorTok"/>
        </w:rPr>
        <w:t xml:space="preserve">:</w:t>
      </w:r>
      <w:r>
        <w:rPr>
          <w:rStyle w:val="NormalTok"/>
        </w:rPr>
        <w:t xml:space="preserve"> </w:t>
      </w:r>
      <w:r>
        <w:rPr>
          <w:rStyle w:val="BuiltInTok"/>
        </w:rPr>
        <w:t xml:space="preserve">Promise</w:t>
      </w:r>
      <w:r>
        <w:rPr>
          <w:rStyle w:val="OperatorTok"/>
        </w:rPr>
        <w:t xml:space="preserve">&lt;</w:t>
      </w:r>
      <w:r>
        <w:rPr>
          <w:rStyle w:val="NormalTok"/>
        </w:rPr>
        <w:t xml:space="preserve">ServiceResult</w:t>
      </w:r>
      <w:r>
        <w:rPr>
          <w:rStyle w:val="OperatorTok"/>
        </w:rPr>
        <w:t xml:space="preserve">&gt;;</w:t>
      </w:r>
      <w:r>
        <w:br/>
      </w:r>
      <w:r>
        <w:rPr>
          <w:rStyle w:val="NormalTok"/>
        </w:rPr>
        <w:t xml:space="preserve">}</w:t>
      </w:r>
      <w:r>
        <w:br/>
      </w:r>
      <w:r>
        <w:br/>
      </w:r>
      <w:r>
        <w:rPr>
          <w:rStyle w:val="CommentTok"/>
        </w:rPr>
        <w:t xml:space="preserve">// cuyes/application/breedings.service.ts</w:t>
      </w:r>
      <w:r>
        <w:br/>
      </w:r>
      <w:r>
        <w:rPr>
          <w:rStyle w:val="KeywordTok"/>
        </w:rPr>
        <w:t xml:space="preserve">interface</w:t>
      </w:r>
      <w:r>
        <w:rPr>
          <w:rStyle w:val="NormalTok"/>
        </w:rPr>
        <w:t xml:space="preserve"> BreedingsService {</w:t>
      </w:r>
      <w:r>
        <w:br/>
      </w:r>
      <w:r>
        <w:rPr>
          <w:rStyle w:val="NormalTok"/>
        </w:rPr>
        <w:t xml:space="preserve">  </w:t>
      </w:r>
      <w:r>
        <w:rPr>
          <w:rStyle w:val="FunctionTok"/>
        </w:rPr>
        <w:t xml:space="preserve">createBreeding</w:t>
      </w:r>
      <w:r>
        <w:rPr>
          <w:rStyle w:val="NormalTok"/>
        </w:rPr>
        <w:t xml:space="preserve">(p</w:t>
      </w:r>
      <w:r>
        <w:rPr>
          <w:rStyle w:val="OperatorTok"/>
        </w:rPr>
        <w:t xml:space="preserve">:</w:t>
      </w:r>
      <w:r>
        <w:rPr>
          <w:rStyle w:val="NormalTok"/>
        </w:rPr>
        <w:t xml:space="preserve"> { farmId</w:t>
      </w:r>
      <w:r>
        <w:rPr>
          <w:rStyle w:val="OperatorTok"/>
        </w:rPr>
        <w:t xml:space="preserve">:</w:t>
      </w:r>
      <w:r>
        <w:rPr>
          <w:rStyle w:val="NormalTok"/>
        </w:rPr>
        <w:t xml:space="preserve"> </w:t>
      </w:r>
      <w:r>
        <w:rPr>
          <w:rStyle w:val="DataTypeTok"/>
        </w:rPr>
        <w:t xml:space="preserve">number</w:t>
      </w:r>
      <w:r>
        <w:rPr>
          <w:rStyle w:val="OperatorTok"/>
        </w:rPr>
        <w:t xml:space="preserve">;</w:t>
      </w:r>
      <w:r>
        <w:rPr>
          <w:rStyle w:val="NormalTok"/>
        </w:rPr>
        <w:t xml:space="preserve"> userId</w:t>
      </w:r>
      <w:r>
        <w:rPr>
          <w:rStyle w:val="OperatorTok"/>
        </w:rPr>
        <w:t xml:space="preserve">:</w:t>
      </w:r>
      <w:r>
        <w:rPr>
          <w:rStyle w:val="NormalTok"/>
        </w:rPr>
        <w:t xml:space="preserve"> </w:t>
      </w:r>
      <w:r>
        <w:rPr>
          <w:rStyle w:val="DataTypeTok"/>
        </w:rPr>
        <w:t xml:space="preserve">number</w:t>
      </w:r>
      <w:r>
        <w:rPr>
          <w:rStyle w:val="OperatorTok"/>
        </w:rPr>
        <w:t xml:space="preserve">;</w:t>
      </w:r>
      <w:r>
        <w:rPr>
          <w:rStyle w:val="NormalTok"/>
        </w:rPr>
        <w:t xml:space="preserve"> body</w:t>
      </w:r>
      <w:r>
        <w:rPr>
          <w:rStyle w:val="OperatorTok"/>
        </w:rPr>
        <w:t xml:space="preserve">:</w:t>
      </w:r>
      <w:r>
        <w:rPr>
          <w:rStyle w:val="NormalTok"/>
        </w:rPr>
        <w:t xml:space="preserve"> { id_macho</w:t>
      </w:r>
      <w:r>
        <w:rPr>
          <w:rStyle w:val="OperatorTok"/>
        </w:rPr>
        <w:t xml:space="preserve">:</w:t>
      </w:r>
      <w:r>
        <w:rPr>
          <w:rStyle w:val="NormalTok"/>
        </w:rPr>
        <w:t xml:space="preserve"> </w:t>
      </w:r>
      <w:r>
        <w:rPr>
          <w:rStyle w:val="DataTypeTok"/>
        </w:rPr>
        <w:t xml:space="preserve">number</w:t>
      </w:r>
      <w:r>
        <w:rPr>
          <w:rStyle w:val="OperatorTok"/>
        </w:rPr>
        <w:t xml:space="preserve">;</w:t>
      </w:r>
      <w:r>
        <w:rPr>
          <w:rStyle w:val="NormalTok"/>
        </w:rPr>
        <w:t xml:space="preserve"> hembras</w:t>
      </w:r>
      <w:r>
        <w:rPr>
          <w:rStyle w:val="OperatorTok"/>
        </w:rPr>
        <w:t xml:space="preserve">:</w:t>
      </w:r>
      <w:r>
        <w:rPr>
          <w:rStyle w:val="NormalTok"/>
        </w:rPr>
        <w:t xml:space="preserve"> </w:t>
      </w:r>
      <w:r>
        <w:rPr>
          <w:rStyle w:val="DataTypeTok"/>
        </w:rPr>
        <w:t xml:space="preserve">number</w:t>
      </w:r>
      <w:r>
        <w:rPr>
          <w:rStyle w:val="NormalTok"/>
        </w:rPr>
        <w:t xml:space="preserve">[]</w:t>
      </w:r>
      <w:r>
        <w:rPr>
          <w:rStyle w:val="OperatorTok"/>
        </w:rPr>
        <w:t xml:space="preserve">;</w:t>
      </w:r>
      <w:r>
        <w:rPr>
          <w:rStyle w:val="NormalTok"/>
        </w:rPr>
        <w:t xml:space="preserve"> fecha</w:t>
      </w:r>
      <w:r>
        <w:rPr>
          <w:rStyle w:val="OperatorTok"/>
        </w:rPr>
        <w:t xml:space="preserve">:</w:t>
      </w:r>
      <w:r>
        <w:rPr>
          <w:rStyle w:val="NormalTok"/>
        </w:rPr>
        <w:t xml:space="preserve"> </w:t>
      </w:r>
      <w:r>
        <w:rPr>
          <w:rStyle w:val="DataTypeTok"/>
        </w:rPr>
        <w:t xml:space="preserve">string</w:t>
      </w:r>
      <w:r>
        <w:rPr>
          <w:rStyle w:val="NormalTok"/>
        </w:rPr>
        <w:t xml:space="preserve"> } })</w:t>
      </w:r>
      <w:r>
        <w:rPr>
          <w:rStyle w:val="OperatorTok"/>
        </w:rPr>
        <w:t xml:space="preserve">:</w:t>
      </w:r>
      <w:r>
        <w:rPr>
          <w:rStyle w:val="NormalTok"/>
        </w:rPr>
        <w:t xml:space="preserve"> </w:t>
      </w:r>
      <w:r>
        <w:rPr>
          <w:rStyle w:val="BuiltInTok"/>
        </w:rPr>
        <w:t xml:space="preserve">Promise</w:t>
      </w:r>
      <w:r>
        <w:rPr>
          <w:rStyle w:val="OperatorTok"/>
        </w:rPr>
        <w:t xml:space="preserve">&lt;</w:t>
      </w:r>
      <w:r>
        <w:rPr>
          <w:rStyle w:val="NormalTok"/>
        </w:rPr>
        <w:t xml:space="preserve">ServiceResult</w:t>
      </w:r>
      <w:r>
        <w:rPr>
          <w:rStyle w:val="OperatorTok"/>
        </w:rPr>
        <w:t xml:space="preserve">&gt;;</w:t>
      </w:r>
      <w:r>
        <w:br/>
      </w:r>
      <w:r>
        <w:rPr>
          <w:rStyle w:val="NormalTok"/>
        </w:rPr>
        <w:t xml:space="preserve">  </w:t>
      </w:r>
      <w:r>
        <w:rPr>
          <w:rStyle w:val="FunctionTok"/>
        </w:rPr>
        <w:t xml:space="preserve">updateFemaleBreedingResult</w:t>
      </w:r>
      <w:r>
        <w:rPr>
          <w:rStyle w:val="NormalTok"/>
        </w:rPr>
        <w:t xml:space="preserve">(p</w:t>
      </w:r>
      <w:r>
        <w:rPr>
          <w:rStyle w:val="OperatorTok"/>
        </w:rPr>
        <w:t xml:space="preserve">:</w:t>
      </w:r>
      <w:r>
        <w:rPr>
          <w:rStyle w:val="NormalTok"/>
        </w:rPr>
        <w:t xml:space="preserve"> { farmId</w:t>
      </w:r>
      <w:r>
        <w:rPr>
          <w:rStyle w:val="OperatorTok"/>
        </w:rPr>
        <w:t xml:space="preserve">:</w:t>
      </w:r>
      <w:r>
        <w:rPr>
          <w:rStyle w:val="NormalTok"/>
        </w:rPr>
        <w:t xml:space="preserve"> </w:t>
      </w:r>
      <w:r>
        <w:rPr>
          <w:rStyle w:val="DataTypeTok"/>
        </w:rPr>
        <w:t xml:space="preserve">number</w:t>
      </w:r>
      <w:r>
        <w:rPr>
          <w:rStyle w:val="OperatorTok"/>
        </w:rPr>
        <w:t xml:space="preserve">;</w:t>
      </w:r>
      <w:r>
        <w:rPr>
          <w:rStyle w:val="NormalTok"/>
        </w:rPr>
        <w:t xml:space="preserve"> userId</w:t>
      </w:r>
      <w:r>
        <w:rPr>
          <w:rStyle w:val="OperatorTok"/>
        </w:rPr>
        <w:t xml:space="preserve">:</w:t>
      </w:r>
      <w:r>
        <w:rPr>
          <w:rStyle w:val="NormalTok"/>
        </w:rPr>
        <w:t xml:space="preserve"> </w:t>
      </w:r>
      <w:r>
        <w:rPr>
          <w:rStyle w:val="DataTypeTok"/>
        </w:rPr>
        <w:t xml:space="preserve">number</w:t>
      </w:r>
      <w:r>
        <w:rPr>
          <w:rStyle w:val="OperatorTok"/>
        </w:rPr>
        <w:t xml:space="preserve">;</w:t>
      </w:r>
      <w:r>
        <w:rPr>
          <w:rStyle w:val="NormalTok"/>
        </w:rPr>
        <w:t xml:space="preserve"> empadreId</w:t>
      </w:r>
      <w:r>
        <w:rPr>
          <w:rStyle w:val="OperatorTok"/>
        </w:rPr>
        <w:t xml:space="preserve">:</w:t>
      </w:r>
      <w:r>
        <w:rPr>
          <w:rStyle w:val="NormalTok"/>
        </w:rPr>
        <w:t xml:space="preserve"> </w:t>
      </w:r>
      <w:r>
        <w:rPr>
          <w:rStyle w:val="DataTypeTok"/>
        </w:rPr>
        <w:t xml:space="preserve">number</w:t>
      </w:r>
      <w:r>
        <w:rPr>
          <w:rStyle w:val="OperatorTok"/>
        </w:rPr>
        <w:t xml:space="preserve">;</w:t>
      </w:r>
      <w:r>
        <w:rPr>
          <w:rStyle w:val="NormalTok"/>
        </w:rPr>
        <w:t xml:space="preserve"> hembraId</w:t>
      </w:r>
      <w:r>
        <w:rPr>
          <w:rStyle w:val="OperatorTok"/>
        </w:rPr>
        <w:t xml:space="preserve">:</w:t>
      </w:r>
      <w:r>
        <w:rPr>
          <w:rStyle w:val="NormalTok"/>
        </w:rPr>
        <w:t xml:space="preserve"> </w:t>
      </w:r>
      <w:r>
        <w:rPr>
          <w:rStyle w:val="DataTypeTok"/>
        </w:rPr>
        <w:t xml:space="preserve">number</w:t>
      </w:r>
      <w:r>
        <w:rPr>
          <w:rStyle w:val="OperatorTok"/>
        </w:rPr>
        <w:t xml:space="preserve">;</w:t>
      </w:r>
      <w:r>
        <w:rPr>
          <w:rStyle w:val="NormalTok"/>
        </w:rPr>
        <w:t xml:space="preserve"> body</w:t>
      </w:r>
      <w:r>
        <w:rPr>
          <w:rStyle w:val="OperatorTok"/>
        </w:rPr>
        <w:t xml:space="preserve">:</w:t>
      </w:r>
      <w:r>
        <w:rPr>
          <w:rStyle w:val="NormalTok"/>
        </w:rPr>
        <w:t xml:space="preserve"> </w:t>
      </w:r>
      <w:r>
        <w:rPr>
          <w:rStyle w:val="DataTypeTok"/>
        </w:rPr>
        <w:t xml:space="preserve">object</w:t>
      </w:r>
      <w:r>
        <w:rPr>
          <w:rStyle w:val="NormalTok"/>
        </w:rPr>
        <w:t xml:space="preserve"> })</w:t>
      </w:r>
      <w:r>
        <w:rPr>
          <w:rStyle w:val="OperatorTok"/>
        </w:rPr>
        <w:t xml:space="preserve">:</w:t>
      </w:r>
      <w:r>
        <w:rPr>
          <w:rStyle w:val="NormalTok"/>
        </w:rPr>
        <w:t xml:space="preserve"> </w:t>
      </w:r>
      <w:r>
        <w:rPr>
          <w:rStyle w:val="BuiltInTok"/>
        </w:rPr>
        <w:t xml:space="preserve">Promise</w:t>
      </w:r>
      <w:r>
        <w:rPr>
          <w:rStyle w:val="OperatorTok"/>
        </w:rPr>
        <w:t xml:space="preserve">&lt;</w:t>
      </w:r>
      <w:r>
        <w:rPr>
          <w:rStyle w:val="NormalTok"/>
        </w:rPr>
        <w:t xml:space="preserve">ServiceResult</w:t>
      </w:r>
      <w:r>
        <w:rPr>
          <w:rStyle w:val="OperatorTok"/>
        </w:rPr>
        <w:t xml:space="preserve">&gt;;</w:t>
      </w:r>
      <w:r>
        <w:br/>
      </w:r>
      <w:r>
        <w:rPr>
          <w:rStyle w:val="NormalTok"/>
        </w:rPr>
        <w:t xml:space="preserve">  </w:t>
      </w:r>
      <w:r>
        <w:rPr>
          <w:rStyle w:val="FunctionTok"/>
        </w:rPr>
        <w:t xml:space="preserve">closeBreeding</w:t>
      </w:r>
      <w:r>
        <w:rPr>
          <w:rStyle w:val="NormalTok"/>
        </w:rPr>
        <w:t xml:space="preserve">(p</w:t>
      </w:r>
      <w:r>
        <w:rPr>
          <w:rStyle w:val="OperatorTok"/>
        </w:rPr>
        <w:t xml:space="preserve">:</w:t>
      </w:r>
      <w:r>
        <w:rPr>
          <w:rStyle w:val="NormalTok"/>
        </w:rPr>
        <w:t xml:space="preserve"> { farmId</w:t>
      </w:r>
      <w:r>
        <w:rPr>
          <w:rStyle w:val="OperatorTok"/>
        </w:rPr>
        <w:t xml:space="preserve">:</w:t>
      </w:r>
      <w:r>
        <w:rPr>
          <w:rStyle w:val="NormalTok"/>
        </w:rPr>
        <w:t xml:space="preserve"> </w:t>
      </w:r>
      <w:r>
        <w:rPr>
          <w:rStyle w:val="DataTypeTok"/>
        </w:rPr>
        <w:t xml:space="preserve">number</w:t>
      </w:r>
      <w:r>
        <w:rPr>
          <w:rStyle w:val="OperatorTok"/>
        </w:rPr>
        <w:t xml:space="preserve">;</w:t>
      </w:r>
      <w:r>
        <w:rPr>
          <w:rStyle w:val="NormalTok"/>
        </w:rPr>
        <w:t xml:space="preserve"> userId</w:t>
      </w:r>
      <w:r>
        <w:rPr>
          <w:rStyle w:val="OperatorTok"/>
        </w:rPr>
        <w:t xml:space="preserve">:</w:t>
      </w:r>
      <w:r>
        <w:rPr>
          <w:rStyle w:val="NormalTok"/>
        </w:rPr>
        <w:t xml:space="preserve"> </w:t>
      </w:r>
      <w:r>
        <w:rPr>
          <w:rStyle w:val="DataTypeTok"/>
        </w:rPr>
        <w:t xml:space="preserve">number</w:t>
      </w:r>
      <w:r>
        <w:rPr>
          <w:rStyle w:val="OperatorTok"/>
        </w:rPr>
        <w:t xml:space="preserve">;</w:t>
      </w:r>
      <w:r>
        <w:rPr>
          <w:rStyle w:val="NormalTok"/>
        </w:rPr>
        <w:t xml:space="preserve"> empadreId</w:t>
      </w:r>
      <w:r>
        <w:rPr>
          <w:rStyle w:val="OperatorTok"/>
        </w:rPr>
        <w:t xml:space="preserve">:</w:t>
      </w:r>
      <w:r>
        <w:rPr>
          <w:rStyle w:val="NormalTok"/>
        </w:rPr>
        <w:t xml:space="preserve"> </w:t>
      </w:r>
      <w:r>
        <w:rPr>
          <w:rStyle w:val="DataTypeTok"/>
        </w:rPr>
        <w:t xml:space="preserve">number</w:t>
      </w:r>
      <w:r>
        <w:rPr>
          <w:rStyle w:val="OperatorTok"/>
        </w:rPr>
        <w:t xml:space="preserve">;</w:t>
      </w:r>
      <w:r>
        <w:rPr>
          <w:rStyle w:val="NormalTok"/>
        </w:rPr>
        <w:t xml:space="preserve"> body</w:t>
      </w:r>
      <w:r>
        <w:rPr>
          <w:rStyle w:val="OperatorTok"/>
        </w:rPr>
        <w:t xml:space="preserve">:</w:t>
      </w:r>
      <w:r>
        <w:rPr>
          <w:rStyle w:val="NormalTok"/>
        </w:rPr>
        <w:t xml:space="preserve"> </w:t>
      </w:r>
      <w:r>
        <w:rPr>
          <w:rStyle w:val="DataTypeTok"/>
        </w:rPr>
        <w:t xml:space="preserve">object</w:t>
      </w:r>
      <w:r>
        <w:rPr>
          <w:rStyle w:val="NormalTok"/>
        </w:rPr>
        <w:t xml:space="preserve"> })</w:t>
      </w:r>
      <w:r>
        <w:rPr>
          <w:rStyle w:val="OperatorTok"/>
        </w:rPr>
        <w:t xml:space="preserve">:</w:t>
      </w:r>
      <w:r>
        <w:rPr>
          <w:rStyle w:val="NormalTok"/>
        </w:rPr>
        <w:t xml:space="preserve"> </w:t>
      </w:r>
      <w:r>
        <w:rPr>
          <w:rStyle w:val="BuiltInTok"/>
        </w:rPr>
        <w:t xml:space="preserve">Promise</w:t>
      </w:r>
      <w:r>
        <w:rPr>
          <w:rStyle w:val="OperatorTok"/>
        </w:rPr>
        <w:t xml:space="preserve">&lt;</w:t>
      </w:r>
      <w:r>
        <w:rPr>
          <w:rStyle w:val="NormalTok"/>
        </w:rPr>
        <w:t xml:space="preserve">ServiceResult</w:t>
      </w:r>
      <w:r>
        <w:rPr>
          <w:rStyle w:val="OperatorTok"/>
        </w:rPr>
        <w:t xml:space="preserve">&gt;;</w:t>
      </w:r>
      <w:r>
        <w:br/>
      </w:r>
      <w:r>
        <w:rPr>
          <w:rStyle w:val="NormalTok"/>
        </w:rPr>
        <w:t xml:space="preserve">  </w:t>
      </w:r>
      <w:r>
        <w:rPr>
          <w:rStyle w:val="FunctionTok"/>
        </w:rPr>
        <w:t xml:space="preserve">getFemaleBreedingProfile</w:t>
      </w:r>
      <w:r>
        <w:rPr>
          <w:rStyle w:val="NormalTok"/>
        </w:rPr>
        <w:t xml:space="preserve">(p</w:t>
      </w:r>
      <w:r>
        <w:rPr>
          <w:rStyle w:val="OperatorTok"/>
        </w:rPr>
        <w:t xml:space="preserve">:</w:t>
      </w:r>
      <w:r>
        <w:rPr>
          <w:rStyle w:val="NormalTok"/>
        </w:rPr>
        <w:t xml:space="preserve"> { farmId</w:t>
      </w:r>
      <w:r>
        <w:rPr>
          <w:rStyle w:val="OperatorTok"/>
        </w:rPr>
        <w:t xml:space="preserve">:</w:t>
      </w:r>
      <w:r>
        <w:rPr>
          <w:rStyle w:val="NormalTok"/>
        </w:rPr>
        <w:t xml:space="preserve"> </w:t>
      </w:r>
      <w:r>
        <w:rPr>
          <w:rStyle w:val="DataTypeTok"/>
        </w:rPr>
        <w:t xml:space="preserve">number</w:t>
      </w:r>
      <w:r>
        <w:rPr>
          <w:rStyle w:val="OperatorTok"/>
        </w:rPr>
        <w:t xml:space="preserve">;</w:t>
      </w:r>
      <w:r>
        <w:rPr>
          <w:rStyle w:val="NormalTok"/>
        </w:rPr>
        <w:t xml:space="preserve"> hembraId</w:t>
      </w:r>
      <w:r>
        <w:rPr>
          <w:rStyle w:val="OperatorTok"/>
        </w:rPr>
        <w:t xml:space="preserve">:</w:t>
      </w:r>
      <w:r>
        <w:rPr>
          <w:rStyle w:val="NormalTok"/>
        </w:rPr>
        <w:t xml:space="preserve"> </w:t>
      </w:r>
      <w:r>
        <w:rPr>
          <w:rStyle w:val="DataTypeTok"/>
        </w:rPr>
        <w:t xml:space="preserve">number</w:t>
      </w:r>
      <w:r>
        <w:rPr>
          <w:rStyle w:val="NormalTok"/>
        </w:rPr>
        <w:t xml:space="preserve"> })</w:t>
      </w:r>
      <w:r>
        <w:rPr>
          <w:rStyle w:val="OperatorTok"/>
        </w:rPr>
        <w:t xml:space="preserve">:</w:t>
      </w:r>
      <w:r>
        <w:rPr>
          <w:rStyle w:val="NormalTok"/>
        </w:rPr>
        <w:t xml:space="preserve"> </w:t>
      </w:r>
      <w:r>
        <w:rPr>
          <w:rStyle w:val="BuiltInTok"/>
        </w:rPr>
        <w:t xml:space="preserve">Promise</w:t>
      </w:r>
      <w:r>
        <w:rPr>
          <w:rStyle w:val="OperatorTok"/>
        </w:rPr>
        <w:t xml:space="preserve">&lt;</w:t>
      </w:r>
      <w:r>
        <w:rPr>
          <w:rStyle w:val="NormalTok"/>
        </w:rPr>
        <w:t xml:space="preserve">ServiceResult</w:t>
      </w:r>
      <w:r>
        <w:rPr>
          <w:rStyle w:val="OperatorTok"/>
        </w:rPr>
        <w:t xml:space="preserve">&gt;;</w:t>
      </w:r>
      <w:r>
        <w:br/>
      </w:r>
      <w:r>
        <w:rPr>
          <w:rStyle w:val="NormalTok"/>
        </w:rPr>
        <w:t xml:space="preserve">  </w:t>
      </w:r>
      <w:r>
        <w:rPr>
          <w:rStyle w:val="FunctionTok"/>
        </w:rPr>
        <w:t xml:space="preserve">getMaleBreedingProfile</w:t>
      </w:r>
      <w:r>
        <w:rPr>
          <w:rStyle w:val="NormalTok"/>
        </w:rPr>
        <w:t xml:space="preserve">(p</w:t>
      </w:r>
      <w:r>
        <w:rPr>
          <w:rStyle w:val="OperatorTok"/>
        </w:rPr>
        <w:t xml:space="preserve">:</w:t>
      </w:r>
      <w:r>
        <w:rPr>
          <w:rStyle w:val="NormalTok"/>
        </w:rPr>
        <w:t xml:space="preserve"> { farmId</w:t>
      </w:r>
      <w:r>
        <w:rPr>
          <w:rStyle w:val="OperatorTok"/>
        </w:rPr>
        <w:t xml:space="preserve">:</w:t>
      </w:r>
      <w:r>
        <w:rPr>
          <w:rStyle w:val="NormalTok"/>
        </w:rPr>
        <w:t xml:space="preserve"> </w:t>
      </w:r>
      <w:r>
        <w:rPr>
          <w:rStyle w:val="DataTypeTok"/>
        </w:rPr>
        <w:t xml:space="preserve">number</w:t>
      </w:r>
      <w:r>
        <w:rPr>
          <w:rStyle w:val="OperatorTok"/>
        </w:rPr>
        <w:t xml:space="preserve">;</w:t>
      </w:r>
      <w:r>
        <w:rPr>
          <w:rStyle w:val="NormalTok"/>
        </w:rPr>
        <w:t xml:space="preserve"> machoId</w:t>
      </w:r>
      <w:r>
        <w:rPr>
          <w:rStyle w:val="OperatorTok"/>
        </w:rPr>
        <w:t xml:space="preserve">:</w:t>
      </w:r>
      <w:r>
        <w:rPr>
          <w:rStyle w:val="NormalTok"/>
        </w:rPr>
        <w:t xml:space="preserve"> </w:t>
      </w:r>
      <w:r>
        <w:rPr>
          <w:rStyle w:val="DataTypeTok"/>
        </w:rPr>
        <w:t xml:space="preserve">number</w:t>
      </w:r>
      <w:r>
        <w:rPr>
          <w:rStyle w:val="NormalTok"/>
        </w:rPr>
        <w:t xml:space="preserve"> })</w:t>
      </w:r>
      <w:r>
        <w:rPr>
          <w:rStyle w:val="OperatorTok"/>
        </w:rPr>
        <w:t xml:space="preserve">:</w:t>
      </w:r>
      <w:r>
        <w:rPr>
          <w:rStyle w:val="NormalTok"/>
        </w:rPr>
        <w:t xml:space="preserve"> </w:t>
      </w:r>
      <w:r>
        <w:rPr>
          <w:rStyle w:val="BuiltInTok"/>
        </w:rPr>
        <w:t xml:space="preserve">Promise</w:t>
      </w:r>
      <w:r>
        <w:rPr>
          <w:rStyle w:val="OperatorTok"/>
        </w:rPr>
        <w:t xml:space="preserve">&lt;</w:t>
      </w:r>
      <w:r>
        <w:rPr>
          <w:rStyle w:val="NormalTok"/>
        </w:rPr>
        <w:t xml:space="preserve">ServiceResult</w:t>
      </w:r>
      <w:r>
        <w:rPr>
          <w:rStyle w:val="OperatorTok"/>
        </w:rPr>
        <w:t xml:space="preserve">&gt;;</w:t>
      </w:r>
      <w:r>
        <w:br/>
      </w:r>
      <w:r>
        <w:rPr>
          <w:rStyle w:val="NormalTok"/>
        </w:rPr>
        <w:t xml:space="preserve">  </w:t>
      </w:r>
      <w:r>
        <w:rPr>
          <w:rStyle w:val="FunctionTok"/>
        </w:rPr>
        <w:t xml:space="preserve">list</w:t>
      </w:r>
      <w:r>
        <w:rPr>
          <w:rStyle w:val="NormalTok"/>
        </w:rPr>
        <w:t xml:space="preserve">(farmId</w:t>
      </w:r>
      <w:r>
        <w:rPr>
          <w:rStyle w:val="OperatorTok"/>
        </w:rPr>
        <w:t xml:space="preserve">:</w:t>
      </w:r>
      <w:r>
        <w:rPr>
          <w:rStyle w:val="NormalTok"/>
        </w:rPr>
        <w:t xml:space="preserve"> </w:t>
      </w:r>
      <w:r>
        <w:rPr>
          <w:rStyle w:val="DataTypeTok"/>
        </w:rPr>
        <w:t xml:space="preserve">number</w:t>
      </w:r>
      <w:r>
        <w:rPr>
          <w:rStyle w:val="NormalTok"/>
        </w:rPr>
        <w:t xml:space="preserve">)</w:t>
      </w:r>
      <w:r>
        <w:rPr>
          <w:rStyle w:val="OperatorTok"/>
        </w:rPr>
        <w:t xml:space="preserve">:</w:t>
      </w:r>
      <w:r>
        <w:rPr>
          <w:rStyle w:val="NormalTok"/>
        </w:rPr>
        <w:t xml:space="preserve"> </w:t>
      </w:r>
      <w:r>
        <w:rPr>
          <w:rStyle w:val="BuiltInTok"/>
        </w:rPr>
        <w:t xml:space="preserve">Promise</w:t>
      </w:r>
      <w:r>
        <w:rPr>
          <w:rStyle w:val="OperatorTok"/>
        </w:rPr>
        <w:t xml:space="preserve">&lt;</w:t>
      </w:r>
      <w:r>
        <w:rPr>
          <w:rStyle w:val="NormalTok"/>
        </w:rPr>
        <w:t xml:space="preserve">ServiceResult</w:t>
      </w:r>
      <w:r>
        <w:rPr>
          <w:rStyle w:val="OperatorTok"/>
        </w:rPr>
        <w:t xml:space="preserve">&gt;;</w:t>
      </w:r>
      <w:r>
        <w:br/>
      </w:r>
      <w:r>
        <w:rPr>
          <w:rStyle w:val="NormalTok"/>
        </w:rPr>
        <w:t xml:space="preserve">}</w:t>
      </w:r>
      <w:r>
        <w:br/>
      </w:r>
      <w:r>
        <w:br/>
      </w:r>
      <w:r>
        <w:rPr>
          <w:rStyle w:val="CommentTok"/>
        </w:rPr>
        <w:t xml:space="preserve">// cuyes/application/sales.service.ts</w:t>
      </w:r>
      <w:r>
        <w:br/>
      </w:r>
      <w:r>
        <w:rPr>
          <w:rStyle w:val="KeywordTok"/>
        </w:rPr>
        <w:t xml:space="preserve">interface</w:t>
      </w:r>
      <w:r>
        <w:rPr>
          <w:rStyle w:val="NormalTok"/>
        </w:rPr>
        <w:t xml:space="preserve"> SalesService {</w:t>
      </w:r>
      <w:r>
        <w:br/>
      </w:r>
      <w:r>
        <w:rPr>
          <w:rStyle w:val="NormalTok"/>
        </w:rPr>
        <w:t xml:space="preserve">  </w:t>
      </w:r>
      <w:r>
        <w:rPr>
          <w:rStyle w:val="FunctionTok"/>
        </w:rPr>
        <w:t xml:space="preserve">createSale</w:t>
      </w:r>
      <w:r>
        <w:rPr>
          <w:rStyle w:val="NormalTok"/>
        </w:rPr>
        <w:t xml:space="preserve">(p</w:t>
      </w:r>
      <w:r>
        <w:rPr>
          <w:rStyle w:val="OperatorTok"/>
        </w:rPr>
        <w:t xml:space="preserve">:</w:t>
      </w:r>
      <w:r>
        <w:rPr>
          <w:rStyle w:val="NormalTok"/>
        </w:rPr>
        <w:t xml:space="preserve"> {</w:t>
      </w:r>
      <w:r>
        <w:br/>
      </w:r>
      <w:r>
        <w:rPr>
          <w:rStyle w:val="NormalTok"/>
        </w:rPr>
        <w:t xml:space="preserve">    farmId</w:t>
      </w:r>
      <w:r>
        <w:rPr>
          <w:rStyle w:val="OperatorTok"/>
        </w:rPr>
        <w:t xml:space="preserve">:</w:t>
      </w:r>
      <w:r>
        <w:rPr>
          <w:rStyle w:val="NormalTok"/>
        </w:rPr>
        <w:t xml:space="preserve"> </w:t>
      </w:r>
      <w:r>
        <w:rPr>
          <w:rStyle w:val="DataTypeTok"/>
        </w:rPr>
        <w:t xml:space="preserve">number</w:t>
      </w:r>
      <w:r>
        <w:rPr>
          <w:rStyle w:val="OperatorTok"/>
        </w:rPr>
        <w:t xml:space="preserve">;</w:t>
      </w:r>
      <w:r>
        <w:br/>
      </w:r>
      <w:r>
        <w:rPr>
          <w:rStyle w:val="NormalTok"/>
        </w:rPr>
        <w:t xml:space="preserve">    userId</w:t>
      </w:r>
      <w:r>
        <w:rPr>
          <w:rStyle w:val="OperatorTok"/>
        </w:rPr>
        <w:t xml:space="preserve">:</w:t>
      </w:r>
      <w:r>
        <w:rPr>
          <w:rStyle w:val="NormalTok"/>
        </w:rPr>
        <w:t xml:space="preserve"> </w:t>
      </w:r>
      <w:r>
        <w:rPr>
          <w:rStyle w:val="DataTypeTok"/>
        </w:rPr>
        <w:t xml:space="preserve">number</w:t>
      </w:r>
      <w:r>
        <w:rPr>
          <w:rStyle w:val="OperatorTok"/>
        </w:rPr>
        <w:t xml:space="preserve">;</w:t>
      </w:r>
      <w:r>
        <w:br/>
      </w:r>
      <w:r>
        <w:rPr>
          <w:rStyle w:val="NormalTok"/>
        </w:rPr>
        <w:t xml:space="preserve">    body</w:t>
      </w:r>
      <w:r>
        <w:rPr>
          <w:rStyle w:val="OperatorTok"/>
        </w:rPr>
        <w:t xml:space="preserve">:</w:t>
      </w:r>
      <w:r>
        <w:rPr>
          <w:rStyle w:val="NormalTok"/>
        </w:rPr>
        <w:t xml:space="preserve"> {</w:t>
      </w:r>
      <w:r>
        <w:br/>
      </w:r>
      <w:r>
        <w:rPr>
          <w:rStyle w:val="NormalTok"/>
        </w:rPr>
        <w:t xml:space="preserve">      fecha</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cuy_codigo</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raza_id</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sexo</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peso</w:t>
      </w:r>
      <w:r>
        <w:rPr>
          <w:rStyle w:val="OperatorTok"/>
        </w:rPr>
        <w:t xml:space="preserve">:</w:t>
      </w:r>
      <w:r>
        <w:rPr>
          <w:rStyle w:val="NormalTok"/>
        </w:rPr>
        <w:t xml:space="preserve"> </w:t>
      </w:r>
      <w:r>
        <w:rPr>
          <w:rStyle w:val="DataTypeTok"/>
        </w:rPr>
        <w:t xml:space="preserve">number</w:t>
      </w:r>
      <w:r>
        <w:rPr>
          <w:rStyle w:val="OperatorTok"/>
        </w:rPr>
        <w:t xml:space="preserve">;</w:t>
      </w:r>
      <w:r>
        <w:br/>
      </w:r>
      <w:r>
        <w:rPr>
          <w:rStyle w:val="NormalTok"/>
        </w:rPr>
        <w:t xml:space="preserve">      precio</w:t>
      </w:r>
      <w:r>
        <w:rPr>
          <w:rStyle w:val="OperatorTok"/>
        </w:rPr>
        <w:t xml:space="preserve">:</w:t>
      </w:r>
      <w:r>
        <w:rPr>
          <w:rStyle w:val="NormalTok"/>
        </w:rPr>
        <w:t xml:space="preserve"> </w:t>
      </w:r>
      <w:r>
        <w:rPr>
          <w:rStyle w:val="DataTypeTok"/>
        </w:rPr>
        <w:t xml:space="preserve">number</w:t>
      </w:r>
      <w:r>
        <w:rPr>
          <w:rStyle w:val="OperatorTok"/>
        </w:rPr>
        <w:t xml:space="preserve">;</w:t>
      </w:r>
      <w:r>
        <w:br/>
      </w:r>
      <w:r>
        <w:rPr>
          <w:rStyle w:val="NormalTok"/>
        </w:rPr>
        <w:t xml:space="preserve">      comprobante_serie</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comprobante_numero</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cliente</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observaciones</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BuiltInTok"/>
        </w:rPr>
        <w:t xml:space="preserve">Promise</w:t>
      </w:r>
      <w:r>
        <w:rPr>
          <w:rStyle w:val="OperatorTok"/>
        </w:rPr>
        <w:t xml:space="preserve">&lt;</w:t>
      </w:r>
      <w:r>
        <w:rPr>
          <w:rStyle w:val="NormalTok"/>
        </w:rPr>
        <w:t xml:space="preserve">ServiceResult</w:t>
      </w:r>
      <w:r>
        <w:rPr>
          <w:rStyle w:val="OperatorTok"/>
        </w:rPr>
        <w:t xml:space="preserve">&gt;;</w:t>
      </w:r>
      <w:r>
        <w:br/>
      </w:r>
      <w:r>
        <w:rPr>
          <w:rStyle w:val="NormalTok"/>
        </w:rPr>
        <w:t xml:space="preserve">  </w:t>
      </w:r>
      <w:r>
        <w:rPr>
          <w:rStyle w:val="FunctionTok"/>
        </w:rPr>
        <w:t xml:space="preserve">listSales</w:t>
      </w:r>
      <w:r>
        <w:rPr>
          <w:rStyle w:val="NormalTok"/>
        </w:rPr>
        <w:t xml:space="preserve">(p</w:t>
      </w:r>
      <w:r>
        <w:rPr>
          <w:rStyle w:val="OperatorTok"/>
        </w:rPr>
        <w:t xml:space="preserve">:</w:t>
      </w:r>
      <w:r>
        <w:rPr>
          <w:rStyle w:val="NormalTok"/>
        </w:rPr>
        <w:t xml:space="preserve"> { farmId</w:t>
      </w:r>
      <w:r>
        <w:rPr>
          <w:rStyle w:val="OperatorTok"/>
        </w:rPr>
        <w:t xml:space="preserve">:</w:t>
      </w:r>
      <w:r>
        <w:rPr>
          <w:rStyle w:val="NormalTok"/>
        </w:rPr>
        <w:t xml:space="preserve"> </w:t>
      </w:r>
      <w:r>
        <w:rPr>
          <w:rStyle w:val="DataTypeTok"/>
        </w:rPr>
        <w:t xml:space="preserve">number</w:t>
      </w:r>
      <w:r>
        <w:rPr>
          <w:rStyle w:val="OperatorTok"/>
        </w:rPr>
        <w:t xml:space="preserve">;</w:t>
      </w:r>
      <w:r>
        <w:rPr>
          <w:rStyle w:val="NormalTok"/>
        </w:rPr>
        <w:t xml:space="preserve"> query</w:t>
      </w:r>
      <w:r>
        <w:rPr>
          <w:rStyle w:val="OperatorTok"/>
        </w:rPr>
        <w:t xml:space="preserve">?:</w:t>
      </w:r>
      <w:r>
        <w:rPr>
          <w:rStyle w:val="NormalTok"/>
        </w:rPr>
        <w:t xml:space="preserve"> </w:t>
      </w:r>
      <w:r>
        <w:rPr>
          <w:rStyle w:val="BuiltInTok"/>
        </w:rPr>
        <w:t xml:space="preserve">Record</w:t>
      </w:r>
      <w:r>
        <w:rPr>
          <w:rStyle w:val="OperatorTok"/>
        </w:rPr>
        <w:t xml:space="preserve">&lt;</w:t>
      </w:r>
      <w:r>
        <w:rPr>
          <w:rStyle w:val="DataTypeTok"/>
        </w:rPr>
        <w:t xml:space="preserve">string</w:t>
      </w:r>
      <w:r>
        <w:rPr>
          <w:rStyle w:val="OperatorTok"/>
        </w:rPr>
        <w:t xml:space="preserve">,</w:t>
      </w:r>
      <w:r>
        <w:rPr>
          <w:rStyle w:val="NormalTok"/>
        </w:rPr>
        <w:t xml:space="preserve"> </w:t>
      </w:r>
      <w:r>
        <w:rPr>
          <w:rStyle w:val="DataTypeTok"/>
        </w:rPr>
        <w:t xml:space="preserve">unknown</w:t>
      </w:r>
      <w:r>
        <w:rPr>
          <w:rStyle w:val="OperatorTok"/>
        </w:rPr>
        <w:t xml:space="preserve">&gt;</w:t>
      </w:r>
      <w:r>
        <w:rPr>
          <w:rStyle w:val="NormalTok"/>
        </w:rPr>
        <w:t xml:space="preserve"> })</w:t>
      </w:r>
      <w:r>
        <w:rPr>
          <w:rStyle w:val="OperatorTok"/>
        </w:rPr>
        <w:t xml:space="preserve">:</w:t>
      </w:r>
      <w:r>
        <w:rPr>
          <w:rStyle w:val="NormalTok"/>
        </w:rPr>
        <w:t xml:space="preserve"> </w:t>
      </w:r>
      <w:r>
        <w:rPr>
          <w:rStyle w:val="BuiltInTok"/>
        </w:rPr>
        <w:t xml:space="preserve">Promise</w:t>
      </w:r>
      <w:r>
        <w:rPr>
          <w:rStyle w:val="OperatorTok"/>
        </w:rPr>
        <w:t xml:space="preserve">&lt;</w:t>
      </w:r>
      <w:r>
        <w:rPr>
          <w:rStyle w:val="NormalTok"/>
        </w:rPr>
        <w:t xml:space="preserve">ServiceResult</w:t>
      </w:r>
      <w:r>
        <w:rPr>
          <w:rStyle w:val="OperatorTok"/>
        </w:rPr>
        <w:t xml:space="preserve">&gt;;</w:t>
      </w:r>
      <w:r>
        <w:br/>
      </w:r>
      <w:r>
        <w:rPr>
          <w:rStyle w:val="NormalTok"/>
        </w:rPr>
        <w:t xml:space="preserve">  </w:t>
      </w:r>
      <w:r>
        <w:rPr>
          <w:rStyle w:val="FunctionTok"/>
        </w:rPr>
        <w:t xml:space="preserve">getDiscardsForSale</w:t>
      </w:r>
      <w:r>
        <w:rPr>
          <w:rStyle w:val="NormalTok"/>
        </w:rPr>
        <w:t xml:space="preserve">(farmId</w:t>
      </w:r>
      <w:r>
        <w:rPr>
          <w:rStyle w:val="OperatorTok"/>
        </w:rPr>
        <w:t xml:space="preserve">:</w:t>
      </w:r>
      <w:r>
        <w:rPr>
          <w:rStyle w:val="NormalTok"/>
        </w:rPr>
        <w:t xml:space="preserve"> </w:t>
      </w:r>
      <w:r>
        <w:rPr>
          <w:rStyle w:val="DataTypeTok"/>
        </w:rPr>
        <w:t xml:space="preserve">number</w:t>
      </w:r>
      <w:r>
        <w:rPr>
          <w:rStyle w:val="NormalTok"/>
        </w:rPr>
        <w:t xml:space="preserve">)</w:t>
      </w:r>
      <w:r>
        <w:rPr>
          <w:rStyle w:val="OperatorTok"/>
        </w:rPr>
        <w:t xml:space="preserve">:</w:t>
      </w:r>
      <w:r>
        <w:rPr>
          <w:rStyle w:val="NormalTok"/>
        </w:rPr>
        <w:t xml:space="preserve"> </w:t>
      </w:r>
      <w:r>
        <w:rPr>
          <w:rStyle w:val="BuiltInTok"/>
        </w:rPr>
        <w:t xml:space="preserve">Promise</w:t>
      </w:r>
      <w:r>
        <w:rPr>
          <w:rStyle w:val="OperatorTok"/>
        </w:rPr>
        <w:t xml:space="preserve">&lt;</w:t>
      </w:r>
      <w:r>
        <w:rPr>
          <w:rStyle w:val="NormalTok"/>
        </w:rPr>
        <w:t xml:space="preserve">ServiceResult</w:t>
      </w:r>
      <w:r>
        <w:rPr>
          <w:rStyle w:val="OperatorTok"/>
        </w:rPr>
        <w:t xml:space="preserve">&gt;;</w:t>
      </w:r>
      <w:r>
        <w:br/>
      </w:r>
      <w:r>
        <w:rPr>
          <w:rStyle w:val="NormalTok"/>
        </w:rPr>
        <w:t xml:space="preserve">  </w:t>
      </w:r>
      <w:r>
        <w:rPr>
          <w:rStyle w:val="FunctionTok"/>
        </w:rPr>
        <w:t xml:space="preserve">createDiscardSale</w:t>
      </w:r>
      <w:r>
        <w:rPr>
          <w:rStyle w:val="NormalTok"/>
        </w:rPr>
        <w:t xml:space="preserve">(p</w:t>
      </w:r>
      <w:r>
        <w:rPr>
          <w:rStyle w:val="OperatorTok"/>
        </w:rPr>
        <w:t xml:space="preserve">:</w:t>
      </w:r>
      <w:r>
        <w:rPr>
          <w:rStyle w:val="NormalTok"/>
        </w:rPr>
        <w:t xml:space="preserve"> {</w:t>
      </w:r>
      <w:r>
        <w:br/>
      </w:r>
      <w:r>
        <w:rPr>
          <w:rStyle w:val="NormalTok"/>
        </w:rPr>
        <w:t xml:space="preserve">    farmId</w:t>
      </w:r>
      <w:r>
        <w:rPr>
          <w:rStyle w:val="OperatorTok"/>
        </w:rPr>
        <w:t xml:space="preserve">:</w:t>
      </w:r>
      <w:r>
        <w:rPr>
          <w:rStyle w:val="NormalTok"/>
        </w:rPr>
        <w:t xml:space="preserve"> </w:t>
      </w:r>
      <w:r>
        <w:rPr>
          <w:rStyle w:val="DataTypeTok"/>
        </w:rPr>
        <w:t xml:space="preserve">number</w:t>
      </w:r>
      <w:r>
        <w:rPr>
          <w:rStyle w:val="OperatorTok"/>
        </w:rPr>
        <w:t xml:space="preserve">;</w:t>
      </w:r>
      <w:r>
        <w:br/>
      </w:r>
      <w:r>
        <w:rPr>
          <w:rStyle w:val="NormalTok"/>
        </w:rPr>
        <w:t xml:space="preserve">    userId</w:t>
      </w:r>
      <w:r>
        <w:rPr>
          <w:rStyle w:val="OperatorTok"/>
        </w:rPr>
        <w:t xml:space="preserve">:</w:t>
      </w:r>
      <w:r>
        <w:rPr>
          <w:rStyle w:val="NormalTok"/>
        </w:rPr>
        <w:t xml:space="preserve"> </w:t>
      </w:r>
      <w:r>
        <w:rPr>
          <w:rStyle w:val="DataTypeTok"/>
        </w:rPr>
        <w:t xml:space="preserve">number</w:t>
      </w:r>
      <w:r>
        <w:rPr>
          <w:rStyle w:val="OperatorTok"/>
        </w:rPr>
        <w:t xml:space="preserve">;</w:t>
      </w:r>
      <w:r>
        <w:br/>
      </w:r>
      <w:r>
        <w:rPr>
          <w:rStyle w:val="NormalTok"/>
        </w:rPr>
        <w:t xml:space="preserve">    body</w:t>
      </w:r>
      <w:r>
        <w:rPr>
          <w:rStyle w:val="OperatorTok"/>
        </w:rPr>
        <w:t xml:space="preserve">:</w:t>
      </w:r>
      <w:r>
        <w:rPr>
          <w:rStyle w:val="NormalTok"/>
        </w:rPr>
        <w:t xml:space="preserve"> { fecha</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id_animales</w:t>
      </w:r>
      <w:r>
        <w:rPr>
          <w:rStyle w:val="OperatorTok"/>
        </w:rPr>
        <w:t xml:space="preserve">:</w:t>
      </w:r>
      <w:r>
        <w:rPr>
          <w:rStyle w:val="NormalTok"/>
        </w:rPr>
        <w:t xml:space="preserve"> </w:t>
      </w:r>
      <w:r>
        <w:rPr>
          <w:rStyle w:val="DataTypeTok"/>
        </w:rPr>
        <w:t xml:space="preserve">number</w:t>
      </w:r>
      <w:r>
        <w:rPr>
          <w:rStyle w:val="NormalTok"/>
        </w:rPr>
        <w:t xml:space="preserve">[]</w:t>
      </w:r>
      <w:r>
        <w:rPr>
          <w:rStyle w:val="OperatorTok"/>
        </w:rPr>
        <w:t xml:space="preserve">;</w:t>
      </w:r>
      <w:r>
        <w:rPr>
          <w:rStyle w:val="NormalTok"/>
        </w:rPr>
        <w:t xml:space="preserve"> comprador</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precio</w:t>
      </w:r>
      <w:r>
        <w:rPr>
          <w:rStyle w:val="OperatorTok"/>
        </w:rPr>
        <w:t xml:space="preserve">:</w:t>
      </w:r>
      <w:r>
        <w:rPr>
          <w:rStyle w:val="NormalTok"/>
        </w:rPr>
        <w:t xml:space="preserve"> </w:t>
      </w:r>
      <w:r>
        <w:rPr>
          <w:rStyle w:val="DataTypeTok"/>
        </w:rPr>
        <w:t xml:space="preserve">number</w:t>
      </w:r>
      <w:r>
        <w:rPr>
          <w:rStyle w:val="OperatorTok"/>
        </w:rPr>
        <w:t xml:space="preserve">;</w:t>
      </w:r>
      <w:r>
        <w:rPr>
          <w:rStyle w:val="NormalTok"/>
        </w:rPr>
        <w:t xml:space="preserve"> comprobante_serie</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comprobante_numero</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BuiltInTok"/>
        </w:rPr>
        <w:t xml:space="preserve">Promise</w:t>
      </w:r>
      <w:r>
        <w:rPr>
          <w:rStyle w:val="OperatorTok"/>
        </w:rPr>
        <w:t xml:space="preserve">&lt;</w:t>
      </w:r>
      <w:r>
        <w:rPr>
          <w:rStyle w:val="NormalTok"/>
        </w:rPr>
        <w:t xml:space="preserve">ServiceResult</w:t>
      </w:r>
      <w:r>
        <w:rPr>
          <w:rStyle w:val="OperatorTok"/>
        </w:rPr>
        <w:t xml:space="preserve">&gt;;</w:t>
      </w:r>
      <w:r>
        <w:br/>
      </w:r>
      <w:r>
        <w:rPr>
          <w:rStyle w:val="NormalTok"/>
        </w:rPr>
        <w:t xml:space="preserve">}</w:t>
      </w:r>
      <w:r>
        <w:br/>
      </w:r>
      <w:r>
        <w:br/>
      </w:r>
      <w:r>
        <w:rPr>
          <w:rStyle w:val="CommentTok"/>
        </w:rPr>
        <w:t xml:space="preserve">// cuyes/application/inventory.service.ts</w:t>
      </w:r>
      <w:r>
        <w:br/>
      </w:r>
      <w:r>
        <w:rPr>
          <w:rStyle w:val="KeywordTok"/>
        </w:rPr>
        <w:t xml:space="preserve">interface</w:t>
      </w:r>
      <w:r>
        <w:rPr>
          <w:rStyle w:val="NormalTok"/>
        </w:rPr>
        <w:t xml:space="preserve"> InventoryService {</w:t>
      </w:r>
      <w:r>
        <w:br/>
      </w:r>
      <w:r>
        <w:rPr>
          <w:rStyle w:val="NormalTok"/>
        </w:rPr>
        <w:t xml:space="preserve">  </w:t>
      </w:r>
      <w:r>
        <w:rPr>
          <w:rStyle w:val="FunctionTok"/>
        </w:rPr>
        <w:t xml:space="preserve">recordAudit</w:t>
      </w:r>
      <w:r>
        <w:rPr>
          <w:rStyle w:val="NormalTok"/>
        </w:rPr>
        <w:t xml:space="preserve">(p</w:t>
      </w:r>
      <w:r>
        <w:rPr>
          <w:rStyle w:val="OperatorTok"/>
        </w:rPr>
        <w:t xml:space="preserve">:</w:t>
      </w:r>
      <w:r>
        <w:rPr>
          <w:rStyle w:val="NormalTok"/>
        </w:rPr>
        <w:t xml:space="preserve"> {</w:t>
      </w:r>
      <w:r>
        <w:br/>
      </w:r>
      <w:r>
        <w:rPr>
          <w:rStyle w:val="NormalTok"/>
        </w:rPr>
        <w:t xml:space="preserve">    farmId</w:t>
      </w:r>
      <w:r>
        <w:rPr>
          <w:rStyle w:val="OperatorTok"/>
        </w:rPr>
        <w:t xml:space="preserve">:</w:t>
      </w:r>
      <w:r>
        <w:rPr>
          <w:rStyle w:val="NormalTok"/>
        </w:rPr>
        <w:t xml:space="preserve"> </w:t>
      </w:r>
      <w:r>
        <w:rPr>
          <w:rStyle w:val="DataTypeTok"/>
        </w:rPr>
        <w:t xml:space="preserve">number</w:t>
      </w:r>
      <w:r>
        <w:rPr>
          <w:rStyle w:val="OperatorTok"/>
        </w:rPr>
        <w:t xml:space="preserve">;</w:t>
      </w:r>
      <w:r>
        <w:br/>
      </w:r>
      <w:r>
        <w:rPr>
          <w:rStyle w:val="NormalTok"/>
        </w:rPr>
        <w:t xml:space="preserve">    userId</w:t>
      </w:r>
      <w:r>
        <w:rPr>
          <w:rStyle w:val="OperatorTok"/>
        </w:rPr>
        <w:t xml:space="preserve">:</w:t>
      </w:r>
      <w:r>
        <w:rPr>
          <w:rStyle w:val="NormalTok"/>
        </w:rPr>
        <w:t xml:space="preserve"> </w:t>
      </w:r>
      <w:r>
        <w:rPr>
          <w:rStyle w:val="DataTypeTok"/>
        </w:rPr>
        <w:t xml:space="preserve">number</w:t>
      </w:r>
      <w:r>
        <w:rPr>
          <w:rStyle w:val="OperatorTok"/>
        </w:rPr>
        <w:t xml:space="preserve">;</w:t>
      </w:r>
      <w:r>
        <w:br/>
      </w:r>
      <w:r>
        <w:rPr>
          <w:rStyle w:val="NormalTok"/>
        </w:rPr>
        <w:t xml:space="preserve">    body</w:t>
      </w:r>
      <w:r>
        <w:rPr>
          <w:rStyle w:val="OperatorTok"/>
        </w:rPr>
        <w:t xml:space="preserve">:</w:t>
      </w:r>
      <w:r>
        <w:rPr>
          <w:rStyle w:val="NormalTok"/>
        </w:rPr>
        <w:t xml:space="preserve"> {</w:t>
      </w:r>
      <w:r>
        <w:br/>
      </w:r>
      <w:r>
        <w:rPr>
          <w:rStyle w:val="NormalTok"/>
        </w:rPr>
        <w:t xml:space="preserve">      fecha</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jaula_id</w:t>
      </w:r>
      <w:r>
        <w:rPr>
          <w:rStyle w:val="OperatorTok"/>
        </w:rPr>
        <w:t xml:space="preserve">:</w:t>
      </w:r>
      <w:r>
        <w:rPr>
          <w:rStyle w:val="NormalTok"/>
        </w:rPr>
        <w:t xml:space="preserve"> </w:t>
      </w:r>
      <w:r>
        <w:rPr>
          <w:rStyle w:val="DataTypeTok"/>
        </w:rPr>
        <w:t xml:space="preserve">number</w:t>
      </w:r>
      <w:r>
        <w:rPr>
          <w:rStyle w:val="OperatorTok"/>
        </w:rPr>
        <w:t xml:space="preserve">;</w:t>
      </w:r>
      <w:r>
        <w:br/>
      </w:r>
      <w:r>
        <w:rPr>
          <w:rStyle w:val="NormalTok"/>
        </w:rPr>
        <w:t xml:space="preserve">      raza_id</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etapa</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cantidad_machos</w:t>
      </w:r>
      <w:r>
        <w:rPr>
          <w:rStyle w:val="OperatorTok"/>
        </w:rPr>
        <w:t xml:space="preserve">:</w:t>
      </w:r>
      <w:r>
        <w:rPr>
          <w:rStyle w:val="NormalTok"/>
        </w:rPr>
        <w:t xml:space="preserve"> </w:t>
      </w:r>
      <w:r>
        <w:rPr>
          <w:rStyle w:val="DataTypeTok"/>
        </w:rPr>
        <w:t xml:space="preserve">number</w:t>
      </w:r>
      <w:r>
        <w:rPr>
          <w:rStyle w:val="OperatorTok"/>
        </w:rPr>
        <w:t xml:space="preserve">;</w:t>
      </w:r>
      <w:r>
        <w:br/>
      </w:r>
      <w:r>
        <w:rPr>
          <w:rStyle w:val="NormalTok"/>
        </w:rPr>
        <w:t xml:space="preserve">      cantidad_hembras</w:t>
      </w:r>
      <w:r>
        <w:rPr>
          <w:rStyle w:val="OperatorTok"/>
        </w:rPr>
        <w:t xml:space="preserve">:</w:t>
      </w:r>
      <w:r>
        <w:rPr>
          <w:rStyle w:val="NormalTok"/>
        </w:rPr>
        <w:t xml:space="preserve"> </w:t>
      </w:r>
      <w:r>
        <w:rPr>
          <w:rStyle w:val="DataTypeTok"/>
        </w:rPr>
        <w:t xml:space="preserve">number</w:t>
      </w:r>
      <w:r>
        <w:rPr>
          <w:rStyle w:val="OperatorTok"/>
        </w:rPr>
        <w:t xml:space="preserve">;</w:t>
      </w:r>
      <w:r>
        <w:br/>
      </w:r>
      <w:r>
        <w:rPr>
          <w:rStyle w:val="NormalTok"/>
        </w:rPr>
        <w:t xml:space="preserve">      peso_muestra1</w:t>
      </w:r>
      <w:r>
        <w:rPr>
          <w:rStyle w:val="OperatorTok"/>
        </w:rPr>
        <w:t xml:space="preserve">:</w:t>
      </w:r>
      <w:r>
        <w:rPr>
          <w:rStyle w:val="NormalTok"/>
        </w:rPr>
        <w:t xml:space="preserve"> </w:t>
      </w:r>
      <w:r>
        <w:rPr>
          <w:rStyle w:val="DataTypeTok"/>
        </w:rPr>
        <w:t xml:space="preserve">number</w:t>
      </w:r>
      <w:r>
        <w:rPr>
          <w:rStyle w:val="OperatorTok"/>
        </w:rPr>
        <w:t xml:space="preserve">;</w:t>
      </w:r>
      <w:r>
        <w:br/>
      </w:r>
      <w:r>
        <w:rPr>
          <w:rStyle w:val="NormalTok"/>
        </w:rPr>
        <w:t xml:space="preserve">      peso_muestra2</w:t>
      </w:r>
      <w:r>
        <w:rPr>
          <w:rStyle w:val="OperatorTok"/>
        </w:rPr>
        <w:t xml:space="preserve">:</w:t>
      </w:r>
      <w:r>
        <w:rPr>
          <w:rStyle w:val="NormalTok"/>
        </w:rPr>
        <w:t xml:space="preserve"> </w:t>
      </w:r>
      <w:r>
        <w:rPr>
          <w:rStyle w:val="DataTypeTok"/>
        </w:rPr>
        <w:t xml:space="preserve">number</w:t>
      </w:r>
      <w:r>
        <w:rPr>
          <w:rStyle w:val="OperatorTok"/>
        </w:rPr>
        <w:t xml:space="preserve">;</w:t>
      </w:r>
      <w:r>
        <w:br/>
      </w:r>
      <w:r>
        <w:rPr>
          <w:rStyle w:val="NormalTok"/>
        </w:rPr>
        <w:t xml:space="preserve">      peso_muestra3</w:t>
      </w:r>
      <w:r>
        <w:rPr>
          <w:rStyle w:val="OperatorTok"/>
        </w:rPr>
        <w:t xml:space="preserve">:</w:t>
      </w:r>
      <w:r>
        <w:rPr>
          <w:rStyle w:val="NormalTok"/>
        </w:rPr>
        <w:t xml:space="preserve"> </w:t>
      </w:r>
      <w:r>
        <w:rPr>
          <w:rStyle w:val="DataTypeTok"/>
        </w:rPr>
        <w:t xml:space="preserve">number</w:t>
      </w:r>
      <w:r>
        <w:rPr>
          <w:rStyle w:val="OperatorTok"/>
        </w:rPr>
        <w:t xml:space="preserve">;</w:t>
      </w:r>
      <w:r>
        <w:br/>
      </w:r>
      <w:r>
        <w:rPr>
          <w:rStyle w:val="NormalTok"/>
        </w:rPr>
        <w:t xml:space="preserve">      observaciones</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BuiltInTok"/>
        </w:rPr>
        <w:t xml:space="preserve">Promise</w:t>
      </w:r>
      <w:r>
        <w:rPr>
          <w:rStyle w:val="OperatorTok"/>
        </w:rPr>
        <w:t xml:space="preserve">&lt;</w:t>
      </w:r>
      <w:r>
        <w:rPr>
          <w:rStyle w:val="NormalTok"/>
        </w:rPr>
        <w:t xml:space="preserve">ServiceResult</w:t>
      </w:r>
      <w:r>
        <w:rPr>
          <w:rStyle w:val="OperatorTok"/>
        </w:rPr>
        <w:t xml:space="preserve">&gt;;</w:t>
      </w:r>
      <w:r>
        <w:br/>
      </w:r>
      <w:r>
        <w:rPr>
          <w:rStyle w:val="NormalTok"/>
        </w:rPr>
        <w:t xml:space="preserve">  </w:t>
      </w:r>
      <w:r>
        <w:rPr>
          <w:rStyle w:val="FunctionTok"/>
        </w:rPr>
        <w:t xml:space="preserve">getMonthlySummary</w:t>
      </w:r>
      <w:r>
        <w:rPr>
          <w:rStyle w:val="NormalTok"/>
        </w:rPr>
        <w:t xml:space="preserve">(p</w:t>
      </w:r>
      <w:r>
        <w:rPr>
          <w:rStyle w:val="OperatorTok"/>
        </w:rPr>
        <w:t xml:space="preserve">:</w:t>
      </w:r>
      <w:r>
        <w:rPr>
          <w:rStyle w:val="NormalTok"/>
        </w:rPr>
        <w:t xml:space="preserve"> { farmId</w:t>
      </w:r>
      <w:r>
        <w:rPr>
          <w:rStyle w:val="OperatorTok"/>
        </w:rPr>
        <w:t xml:space="preserve">:</w:t>
      </w:r>
      <w:r>
        <w:rPr>
          <w:rStyle w:val="NormalTok"/>
        </w:rPr>
        <w:t xml:space="preserve"> </w:t>
      </w:r>
      <w:r>
        <w:rPr>
          <w:rStyle w:val="DataTypeTok"/>
        </w:rPr>
        <w:t xml:space="preserve">number</w:t>
      </w:r>
      <w:r>
        <w:rPr>
          <w:rStyle w:val="OperatorTok"/>
        </w:rPr>
        <w:t xml:space="preserve">;</w:t>
      </w:r>
      <w:r>
        <w:rPr>
          <w:rStyle w:val="NormalTok"/>
        </w:rPr>
        <w:t xml:space="preserve"> anio</w:t>
      </w:r>
      <w:r>
        <w:rPr>
          <w:rStyle w:val="OperatorTok"/>
        </w:rPr>
        <w:t xml:space="preserve">:</w:t>
      </w:r>
      <w:r>
        <w:rPr>
          <w:rStyle w:val="NormalTok"/>
        </w:rPr>
        <w:t xml:space="preserve"> </w:t>
      </w:r>
      <w:r>
        <w:rPr>
          <w:rStyle w:val="DataTypeTok"/>
        </w:rPr>
        <w:t xml:space="preserve">number</w:t>
      </w:r>
      <w:r>
        <w:rPr>
          <w:rStyle w:val="OperatorTok"/>
        </w:rPr>
        <w:t xml:space="preserve">;</w:t>
      </w:r>
      <w:r>
        <w:rPr>
          <w:rStyle w:val="NormalTok"/>
        </w:rPr>
        <w:t xml:space="preserve"> mes</w:t>
      </w:r>
      <w:r>
        <w:rPr>
          <w:rStyle w:val="OperatorTok"/>
        </w:rPr>
        <w:t xml:space="preserve">:</w:t>
      </w:r>
      <w:r>
        <w:rPr>
          <w:rStyle w:val="NormalTok"/>
        </w:rPr>
        <w:t xml:space="preserve"> </w:t>
      </w:r>
      <w:r>
        <w:rPr>
          <w:rStyle w:val="DataTypeTok"/>
        </w:rPr>
        <w:t xml:space="preserve">number</w:t>
      </w:r>
      <w:r>
        <w:rPr>
          <w:rStyle w:val="NormalTok"/>
        </w:rPr>
        <w:t xml:space="preserve"> })</w:t>
      </w:r>
      <w:r>
        <w:rPr>
          <w:rStyle w:val="OperatorTok"/>
        </w:rPr>
        <w:t xml:space="preserve">:</w:t>
      </w:r>
      <w:r>
        <w:rPr>
          <w:rStyle w:val="NormalTok"/>
        </w:rPr>
        <w:t xml:space="preserve"> </w:t>
      </w:r>
      <w:r>
        <w:rPr>
          <w:rStyle w:val="BuiltInTok"/>
        </w:rPr>
        <w:t xml:space="preserve">Promise</w:t>
      </w:r>
      <w:r>
        <w:rPr>
          <w:rStyle w:val="OperatorTok"/>
        </w:rPr>
        <w:t xml:space="preserve">&lt;</w:t>
      </w:r>
      <w:r>
        <w:rPr>
          <w:rStyle w:val="NormalTok"/>
        </w:rPr>
        <w:t xml:space="preserve">ServiceResult</w:t>
      </w:r>
      <w:r>
        <w:rPr>
          <w:rStyle w:val="OperatorTok"/>
        </w:rPr>
        <w:t xml:space="preserve">&gt;;</w:t>
      </w:r>
      <w:r>
        <w:br/>
      </w:r>
      <w:r>
        <w:rPr>
          <w:rStyle w:val="NormalTok"/>
        </w:rPr>
        <w:t xml:space="preserve">  </w:t>
      </w:r>
      <w:r>
        <w:rPr>
          <w:rStyle w:val="FunctionTok"/>
        </w:rPr>
        <w:t xml:space="preserve">getPopulationByArea</w:t>
      </w:r>
      <w:r>
        <w:rPr>
          <w:rStyle w:val="NormalTok"/>
        </w:rPr>
        <w:t xml:space="preserve">(farmId</w:t>
      </w:r>
      <w:r>
        <w:rPr>
          <w:rStyle w:val="OperatorTok"/>
        </w:rPr>
        <w:t xml:space="preserve">:</w:t>
      </w:r>
      <w:r>
        <w:rPr>
          <w:rStyle w:val="NormalTok"/>
        </w:rPr>
        <w:t xml:space="preserve"> </w:t>
      </w:r>
      <w:r>
        <w:rPr>
          <w:rStyle w:val="DataTypeTok"/>
        </w:rPr>
        <w:t xml:space="preserve">number</w:t>
      </w:r>
      <w:r>
        <w:rPr>
          <w:rStyle w:val="NormalTok"/>
        </w:rPr>
        <w:t xml:space="preserve">)</w:t>
      </w:r>
      <w:r>
        <w:rPr>
          <w:rStyle w:val="OperatorTok"/>
        </w:rPr>
        <w:t xml:space="preserve">:</w:t>
      </w:r>
      <w:r>
        <w:rPr>
          <w:rStyle w:val="NormalTok"/>
        </w:rPr>
        <w:t xml:space="preserve"> </w:t>
      </w:r>
      <w:r>
        <w:rPr>
          <w:rStyle w:val="BuiltInTok"/>
        </w:rPr>
        <w:t xml:space="preserve">Promise</w:t>
      </w:r>
      <w:r>
        <w:rPr>
          <w:rStyle w:val="OperatorTok"/>
        </w:rPr>
        <w:t xml:space="preserve">&lt;</w:t>
      </w:r>
      <w:r>
        <w:rPr>
          <w:rStyle w:val="NormalTok"/>
        </w:rPr>
        <w:t xml:space="preserve">ServiceResult</w:t>
      </w:r>
      <w:r>
        <w:rPr>
          <w:rStyle w:val="OperatorTok"/>
        </w:rPr>
        <w:t xml:space="preserve">&gt;;</w:t>
      </w:r>
      <w:r>
        <w:br/>
      </w:r>
      <w:r>
        <w:rPr>
          <w:rStyle w:val="NormalTok"/>
        </w:rP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Servicio</w:t>
            </w:r>
          </w:p>
        </w:tc>
        <w:tc>
          <w:tcPr/>
          <w:p>
            <w:pPr>
              <w:pStyle w:val="Compact"/>
            </w:pPr>
            <w:r>
              <w:t xml:space="preserve">Módulo</w:t>
            </w:r>
          </w:p>
        </w:tc>
        <w:tc>
          <w:tcPr/>
          <w:p>
            <w:pPr>
              <w:pStyle w:val="Compact"/>
            </w:pPr>
            <w:r>
              <w:t xml:space="preserve">Casos de uso que cubre</w:t>
            </w:r>
          </w:p>
        </w:tc>
      </w:tr>
      <w:tr>
        <w:tc>
          <w:tcPr/>
          <w:p>
            <w:pPr>
              <w:pStyle w:val="Compact"/>
            </w:pPr>
            <w:r>
              <w:rPr>
                <w:rStyle w:val="VerbatimChar"/>
              </w:rPr>
              <w:t xml:space="preserve">AuthService</w:t>
            </w:r>
          </w:p>
        </w:tc>
        <w:tc>
          <w:tcPr/>
          <w:p>
            <w:pPr>
              <w:pStyle w:val="Compact"/>
            </w:pPr>
            <w:r>
              <w:t xml:space="preserve">platform</w:t>
            </w:r>
          </w:p>
        </w:tc>
        <w:tc>
          <w:tcPr/>
          <w:p>
            <w:pPr>
              <w:pStyle w:val="Compact"/>
            </w:pPr>
            <w:r>
              <w:t xml:space="preserve">Iniciar y cerrar sesión.</w:t>
            </w:r>
          </w:p>
        </w:tc>
      </w:tr>
      <w:tr>
        <w:tc>
          <w:tcPr/>
          <w:p>
            <w:pPr>
              <w:pStyle w:val="Compact"/>
            </w:pPr>
            <w:r>
              <w:rPr>
                <w:rStyle w:val="VerbatimChar"/>
              </w:rPr>
              <w:t xml:space="preserve">UsersService</w:t>
            </w:r>
          </w:p>
        </w:tc>
        <w:tc>
          <w:tcPr/>
          <w:p>
            <w:pPr>
              <w:pStyle w:val="Compact"/>
            </w:pPr>
            <w:r>
              <w:t xml:space="preserve">platform</w:t>
            </w:r>
          </w:p>
        </w:tc>
        <w:tc>
          <w:tcPr/>
          <w:p>
            <w:pPr>
              <w:pStyle w:val="Compact"/>
            </w:pPr>
            <w:r>
              <w:t xml:space="preserve">Crear, listar y editar usuarios, con reactivación.</w:t>
            </w:r>
          </w:p>
        </w:tc>
      </w:tr>
      <w:tr>
        <w:tc>
          <w:tcPr/>
          <w:p>
            <w:pPr>
              <w:pStyle w:val="Compact"/>
            </w:pPr>
            <w:r>
              <w:rPr>
                <w:rStyle w:val="VerbatimChar"/>
              </w:rPr>
              <w:t xml:space="preserve">FarmsService</w:t>
            </w:r>
          </w:p>
        </w:tc>
        <w:tc>
          <w:tcPr/>
          <w:p>
            <w:pPr>
              <w:pStyle w:val="Compact"/>
            </w:pPr>
            <w:r>
              <w:t xml:space="preserve">platform</w:t>
            </w:r>
          </w:p>
        </w:tc>
        <w:tc>
          <w:tcPr/>
          <w:p>
            <w:pPr>
              <w:pStyle w:val="Compact"/>
            </w:pPr>
            <w:r>
              <w:t xml:space="preserve">Crear, editar y eliminar granjas; asignar usuarios.</w:t>
            </w:r>
          </w:p>
        </w:tc>
      </w:tr>
      <w:tr>
        <w:tc>
          <w:tcPr/>
          <w:p>
            <w:pPr>
              <w:pStyle w:val="Compact"/>
            </w:pPr>
            <w:r>
              <w:rPr>
                <w:rStyle w:val="VerbatimChar"/>
              </w:rPr>
              <w:t xml:space="preserve">AreasService</w:t>
            </w:r>
          </w:p>
        </w:tc>
        <w:tc>
          <w:tcPr/>
          <w:p>
            <w:pPr>
              <w:pStyle w:val="Compact"/>
            </w:pPr>
            <w:r>
              <w:t xml:space="preserve">platform</w:t>
            </w:r>
          </w:p>
        </w:tc>
        <w:tc>
          <w:tcPr/>
          <w:p>
            <w:pPr>
              <w:pStyle w:val="Compact"/>
            </w:pPr>
            <w:r>
              <w:t xml:space="preserve">Gestionar áreas y su conjunto de jaulas.</w:t>
            </w:r>
          </w:p>
        </w:tc>
      </w:tr>
      <w:tr>
        <w:tc>
          <w:tcPr/>
          <w:p>
            <w:pPr>
              <w:pStyle w:val="Compact"/>
            </w:pPr>
            <w:r>
              <w:rPr>
                <w:rStyle w:val="VerbatimChar"/>
              </w:rPr>
              <w:t xml:space="preserve">RecintosService</w:t>
            </w:r>
          </w:p>
        </w:tc>
        <w:tc>
          <w:tcPr/>
          <w:p>
            <w:pPr>
              <w:pStyle w:val="Compact"/>
            </w:pPr>
            <w:r>
              <w:t xml:space="preserve">platform</w:t>
            </w:r>
          </w:p>
        </w:tc>
        <w:tc>
          <w:tcPr/>
          <w:p>
            <w:pPr>
              <w:pStyle w:val="Compact"/>
            </w:pPr>
            <w:r>
              <w:t xml:space="preserve">Gestionar jaulas y consultar su ocupación.</w:t>
            </w:r>
          </w:p>
        </w:tc>
      </w:tr>
      <w:tr>
        <w:tc>
          <w:tcPr/>
          <w:p>
            <w:pPr>
              <w:pStyle w:val="Compact"/>
            </w:pPr>
            <w:r>
              <w:rPr>
                <w:rStyle w:val="VerbatimChar"/>
              </w:rPr>
              <w:t xml:space="preserve">AnimalsService</w:t>
            </w:r>
          </w:p>
        </w:tc>
        <w:tc>
          <w:tcPr/>
          <w:p>
            <w:pPr>
              <w:pStyle w:val="Compact"/>
            </w:pPr>
            <w:r>
              <w:t xml:space="preserve">platform</w:t>
            </w:r>
          </w:p>
        </w:tc>
        <w:tc>
          <w:tcPr/>
          <w:p>
            <w:pPr>
              <w:pStyle w:val="Compact"/>
            </w:pPr>
            <w:r>
              <w:t xml:space="preserve">Registrar, buscar, editar y dar de baja animales.</w:t>
            </w:r>
          </w:p>
        </w:tc>
      </w:tr>
      <w:tr>
        <w:tc>
          <w:tcPr/>
          <w:p>
            <w:pPr>
              <w:pStyle w:val="Compact"/>
            </w:pPr>
            <w:r>
              <w:rPr>
                <w:rStyle w:val="VerbatimChar"/>
              </w:rPr>
              <w:t xml:space="preserve">WeighingsService</w:t>
            </w:r>
          </w:p>
        </w:tc>
        <w:tc>
          <w:tcPr/>
          <w:p>
            <w:pPr>
              <w:pStyle w:val="Compact"/>
            </w:pPr>
            <w:r>
              <w:t xml:space="preserve">platform</w:t>
            </w:r>
          </w:p>
        </w:tc>
        <w:tc>
          <w:tcPr/>
          <w:p>
            <w:pPr>
              <w:pStyle w:val="Compact"/>
            </w:pPr>
            <w:r>
              <w:t xml:space="preserve">Pesajes individuales y por lote; rangos de peso.</w:t>
            </w:r>
          </w:p>
        </w:tc>
      </w:tr>
      <w:tr>
        <w:tc>
          <w:tcPr/>
          <w:p>
            <w:pPr>
              <w:pStyle w:val="Compact"/>
            </w:pPr>
            <w:r>
              <w:rPr>
                <w:rStyle w:val="VerbatimChar"/>
              </w:rPr>
              <w:t xml:space="preserve">TreatmentsService</w:t>
            </w:r>
          </w:p>
        </w:tc>
        <w:tc>
          <w:tcPr/>
          <w:p>
            <w:pPr>
              <w:pStyle w:val="Compact"/>
            </w:pPr>
            <w:r>
              <w:t xml:space="preserve">platform</w:t>
            </w:r>
          </w:p>
        </w:tc>
        <w:tc>
          <w:tcPr/>
          <w:p>
            <w:pPr>
              <w:pStyle w:val="Compact"/>
            </w:pPr>
            <w:r>
              <w:t xml:space="preserve">Registrar y finalizar tratamientos.</w:t>
            </w:r>
          </w:p>
        </w:tc>
      </w:tr>
      <w:tr>
        <w:tc>
          <w:tcPr/>
          <w:p>
            <w:pPr>
              <w:pStyle w:val="Compact"/>
            </w:pPr>
            <w:r>
              <w:rPr>
                <w:rStyle w:val="VerbatimChar"/>
              </w:rPr>
              <w:t xml:space="preserve">MortalityService</w:t>
            </w:r>
          </w:p>
        </w:tc>
        <w:tc>
          <w:tcPr/>
          <w:p>
            <w:pPr>
              <w:pStyle w:val="Compact"/>
            </w:pPr>
            <w:r>
              <w:t xml:space="preserve">platform</w:t>
            </w:r>
          </w:p>
        </w:tc>
        <w:tc>
          <w:tcPr/>
          <w:p>
            <w:pPr>
              <w:pStyle w:val="Compact"/>
            </w:pPr>
            <w:r>
              <w:t xml:space="preserve">Registrar mortalidad.</w:t>
            </w:r>
          </w:p>
        </w:tc>
      </w:tr>
      <w:tr>
        <w:tc>
          <w:tcPr/>
          <w:p>
            <w:pPr>
              <w:pStyle w:val="Compact"/>
            </w:pPr>
            <w:r>
              <w:rPr>
                <w:rStyle w:val="VerbatimChar"/>
              </w:rPr>
              <w:t xml:space="preserve">AuditService</w:t>
            </w:r>
          </w:p>
        </w:tc>
        <w:tc>
          <w:tcPr/>
          <w:p>
            <w:pPr>
              <w:pStyle w:val="Compact"/>
            </w:pPr>
            <w:r>
              <w:t xml:space="preserve">platform</w:t>
            </w:r>
          </w:p>
        </w:tc>
        <w:tc>
          <w:tcPr/>
          <w:p>
            <w:pPr>
              <w:pStyle w:val="Compact"/>
            </w:pPr>
            <w:r>
              <w:t xml:space="preserve">Consultar la bitácora y anular registros.</w:t>
            </w:r>
          </w:p>
        </w:tc>
      </w:tr>
      <w:tr>
        <w:tc>
          <w:tcPr/>
          <w:p>
            <w:pPr>
              <w:pStyle w:val="Compact"/>
            </w:pPr>
            <w:r>
              <w:rPr>
                <w:rStyle w:val="VerbatimChar"/>
              </w:rPr>
              <w:t xml:space="preserve">CatalogsService</w:t>
            </w:r>
          </w:p>
        </w:tc>
        <w:tc>
          <w:tcPr/>
          <w:p>
            <w:pPr>
              <w:pStyle w:val="Compact"/>
            </w:pPr>
            <w:r>
              <w:t xml:space="preserve">cuyes</w:t>
            </w:r>
          </w:p>
        </w:tc>
        <w:tc>
          <w:tcPr/>
          <w:p>
            <w:pPr>
              <w:pStyle w:val="Compact"/>
            </w:pPr>
            <w:r>
              <w:t xml:space="preserve">Razas, categorías y transiciones.</w:t>
            </w:r>
          </w:p>
        </w:tc>
      </w:tr>
      <w:tr>
        <w:tc>
          <w:tcPr/>
          <w:p>
            <w:pPr>
              <w:pStyle w:val="Compact"/>
            </w:pPr>
            <w:r>
              <w:rPr>
                <w:rStyle w:val="VerbatimChar"/>
              </w:rPr>
              <w:t xml:space="preserve">BreedingsService</w:t>
            </w:r>
          </w:p>
        </w:tc>
        <w:tc>
          <w:tcPr/>
          <w:p>
            <w:pPr>
              <w:pStyle w:val="Compact"/>
            </w:pPr>
            <w:r>
              <w:t xml:space="preserve">cuyes</w:t>
            </w:r>
          </w:p>
        </w:tc>
        <w:tc>
          <w:tcPr/>
          <w:p>
            <w:pPr>
              <w:pStyle w:val="Compact"/>
            </w:pPr>
            <w:r>
              <w:t xml:space="preserve">Empadres y perfiles reproductivos.</w:t>
            </w:r>
          </w:p>
        </w:tc>
      </w:tr>
      <w:tr>
        <w:tc>
          <w:tcPr/>
          <w:p>
            <w:pPr>
              <w:pStyle w:val="Compact"/>
            </w:pPr>
            <w:r>
              <w:rPr>
                <w:rStyle w:val="VerbatimChar"/>
              </w:rPr>
              <w:t xml:space="preserve">BirthsService</w:t>
            </w:r>
            <w:r>
              <w:t xml:space="preserve"> </w:t>
            </w:r>
            <w:r>
              <w:t xml:space="preserve">/</w:t>
            </w:r>
            <w:r>
              <w:t xml:space="preserve"> </w:t>
            </w:r>
            <w:r>
              <w:rPr>
                <w:rStyle w:val="VerbatimChar"/>
              </w:rPr>
              <w:t xml:space="preserve">WeaningsService</w:t>
            </w:r>
          </w:p>
        </w:tc>
        <w:tc>
          <w:tcPr/>
          <w:p>
            <w:pPr>
              <w:pStyle w:val="Compact"/>
            </w:pPr>
            <w:r>
              <w:t xml:space="preserve">cuyes</w:t>
            </w:r>
          </w:p>
        </w:tc>
        <w:tc>
          <w:tcPr/>
          <w:p>
            <w:pPr>
              <w:pStyle w:val="Compact"/>
            </w:pPr>
            <w:r>
              <w:t xml:space="preserve">Partos y destetes.</w:t>
            </w:r>
          </w:p>
        </w:tc>
      </w:tr>
      <w:tr>
        <w:tc>
          <w:tcPr/>
          <w:p>
            <w:pPr>
              <w:pStyle w:val="Compact"/>
            </w:pPr>
            <w:r>
              <w:rPr>
                <w:rStyle w:val="VerbatimChar"/>
              </w:rPr>
              <w:t xml:space="preserve">MovementsService</w:t>
            </w:r>
          </w:p>
        </w:tc>
        <w:tc>
          <w:tcPr/>
          <w:p>
            <w:pPr>
              <w:pStyle w:val="Compact"/>
            </w:pPr>
            <w:r>
              <w:t xml:space="preserve">cuyes</w:t>
            </w:r>
          </w:p>
        </w:tc>
        <w:tc>
          <w:tcPr/>
          <w:p>
            <w:pPr>
              <w:pStyle w:val="Compact"/>
            </w:pPr>
            <w:r>
              <w:t xml:space="preserve">Reubicaciones, traslados e historial.</w:t>
            </w:r>
          </w:p>
        </w:tc>
      </w:tr>
      <w:tr>
        <w:tc>
          <w:tcPr/>
          <w:p>
            <w:pPr>
              <w:pStyle w:val="Compact"/>
            </w:pPr>
            <w:r>
              <w:rPr>
                <w:rStyle w:val="VerbatimChar"/>
              </w:rPr>
              <w:t xml:space="preserve">SalesService</w:t>
            </w:r>
          </w:p>
        </w:tc>
        <w:tc>
          <w:tcPr/>
          <w:p>
            <w:pPr>
              <w:pStyle w:val="Compact"/>
            </w:pPr>
            <w:r>
              <w:t xml:space="preserve">cuyes</w:t>
            </w:r>
          </w:p>
        </w:tc>
        <w:tc>
          <w:tcPr/>
          <w:p>
            <w:pPr>
              <w:pStyle w:val="Compact"/>
            </w:pPr>
            <w:r>
              <w:t xml:space="preserve">Ventas y venta de descartes.</w:t>
            </w:r>
          </w:p>
        </w:tc>
      </w:tr>
      <w:tr>
        <w:tc>
          <w:tcPr/>
          <w:p>
            <w:pPr>
              <w:pStyle w:val="Compact"/>
            </w:pPr>
            <w:r>
              <w:rPr>
                <w:rStyle w:val="VerbatimChar"/>
              </w:rPr>
              <w:t xml:space="preserve">InventoryService</w:t>
            </w:r>
          </w:p>
        </w:tc>
        <w:tc>
          <w:tcPr/>
          <w:p>
            <w:pPr>
              <w:pStyle w:val="Compact"/>
            </w:pPr>
            <w:r>
              <w:t xml:space="preserve">cuyes</w:t>
            </w:r>
          </w:p>
        </w:tc>
        <w:tc>
          <w:tcPr/>
          <w:p>
            <w:pPr>
              <w:pStyle w:val="Compact"/>
            </w:pPr>
            <w:r>
              <w:t xml:space="preserve">Población e inventarios.</w:t>
            </w:r>
          </w:p>
        </w:tc>
      </w:tr>
      <w:tr>
        <w:tc>
          <w:tcPr/>
          <w:p>
            <w:pPr>
              <w:pStyle w:val="Compact"/>
            </w:pPr>
            <w:r>
              <w:rPr>
                <w:rStyle w:val="VerbatimChar"/>
              </w:rPr>
              <w:t xml:space="preserve">AlertsService</w:t>
            </w:r>
          </w:p>
        </w:tc>
        <w:tc>
          <w:tcPr/>
          <w:p>
            <w:pPr>
              <w:pStyle w:val="Compact"/>
            </w:pPr>
            <w:r>
              <w:t xml:space="preserve">cuyes</w:t>
            </w:r>
          </w:p>
        </w:tc>
        <w:tc>
          <w:tcPr/>
          <w:p>
            <w:pPr>
              <w:pStyle w:val="Compact"/>
            </w:pPr>
            <w:r>
              <w:t xml:space="preserve">Alertas y plazos.</w:t>
            </w:r>
          </w:p>
        </w:tc>
      </w:tr>
      <w:tr>
        <w:tc>
          <w:tcPr/>
          <w:p>
            <w:pPr>
              <w:pStyle w:val="Compact"/>
            </w:pPr>
            <w:r>
              <w:rPr>
                <w:rStyle w:val="VerbatimChar"/>
              </w:rPr>
              <w:t xml:space="preserve">RankingService</w:t>
            </w:r>
          </w:p>
        </w:tc>
        <w:tc>
          <w:tcPr/>
          <w:p>
            <w:pPr>
              <w:pStyle w:val="Compact"/>
            </w:pPr>
            <w:r>
              <w:t xml:space="preserve">cuyes</w:t>
            </w:r>
          </w:p>
        </w:tc>
        <w:tc>
          <w:tcPr/>
          <w:p>
            <w:pPr>
              <w:pStyle w:val="Compact"/>
            </w:pPr>
            <w:r>
              <w:t xml:space="preserve">Ranking de reproductores.</w:t>
            </w:r>
          </w:p>
        </w:tc>
      </w:tr>
      <w:tr>
        <w:tc>
          <w:tcPr/>
          <w:p>
            <w:pPr>
              <w:pStyle w:val="Compact"/>
            </w:pPr>
            <w:r>
              <w:rPr>
                <w:rStyle w:val="VerbatimChar"/>
              </w:rPr>
              <w:t xml:space="preserve">ReportsService</w:t>
            </w:r>
          </w:p>
        </w:tc>
        <w:tc>
          <w:tcPr/>
          <w:p>
            <w:pPr>
              <w:pStyle w:val="Compact"/>
            </w:pPr>
            <w:r>
              <w:t xml:space="preserve">cuyes</w:t>
            </w:r>
          </w:p>
        </w:tc>
        <w:tc>
          <w:tcPr/>
          <w:p>
            <w:pPr>
              <w:pStyle w:val="Compact"/>
            </w:pPr>
            <w:r>
              <w:t xml:space="preserve">Reportes Excel.</w:t>
            </w:r>
          </w:p>
        </w:tc>
      </w:tr>
    </w:tbl>
    <w:bookmarkEnd w:id="134"/>
    <w:bookmarkStart w:id="135" w:name="Xaf7a4b9a25f55c9083732b707cac93618818225"/>
    <w:p>
      <w:pPr>
        <w:pStyle w:val="Heading3"/>
      </w:pPr>
      <w:r>
        <w:t xml:space="preserve">3. Puertos de dominio y servicios transversales</w:t>
      </w:r>
    </w:p>
    <w:bookmarkEnd w:id="135"/>
    <w:bookmarkStart w:id="136" w:name="resultado-de-los-casos-de-uso"/>
    <w:p>
      <w:pPr>
        <w:pStyle w:val="Heading3"/>
      </w:pPr>
      <w:r>
        <w:t xml:space="preserve">3.1 Resultado de los casos de uso</w:t>
      </w:r>
    </w:p>
    <w:p>
      <w:pPr>
        <w:pStyle w:val="SourceCode"/>
      </w:pPr>
      <w:r>
        <w:rPr>
          <w:rStyle w:val="CommentTok"/>
        </w:rPr>
        <w:t xml:space="preserve">// shared/kernel/service-result.kernel.ts</w:t>
      </w:r>
      <w:r>
        <w:br/>
      </w:r>
      <w:r>
        <w:rPr>
          <w:rStyle w:val="KeywordTok"/>
        </w:rPr>
        <w:t xml:space="preserve">type</w:t>
      </w:r>
      <w:r>
        <w:rPr>
          <w:rStyle w:val="NormalTok"/>
        </w:rPr>
        <w:t xml:space="preserve"> ServiceResult</w:t>
      </w:r>
      <w:r>
        <w:rPr>
          <w:rStyle w:val="OperatorTok"/>
        </w:rPr>
        <w:t xml:space="preserve">&lt;</w:t>
      </w:r>
      <w:r>
        <w:rPr>
          <w:rStyle w:val="NormalTok"/>
        </w:rPr>
        <w:t xml:space="preserve">T </w:t>
      </w:r>
      <w:r>
        <w:rPr>
          <w:rStyle w:val="OperatorTok"/>
        </w:rPr>
        <w:t xml:space="preserve">=</w:t>
      </w:r>
      <w:r>
        <w:rPr>
          <w:rStyle w:val="NormalTok"/>
        </w:rPr>
        <w:t xml:space="preserve"> </w:t>
      </w:r>
      <w:r>
        <w:rPr>
          <w:rStyle w:val="DataTypeTok"/>
        </w:rPr>
        <w:t xml:space="preserve">unknown</w:t>
      </w:r>
      <w:r>
        <w:rPr>
          <w:rStyle w:val="OperatorTok"/>
        </w:rPr>
        <w:t xml:space="preserve">&gt;</w:t>
      </w:r>
      <w:r>
        <w:rPr>
          <w:rStyle w:val="NormalTok"/>
        </w:rPr>
        <w:t xml:space="preserve"> </w:t>
      </w:r>
      <w:r>
        <w:rPr>
          <w:rStyle w:val="OperatorTok"/>
        </w:rPr>
        <w:t xml:space="preserve">=</w:t>
      </w:r>
      <w:r>
        <w:rPr>
          <w:rStyle w:val="NormalTok"/>
        </w:rPr>
        <w:t xml:space="preserve"> {</w:t>
      </w:r>
      <w:r>
        <w:br/>
      </w:r>
      <w:r>
        <w:rPr>
          <w:rStyle w:val="NormalTok"/>
        </w:rPr>
        <w:t xml:space="preserve">  ok</w:t>
      </w:r>
      <w:r>
        <w:rPr>
          <w:rStyle w:val="OperatorTok"/>
        </w:rPr>
        <w:t xml:space="preserve">:</w:t>
      </w:r>
      <w:r>
        <w:rPr>
          <w:rStyle w:val="NormalTok"/>
        </w:rPr>
        <w:t xml:space="preserve"> </w:t>
      </w:r>
      <w:r>
        <w:rPr>
          <w:rStyle w:val="DataTypeTok"/>
        </w:rPr>
        <w:t xml:space="preserve">boolean</w:t>
      </w:r>
      <w:r>
        <w:rPr>
          <w:rStyle w:val="OperatorTok"/>
        </w:rPr>
        <w:t xml:space="preserve">;</w:t>
      </w:r>
      <w:r>
        <w:br/>
      </w:r>
      <w:r>
        <w:rPr>
          <w:rStyle w:val="NormalTok"/>
        </w:rPr>
        <w:t xml:space="preserve">  status</w:t>
      </w:r>
      <w:r>
        <w:rPr>
          <w:rStyle w:val="OperatorTok"/>
        </w:rPr>
        <w:t xml:space="preserve">?:</w:t>
      </w:r>
      <w:r>
        <w:rPr>
          <w:rStyle w:val="NormalTok"/>
        </w:rPr>
        <w:t xml:space="preserve"> </w:t>
      </w:r>
      <w:r>
        <w:rPr>
          <w:rStyle w:val="DataTypeTok"/>
        </w:rPr>
        <w:t xml:space="preserve">number</w:t>
      </w:r>
      <w:r>
        <w:rPr>
          <w:rStyle w:val="OperatorTok"/>
        </w:rPr>
        <w:t xml:space="preserve">;</w:t>
      </w:r>
      <w:r>
        <w:rPr>
          <w:rStyle w:val="NormalTok"/>
        </w:rPr>
        <w:t xml:space="preserve">      </w:t>
      </w:r>
      <w:r>
        <w:rPr>
          <w:rStyle w:val="CommentTok"/>
        </w:rPr>
        <w:t xml:space="preserve">// código HTTP sugerido</w:t>
      </w:r>
      <w:r>
        <w:br/>
      </w:r>
      <w:r>
        <w:rPr>
          <w:rStyle w:val="NormalTok"/>
        </w:rPr>
        <w:t xml:space="preserve">  data</w:t>
      </w:r>
      <w:r>
        <w:rPr>
          <w:rStyle w:val="OperatorTok"/>
        </w:rPr>
        <w:t xml:space="preserve">?:</w:t>
      </w:r>
      <w:r>
        <w:rPr>
          <w:rStyle w:val="NormalTok"/>
        </w:rPr>
        <w:t xml:space="preserve"> T</w:t>
      </w:r>
      <w:r>
        <w:rPr>
          <w:rStyle w:val="OperatorTok"/>
        </w:rPr>
        <w:t xml:space="preserve">;</w:t>
      </w:r>
      <w:r>
        <w:br/>
      </w:r>
      <w:r>
        <w:rPr>
          <w:rStyle w:val="NormalTok"/>
        </w:rPr>
        <w:t xml:space="preserve">  error</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[extra</w:t>
      </w:r>
      <w:r>
        <w:rPr>
          <w:rStyle w:val="OperatorTok"/>
        </w:rPr>
        <w:t xml:space="preserve">:</w:t>
      </w:r>
      <w:r>
        <w:rPr>
          <w:rStyle w:val="NormalTok"/>
        </w:rPr>
        <w:t xml:space="preserve"> </w:t>
      </w:r>
      <w:r>
        <w:rPr>
          <w:rStyle w:val="DataTypeTok"/>
        </w:rPr>
        <w:t xml:space="preserve">string</w:t>
      </w:r>
      <w:r>
        <w:rPr>
          <w:rStyle w:val="NormalTok"/>
        </w:rPr>
        <w:t xml:space="preserve">]</w:t>
      </w:r>
      <w:r>
        <w:rPr>
          <w:rStyle w:val="OperatorTok"/>
        </w:rPr>
        <w:t xml:space="preserve">:</w:t>
      </w:r>
      <w:r>
        <w:rPr>
          <w:rStyle w:val="NormalTok"/>
        </w:rPr>
        <w:t xml:space="preserve"> </w:t>
      </w:r>
      <w:r>
        <w:rPr>
          <w:rStyle w:val="DataTypeTok"/>
        </w:rPr>
        <w:t xml:space="preserve">unknown</w:t>
      </w:r>
      <w:r>
        <w:rPr>
          <w:rStyle w:val="OperatorTok"/>
        </w:rPr>
        <w:t xml:space="preserve">;</w:t>
      </w:r>
      <w:r>
        <w:rPr>
          <w:rStyle w:val="NormalTok"/>
        </w:rPr>
        <w:t xml:space="preserve"> </w:t>
      </w:r>
      <w:r>
        <w:rPr>
          <w:rStyle w:val="CommentTok"/>
        </w:rPr>
        <w:t xml:space="preserve">// p. ej. requiere_confirmacion</w:t>
      </w:r>
      <w:r>
        <w:br/>
      </w:r>
      <w:r>
        <w:rPr>
          <w:rStyle w:val="NormalTok"/>
        </w:rPr>
        <w:t xml:space="preserve">}</w:t>
      </w:r>
      <w:r>
        <w:rPr>
          <w:rStyle w:val="OperatorTok"/>
        </w:rPr>
        <w:t xml:space="preserve">;</w:t>
      </w:r>
      <w:r>
        <w:br/>
      </w:r>
      <w:r>
        <w:br/>
      </w:r>
      <w:r>
        <w:rPr>
          <w:rStyle w:val="KeywordTok"/>
        </w:rPr>
        <w:t xml:space="preserve">function</w:t>
      </w:r>
      <w:r>
        <w:rPr>
          <w:rStyle w:val="NormalTok"/>
        </w:rPr>
        <w:t xml:space="preserve"> </w:t>
      </w:r>
      <w:r>
        <w:rPr>
          <w:rStyle w:val="FunctionTok"/>
        </w:rPr>
        <w:t xml:space="preserve">ok</w:t>
      </w:r>
      <w:r>
        <w:rPr>
          <w:rStyle w:val="OperatorTok"/>
        </w:rPr>
        <w:t xml:space="preserve">&lt;</w:t>
      </w:r>
      <w:r>
        <w:rPr>
          <w:rStyle w:val="NormalTok"/>
        </w:rPr>
        <w:t xml:space="preserve">T</w:t>
      </w:r>
      <w:r>
        <w:rPr>
          <w:rStyle w:val="OperatorTok"/>
        </w:rPr>
        <w:t xml:space="preserve">&gt;</w:t>
      </w:r>
      <w:r>
        <w:rPr>
          <w:rStyle w:val="NormalTok"/>
        </w:rPr>
        <w:t xml:space="preserve">(data</w:t>
      </w:r>
      <w:r>
        <w:rPr>
          <w:rStyle w:val="OperatorTok"/>
        </w:rPr>
        <w:t xml:space="preserve">:</w:t>
      </w:r>
      <w:r>
        <w:rPr>
          <w:rStyle w:val="NormalTok"/>
        </w:rPr>
        <w:t xml:space="preserve"> T</w:t>
      </w:r>
      <w:r>
        <w:rPr>
          <w:rStyle w:val="OperatorTok"/>
        </w:rPr>
        <w:t xml:space="preserve">,</w:t>
      </w:r>
      <w:r>
        <w:rPr>
          <w:rStyle w:val="NormalTok"/>
        </w:rPr>
        <w:t xml:space="preserve"> status</w:t>
      </w:r>
      <w:r>
        <w:rPr>
          <w:rStyle w:val="OperatorTok"/>
        </w:rPr>
        <w:t xml:space="preserve">?:</w:t>
      </w:r>
      <w:r>
        <w:rPr>
          <w:rStyle w:val="NormalTok"/>
        </w:rPr>
        <w:t xml:space="preserve"> </w:t>
      </w:r>
      <w:r>
        <w:rPr>
          <w:rStyle w:val="DataTypeTok"/>
        </w:rPr>
        <w:t xml:space="preserve">number</w:t>
      </w:r>
      <w:r>
        <w:rPr>
          <w:rStyle w:val="NormalTok"/>
        </w:rPr>
        <w:t xml:space="preserve">)</w:t>
      </w:r>
      <w:r>
        <w:rPr>
          <w:rStyle w:val="OperatorTok"/>
        </w:rPr>
        <w:t xml:space="preserve">:</w:t>
      </w:r>
      <w:r>
        <w:rPr>
          <w:rStyle w:val="NormalTok"/>
        </w:rPr>
        <w:t xml:space="preserve"> ServiceResult</w:t>
      </w:r>
      <w:r>
        <w:rPr>
          <w:rStyle w:val="OperatorTok"/>
        </w:rPr>
        <w:t xml:space="preserve">&lt;</w:t>
      </w:r>
      <w:r>
        <w:rPr>
          <w:rStyle w:val="NormalTok"/>
        </w:rPr>
        <w:t xml:space="preserve">T</w:t>
      </w:r>
      <w:r>
        <w:rPr>
          <w:rStyle w:val="OperatorTok"/>
        </w:rPr>
        <w:t xml:space="preserve">&gt;;</w:t>
      </w:r>
      <w:r>
        <w:br/>
      </w:r>
      <w:r>
        <w:rPr>
          <w:rStyle w:val="KeywordTok"/>
        </w:rPr>
        <w:t xml:space="preserve">function</w:t>
      </w:r>
      <w:r>
        <w:rPr>
          <w:rStyle w:val="NormalTok"/>
        </w:rPr>
        <w:t xml:space="preserve"> </w:t>
      </w:r>
      <w:r>
        <w:rPr>
          <w:rStyle w:val="FunctionTok"/>
        </w:rPr>
        <w:t xml:space="preserve">fail</w:t>
      </w:r>
      <w:r>
        <w:rPr>
          <w:rStyle w:val="NormalTok"/>
        </w:rPr>
        <w:t xml:space="preserve">(error</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status</w:t>
      </w:r>
      <w:r>
        <w:rPr>
          <w:rStyle w:val="OperatorTok"/>
        </w:rPr>
        <w:t xml:space="preserve">?:</w:t>
      </w:r>
      <w:r>
        <w:rPr>
          <w:rStyle w:val="NormalTok"/>
        </w:rPr>
        <w:t xml:space="preserve"> </w:t>
      </w:r>
      <w:r>
        <w:rPr>
          <w:rStyle w:val="DataTypeTok"/>
        </w:rPr>
        <w:t xml:space="preserve">number</w:t>
      </w:r>
      <w:r>
        <w:rPr>
          <w:rStyle w:val="OperatorTok"/>
        </w:rPr>
        <w:t xml:space="preserve">,</w:t>
      </w:r>
      <w:r>
        <w:rPr>
          <w:rStyle w:val="NormalTok"/>
        </w:rPr>
        <w:t xml:space="preserve"> extra</w:t>
      </w:r>
      <w:r>
        <w:rPr>
          <w:rStyle w:val="OperatorTok"/>
        </w:rPr>
        <w:t xml:space="preserve">?:</w:t>
      </w:r>
      <w:r>
        <w:rPr>
          <w:rStyle w:val="NormalTok"/>
        </w:rPr>
        <w:t xml:space="preserve"> </w:t>
      </w:r>
      <w:r>
        <w:rPr>
          <w:rStyle w:val="BuiltInTok"/>
        </w:rPr>
        <w:t xml:space="preserve">Record</w:t>
      </w:r>
      <w:r>
        <w:rPr>
          <w:rStyle w:val="OperatorTok"/>
        </w:rPr>
        <w:t xml:space="preserve">&lt;</w:t>
      </w:r>
      <w:r>
        <w:rPr>
          <w:rStyle w:val="DataTypeTok"/>
        </w:rPr>
        <w:t xml:space="preserve">string</w:t>
      </w:r>
      <w:r>
        <w:rPr>
          <w:rStyle w:val="OperatorTok"/>
        </w:rPr>
        <w:t xml:space="preserve">,</w:t>
      </w:r>
      <w:r>
        <w:rPr>
          <w:rStyle w:val="NormalTok"/>
        </w:rPr>
        <w:t xml:space="preserve"> </w:t>
      </w:r>
      <w:r>
        <w:rPr>
          <w:rStyle w:val="DataTypeTok"/>
        </w:rPr>
        <w:t xml:space="preserve">unknown</w:t>
      </w:r>
      <w:r>
        <w:rPr>
          <w:rStyle w:val="OperatorTok"/>
        </w:rPr>
        <w:t xml:space="preserve">&gt;</w:t>
      </w:r>
      <w:r>
        <w:rPr>
          <w:rStyle w:val="NormalTok"/>
        </w:rPr>
        <w:t xml:space="preserve">)</w:t>
      </w:r>
      <w:r>
        <w:rPr>
          <w:rStyle w:val="OperatorTok"/>
        </w:rPr>
        <w:t xml:space="preserve">:</w:t>
      </w:r>
      <w:r>
        <w:rPr>
          <w:rStyle w:val="NormalTok"/>
        </w:rPr>
        <w:t xml:space="preserve"> ServiceResult</w:t>
      </w:r>
      <w:r>
        <w:rPr>
          <w:rStyle w:val="OperatorTok"/>
        </w:rPr>
        <w:t xml:space="preserve">;</w:t>
      </w:r>
    </w:p>
    <w:bookmarkEnd w:id="136"/>
    <w:bookmarkStart w:id="137" w:name="X71b2b25af6e0f331dc036c0866117b3d6a9072a"/>
    <w:p>
      <w:pPr>
        <w:pStyle w:val="Heading3"/>
      </w:pPr>
      <w:r>
        <w:t xml:space="preserve">3.2 Puertos de repositorio (adaptadores de salida)</w:t>
      </w:r>
    </w:p>
    <w:p>
      <w:pPr>
        <w:pStyle w:val="FirstParagraph"/>
      </w:pPr>
      <w:r>
        <w:t xml:space="preserve">Cada caso de uso depende de un puerto, una clase abstracta en</w:t>
      </w:r>
      <w:r>
        <w:t xml:space="preserve"> </w:t>
      </w:r>
      <w:r>
        <w:rPr>
          <w:rStyle w:val="VerbatimChar"/>
        </w:rPr>
        <w:t xml:space="preserve">domain/ports</w:t>
      </w:r>
      <w:r>
        <w:t xml:space="preserve">, que un repositorio de</w:t>
      </w:r>
      <w:r>
        <w:t xml:space="preserve"> </w:t>
      </w:r>
      <w:r>
        <w:rPr>
          <w:rStyle w:val="VerbatimChar"/>
        </w:rPr>
        <w:t xml:space="preserve">infrastructure/persistence</w:t>
      </w:r>
      <w:r>
        <w:t xml:space="preserve"> </w:t>
      </w:r>
      <w:r>
        <w:t xml:space="preserve">implementa. Abajo está el contrato efectivo de los puertos principales. En el código actual, las firmas se declaran de forma genérica (</w:t>
      </w:r>
      <w:r>
        <w:rPr>
          <w:rStyle w:val="VerbatimChar"/>
        </w:rPr>
        <w:t xml:space="preserve">...args: any[]</w:t>
      </w:r>
      <w:r>
        <w:t xml:space="preserve">).</w:t>
      </w:r>
    </w:p>
    <w:p>
      <w:pPr>
        <w:pStyle w:val="SourceCode"/>
      </w:pPr>
      <w:r>
        <w:rPr>
          <w:rStyle w:val="CommentTok"/>
        </w:rPr>
        <w:t xml:space="preserve">// platform/domain/ports/areas.repository.port.ts</w:t>
      </w:r>
      <w:r>
        <w:br/>
      </w:r>
      <w:r>
        <w:rPr>
          <w:rStyle w:val="KeywordTok"/>
        </w:rPr>
        <w:t xml:space="preserve">abstract</w:t>
      </w:r>
      <w:r>
        <w:rPr>
          <w:rStyle w:val="NormalTok"/>
        </w:rPr>
        <w:t xml:space="preserve"> </w:t>
      </w:r>
      <w:r>
        <w:rPr>
          <w:rStyle w:val="KeywordTok"/>
        </w:rPr>
        <w:t xml:space="preserve">class</w:t>
      </w:r>
      <w:r>
        <w:rPr>
          <w:rStyle w:val="NormalTok"/>
        </w:rPr>
        <w:t xml:space="preserve"> AreasRepositoryPort {</w:t>
      </w:r>
      <w:r>
        <w:br/>
      </w:r>
      <w:r>
        <w:rPr>
          <w:rStyle w:val="NormalTok"/>
        </w:rPr>
        <w:t xml:space="preserve">  </w:t>
      </w:r>
      <w:r>
        <w:rPr>
          <w:rStyle w:val="FunctionTok"/>
        </w:rPr>
        <w:t xml:space="preserve">list</w:t>
      </w:r>
      <w:r>
        <w:rPr>
          <w:rStyle w:val="NormalTok"/>
        </w:rPr>
        <w:t xml:space="preserve">(farmId</w:t>
      </w:r>
      <w:r>
        <w:rPr>
          <w:rStyle w:val="OperatorTok"/>
        </w:rPr>
        <w:t xml:space="preserve">:</w:t>
      </w:r>
      <w:r>
        <w:rPr>
          <w:rStyle w:val="NormalTok"/>
        </w:rPr>
        <w:t xml:space="preserve"> </w:t>
      </w:r>
      <w:r>
        <w:rPr>
          <w:rStyle w:val="DataTypeTok"/>
        </w:rPr>
        <w:t xml:space="preserve">number</w:t>
      </w:r>
      <w:r>
        <w:rPr>
          <w:rStyle w:val="NormalTok"/>
        </w:rPr>
        <w:t xml:space="preserve">)</w:t>
      </w:r>
      <w:r>
        <w:rPr>
          <w:rStyle w:val="OperatorTok"/>
        </w:rPr>
        <w:t xml:space="preserve">:</w:t>
      </w:r>
      <w:r>
        <w:rPr>
          <w:rStyle w:val="NormalTok"/>
        </w:rPr>
        <w:t xml:space="preserve"> </w:t>
      </w:r>
      <w:r>
        <w:rPr>
          <w:rStyle w:val="BuiltInTok"/>
        </w:rPr>
        <w:t xml:space="preserve">Promise</w:t>
      </w:r>
      <w:r>
        <w:rPr>
          <w:rStyle w:val="OperatorTok"/>
        </w:rPr>
        <w:t xml:space="preserve">&lt;</w:t>
      </w:r>
      <w:r>
        <w:rPr>
          <w:rStyle w:val="NormalTok"/>
        </w:rPr>
        <w:t xml:space="preserve">Area[]</w:t>
      </w:r>
      <w:r>
        <w:rPr>
          <w:rStyle w:val="OperatorTok"/>
        </w:rPr>
        <w:t xml:space="preserve">&gt;;</w:t>
      </w:r>
      <w:r>
        <w:br/>
      </w:r>
      <w:r>
        <w:rPr>
          <w:rStyle w:val="NormalTok"/>
        </w:rPr>
        <w:t xml:space="preserve">  </w:t>
      </w:r>
      <w:r>
        <w:rPr>
          <w:rStyle w:val="FunctionTok"/>
        </w:rPr>
        <w:t xml:space="preserve">summary</w:t>
      </w:r>
      <w:r>
        <w:rPr>
          <w:rStyle w:val="NormalTok"/>
        </w:rPr>
        <w:t xml:space="preserve">(farmId</w:t>
      </w:r>
      <w:r>
        <w:rPr>
          <w:rStyle w:val="OperatorTok"/>
        </w:rPr>
        <w:t xml:space="preserve">:</w:t>
      </w:r>
      <w:r>
        <w:rPr>
          <w:rStyle w:val="NormalTok"/>
        </w:rPr>
        <w:t xml:space="preserve"> </w:t>
      </w:r>
      <w:r>
        <w:rPr>
          <w:rStyle w:val="DataTypeTok"/>
        </w:rPr>
        <w:t xml:space="preserve">number</w:t>
      </w:r>
      <w:r>
        <w:rPr>
          <w:rStyle w:val="NormalTok"/>
        </w:rPr>
        <w:t xml:space="preserve">)</w:t>
      </w:r>
      <w:r>
        <w:rPr>
          <w:rStyle w:val="OperatorTok"/>
        </w:rPr>
        <w:t xml:space="preserve">:</w:t>
      </w:r>
      <w:r>
        <w:rPr>
          <w:rStyle w:val="NormalTok"/>
        </w:rPr>
        <w:t xml:space="preserve"> </w:t>
      </w:r>
      <w:r>
        <w:rPr>
          <w:rStyle w:val="BuiltInTok"/>
        </w:rPr>
        <w:t xml:space="preserve">Promise</w:t>
      </w:r>
      <w:r>
        <w:rPr>
          <w:rStyle w:val="OperatorTok"/>
        </w:rPr>
        <w:t xml:space="preserve">&lt;</w:t>
      </w:r>
      <w:r>
        <w:rPr>
          <w:rStyle w:val="NormalTok"/>
        </w:rPr>
        <w:t xml:space="preserve">AreaSummary[]</w:t>
      </w:r>
      <w:r>
        <w:rPr>
          <w:rStyle w:val="OperatorTok"/>
        </w:rPr>
        <w:t xml:space="preserve">&gt;;</w:t>
      </w:r>
      <w:r>
        <w:br/>
      </w:r>
      <w:r>
        <w:rPr>
          <w:rStyle w:val="NormalTok"/>
        </w:rPr>
        <w:t xml:space="preserve">  </w:t>
      </w:r>
      <w:r>
        <w:rPr>
          <w:rStyle w:val="FunctionTok"/>
        </w:rPr>
        <w:t xml:space="preserve">findById</w:t>
      </w:r>
      <w:r>
        <w:rPr>
          <w:rStyle w:val="NormalTok"/>
        </w:rPr>
        <w:t xml:space="preserve">(farmId</w:t>
      </w:r>
      <w:r>
        <w:rPr>
          <w:rStyle w:val="OperatorTok"/>
        </w:rPr>
        <w:t xml:space="preserve">:</w:t>
      </w:r>
      <w:r>
        <w:rPr>
          <w:rStyle w:val="NormalTok"/>
        </w:rPr>
        <w:t xml:space="preserve"> </w:t>
      </w:r>
      <w:r>
        <w:rPr>
          <w:rStyle w:val="DataTypeTok"/>
        </w:rPr>
        <w:t xml:space="preserve">number</w:t>
      </w:r>
      <w:r>
        <w:rPr>
          <w:rStyle w:val="OperatorTok"/>
        </w:rPr>
        <w:t xml:space="preserve">,</w:t>
      </w:r>
      <w:r>
        <w:rPr>
          <w:rStyle w:val="NormalTok"/>
        </w:rPr>
        <w:t xml:space="preserve"> id</w:t>
      </w:r>
      <w:r>
        <w:rPr>
          <w:rStyle w:val="OperatorTok"/>
        </w:rPr>
        <w:t xml:space="preserve">:</w:t>
      </w:r>
      <w:r>
        <w:rPr>
          <w:rStyle w:val="NormalTok"/>
        </w:rPr>
        <w:t xml:space="preserve"> </w:t>
      </w:r>
      <w:r>
        <w:rPr>
          <w:rStyle w:val="DataTypeTok"/>
        </w:rPr>
        <w:t xml:space="preserve">number</w:t>
      </w:r>
      <w:r>
        <w:rPr>
          <w:rStyle w:val="NormalTok"/>
        </w:rPr>
        <w:t xml:space="preserve">)</w:t>
      </w:r>
      <w:r>
        <w:rPr>
          <w:rStyle w:val="OperatorTok"/>
        </w:rPr>
        <w:t xml:space="preserve">:</w:t>
      </w:r>
      <w:r>
        <w:rPr>
          <w:rStyle w:val="NormalTok"/>
        </w:rPr>
        <w:t xml:space="preserve"> </w:t>
      </w:r>
      <w:r>
        <w:rPr>
          <w:rStyle w:val="BuiltInTok"/>
        </w:rPr>
        <w:t xml:space="preserve">Promise</w:t>
      </w:r>
      <w:r>
        <w:rPr>
          <w:rStyle w:val="OperatorTok"/>
        </w:rPr>
        <w:t xml:space="preserve">&lt;</w:t>
      </w:r>
      <w:r>
        <w:rPr>
          <w:rStyle w:val="NormalTok"/>
        </w:rPr>
        <w:t xml:space="preserve">Area </w:t>
      </w:r>
      <w:r>
        <w:rPr>
          <w:rStyle w:val="OperatorTok"/>
        </w:rPr>
        <w:t xml:space="preserve">|</w:t>
      </w:r>
      <w:r>
        <w:rPr>
          <w:rStyle w:val="NormalTok"/>
        </w:rPr>
        <w:t xml:space="preserve"> </w:t>
      </w:r>
      <w:r>
        <w:rPr>
          <w:rStyle w:val="DataTypeTok"/>
        </w:rPr>
        <w:t xml:space="preserve">null</w:t>
      </w:r>
      <w:r>
        <w:rPr>
          <w:rStyle w:val="OperatorTok"/>
        </w:rPr>
        <w:t xml:space="preserve">&gt;;</w:t>
      </w:r>
      <w:r>
        <w:br/>
      </w:r>
      <w:r>
        <w:rPr>
          <w:rStyle w:val="NormalTok"/>
        </w:rPr>
        <w:t xml:space="preserve">  </w:t>
      </w:r>
      <w:r>
        <w:rPr>
          <w:rStyle w:val="FunctionTok"/>
        </w:rPr>
        <w:t xml:space="preserve">findByName</w:t>
      </w:r>
      <w:r>
        <w:rPr>
          <w:rStyle w:val="NormalTok"/>
        </w:rPr>
        <w:t xml:space="preserve">(farmId</w:t>
      </w:r>
      <w:r>
        <w:rPr>
          <w:rStyle w:val="OperatorTok"/>
        </w:rPr>
        <w:t xml:space="preserve">:</w:t>
      </w:r>
      <w:r>
        <w:rPr>
          <w:rStyle w:val="NormalTok"/>
        </w:rPr>
        <w:t xml:space="preserve"> </w:t>
      </w:r>
      <w:r>
        <w:rPr>
          <w:rStyle w:val="DataTypeTok"/>
        </w:rPr>
        <w:t xml:space="preserve">number</w:t>
      </w:r>
      <w:r>
        <w:rPr>
          <w:rStyle w:val="OperatorTok"/>
        </w:rPr>
        <w:t xml:space="preserve">,</w:t>
      </w:r>
      <w:r>
        <w:rPr>
          <w:rStyle w:val="NormalTok"/>
        </w:rPr>
        <w:t xml:space="preserve"> nombre</w:t>
      </w:r>
      <w:r>
        <w:rPr>
          <w:rStyle w:val="OperatorTok"/>
        </w:rPr>
        <w:t xml:space="preserve">:</w:t>
      </w:r>
      <w:r>
        <w:rPr>
          <w:rStyle w:val="NormalTok"/>
        </w:rPr>
        <w:t xml:space="preserve"> </w:t>
      </w:r>
      <w:r>
        <w:rPr>
          <w:rStyle w:val="DataTypeTok"/>
        </w:rPr>
        <w:t xml:space="preserve">string</w:t>
      </w:r>
      <w:r>
        <w:rPr>
          <w:rStyle w:val="NormalTok"/>
        </w:rPr>
        <w:t xml:space="preserve">)</w:t>
      </w:r>
      <w:r>
        <w:rPr>
          <w:rStyle w:val="OperatorTok"/>
        </w:rPr>
        <w:t xml:space="preserve">:</w:t>
      </w:r>
      <w:r>
        <w:rPr>
          <w:rStyle w:val="NormalTok"/>
        </w:rPr>
        <w:t xml:space="preserve"> </w:t>
      </w:r>
      <w:r>
        <w:rPr>
          <w:rStyle w:val="BuiltInTok"/>
        </w:rPr>
        <w:t xml:space="preserve">Promise</w:t>
      </w:r>
      <w:r>
        <w:rPr>
          <w:rStyle w:val="OperatorTok"/>
        </w:rPr>
        <w:t xml:space="preserve">&lt;</w:t>
      </w:r>
      <w:r>
        <w:rPr>
          <w:rStyle w:val="NormalTok"/>
        </w:rPr>
        <w:t xml:space="preserve">Area </w:t>
      </w:r>
      <w:r>
        <w:rPr>
          <w:rStyle w:val="OperatorTok"/>
        </w:rPr>
        <w:t xml:space="preserve">|</w:t>
      </w:r>
      <w:r>
        <w:rPr>
          <w:rStyle w:val="NormalTok"/>
        </w:rPr>
        <w:t xml:space="preserve"> </w:t>
      </w:r>
      <w:r>
        <w:rPr>
          <w:rStyle w:val="DataTypeTok"/>
        </w:rPr>
        <w:t xml:space="preserve">null</w:t>
      </w:r>
      <w:r>
        <w:rPr>
          <w:rStyle w:val="OperatorTok"/>
        </w:rPr>
        <w:t xml:space="preserve">&gt;;</w:t>
      </w:r>
      <w:r>
        <w:br/>
      </w:r>
      <w:r>
        <w:rPr>
          <w:rStyle w:val="NormalTok"/>
        </w:rPr>
        <w:t xml:space="preserve">  </w:t>
      </w:r>
      <w:r>
        <w:rPr>
          <w:rStyle w:val="FunctionTok"/>
        </w:rPr>
        <w:t xml:space="preserve">findTakenCages</w:t>
      </w:r>
      <w:r>
        <w:rPr>
          <w:rStyle w:val="NormalTok"/>
        </w:rPr>
        <w:t xml:space="preserve">(farmId</w:t>
      </w:r>
      <w:r>
        <w:rPr>
          <w:rStyle w:val="OperatorTok"/>
        </w:rPr>
        <w:t xml:space="preserve">:</w:t>
      </w:r>
      <w:r>
        <w:rPr>
          <w:rStyle w:val="NormalTok"/>
        </w:rPr>
        <w:t xml:space="preserve"> </w:t>
      </w:r>
      <w:r>
        <w:rPr>
          <w:rStyle w:val="DataTypeTok"/>
        </w:rPr>
        <w:t xml:space="preserve">number</w:t>
      </w:r>
      <w:r>
        <w:rPr>
          <w:rStyle w:val="OperatorTok"/>
        </w:rPr>
        <w:t xml:space="preserve">,</w:t>
      </w:r>
      <w:r>
        <w:rPr>
          <w:rStyle w:val="NormalTok"/>
        </w:rPr>
        <w:t xml:space="preserve"> areaId</w:t>
      </w:r>
      <w:r>
        <w:rPr>
          <w:rStyle w:val="OperatorTok"/>
        </w:rPr>
        <w:t xml:space="preserve">:</w:t>
      </w:r>
      <w:r>
        <w:rPr>
          <w:rStyle w:val="NormalTok"/>
        </w:rPr>
        <w:t xml:space="preserve"> </w:t>
      </w:r>
      <w:r>
        <w:rPr>
          <w:rStyle w:val="DataTypeTok"/>
        </w:rPr>
        <w:t xml:space="preserve">number</w:t>
      </w:r>
      <w:r>
        <w:rPr>
          <w:rStyle w:val="NormalTok"/>
        </w:rPr>
        <w:t xml:space="preserve"> </w:t>
      </w:r>
      <w:r>
        <w:rPr>
          <w:rStyle w:val="OperatorTok"/>
        </w:rPr>
        <w:t xml:space="preserve">|</w:t>
      </w:r>
      <w:r>
        <w:rPr>
          <w:rStyle w:val="NormalTok"/>
        </w:rPr>
        <w:t xml:space="preserve"> </w:t>
      </w:r>
      <w:r>
        <w:rPr>
          <w:rStyle w:val="DataTypeTok"/>
        </w:rPr>
        <w:t xml:space="preserve">null</w:t>
      </w:r>
      <w:r>
        <w:rPr>
          <w:rStyle w:val="OperatorTok"/>
        </w:rPr>
        <w:t xml:space="preserve">,</w:t>
      </w:r>
      <w:r>
        <w:rPr>
          <w:rStyle w:val="NormalTok"/>
        </w:rPr>
        <w:t xml:space="preserve"> jaulaIds</w:t>
      </w:r>
      <w:r>
        <w:rPr>
          <w:rStyle w:val="OperatorTok"/>
        </w:rPr>
        <w:t xml:space="preserve">:</w:t>
      </w:r>
      <w:r>
        <w:rPr>
          <w:rStyle w:val="NormalTok"/>
        </w:rPr>
        <w:t xml:space="preserve"> </w:t>
      </w:r>
      <w:r>
        <w:rPr>
          <w:rStyle w:val="DataTypeTok"/>
        </w:rPr>
        <w:t xml:space="preserve">number</w:t>
      </w:r>
      <w:r>
        <w:rPr>
          <w:rStyle w:val="NormalTok"/>
        </w:rPr>
        <w:t xml:space="preserve">[])</w:t>
      </w:r>
      <w:r>
        <w:rPr>
          <w:rStyle w:val="OperatorTok"/>
        </w:rPr>
        <w:t xml:space="preserve">:</w:t>
      </w:r>
      <w:r>
        <w:rPr>
          <w:rStyle w:val="NormalTok"/>
        </w:rPr>
        <w:t xml:space="preserve"> </w:t>
      </w:r>
      <w:r>
        <w:rPr>
          <w:rStyle w:val="BuiltInTok"/>
        </w:rPr>
        <w:t xml:space="preserve">Promise</w:t>
      </w:r>
      <w:r>
        <w:rPr>
          <w:rStyle w:val="OperatorTok"/>
        </w:rPr>
        <w:t xml:space="preserve">&lt;</w:t>
      </w:r>
      <w:r>
        <w:rPr>
          <w:rStyle w:val="NormalTok"/>
        </w:rPr>
        <w:t xml:space="preserve">{ codigo</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&gt;;</w:t>
      </w:r>
      <w:r>
        <w:br/>
      </w:r>
      <w:r>
        <w:rPr>
          <w:rStyle w:val="NormalTok"/>
        </w:rPr>
        <w:t xml:space="preserve">  </w:t>
      </w:r>
      <w:r>
        <w:rPr>
          <w:rStyle w:val="FunctionTok"/>
        </w:rPr>
        <w:t xml:space="preserve">createWithCages</w:t>
      </w:r>
      <w:r>
        <w:rPr>
          <w:rStyle w:val="NormalTok"/>
        </w:rPr>
        <w:t xml:space="preserve">(p</w:t>
      </w:r>
      <w:r>
        <w:rPr>
          <w:rStyle w:val="OperatorTok"/>
        </w:rPr>
        <w:t xml:space="preserve">:</w:t>
      </w:r>
      <w:r>
        <w:rPr>
          <w:rStyle w:val="NormalTok"/>
        </w:rPr>
        <w:t xml:space="preserve"> { farmId</w:t>
      </w:r>
      <w:r>
        <w:rPr>
          <w:rStyle w:val="OperatorTok"/>
        </w:rPr>
        <w:t xml:space="preserve">:</w:t>
      </w:r>
      <w:r>
        <w:rPr>
          <w:rStyle w:val="NormalTok"/>
        </w:rPr>
        <w:t xml:space="preserve"> </w:t>
      </w:r>
      <w:r>
        <w:rPr>
          <w:rStyle w:val="DataTypeTok"/>
        </w:rPr>
        <w:t xml:space="preserve">number</w:t>
      </w:r>
      <w:r>
        <w:rPr>
          <w:rStyle w:val="OperatorTok"/>
        </w:rPr>
        <w:t xml:space="preserve">;</w:t>
      </w:r>
      <w:r>
        <w:rPr>
          <w:rStyle w:val="NormalTok"/>
        </w:rPr>
        <w:t xml:space="preserve"> nombre</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proposito</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rPr>
          <w:rStyle w:val="NormalTok"/>
        </w:rPr>
        <w:t xml:space="preserve"> </w:t>
      </w:r>
      <w:r>
        <w:rPr>
          <w:rStyle w:val="DataTypeTok"/>
        </w:rPr>
        <w:t xml:space="preserve">null</w:t>
      </w:r>
      <w:r>
        <w:rPr>
          <w:rStyle w:val="OperatorTok"/>
        </w:rPr>
        <w:t xml:space="preserve">;</w:t>
      </w:r>
      <w:r>
        <w:rPr>
          <w:rStyle w:val="NormalTok"/>
        </w:rPr>
        <w:t xml:space="preserve"> jaulaIds</w:t>
      </w:r>
      <w:r>
        <w:rPr>
          <w:rStyle w:val="OperatorTok"/>
        </w:rPr>
        <w:t xml:space="preserve">:</w:t>
      </w:r>
      <w:r>
        <w:rPr>
          <w:rStyle w:val="NormalTok"/>
        </w:rPr>
        <w:t xml:space="preserve"> </w:t>
      </w:r>
      <w:r>
        <w:rPr>
          <w:rStyle w:val="DataTypeTok"/>
        </w:rPr>
        <w:t xml:space="preserve">number</w:t>
      </w:r>
      <w:r>
        <w:rPr>
          <w:rStyle w:val="NormalTok"/>
        </w:rPr>
        <w:t xml:space="preserve">[] })</w:t>
      </w:r>
      <w:r>
        <w:rPr>
          <w:rStyle w:val="OperatorTok"/>
        </w:rPr>
        <w:t xml:space="preserve">:</w:t>
      </w:r>
      <w:r>
        <w:rPr>
          <w:rStyle w:val="NormalTok"/>
        </w:rPr>
        <w:t xml:space="preserve"> </w:t>
      </w:r>
      <w:r>
        <w:rPr>
          <w:rStyle w:val="BuiltInTok"/>
        </w:rPr>
        <w:t xml:space="preserve">Promise</w:t>
      </w:r>
      <w:r>
        <w:rPr>
          <w:rStyle w:val="OperatorTok"/>
        </w:rPr>
        <w:t xml:space="preserve">&lt;</w:t>
      </w:r>
      <w:r>
        <w:rPr>
          <w:rStyle w:val="NormalTok"/>
        </w:rPr>
        <w:t xml:space="preserve">Area</w:t>
      </w:r>
      <w:r>
        <w:rPr>
          <w:rStyle w:val="OperatorTok"/>
        </w:rPr>
        <w:t xml:space="preserve">&gt;;</w:t>
      </w:r>
      <w:r>
        <w:br/>
      </w:r>
      <w:r>
        <w:rPr>
          <w:rStyle w:val="NormalTok"/>
        </w:rPr>
        <w:t xml:space="preserve">  </w:t>
      </w:r>
      <w:r>
        <w:rPr>
          <w:rStyle w:val="FunctionTok"/>
        </w:rPr>
        <w:t xml:space="preserve">updateWithCages</w:t>
      </w:r>
      <w:r>
        <w:rPr>
          <w:rStyle w:val="NormalTok"/>
        </w:rPr>
        <w:t xml:space="preserve">(p</w:t>
      </w:r>
      <w:r>
        <w:rPr>
          <w:rStyle w:val="OperatorTok"/>
        </w:rPr>
        <w:t xml:space="preserve">:</w:t>
      </w:r>
      <w:r>
        <w:rPr>
          <w:rStyle w:val="NormalTok"/>
        </w:rPr>
        <w:t xml:space="preserve"> { farmId</w:t>
      </w:r>
      <w:r>
        <w:rPr>
          <w:rStyle w:val="OperatorTok"/>
        </w:rPr>
        <w:t xml:space="preserve">:</w:t>
      </w:r>
      <w:r>
        <w:rPr>
          <w:rStyle w:val="NormalTok"/>
        </w:rPr>
        <w:t xml:space="preserve"> </w:t>
      </w:r>
      <w:r>
        <w:rPr>
          <w:rStyle w:val="DataTypeTok"/>
        </w:rPr>
        <w:t xml:space="preserve">number</w:t>
      </w:r>
      <w:r>
        <w:rPr>
          <w:rStyle w:val="OperatorTok"/>
        </w:rPr>
        <w:t xml:space="preserve">;</w:t>
      </w:r>
      <w:r>
        <w:rPr>
          <w:rStyle w:val="NormalTok"/>
        </w:rPr>
        <w:t xml:space="preserve"> id</w:t>
      </w:r>
      <w:r>
        <w:rPr>
          <w:rStyle w:val="OperatorTok"/>
        </w:rPr>
        <w:t xml:space="preserve">:</w:t>
      </w:r>
      <w:r>
        <w:rPr>
          <w:rStyle w:val="NormalTok"/>
        </w:rPr>
        <w:t xml:space="preserve"> </w:t>
      </w:r>
      <w:r>
        <w:rPr>
          <w:rStyle w:val="DataTypeTok"/>
        </w:rPr>
        <w:t xml:space="preserve">number</w:t>
      </w:r>
      <w:r>
        <w:rPr>
          <w:rStyle w:val="OperatorTok"/>
        </w:rPr>
        <w:t xml:space="preserve">;</w:t>
      </w:r>
      <w:r>
        <w:rPr>
          <w:rStyle w:val="NormalTok"/>
        </w:rPr>
        <w:t xml:space="preserve"> nombre</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proposito</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rPr>
          <w:rStyle w:val="NormalTok"/>
        </w:rPr>
        <w:t xml:space="preserve"> </w:t>
      </w:r>
      <w:r>
        <w:rPr>
          <w:rStyle w:val="DataTypeTok"/>
        </w:rPr>
        <w:t xml:space="preserve">null</w:t>
      </w:r>
      <w:r>
        <w:rPr>
          <w:rStyle w:val="OperatorTok"/>
        </w:rPr>
        <w:t xml:space="preserve">;</w:t>
      </w:r>
      <w:r>
        <w:rPr>
          <w:rStyle w:val="NormalTok"/>
        </w:rPr>
        <w:t xml:space="preserve"> activa</w:t>
      </w:r>
      <w:r>
        <w:rPr>
          <w:rStyle w:val="OperatorTok"/>
        </w:rPr>
        <w:t xml:space="preserve">?:</w:t>
      </w:r>
      <w:r>
        <w:rPr>
          <w:rStyle w:val="NormalTok"/>
        </w:rPr>
        <w:t xml:space="preserve"> </w:t>
      </w:r>
      <w:r>
        <w:rPr>
          <w:rStyle w:val="DataTypeTok"/>
        </w:rPr>
        <w:t xml:space="preserve">boolean</w:t>
      </w:r>
      <w:r>
        <w:rPr>
          <w:rStyle w:val="OperatorTok"/>
        </w:rPr>
        <w:t xml:space="preserve">;</w:t>
      </w:r>
      <w:r>
        <w:rPr>
          <w:rStyle w:val="NormalTok"/>
        </w:rPr>
        <w:t xml:space="preserve"> jaulaIds</w:t>
      </w:r>
      <w:r>
        <w:rPr>
          <w:rStyle w:val="OperatorTok"/>
        </w:rPr>
        <w:t xml:space="preserve">:</w:t>
      </w:r>
      <w:r>
        <w:rPr>
          <w:rStyle w:val="NormalTok"/>
        </w:rPr>
        <w:t xml:space="preserve"> </w:t>
      </w:r>
      <w:r>
        <w:rPr>
          <w:rStyle w:val="DataTypeTok"/>
        </w:rPr>
        <w:t xml:space="preserve">number</w:t>
      </w:r>
      <w:r>
        <w:rPr>
          <w:rStyle w:val="NormalTok"/>
        </w:rPr>
        <w:t xml:space="preserve">[] })</w:t>
      </w:r>
      <w:r>
        <w:rPr>
          <w:rStyle w:val="OperatorTok"/>
        </w:rPr>
        <w:t xml:space="preserve">:</w:t>
      </w:r>
      <w:r>
        <w:rPr>
          <w:rStyle w:val="NormalTok"/>
        </w:rPr>
        <w:t xml:space="preserve"> </w:t>
      </w:r>
      <w:r>
        <w:rPr>
          <w:rStyle w:val="BuiltInTok"/>
        </w:rPr>
        <w:t xml:space="preserve">Promise</w:t>
      </w:r>
      <w:r>
        <w:rPr>
          <w:rStyle w:val="OperatorTok"/>
        </w:rPr>
        <w:t xml:space="preserve">&lt;</w:t>
      </w:r>
      <w:r>
        <w:rPr>
          <w:rStyle w:val="NormalTok"/>
        </w:rPr>
        <w:t xml:space="preserve">Area</w:t>
      </w:r>
      <w:r>
        <w:rPr>
          <w:rStyle w:val="OperatorTok"/>
        </w:rPr>
        <w:t xml:space="preserve">&gt;;</w:t>
      </w:r>
      <w:r>
        <w:br/>
      </w:r>
      <w:r>
        <w:rPr>
          <w:rStyle w:val="NormalTok"/>
        </w:rPr>
        <w:t xml:space="preserve">  </w:t>
      </w:r>
      <w:r>
        <w:rPr>
          <w:rStyle w:val="FunctionTok"/>
        </w:rPr>
        <w:t xml:space="preserve">deactivate</w:t>
      </w:r>
      <w:r>
        <w:rPr>
          <w:rStyle w:val="NormalTok"/>
        </w:rPr>
        <w:t xml:space="preserve">(p</w:t>
      </w:r>
      <w:r>
        <w:rPr>
          <w:rStyle w:val="OperatorTok"/>
        </w:rPr>
        <w:t xml:space="preserve">:</w:t>
      </w:r>
      <w:r>
        <w:rPr>
          <w:rStyle w:val="NormalTok"/>
        </w:rPr>
        <w:t xml:space="preserve"> { farmId</w:t>
      </w:r>
      <w:r>
        <w:rPr>
          <w:rStyle w:val="OperatorTok"/>
        </w:rPr>
        <w:t xml:space="preserve">:</w:t>
      </w:r>
      <w:r>
        <w:rPr>
          <w:rStyle w:val="NormalTok"/>
        </w:rPr>
        <w:t xml:space="preserve"> </w:t>
      </w:r>
      <w:r>
        <w:rPr>
          <w:rStyle w:val="DataTypeTok"/>
        </w:rPr>
        <w:t xml:space="preserve">number</w:t>
      </w:r>
      <w:r>
        <w:rPr>
          <w:rStyle w:val="OperatorTok"/>
        </w:rPr>
        <w:t xml:space="preserve">;</w:t>
      </w:r>
      <w:r>
        <w:rPr>
          <w:rStyle w:val="NormalTok"/>
        </w:rPr>
        <w:t xml:space="preserve"> id</w:t>
      </w:r>
      <w:r>
        <w:rPr>
          <w:rStyle w:val="OperatorTok"/>
        </w:rPr>
        <w:t xml:space="preserve">:</w:t>
      </w:r>
      <w:r>
        <w:rPr>
          <w:rStyle w:val="NormalTok"/>
        </w:rPr>
        <w:t xml:space="preserve"> </w:t>
      </w:r>
      <w:r>
        <w:rPr>
          <w:rStyle w:val="DataTypeTok"/>
        </w:rPr>
        <w:t xml:space="preserve">number</w:t>
      </w:r>
      <w:r>
        <w:rPr>
          <w:rStyle w:val="NormalTok"/>
        </w:rPr>
        <w:t xml:space="preserve"> })</w:t>
      </w:r>
      <w:r>
        <w:rPr>
          <w:rStyle w:val="OperatorTok"/>
        </w:rPr>
        <w:t xml:space="preserve">:</w:t>
      </w:r>
      <w:r>
        <w:rPr>
          <w:rStyle w:val="NormalTok"/>
        </w:rPr>
        <w:t xml:space="preserve"> </w:t>
      </w:r>
      <w:r>
        <w:rPr>
          <w:rStyle w:val="BuiltInTok"/>
        </w:rPr>
        <w:t xml:space="preserve">Promise</w:t>
      </w:r>
      <w:r>
        <w:rPr>
          <w:rStyle w:val="OperatorTok"/>
        </w:rPr>
        <w:t xml:space="preserve">&lt;</w:t>
      </w:r>
      <w:r>
        <w:rPr>
          <w:rStyle w:val="NormalTok"/>
        </w:rPr>
        <w:t xml:space="preserve">Area </w:t>
      </w:r>
      <w:r>
        <w:rPr>
          <w:rStyle w:val="OperatorTok"/>
        </w:rPr>
        <w:t xml:space="preserve">|</w:t>
      </w:r>
      <w:r>
        <w:rPr>
          <w:rStyle w:val="NormalTok"/>
        </w:rPr>
        <w:t xml:space="preserve"> </w:t>
      </w:r>
      <w:r>
        <w:rPr>
          <w:rStyle w:val="DataTypeTok"/>
        </w:rPr>
        <w:t xml:space="preserve">null</w:t>
      </w:r>
      <w:r>
        <w:rPr>
          <w:rStyle w:val="OperatorTok"/>
        </w:rPr>
        <w:t xml:space="preserve">&gt;;</w:t>
      </w:r>
      <w:r>
        <w:br/>
      </w:r>
      <w:r>
        <w:rPr>
          <w:rStyle w:val="NormalTok"/>
        </w:rPr>
        <w:t xml:space="preserve">}</w:t>
      </w:r>
      <w:r>
        <w:br/>
      </w:r>
      <w:r>
        <w:br/>
      </w:r>
      <w:r>
        <w:rPr>
          <w:rStyle w:val="CommentTok"/>
        </w:rPr>
        <w:t xml:space="preserve">// platform/domain/ports/recintos.repository.port.ts  (jaulas)</w:t>
      </w:r>
      <w:r>
        <w:br/>
      </w:r>
      <w:r>
        <w:rPr>
          <w:rStyle w:val="KeywordTok"/>
        </w:rPr>
        <w:t xml:space="preserve">abstract</w:t>
      </w:r>
      <w:r>
        <w:rPr>
          <w:rStyle w:val="NormalTok"/>
        </w:rPr>
        <w:t xml:space="preserve"> </w:t>
      </w:r>
      <w:r>
        <w:rPr>
          <w:rStyle w:val="KeywordTok"/>
        </w:rPr>
        <w:t xml:space="preserve">class</w:t>
      </w:r>
      <w:r>
        <w:rPr>
          <w:rStyle w:val="NormalTok"/>
        </w:rPr>
        <w:t xml:space="preserve"> RecintosRepositoryPort {</w:t>
      </w:r>
      <w:r>
        <w:br/>
      </w:r>
      <w:r>
        <w:rPr>
          <w:rStyle w:val="NormalTok"/>
        </w:rPr>
        <w:t xml:space="preserve">  </w:t>
      </w:r>
      <w:r>
        <w:rPr>
          <w:rStyle w:val="FunctionTok"/>
        </w:rPr>
        <w:t xml:space="preserve">list</w:t>
      </w:r>
      <w:r>
        <w:rPr>
          <w:rStyle w:val="NormalTok"/>
        </w:rPr>
        <w:t xml:space="preserve">(farmId</w:t>
      </w:r>
      <w:r>
        <w:rPr>
          <w:rStyle w:val="OperatorTok"/>
        </w:rPr>
        <w:t xml:space="preserve">:</w:t>
      </w:r>
      <w:r>
        <w:rPr>
          <w:rStyle w:val="NormalTok"/>
        </w:rPr>
        <w:t xml:space="preserve"> </w:t>
      </w:r>
      <w:r>
        <w:rPr>
          <w:rStyle w:val="DataTypeTok"/>
        </w:rPr>
        <w:t xml:space="preserve">number</w:t>
      </w:r>
      <w:r>
        <w:rPr>
          <w:rStyle w:val="OperatorTok"/>
        </w:rPr>
        <w:t xml:space="preserve">,</w:t>
      </w:r>
      <w:r>
        <w:rPr>
          <w:rStyle w:val="NormalTok"/>
        </w:rPr>
        <w:t xml:space="preserve"> idArea</w:t>
      </w:r>
      <w:r>
        <w:rPr>
          <w:rStyle w:val="OperatorTok"/>
        </w:rPr>
        <w:t xml:space="preserve">:</w:t>
      </w:r>
      <w:r>
        <w:rPr>
          <w:rStyle w:val="NormalTok"/>
        </w:rPr>
        <w:t xml:space="preserve"> </w:t>
      </w:r>
      <w:r>
        <w:rPr>
          <w:rStyle w:val="DataTypeTok"/>
        </w:rPr>
        <w:t xml:space="preserve">number</w:t>
      </w:r>
      <w:r>
        <w:rPr>
          <w:rStyle w:val="NormalTok"/>
        </w:rPr>
        <w:t xml:space="preserve"> </w:t>
      </w:r>
      <w:r>
        <w:rPr>
          <w:rStyle w:val="OperatorTok"/>
        </w:rPr>
        <w:t xml:space="preserve">|</w:t>
      </w:r>
      <w:r>
        <w:rPr>
          <w:rStyle w:val="NormalTok"/>
        </w:rPr>
        <w:t xml:space="preserve"> </w:t>
      </w:r>
      <w:r>
        <w:rPr>
          <w:rStyle w:val="DataTypeTok"/>
        </w:rPr>
        <w:t xml:space="preserve">null</w:t>
      </w:r>
      <w:r>
        <w:rPr>
          <w:rStyle w:val="NormalTok"/>
        </w:rPr>
        <w:t xml:space="preserve">)</w:t>
      </w:r>
      <w:r>
        <w:rPr>
          <w:rStyle w:val="OperatorTok"/>
        </w:rPr>
        <w:t xml:space="preserve">:</w:t>
      </w:r>
      <w:r>
        <w:rPr>
          <w:rStyle w:val="NormalTok"/>
        </w:rPr>
        <w:t xml:space="preserve"> </w:t>
      </w:r>
      <w:r>
        <w:rPr>
          <w:rStyle w:val="BuiltInTok"/>
        </w:rPr>
        <w:t xml:space="preserve">Promise</w:t>
      </w:r>
      <w:r>
        <w:rPr>
          <w:rStyle w:val="OperatorTok"/>
        </w:rPr>
        <w:t xml:space="preserve">&lt;</w:t>
      </w:r>
      <w:r>
        <w:rPr>
          <w:rStyle w:val="NormalTok"/>
        </w:rPr>
        <w:t xml:space="preserve">Jaula[]</w:t>
      </w:r>
      <w:r>
        <w:rPr>
          <w:rStyle w:val="OperatorTok"/>
        </w:rPr>
        <w:t xml:space="preserve">&gt;;</w:t>
      </w:r>
      <w:r>
        <w:br/>
      </w:r>
      <w:r>
        <w:rPr>
          <w:rStyle w:val="NormalTok"/>
        </w:rPr>
        <w:t xml:space="preserve">  </w:t>
      </w:r>
      <w:r>
        <w:rPr>
          <w:rStyle w:val="FunctionTok"/>
        </w:rPr>
        <w:t xml:space="preserve">occupancyRows</w:t>
      </w:r>
      <w:r>
        <w:rPr>
          <w:rStyle w:val="NormalTok"/>
        </w:rPr>
        <w:t xml:space="preserve">(farmId</w:t>
      </w:r>
      <w:r>
        <w:rPr>
          <w:rStyle w:val="OperatorTok"/>
        </w:rPr>
        <w:t xml:space="preserve">:</w:t>
      </w:r>
      <w:r>
        <w:rPr>
          <w:rStyle w:val="NormalTok"/>
        </w:rPr>
        <w:t xml:space="preserve"> </w:t>
      </w:r>
      <w:r>
        <w:rPr>
          <w:rStyle w:val="DataTypeTok"/>
        </w:rPr>
        <w:t xml:space="preserve">number</w:t>
      </w:r>
      <w:r>
        <w:rPr>
          <w:rStyle w:val="NormalTok"/>
        </w:rPr>
        <w:t xml:space="preserve">)</w:t>
      </w:r>
      <w:r>
        <w:rPr>
          <w:rStyle w:val="OperatorTok"/>
        </w:rPr>
        <w:t xml:space="preserve">:</w:t>
      </w:r>
      <w:r>
        <w:rPr>
          <w:rStyle w:val="NormalTok"/>
        </w:rPr>
        <w:t xml:space="preserve"> </w:t>
      </w:r>
      <w:r>
        <w:rPr>
          <w:rStyle w:val="BuiltInTok"/>
        </w:rPr>
        <w:t xml:space="preserve">Promise</w:t>
      </w:r>
      <w:r>
        <w:rPr>
          <w:rStyle w:val="OperatorTok"/>
        </w:rPr>
        <w:t xml:space="preserve">&lt;</w:t>
      </w:r>
      <w:r>
        <w:rPr>
          <w:rStyle w:val="NormalTok"/>
        </w:rPr>
        <w:t xml:space="preserve">OcupacionJaula[]</w:t>
      </w:r>
      <w:r>
        <w:rPr>
          <w:rStyle w:val="OperatorTok"/>
        </w:rPr>
        <w:t xml:space="preserve">&gt;;</w:t>
      </w:r>
      <w:r>
        <w:br/>
      </w:r>
      <w:r>
        <w:rPr>
          <w:rStyle w:val="NormalTok"/>
        </w:rPr>
        <w:t xml:space="preserve">  </w:t>
      </w:r>
      <w:r>
        <w:rPr>
          <w:rStyle w:val="FunctionTok"/>
        </w:rPr>
        <w:t xml:space="preserve">findInFarm</w:t>
      </w:r>
      <w:r>
        <w:rPr>
          <w:rStyle w:val="NormalTok"/>
        </w:rPr>
        <w:t xml:space="preserve">(farmId</w:t>
      </w:r>
      <w:r>
        <w:rPr>
          <w:rStyle w:val="OperatorTok"/>
        </w:rPr>
        <w:t xml:space="preserve">:</w:t>
      </w:r>
      <w:r>
        <w:rPr>
          <w:rStyle w:val="NormalTok"/>
        </w:rPr>
        <w:t xml:space="preserve"> </w:t>
      </w:r>
      <w:r>
        <w:rPr>
          <w:rStyle w:val="DataTypeTok"/>
        </w:rPr>
        <w:t xml:space="preserve">number</w:t>
      </w:r>
      <w:r>
        <w:rPr>
          <w:rStyle w:val="OperatorTok"/>
        </w:rPr>
        <w:t xml:space="preserve">,</w:t>
      </w:r>
      <w:r>
        <w:rPr>
          <w:rStyle w:val="NormalTok"/>
        </w:rPr>
        <w:t xml:space="preserve"> id</w:t>
      </w:r>
      <w:r>
        <w:rPr>
          <w:rStyle w:val="OperatorTok"/>
        </w:rPr>
        <w:t xml:space="preserve">:</w:t>
      </w:r>
      <w:r>
        <w:rPr>
          <w:rStyle w:val="NormalTok"/>
        </w:rPr>
        <w:t xml:space="preserve"> </w:t>
      </w:r>
      <w:r>
        <w:rPr>
          <w:rStyle w:val="DataTypeTok"/>
        </w:rPr>
        <w:t xml:space="preserve">number</w:t>
      </w:r>
      <w:r>
        <w:rPr>
          <w:rStyle w:val="NormalTok"/>
        </w:rPr>
        <w:t xml:space="preserve">)</w:t>
      </w:r>
      <w:r>
        <w:rPr>
          <w:rStyle w:val="OperatorTok"/>
        </w:rPr>
        <w:t xml:space="preserve">:</w:t>
      </w:r>
      <w:r>
        <w:rPr>
          <w:rStyle w:val="NormalTok"/>
        </w:rPr>
        <w:t xml:space="preserve"> </w:t>
      </w:r>
      <w:r>
        <w:rPr>
          <w:rStyle w:val="BuiltInTok"/>
        </w:rPr>
        <w:t xml:space="preserve">Promise</w:t>
      </w:r>
      <w:r>
        <w:rPr>
          <w:rStyle w:val="OperatorTok"/>
        </w:rPr>
        <w:t xml:space="preserve">&lt;</w:t>
      </w:r>
      <w:r>
        <w:rPr>
          <w:rStyle w:val="NormalTok"/>
        </w:rPr>
        <w:t xml:space="preserve">Jaula </w:t>
      </w:r>
      <w:r>
        <w:rPr>
          <w:rStyle w:val="OperatorTok"/>
        </w:rPr>
        <w:t xml:space="preserve">|</w:t>
      </w:r>
      <w:r>
        <w:rPr>
          <w:rStyle w:val="NormalTok"/>
        </w:rPr>
        <w:t xml:space="preserve"> </w:t>
      </w:r>
      <w:r>
        <w:rPr>
          <w:rStyle w:val="DataTypeTok"/>
        </w:rPr>
        <w:t xml:space="preserve">null</w:t>
      </w:r>
      <w:r>
        <w:rPr>
          <w:rStyle w:val="OperatorTok"/>
        </w:rPr>
        <w:t xml:space="preserve">&gt;;</w:t>
      </w:r>
      <w:r>
        <w:br/>
      </w:r>
      <w:r>
        <w:rPr>
          <w:rStyle w:val="NormalTok"/>
        </w:rPr>
        <w:t xml:space="preserve">  </w:t>
      </w:r>
      <w:r>
        <w:rPr>
          <w:rStyle w:val="FunctionTok"/>
        </w:rPr>
        <w:t xml:space="preserve">findAreaInFarm</w:t>
      </w:r>
      <w:r>
        <w:rPr>
          <w:rStyle w:val="NormalTok"/>
        </w:rPr>
        <w:t xml:space="preserve">(farmId</w:t>
      </w:r>
      <w:r>
        <w:rPr>
          <w:rStyle w:val="OperatorTok"/>
        </w:rPr>
        <w:t xml:space="preserve">:</w:t>
      </w:r>
      <w:r>
        <w:rPr>
          <w:rStyle w:val="NormalTok"/>
        </w:rPr>
        <w:t xml:space="preserve"> </w:t>
      </w:r>
      <w:r>
        <w:rPr>
          <w:rStyle w:val="DataTypeTok"/>
        </w:rPr>
        <w:t xml:space="preserve">number</w:t>
      </w:r>
      <w:r>
        <w:rPr>
          <w:rStyle w:val="OperatorTok"/>
        </w:rPr>
        <w:t xml:space="preserve">,</w:t>
      </w:r>
      <w:r>
        <w:rPr>
          <w:rStyle w:val="NormalTok"/>
        </w:rPr>
        <w:t xml:space="preserve"> idArea</w:t>
      </w:r>
      <w:r>
        <w:rPr>
          <w:rStyle w:val="OperatorTok"/>
        </w:rPr>
        <w:t xml:space="preserve">:</w:t>
      </w:r>
      <w:r>
        <w:rPr>
          <w:rStyle w:val="NormalTok"/>
        </w:rPr>
        <w:t xml:space="preserve"> </w:t>
      </w:r>
      <w:r>
        <w:rPr>
          <w:rStyle w:val="DataTypeTok"/>
        </w:rPr>
        <w:t xml:space="preserve">number</w:t>
      </w:r>
      <w:r>
        <w:rPr>
          <w:rStyle w:val="NormalTok"/>
        </w:rPr>
        <w:t xml:space="preserve">)</w:t>
      </w:r>
      <w:r>
        <w:rPr>
          <w:rStyle w:val="OperatorTok"/>
        </w:rPr>
        <w:t xml:space="preserve">:</w:t>
      </w:r>
      <w:r>
        <w:rPr>
          <w:rStyle w:val="NormalTok"/>
        </w:rPr>
        <w:t xml:space="preserve"> </w:t>
      </w:r>
      <w:r>
        <w:rPr>
          <w:rStyle w:val="BuiltInTok"/>
        </w:rPr>
        <w:t xml:space="preserve">Promise</w:t>
      </w:r>
      <w:r>
        <w:rPr>
          <w:rStyle w:val="OperatorTok"/>
        </w:rPr>
        <w:t xml:space="preserve">&lt;</w:t>
      </w:r>
      <w:r>
        <w:rPr>
          <w:rStyle w:val="NormalTok"/>
        </w:rPr>
        <w:t xml:space="preserve">Area </w:t>
      </w:r>
      <w:r>
        <w:rPr>
          <w:rStyle w:val="OperatorTok"/>
        </w:rPr>
        <w:t xml:space="preserve">|</w:t>
      </w:r>
      <w:r>
        <w:rPr>
          <w:rStyle w:val="NormalTok"/>
        </w:rPr>
        <w:t xml:space="preserve"> </w:t>
      </w:r>
      <w:r>
        <w:rPr>
          <w:rStyle w:val="DataTypeTok"/>
        </w:rPr>
        <w:t xml:space="preserve">null</w:t>
      </w:r>
      <w:r>
        <w:rPr>
          <w:rStyle w:val="OperatorTok"/>
        </w:rPr>
        <w:t xml:space="preserve">&gt;;</w:t>
      </w:r>
      <w:r>
        <w:br/>
      </w:r>
      <w:r>
        <w:rPr>
          <w:rStyle w:val="NormalTok"/>
        </w:rPr>
        <w:t xml:space="preserve">  </w:t>
      </w:r>
      <w:r>
        <w:rPr>
          <w:rStyle w:val="FunctionTok"/>
        </w:rPr>
        <w:t xml:space="preserve">findDuplicateCode</w:t>
      </w:r>
      <w:r>
        <w:rPr>
          <w:rStyle w:val="NormalTok"/>
        </w:rPr>
        <w:t xml:space="preserve">(farmId</w:t>
      </w:r>
      <w:r>
        <w:rPr>
          <w:rStyle w:val="OperatorTok"/>
        </w:rPr>
        <w:t xml:space="preserve">:</w:t>
      </w:r>
      <w:r>
        <w:rPr>
          <w:rStyle w:val="NormalTok"/>
        </w:rPr>
        <w:t xml:space="preserve"> </w:t>
      </w:r>
      <w:r>
        <w:rPr>
          <w:rStyle w:val="DataTypeTok"/>
        </w:rPr>
        <w:t xml:space="preserve">number</w:t>
      </w:r>
      <w:r>
        <w:rPr>
          <w:rStyle w:val="OperatorTok"/>
        </w:rPr>
        <w:t xml:space="preserve">,</w:t>
      </w:r>
      <w:r>
        <w:rPr>
          <w:rStyle w:val="NormalTok"/>
        </w:rPr>
        <w:t xml:space="preserve"> codigoNorm</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excludeId</w:t>
      </w:r>
      <w:r>
        <w:rPr>
          <w:rStyle w:val="OperatorTok"/>
        </w:rPr>
        <w:t xml:space="preserve">?:</w:t>
      </w:r>
      <w:r>
        <w:rPr>
          <w:rStyle w:val="NormalTok"/>
        </w:rPr>
        <w:t xml:space="preserve"> </w:t>
      </w:r>
      <w:r>
        <w:rPr>
          <w:rStyle w:val="DataTypeTok"/>
        </w:rPr>
        <w:t xml:space="preserve">number</w:t>
      </w:r>
      <w:r>
        <w:rPr>
          <w:rStyle w:val="NormalTok"/>
        </w:rPr>
        <w:t xml:space="preserve">)</w:t>
      </w:r>
      <w:r>
        <w:rPr>
          <w:rStyle w:val="OperatorTok"/>
        </w:rPr>
        <w:t xml:space="preserve">:</w:t>
      </w:r>
      <w:r>
        <w:rPr>
          <w:rStyle w:val="NormalTok"/>
        </w:rPr>
        <w:t xml:space="preserve"> </w:t>
      </w:r>
      <w:r>
        <w:rPr>
          <w:rStyle w:val="BuiltInTok"/>
        </w:rPr>
        <w:t xml:space="preserve">Promise</w:t>
      </w:r>
      <w:r>
        <w:rPr>
          <w:rStyle w:val="OperatorTok"/>
        </w:rPr>
        <w:t xml:space="preserve">&lt;</w:t>
      </w:r>
      <w:r>
        <w:rPr>
          <w:rStyle w:val="NormalTok"/>
        </w:rPr>
        <w:t xml:space="preserve">Jaula </w:t>
      </w:r>
      <w:r>
        <w:rPr>
          <w:rStyle w:val="OperatorTok"/>
        </w:rPr>
        <w:t xml:space="preserve">|</w:t>
      </w:r>
      <w:r>
        <w:rPr>
          <w:rStyle w:val="NormalTok"/>
        </w:rPr>
        <w:t xml:space="preserve"> </w:t>
      </w:r>
      <w:r>
        <w:rPr>
          <w:rStyle w:val="DataTypeTok"/>
        </w:rPr>
        <w:t xml:space="preserve">null</w:t>
      </w:r>
      <w:r>
        <w:rPr>
          <w:rStyle w:val="OperatorTok"/>
        </w:rPr>
        <w:t xml:space="preserve">&gt;;</w:t>
      </w:r>
      <w:r>
        <w:br/>
      </w:r>
      <w:r>
        <w:rPr>
          <w:rStyle w:val="NormalTok"/>
        </w:rPr>
        <w:t xml:space="preserve">  </w:t>
      </w:r>
      <w:r>
        <w:rPr>
          <w:rStyle w:val="FunctionTok"/>
        </w:rPr>
        <w:t xml:space="preserve">insert</w:t>
      </w:r>
      <w:r>
        <w:rPr>
          <w:rStyle w:val="NormalTok"/>
        </w:rPr>
        <w:t xml:space="preserve">(p</w:t>
      </w:r>
      <w:r>
        <w:rPr>
          <w:rStyle w:val="OperatorTok"/>
        </w:rPr>
        <w:t xml:space="preserve">:</w:t>
      </w:r>
      <w:r>
        <w:rPr>
          <w:rStyle w:val="NormalTok"/>
        </w:rPr>
        <w:t xml:space="preserve"> { farmId</w:t>
      </w:r>
      <w:r>
        <w:rPr>
          <w:rStyle w:val="OperatorTok"/>
        </w:rPr>
        <w:t xml:space="preserve">:</w:t>
      </w:r>
      <w:r>
        <w:rPr>
          <w:rStyle w:val="NormalTok"/>
        </w:rPr>
        <w:t xml:space="preserve"> </w:t>
      </w:r>
      <w:r>
        <w:rPr>
          <w:rStyle w:val="DataTypeTok"/>
        </w:rPr>
        <w:t xml:space="preserve">number</w:t>
      </w:r>
      <w:r>
        <w:rPr>
          <w:rStyle w:val="OperatorTok"/>
        </w:rPr>
        <w:t xml:space="preserve">;</w:t>
      </w:r>
      <w:r>
        <w:rPr>
          <w:rStyle w:val="NormalTok"/>
        </w:rPr>
        <w:t xml:space="preserve"> idArea</w:t>
      </w:r>
      <w:r>
        <w:rPr>
          <w:rStyle w:val="OperatorTok"/>
        </w:rPr>
        <w:t xml:space="preserve">:</w:t>
      </w:r>
      <w:r>
        <w:rPr>
          <w:rStyle w:val="NormalTok"/>
        </w:rPr>
        <w:t xml:space="preserve"> </w:t>
      </w:r>
      <w:r>
        <w:rPr>
          <w:rStyle w:val="DataTypeTok"/>
        </w:rPr>
        <w:t xml:space="preserve">number</w:t>
      </w:r>
      <w:r>
        <w:rPr>
          <w:rStyle w:val="NormalTok"/>
        </w:rPr>
        <w:t xml:space="preserve"> </w:t>
      </w:r>
      <w:r>
        <w:rPr>
          <w:rStyle w:val="OperatorTok"/>
        </w:rPr>
        <w:t xml:space="preserve">|</w:t>
      </w:r>
      <w:r>
        <w:rPr>
          <w:rStyle w:val="NormalTok"/>
        </w:rPr>
        <w:t xml:space="preserve"> </w:t>
      </w:r>
      <w:r>
        <w:rPr>
          <w:rStyle w:val="DataTypeTok"/>
        </w:rPr>
        <w:t xml:space="preserve">null</w:t>
      </w:r>
      <w:r>
        <w:rPr>
          <w:rStyle w:val="OperatorTok"/>
        </w:rPr>
        <w:t xml:space="preserve">;</w:t>
      </w:r>
      <w:r>
        <w:rPr>
          <w:rStyle w:val="NormalTok"/>
        </w:rPr>
        <w:t xml:space="preserve"> codigo</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capacidadMaxima</w:t>
      </w:r>
      <w:r>
        <w:rPr>
          <w:rStyle w:val="OperatorTok"/>
        </w:rPr>
        <w:t xml:space="preserve">:</w:t>
      </w:r>
      <w:r>
        <w:rPr>
          <w:rStyle w:val="NormalTok"/>
        </w:rPr>
        <w:t xml:space="preserve"> </w:t>
      </w:r>
      <w:r>
        <w:rPr>
          <w:rStyle w:val="DataTypeTok"/>
        </w:rPr>
        <w:t xml:space="preserve">number</w:t>
      </w:r>
      <w:r>
        <w:rPr>
          <w:rStyle w:val="NormalTok"/>
        </w:rPr>
        <w:t xml:space="preserve"> </w:t>
      </w:r>
      <w:r>
        <w:rPr>
          <w:rStyle w:val="OperatorTok"/>
        </w:rPr>
        <w:t xml:space="preserve">|</w:t>
      </w:r>
      <w:r>
        <w:rPr>
          <w:rStyle w:val="NormalTok"/>
        </w:rPr>
        <w:t xml:space="preserve"> </w:t>
      </w:r>
      <w:r>
        <w:rPr>
          <w:rStyle w:val="DataTypeTok"/>
        </w:rPr>
        <w:t xml:space="preserve">null</w:t>
      </w:r>
      <w:r>
        <w:rPr>
          <w:rStyle w:val="NormalTok"/>
        </w:rPr>
        <w:t xml:space="preserve"> })</w:t>
      </w:r>
      <w:r>
        <w:rPr>
          <w:rStyle w:val="OperatorTok"/>
        </w:rPr>
        <w:t xml:space="preserve">:</w:t>
      </w:r>
      <w:r>
        <w:rPr>
          <w:rStyle w:val="NormalTok"/>
        </w:rPr>
        <w:t xml:space="preserve"> </w:t>
      </w:r>
      <w:r>
        <w:rPr>
          <w:rStyle w:val="BuiltInTok"/>
        </w:rPr>
        <w:t xml:space="preserve">Promise</w:t>
      </w:r>
      <w:r>
        <w:rPr>
          <w:rStyle w:val="OperatorTok"/>
        </w:rPr>
        <w:t xml:space="preserve">&lt;</w:t>
      </w:r>
      <w:r>
        <w:rPr>
          <w:rStyle w:val="NormalTok"/>
        </w:rPr>
        <w:t xml:space="preserve">Jaula</w:t>
      </w:r>
      <w:r>
        <w:rPr>
          <w:rStyle w:val="OperatorTok"/>
        </w:rPr>
        <w:t xml:space="preserve">&gt;;</w:t>
      </w:r>
      <w:r>
        <w:br/>
      </w:r>
      <w:r>
        <w:rPr>
          <w:rStyle w:val="NormalTok"/>
        </w:rPr>
        <w:t xml:space="preserve">  </w:t>
      </w:r>
      <w:r>
        <w:rPr>
          <w:rStyle w:val="FunctionTok"/>
        </w:rPr>
        <w:t xml:space="preserve">update</w:t>
      </w:r>
      <w:r>
        <w:rPr>
          <w:rStyle w:val="NormalTok"/>
        </w:rPr>
        <w:t xml:space="preserve">(p</w:t>
      </w:r>
      <w:r>
        <w:rPr>
          <w:rStyle w:val="OperatorTok"/>
        </w:rPr>
        <w:t xml:space="preserve">:</w:t>
      </w:r>
      <w:r>
        <w:rPr>
          <w:rStyle w:val="NormalTok"/>
        </w:rPr>
        <w:t xml:space="preserve"> { farmId</w:t>
      </w:r>
      <w:r>
        <w:rPr>
          <w:rStyle w:val="OperatorTok"/>
        </w:rPr>
        <w:t xml:space="preserve">:</w:t>
      </w:r>
      <w:r>
        <w:rPr>
          <w:rStyle w:val="NormalTok"/>
        </w:rPr>
        <w:t xml:space="preserve"> </w:t>
      </w:r>
      <w:r>
        <w:rPr>
          <w:rStyle w:val="DataTypeTok"/>
        </w:rPr>
        <w:t xml:space="preserve">number</w:t>
      </w:r>
      <w:r>
        <w:rPr>
          <w:rStyle w:val="OperatorTok"/>
        </w:rPr>
        <w:t xml:space="preserve">;</w:t>
      </w:r>
      <w:r>
        <w:rPr>
          <w:rStyle w:val="NormalTok"/>
        </w:rPr>
        <w:t xml:space="preserve"> id</w:t>
      </w:r>
      <w:r>
        <w:rPr>
          <w:rStyle w:val="OperatorTok"/>
        </w:rPr>
        <w:t xml:space="preserve">:</w:t>
      </w:r>
      <w:r>
        <w:rPr>
          <w:rStyle w:val="NormalTok"/>
        </w:rPr>
        <w:t xml:space="preserve"> </w:t>
      </w:r>
      <w:r>
        <w:rPr>
          <w:rStyle w:val="DataTypeTok"/>
        </w:rPr>
        <w:t xml:space="preserve">number</w:t>
      </w:r>
      <w:r>
        <w:rPr>
          <w:rStyle w:val="OperatorTok"/>
        </w:rPr>
        <w:t xml:space="preserve">;</w:t>
      </w:r>
      <w:r>
        <w:rPr>
          <w:rStyle w:val="NormalTok"/>
        </w:rPr>
        <w:t xml:space="preserve"> codigo</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capacidadMaxima</w:t>
      </w:r>
      <w:r>
        <w:rPr>
          <w:rStyle w:val="OperatorTok"/>
        </w:rPr>
        <w:t xml:space="preserve">?:</w:t>
      </w:r>
      <w:r>
        <w:rPr>
          <w:rStyle w:val="NormalTok"/>
        </w:rPr>
        <w:t xml:space="preserve"> </w:t>
      </w:r>
      <w:r>
        <w:rPr>
          <w:rStyle w:val="DataTypeTok"/>
        </w:rPr>
        <w:t xml:space="preserve">number</w:t>
      </w:r>
      <w:r>
        <w:rPr>
          <w:rStyle w:val="OperatorTok"/>
        </w:rPr>
        <w:t xml:space="preserve">;</w:t>
      </w:r>
      <w:r>
        <w:rPr>
          <w:rStyle w:val="NormalTok"/>
        </w:rPr>
        <w:t xml:space="preserve"> idArea</w:t>
      </w:r>
      <w:r>
        <w:rPr>
          <w:rStyle w:val="OperatorTok"/>
        </w:rPr>
        <w:t xml:space="preserve">?:</w:t>
      </w:r>
      <w:r>
        <w:rPr>
          <w:rStyle w:val="NormalTok"/>
        </w:rPr>
        <w:t xml:space="preserve"> </w:t>
      </w:r>
      <w:r>
        <w:rPr>
          <w:rStyle w:val="DataTypeTok"/>
        </w:rPr>
        <w:t xml:space="preserve">number</w:t>
      </w:r>
      <w:r>
        <w:rPr>
          <w:rStyle w:val="NormalTok"/>
        </w:rPr>
        <w:t xml:space="preserve"> </w:t>
      </w:r>
      <w:r>
        <w:rPr>
          <w:rStyle w:val="OperatorTok"/>
        </w:rPr>
        <w:t xml:space="preserve">|</w:t>
      </w:r>
      <w:r>
        <w:rPr>
          <w:rStyle w:val="NormalTok"/>
        </w:rPr>
        <w:t xml:space="preserve"> </w:t>
      </w:r>
      <w:r>
        <w:rPr>
          <w:rStyle w:val="DataTypeTok"/>
        </w:rPr>
        <w:t xml:space="preserve">null</w:t>
      </w:r>
      <w:r>
        <w:rPr>
          <w:rStyle w:val="NormalTok"/>
        </w:rPr>
        <w:t xml:space="preserve"> })</w:t>
      </w:r>
      <w:r>
        <w:rPr>
          <w:rStyle w:val="OperatorTok"/>
        </w:rPr>
        <w:t xml:space="preserve">:</w:t>
      </w:r>
      <w:r>
        <w:rPr>
          <w:rStyle w:val="NormalTok"/>
        </w:rPr>
        <w:t xml:space="preserve"> </w:t>
      </w:r>
      <w:r>
        <w:rPr>
          <w:rStyle w:val="BuiltInTok"/>
        </w:rPr>
        <w:t xml:space="preserve">Promise</w:t>
      </w:r>
      <w:r>
        <w:rPr>
          <w:rStyle w:val="OperatorTok"/>
        </w:rPr>
        <w:t xml:space="preserve">&lt;</w:t>
      </w:r>
      <w:r>
        <w:rPr>
          <w:rStyle w:val="NormalTok"/>
        </w:rPr>
        <w:t xml:space="preserve">Jaula</w:t>
      </w:r>
      <w:r>
        <w:rPr>
          <w:rStyle w:val="OperatorTok"/>
        </w:rPr>
        <w:t xml:space="preserve">&gt;;</w:t>
      </w:r>
      <w:r>
        <w:br/>
      </w:r>
      <w:r>
        <w:rPr>
          <w:rStyle w:val="NormalTok"/>
        </w:rPr>
        <w:t xml:space="preserve">  </w:t>
      </w:r>
      <w:r>
        <w:rPr>
          <w:rStyle w:val="FunctionTok"/>
        </w:rPr>
        <w:t xml:space="preserve">deactivate</w:t>
      </w:r>
      <w:r>
        <w:rPr>
          <w:rStyle w:val="NormalTok"/>
        </w:rPr>
        <w:t xml:space="preserve">(farmId</w:t>
      </w:r>
      <w:r>
        <w:rPr>
          <w:rStyle w:val="OperatorTok"/>
        </w:rPr>
        <w:t xml:space="preserve">:</w:t>
      </w:r>
      <w:r>
        <w:rPr>
          <w:rStyle w:val="NormalTok"/>
        </w:rPr>
        <w:t xml:space="preserve"> </w:t>
      </w:r>
      <w:r>
        <w:rPr>
          <w:rStyle w:val="DataTypeTok"/>
        </w:rPr>
        <w:t xml:space="preserve">number</w:t>
      </w:r>
      <w:r>
        <w:rPr>
          <w:rStyle w:val="OperatorTok"/>
        </w:rPr>
        <w:t xml:space="preserve">,</w:t>
      </w:r>
      <w:r>
        <w:rPr>
          <w:rStyle w:val="NormalTok"/>
        </w:rPr>
        <w:t xml:space="preserve"> id</w:t>
      </w:r>
      <w:r>
        <w:rPr>
          <w:rStyle w:val="OperatorTok"/>
        </w:rPr>
        <w:t xml:space="preserve">:</w:t>
      </w:r>
      <w:r>
        <w:rPr>
          <w:rStyle w:val="NormalTok"/>
        </w:rPr>
        <w:t xml:space="preserve"> </w:t>
      </w:r>
      <w:r>
        <w:rPr>
          <w:rStyle w:val="DataTypeTok"/>
        </w:rPr>
        <w:t xml:space="preserve">number</w:t>
      </w:r>
      <w:r>
        <w:rPr>
          <w:rStyle w:val="NormalTok"/>
        </w:rPr>
        <w:t xml:space="preserve">)</w:t>
      </w:r>
      <w:r>
        <w:rPr>
          <w:rStyle w:val="OperatorTok"/>
        </w:rPr>
        <w:t xml:space="preserve">:</w:t>
      </w:r>
      <w:r>
        <w:rPr>
          <w:rStyle w:val="NormalTok"/>
        </w:rPr>
        <w:t xml:space="preserve"> </w:t>
      </w:r>
      <w:r>
        <w:rPr>
          <w:rStyle w:val="BuiltInTok"/>
        </w:rPr>
        <w:t xml:space="preserve">Promise</w:t>
      </w:r>
      <w:r>
        <w:rPr>
          <w:rStyle w:val="OperatorTok"/>
        </w:rPr>
        <w:t xml:space="preserve">&lt;</w:t>
      </w:r>
      <w:r>
        <w:rPr>
          <w:rStyle w:val="NormalTok"/>
        </w:rPr>
        <w:t xml:space="preserve">Jaula </w:t>
      </w:r>
      <w:r>
        <w:rPr>
          <w:rStyle w:val="OperatorTok"/>
        </w:rPr>
        <w:t xml:space="preserve">|</w:t>
      </w:r>
      <w:r>
        <w:rPr>
          <w:rStyle w:val="NormalTok"/>
        </w:rPr>
        <w:t xml:space="preserve"> </w:t>
      </w:r>
      <w:r>
        <w:rPr>
          <w:rStyle w:val="DataTypeTok"/>
        </w:rPr>
        <w:t xml:space="preserve">null</w:t>
      </w:r>
      <w:r>
        <w:rPr>
          <w:rStyle w:val="OperatorTok"/>
        </w:rPr>
        <w:t xml:space="preserve">&gt;;</w:t>
      </w:r>
      <w:r>
        <w:br/>
      </w:r>
      <w:r>
        <w:rPr>
          <w:rStyle w:val="NormalTok"/>
        </w:rPr>
        <w:t xml:space="preserve">  </w:t>
      </w:r>
      <w:r>
        <w:rPr>
          <w:rStyle w:val="FunctionTok"/>
        </w:rPr>
        <w:t xml:space="preserve">listAnimals</w:t>
      </w:r>
      <w:r>
        <w:rPr>
          <w:rStyle w:val="NormalTok"/>
        </w:rPr>
        <w:t xml:space="preserve">(farmId</w:t>
      </w:r>
      <w:r>
        <w:rPr>
          <w:rStyle w:val="OperatorTok"/>
        </w:rPr>
        <w:t xml:space="preserve">:</w:t>
      </w:r>
      <w:r>
        <w:rPr>
          <w:rStyle w:val="NormalTok"/>
        </w:rPr>
        <w:t xml:space="preserve"> </w:t>
      </w:r>
      <w:r>
        <w:rPr>
          <w:rStyle w:val="DataTypeTok"/>
        </w:rPr>
        <w:t xml:space="preserve">number</w:t>
      </w:r>
      <w:r>
        <w:rPr>
          <w:rStyle w:val="OperatorTok"/>
        </w:rPr>
        <w:t xml:space="preserve">,</w:t>
      </w:r>
      <w:r>
        <w:rPr>
          <w:rStyle w:val="NormalTok"/>
        </w:rPr>
        <w:t xml:space="preserve"> jaulaId</w:t>
      </w:r>
      <w:r>
        <w:rPr>
          <w:rStyle w:val="OperatorTok"/>
        </w:rPr>
        <w:t xml:space="preserve">:</w:t>
      </w:r>
      <w:r>
        <w:rPr>
          <w:rStyle w:val="NormalTok"/>
        </w:rPr>
        <w:t xml:space="preserve"> </w:t>
      </w:r>
      <w:r>
        <w:rPr>
          <w:rStyle w:val="DataTypeTok"/>
        </w:rPr>
        <w:t xml:space="preserve">number</w:t>
      </w:r>
      <w:r>
        <w:rPr>
          <w:rStyle w:val="NormalTok"/>
        </w:rPr>
        <w:t xml:space="preserve">)</w:t>
      </w:r>
      <w:r>
        <w:rPr>
          <w:rStyle w:val="OperatorTok"/>
        </w:rPr>
        <w:t xml:space="preserve">:</w:t>
      </w:r>
      <w:r>
        <w:rPr>
          <w:rStyle w:val="NormalTok"/>
        </w:rPr>
        <w:t xml:space="preserve"> </w:t>
      </w:r>
      <w:r>
        <w:rPr>
          <w:rStyle w:val="BuiltInTok"/>
        </w:rPr>
        <w:t xml:space="preserve">Promise</w:t>
      </w:r>
      <w:r>
        <w:rPr>
          <w:rStyle w:val="OperatorTok"/>
        </w:rPr>
        <w:t xml:space="preserve">&lt;</w:t>
      </w:r>
      <w:r>
        <w:rPr>
          <w:rStyle w:val="NormalTok"/>
        </w:rPr>
        <w:t xml:space="preserve">Animal[]</w:t>
      </w:r>
      <w:r>
        <w:rPr>
          <w:rStyle w:val="OperatorTok"/>
        </w:rPr>
        <w:t xml:space="preserve">&gt;;</w:t>
      </w:r>
      <w:r>
        <w:br/>
      </w:r>
      <w:r>
        <w:rPr>
          <w:rStyle w:val="NormalTok"/>
        </w:rPr>
        <w:t xml:space="preserve">}</w:t>
      </w:r>
      <w:r>
        <w:br/>
      </w:r>
      <w:r>
        <w:br/>
      </w:r>
      <w:r>
        <w:rPr>
          <w:rStyle w:val="CommentTok"/>
        </w:rPr>
        <w:t xml:space="preserve">// platform/domain/ports/animals.repository.port.ts</w:t>
      </w:r>
      <w:r>
        <w:br/>
      </w:r>
      <w:r>
        <w:rPr>
          <w:rStyle w:val="KeywordTok"/>
        </w:rPr>
        <w:t xml:space="preserve">abstract</w:t>
      </w:r>
      <w:r>
        <w:rPr>
          <w:rStyle w:val="NormalTok"/>
        </w:rPr>
        <w:t xml:space="preserve"> </w:t>
      </w:r>
      <w:r>
        <w:rPr>
          <w:rStyle w:val="KeywordTok"/>
        </w:rPr>
        <w:t xml:space="preserve">class</w:t>
      </w:r>
      <w:r>
        <w:rPr>
          <w:rStyle w:val="NormalTok"/>
        </w:rPr>
        <w:t xml:space="preserve"> AnimalsRepositoryPort {</w:t>
      </w:r>
      <w:r>
        <w:br/>
      </w:r>
      <w:r>
        <w:rPr>
          <w:rStyle w:val="NormalTok"/>
        </w:rPr>
        <w:t xml:space="preserve">  </w:t>
      </w:r>
      <w:r>
        <w:rPr>
          <w:rStyle w:val="FunctionTok"/>
        </w:rPr>
        <w:t xml:space="preserve">list</w:t>
      </w:r>
      <w:r>
        <w:rPr>
          <w:rStyle w:val="NormalTok"/>
        </w:rPr>
        <w:t xml:space="preserve">(farmId</w:t>
      </w:r>
      <w:r>
        <w:rPr>
          <w:rStyle w:val="OperatorTok"/>
        </w:rPr>
        <w:t xml:space="preserve">:</w:t>
      </w:r>
      <w:r>
        <w:rPr>
          <w:rStyle w:val="NormalTok"/>
        </w:rPr>
        <w:t xml:space="preserve"> </w:t>
      </w:r>
      <w:r>
        <w:rPr>
          <w:rStyle w:val="DataTypeTok"/>
        </w:rPr>
        <w:t xml:space="preserve">number</w:t>
      </w:r>
      <w:r>
        <w:rPr>
          <w:rStyle w:val="OperatorTok"/>
        </w:rPr>
        <w:t xml:space="preserve">,</w:t>
      </w:r>
      <w:r>
        <w:rPr>
          <w:rStyle w:val="NormalTok"/>
        </w:rPr>
        <w:t xml:space="preserve"> filters</w:t>
      </w:r>
      <w:r>
        <w:rPr>
          <w:rStyle w:val="OperatorTok"/>
        </w:rPr>
        <w:t xml:space="preserve">:</w:t>
      </w:r>
      <w:r>
        <w:rPr>
          <w:rStyle w:val="NormalTok"/>
        </w:rPr>
        <w:t xml:space="preserve"> </w:t>
      </w:r>
      <w:r>
        <w:rPr>
          <w:rStyle w:val="BuiltInTok"/>
        </w:rPr>
        <w:t xml:space="preserve">Record</w:t>
      </w:r>
      <w:r>
        <w:rPr>
          <w:rStyle w:val="OperatorTok"/>
        </w:rPr>
        <w:t xml:space="preserve">&lt;</w:t>
      </w:r>
      <w:r>
        <w:rPr>
          <w:rStyle w:val="DataTypeTok"/>
        </w:rPr>
        <w:t xml:space="preserve">string</w:t>
      </w:r>
      <w:r>
        <w:rPr>
          <w:rStyle w:val="OperatorTok"/>
        </w:rPr>
        <w:t xml:space="preserve">,</w:t>
      </w:r>
      <w:r>
        <w:rPr>
          <w:rStyle w:val="NormalTok"/>
        </w:rPr>
        <w:t xml:space="preserve"> </w:t>
      </w:r>
      <w:r>
        <w:rPr>
          <w:rStyle w:val="DataTypeTok"/>
        </w:rPr>
        <w:t xml:space="preserve">unknown</w:t>
      </w:r>
      <w:r>
        <w:rPr>
          <w:rStyle w:val="OperatorTok"/>
        </w:rPr>
        <w:t xml:space="preserve">&gt;</w:t>
      </w:r>
      <w:r>
        <w:rPr>
          <w:rStyle w:val="NormalTok"/>
        </w:rPr>
        <w:t xml:space="preserve">)</w:t>
      </w:r>
      <w:r>
        <w:rPr>
          <w:rStyle w:val="OperatorTok"/>
        </w:rPr>
        <w:t xml:space="preserve">:</w:t>
      </w:r>
      <w:r>
        <w:rPr>
          <w:rStyle w:val="NormalTok"/>
        </w:rPr>
        <w:t xml:space="preserve"> </w:t>
      </w:r>
      <w:r>
        <w:rPr>
          <w:rStyle w:val="BuiltInTok"/>
        </w:rPr>
        <w:t xml:space="preserve">Promise</w:t>
      </w:r>
      <w:r>
        <w:rPr>
          <w:rStyle w:val="OperatorTok"/>
        </w:rPr>
        <w:t xml:space="preserve">&lt;</w:t>
      </w:r>
      <w:r>
        <w:rPr>
          <w:rStyle w:val="NormalTok"/>
        </w:rPr>
        <w:t xml:space="preserve">Animal[]</w:t>
      </w:r>
      <w:r>
        <w:rPr>
          <w:rStyle w:val="OperatorTok"/>
        </w:rPr>
        <w:t xml:space="preserve">&gt;;</w:t>
      </w:r>
      <w:r>
        <w:br/>
      </w:r>
      <w:r>
        <w:rPr>
          <w:rStyle w:val="NormalTok"/>
        </w:rPr>
        <w:t xml:space="preserve">  </w:t>
      </w:r>
      <w:r>
        <w:rPr>
          <w:rStyle w:val="FunctionTok"/>
        </w:rPr>
        <w:t xml:space="preserve">findById</w:t>
      </w:r>
      <w:r>
        <w:rPr>
          <w:rStyle w:val="NormalTok"/>
        </w:rPr>
        <w:t xml:space="preserve">(farmId</w:t>
      </w:r>
      <w:r>
        <w:rPr>
          <w:rStyle w:val="OperatorTok"/>
        </w:rPr>
        <w:t xml:space="preserve">:</w:t>
      </w:r>
      <w:r>
        <w:rPr>
          <w:rStyle w:val="NormalTok"/>
        </w:rPr>
        <w:t xml:space="preserve"> </w:t>
      </w:r>
      <w:r>
        <w:rPr>
          <w:rStyle w:val="DataTypeTok"/>
        </w:rPr>
        <w:t xml:space="preserve">number</w:t>
      </w:r>
      <w:r>
        <w:rPr>
          <w:rStyle w:val="OperatorTok"/>
        </w:rPr>
        <w:t xml:space="preserve">,</w:t>
      </w:r>
      <w:r>
        <w:rPr>
          <w:rStyle w:val="NormalTok"/>
        </w:rPr>
        <w:t xml:space="preserve"> id</w:t>
      </w:r>
      <w:r>
        <w:rPr>
          <w:rStyle w:val="OperatorTok"/>
        </w:rPr>
        <w:t xml:space="preserve">:</w:t>
      </w:r>
      <w:r>
        <w:rPr>
          <w:rStyle w:val="NormalTok"/>
        </w:rPr>
        <w:t xml:space="preserve"> </w:t>
      </w:r>
      <w:r>
        <w:rPr>
          <w:rStyle w:val="DataTypeTok"/>
        </w:rPr>
        <w:t xml:space="preserve">number</w:t>
      </w:r>
      <w:r>
        <w:rPr>
          <w:rStyle w:val="NormalTok"/>
        </w:rPr>
        <w:t xml:space="preserve">)</w:t>
      </w:r>
      <w:r>
        <w:rPr>
          <w:rStyle w:val="OperatorTok"/>
        </w:rPr>
        <w:t xml:space="preserve">:</w:t>
      </w:r>
      <w:r>
        <w:rPr>
          <w:rStyle w:val="NormalTok"/>
        </w:rPr>
        <w:t xml:space="preserve"> </w:t>
      </w:r>
      <w:r>
        <w:rPr>
          <w:rStyle w:val="BuiltInTok"/>
        </w:rPr>
        <w:t xml:space="preserve">Promise</w:t>
      </w:r>
      <w:r>
        <w:rPr>
          <w:rStyle w:val="OperatorTok"/>
        </w:rPr>
        <w:t xml:space="preserve">&lt;</w:t>
      </w:r>
      <w:r>
        <w:rPr>
          <w:rStyle w:val="NormalTok"/>
        </w:rPr>
        <w:t xml:space="preserve">Animal </w:t>
      </w:r>
      <w:r>
        <w:rPr>
          <w:rStyle w:val="OperatorTok"/>
        </w:rPr>
        <w:t xml:space="preserve">|</w:t>
      </w:r>
      <w:r>
        <w:rPr>
          <w:rStyle w:val="NormalTok"/>
        </w:rPr>
        <w:t xml:space="preserve"> </w:t>
      </w:r>
      <w:r>
        <w:rPr>
          <w:rStyle w:val="DataTypeTok"/>
        </w:rPr>
        <w:t xml:space="preserve">null</w:t>
      </w:r>
      <w:r>
        <w:rPr>
          <w:rStyle w:val="OperatorTok"/>
        </w:rPr>
        <w:t xml:space="preserve">&gt;;</w:t>
      </w:r>
      <w:r>
        <w:br/>
      </w:r>
      <w:r>
        <w:rPr>
          <w:rStyle w:val="NormalTok"/>
        </w:rPr>
        <w:t xml:space="preserve">  </w:t>
      </w:r>
      <w:r>
        <w:rPr>
          <w:rStyle w:val="FunctionTok"/>
        </w:rPr>
        <w:t xml:space="preserve">findByNormalizedCode</w:t>
      </w:r>
      <w:r>
        <w:rPr>
          <w:rStyle w:val="NormalTok"/>
        </w:rPr>
        <w:t xml:space="preserve">(farmId</w:t>
      </w:r>
      <w:r>
        <w:rPr>
          <w:rStyle w:val="OperatorTok"/>
        </w:rPr>
        <w:t xml:space="preserve">:</w:t>
      </w:r>
      <w:r>
        <w:rPr>
          <w:rStyle w:val="NormalTok"/>
        </w:rPr>
        <w:t xml:space="preserve"> </w:t>
      </w:r>
      <w:r>
        <w:rPr>
          <w:rStyle w:val="DataTypeTok"/>
        </w:rPr>
        <w:t xml:space="preserve">number</w:t>
      </w:r>
      <w:r>
        <w:rPr>
          <w:rStyle w:val="OperatorTok"/>
        </w:rPr>
        <w:t xml:space="preserve">,</w:t>
      </w:r>
      <w:r>
        <w:rPr>
          <w:rStyle w:val="NormalTok"/>
        </w:rPr>
        <w:t xml:space="preserve"> codigoNorm</w:t>
      </w:r>
      <w:r>
        <w:rPr>
          <w:rStyle w:val="OperatorTok"/>
        </w:rPr>
        <w:t xml:space="preserve">:</w:t>
      </w:r>
      <w:r>
        <w:rPr>
          <w:rStyle w:val="NormalTok"/>
        </w:rPr>
        <w:t xml:space="preserve"> </w:t>
      </w:r>
      <w:r>
        <w:rPr>
          <w:rStyle w:val="DataTypeTok"/>
        </w:rPr>
        <w:t xml:space="preserve">string</w:t>
      </w:r>
      <w:r>
        <w:rPr>
          <w:rStyle w:val="NormalTok"/>
        </w:rPr>
        <w:t xml:space="preserve">)</w:t>
      </w:r>
      <w:r>
        <w:rPr>
          <w:rStyle w:val="OperatorTok"/>
        </w:rPr>
        <w:t xml:space="preserve">:</w:t>
      </w:r>
      <w:r>
        <w:rPr>
          <w:rStyle w:val="NormalTok"/>
        </w:rPr>
        <w:t xml:space="preserve"> </w:t>
      </w:r>
      <w:r>
        <w:rPr>
          <w:rStyle w:val="BuiltInTok"/>
        </w:rPr>
        <w:t xml:space="preserve">Promise</w:t>
      </w:r>
      <w:r>
        <w:rPr>
          <w:rStyle w:val="OperatorTok"/>
        </w:rPr>
        <w:t xml:space="preserve">&lt;</w:t>
      </w:r>
      <w:r>
        <w:rPr>
          <w:rStyle w:val="NormalTok"/>
        </w:rPr>
        <w:t xml:space="preserve">Animal </w:t>
      </w:r>
      <w:r>
        <w:rPr>
          <w:rStyle w:val="OperatorTok"/>
        </w:rPr>
        <w:t xml:space="preserve">|</w:t>
      </w:r>
      <w:r>
        <w:rPr>
          <w:rStyle w:val="NormalTok"/>
        </w:rPr>
        <w:t xml:space="preserve"> </w:t>
      </w:r>
      <w:r>
        <w:rPr>
          <w:rStyle w:val="DataTypeTok"/>
        </w:rPr>
        <w:t xml:space="preserve">null</w:t>
      </w:r>
      <w:r>
        <w:rPr>
          <w:rStyle w:val="OperatorTok"/>
        </w:rPr>
        <w:t xml:space="preserve">&gt;;</w:t>
      </w:r>
      <w:r>
        <w:br/>
      </w:r>
      <w:r>
        <w:rPr>
          <w:rStyle w:val="NormalTok"/>
        </w:rPr>
        <w:t xml:space="preserve">  </w:t>
      </w:r>
      <w:r>
        <w:rPr>
          <w:rStyle w:val="FunctionTok"/>
        </w:rPr>
        <w:t xml:space="preserve">findActiveCage</w:t>
      </w:r>
      <w:r>
        <w:rPr>
          <w:rStyle w:val="NormalTok"/>
        </w:rPr>
        <w:t xml:space="preserve">(farmId</w:t>
      </w:r>
      <w:r>
        <w:rPr>
          <w:rStyle w:val="OperatorTok"/>
        </w:rPr>
        <w:t xml:space="preserve">:</w:t>
      </w:r>
      <w:r>
        <w:rPr>
          <w:rStyle w:val="NormalTok"/>
        </w:rPr>
        <w:t xml:space="preserve"> </w:t>
      </w:r>
      <w:r>
        <w:rPr>
          <w:rStyle w:val="DataTypeTok"/>
        </w:rPr>
        <w:t xml:space="preserve">number</w:t>
      </w:r>
      <w:r>
        <w:rPr>
          <w:rStyle w:val="OperatorTok"/>
        </w:rPr>
        <w:t xml:space="preserve">,</w:t>
      </w:r>
      <w:r>
        <w:rPr>
          <w:rStyle w:val="NormalTok"/>
        </w:rPr>
        <w:t xml:space="preserve"> idJaula</w:t>
      </w:r>
      <w:r>
        <w:rPr>
          <w:rStyle w:val="OperatorTok"/>
        </w:rPr>
        <w:t xml:space="preserve">:</w:t>
      </w:r>
      <w:r>
        <w:rPr>
          <w:rStyle w:val="NormalTok"/>
        </w:rPr>
        <w:t xml:space="preserve"> </w:t>
      </w:r>
      <w:r>
        <w:rPr>
          <w:rStyle w:val="DataTypeTok"/>
        </w:rPr>
        <w:t xml:space="preserve">number</w:t>
      </w:r>
      <w:r>
        <w:rPr>
          <w:rStyle w:val="NormalTok"/>
        </w:rPr>
        <w:t xml:space="preserve">)</w:t>
      </w:r>
      <w:r>
        <w:rPr>
          <w:rStyle w:val="OperatorTok"/>
        </w:rPr>
        <w:t xml:space="preserve">:</w:t>
      </w:r>
      <w:r>
        <w:rPr>
          <w:rStyle w:val="NormalTok"/>
        </w:rPr>
        <w:t xml:space="preserve"> </w:t>
      </w:r>
      <w:r>
        <w:rPr>
          <w:rStyle w:val="BuiltInTok"/>
        </w:rPr>
        <w:t xml:space="preserve">Promise</w:t>
      </w:r>
      <w:r>
        <w:rPr>
          <w:rStyle w:val="OperatorTok"/>
        </w:rPr>
        <w:t xml:space="preserve">&lt;</w:t>
      </w:r>
      <w:r>
        <w:rPr>
          <w:rStyle w:val="NormalTok"/>
        </w:rPr>
        <w:t xml:space="preserve">Jaula </w:t>
      </w:r>
      <w:r>
        <w:rPr>
          <w:rStyle w:val="OperatorTok"/>
        </w:rPr>
        <w:t xml:space="preserve">|</w:t>
      </w:r>
      <w:r>
        <w:rPr>
          <w:rStyle w:val="NormalTok"/>
        </w:rPr>
        <w:t xml:space="preserve"> </w:t>
      </w:r>
      <w:r>
        <w:rPr>
          <w:rStyle w:val="DataTypeTok"/>
        </w:rPr>
        <w:t xml:space="preserve">null</w:t>
      </w:r>
      <w:r>
        <w:rPr>
          <w:rStyle w:val="OperatorTok"/>
        </w:rPr>
        <w:t xml:space="preserve">&gt;;</w:t>
      </w:r>
      <w:r>
        <w:br/>
      </w:r>
      <w:r>
        <w:rPr>
          <w:rStyle w:val="NormalTok"/>
        </w:rPr>
        <w:t xml:space="preserve">  </w:t>
      </w:r>
      <w:r>
        <w:rPr>
          <w:rStyle w:val="FunctionTok"/>
        </w:rPr>
        <w:t xml:space="preserve">insertNew</w:t>
      </w:r>
      <w:r>
        <w:rPr>
          <w:rStyle w:val="NormalTok"/>
        </w:rPr>
        <w:t xml:space="preserve">(p</w:t>
      </w:r>
      <w:r>
        <w:rPr>
          <w:rStyle w:val="OperatorTok"/>
        </w:rPr>
        <w:t xml:space="preserve">:</w:t>
      </w:r>
      <w:r>
        <w:rPr>
          <w:rStyle w:val="NormalTok"/>
        </w:rPr>
        <w:t xml:space="preserve"> { farmId</w:t>
      </w:r>
      <w:r>
        <w:rPr>
          <w:rStyle w:val="OperatorTok"/>
        </w:rPr>
        <w:t xml:space="preserve">:</w:t>
      </w:r>
      <w:r>
        <w:rPr>
          <w:rStyle w:val="NormalTok"/>
        </w:rPr>
        <w:t xml:space="preserve"> </w:t>
      </w:r>
      <w:r>
        <w:rPr>
          <w:rStyle w:val="DataTypeTok"/>
        </w:rPr>
        <w:t xml:space="preserve">number</w:t>
      </w:r>
      <w:r>
        <w:rPr>
          <w:rStyle w:val="OperatorTok"/>
        </w:rPr>
        <w:t xml:space="preserve">;</w:t>
      </w:r>
      <w:r>
        <w:rPr>
          <w:rStyle w:val="NormalTok"/>
        </w:rPr>
        <w:t xml:space="preserve"> userId</w:t>
      </w:r>
      <w:r>
        <w:rPr>
          <w:rStyle w:val="OperatorTok"/>
        </w:rPr>
        <w:t xml:space="preserve">:</w:t>
      </w:r>
      <w:r>
        <w:rPr>
          <w:rStyle w:val="NormalTok"/>
        </w:rPr>
        <w:t xml:space="preserve"> </w:t>
      </w:r>
      <w:r>
        <w:rPr>
          <w:rStyle w:val="DataTypeTok"/>
        </w:rPr>
        <w:t xml:space="preserve">number</w:t>
      </w:r>
      <w:r>
        <w:rPr>
          <w:rStyle w:val="OperatorTok"/>
        </w:rPr>
        <w:t xml:space="preserve">;</w:t>
      </w:r>
      <w:r>
        <w:rPr>
          <w:rStyle w:val="NormalTok"/>
        </w:rPr>
        <w:t xml:space="preserve"> animal</w:t>
      </w:r>
      <w:r>
        <w:rPr>
          <w:rStyle w:val="OperatorTok"/>
        </w:rPr>
        <w:t xml:space="preserve">:</w:t>
      </w:r>
      <w:r>
        <w:rPr>
          <w:rStyle w:val="NormalTok"/>
        </w:rPr>
        <w:t xml:space="preserve"> NewAnimal })</w:t>
      </w:r>
      <w:r>
        <w:rPr>
          <w:rStyle w:val="OperatorTok"/>
        </w:rPr>
        <w:t xml:space="preserve">:</w:t>
      </w:r>
      <w:r>
        <w:rPr>
          <w:rStyle w:val="NormalTok"/>
        </w:rPr>
        <w:t xml:space="preserve"> </w:t>
      </w:r>
      <w:r>
        <w:rPr>
          <w:rStyle w:val="BuiltInTok"/>
        </w:rPr>
        <w:t xml:space="preserve">Promise</w:t>
      </w:r>
      <w:r>
        <w:rPr>
          <w:rStyle w:val="OperatorTok"/>
        </w:rPr>
        <w:t xml:space="preserve">&lt;</w:t>
      </w:r>
      <w:r>
        <w:rPr>
          <w:rStyle w:val="NormalTok"/>
        </w:rPr>
        <w:t xml:space="preserve">Animal</w:t>
      </w:r>
      <w:r>
        <w:rPr>
          <w:rStyle w:val="OperatorTok"/>
        </w:rPr>
        <w:t xml:space="preserve">&gt;;</w:t>
      </w:r>
      <w:r>
        <w:br/>
      </w:r>
      <w:r>
        <w:rPr>
          <w:rStyle w:val="NormalTok"/>
        </w:rPr>
        <w:t xml:space="preserve">  </w:t>
      </w:r>
      <w:r>
        <w:rPr>
          <w:rStyle w:val="FunctionTok"/>
        </w:rPr>
        <w:t xml:space="preserve">reuseDischargedCode</w:t>
      </w:r>
      <w:r>
        <w:rPr>
          <w:rStyle w:val="NormalTok"/>
        </w:rPr>
        <w:t xml:space="preserve">(p</w:t>
      </w:r>
      <w:r>
        <w:rPr>
          <w:rStyle w:val="OperatorTok"/>
        </w:rPr>
        <w:t xml:space="preserve">:</w:t>
      </w:r>
      <w:r>
        <w:rPr>
          <w:rStyle w:val="NormalTok"/>
        </w:rPr>
        <w:t xml:space="preserve"> { userId</w:t>
      </w:r>
      <w:r>
        <w:rPr>
          <w:rStyle w:val="OperatorTok"/>
        </w:rPr>
        <w:t xml:space="preserve">:</w:t>
      </w:r>
      <w:r>
        <w:rPr>
          <w:rStyle w:val="NormalTok"/>
        </w:rPr>
        <w:t xml:space="preserve"> </w:t>
      </w:r>
      <w:r>
        <w:rPr>
          <w:rStyle w:val="DataTypeTok"/>
        </w:rPr>
        <w:t xml:space="preserve">number</w:t>
      </w:r>
      <w:r>
        <w:rPr>
          <w:rStyle w:val="OperatorTok"/>
        </w:rPr>
        <w:t xml:space="preserve">;</w:t>
      </w:r>
      <w:r>
        <w:rPr>
          <w:rStyle w:val="NormalTok"/>
        </w:rPr>
        <w:t xml:space="preserve"> existente</w:t>
      </w:r>
      <w:r>
        <w:rPr>
          <w:rStyle w:val="OperatorTok"/>
        </w:rPr>
        <w:t xml:space="preserve">:</w:t>
      </w:r>
      <w:r>
        <w:rPr>
          <w:rStyle w:val="NormalTok"/>
        </w:rPr>
        <w:t xml:space="preserve"> Animal</w:t>
      </w:r>
      <w:r>
        <w:rPr>
          <w:rStyle w:val="OperatorTok"/>
        </w:rPr>
        <w:t xml:space="preserve">;</w:t>
      </w:r>
      <w:r>
        <w:rPr>
          <w:rStyle w:val="NormalTok"/>
        </w:rPr>
        <w:t xml:space="preserve"> animal</w:t>
      </w:r>
      <w:r>
        <w:rPr>
          <w:rStyle w:val="OperatorTok"/>
        </w:rPr>
        <w:t xml:space="preserve">:</w:t>
      </w:r>
      <w:r>
        <w:rPr>
          <w:rStyle w:val="NormalTok"/>
        </w:rPr>
        <w:t xml:space="preserve"> NewAnimal })</w:t>
      </w:r>
      <w:r>
        <w:rPr>
          <w:rStyle w:val="OperatorTok"/>
        </w:rPr>
        <w:t xml:space="preserve">:</w:t>
      </w:r>
      <w:r>
        <w:rPr>
          <w:rStyle w:val="NormalTok"/>
        </w:rPr>
        <w:t xml:space="preserve"> </w:t>
      </w:r>
      <w:r>
        <w:rPr>
          <w:rStyle w:val="BuiltInTok"/>
        </w:rPr>
        <w:t xml:space="preserve">Promise</w:t>
      </w:r>
      <w:r>
        <w:rPr>
          <w:rStyle w:val="OperatorTok"/>
        </w:rPr>
        <w:t xml:space="preserve">&lt;</w:t>
      </w:r>
      <w:r>
        <w:rPr>
          <w:rStyle w:val="NormalTok"/>
        </w:rPr>
        <w:t xml:space="preserve">Animal</w:t>
      </w:r>
      <w:r>
        <w:rPr>
          <w:rStyle w:val="OperatorTok"/>
        </w:rPr>
        <w:t xml:space="preserve">&gt;;</w:t>
      </w:r>
      <w:r>
        <w:br/>
      </w:r>
      <w:r>
        <w:rPr>
          <w:rStyle w:val="NormalTok"/>
        </w:rPr>
        <w:t xml:space="preserve">  </w:t>
      </w:r>
      <w:r>
        <w:rPr>
          <w:rStyle w:val="FunctionTok"/>
        </w:rPr>
        <w:t xml:space="preserve">update</w:t>
      </w:r>
      <w:r>
        <w:rPr>
          <w:rStyle w:val="NormalTok"/>
        </w:rPr>
        <w:t xml:space="preserve">(p</w:t>
      </w:r>
      <w:r>
        <w:rPr>
          <w:rStyle w:val="OperatorTok"/>
        </w:rPr>
        <w:t xml:space="preserve">:</w:t>
      </w:r>
      <w:r>
        <w:rPr>
          <w:rStyle w:val="NormalTok"/>
        </w:rPr>
        <w:t xml:space="preserve"> { id</w:t>
      </w:r>
      <w:r>
        <w:rPr>
          <w:rStyle w:val="OperatorTok"/>
        </w:rPr>
        <w:t xml:space="preserve">:</w:t>
      </w:r>
      <w:r>
        <w:rPr>
          <w:rStyle w:val="NormalTok"/>
        </w:rPr>
        <w:t xml:space="preserve"> </w:t>
      </w:r>
      <w:r>
        <w:rPr>
          <w:rStyle w:val="DataTypeTok"/>
        </w:rPr>
        <w:t xml:space="preserve">number</w:t>
      </w:r>
      <w:r>
        <w:rPr>
          <w:rStyle w:val="OperatorTok"/>
        </w:rPr>
        <w:t xml:space="preserve">;</w:t>
      </w:r>
      <w:r>
        <w:rPr>
          <w:rStyle w:val="NormalTok"/>
        </w:rPr>
        <w:t xml:space="preserve"> data</w:t>
      </w:r>
      <w:r>
        <w:rPr>
          <w:rStyle w:val="OperatorTok"/>
        </w:rPr>
        <w:t xml:space="preserve">:</w:t>
      </w:r>
      <w:r>
        <w:rPr>
          <w:rStyle w:val="NormalTok"/>
        </w:rPr>
        <w:t xml:space="preserve"> </w:t>
      </w:r>
      <w:r>
        <w:rPr>
          <w:rStyle w:val="BuiltInTok"/>
        </w:rPr>
        <w:t xml:space="preserve">Partial</w:t>
      </w:r>
      <w:r>
        <w:rPr>
          <w:rStyle w:val="OperatorTok"/>
        </w:rPr>
        <w:t xml:space="preserve">&lt;</w:t>
      </w:r>
      <w:r>
        <w:rPr>
          <w:rStyle w:val="NormalTok"/>
        </w:rPr>
        <w:t xml:space="preserve">Animal</w:t>
      </w:r>
      <w:r>
        <w:rPr>
          <w:rStyle w:val="OperatorTok"/>
        </w:rPr>
        <w:t xml:space="preserve">&gt;</w:t>
      </w:r>
      <w:r>
        <w:rPr>
          <w:rStyle w:val="NormalTok"/>
        </w:rPr>
        <w:t xml:space="preserve"> })</w:t>
      </w:r>
      <w:r>
        <w:rPr>
          <w:rStyle w:val="OperatorTok"/>
        </w:rPr>
        <w:t xml:space="preserve">:</w:t>
      </w:r>
      <w:r>
        <w:rPr>
          <w:rStyle w:val="NormalTok"/>
        </w:rPr>
        <w:t xml:space="preserve"> </w:t>
      </w:r>
      <w:r>
        <w:rPr>
          <w:rStyle w:val="BuiltInTok"/>
        </w:rPr>
        <w:t xml:space="preserve">Promise</w:t>
      </w:r>
      <w:r>
        <w:rPr>
          <w:rStyle w:val="OperatorTok"/>
        </w:rPr>
        <w:t xml:space="preserve">&lt;</w:t>
      </w:r>
      <w:r>
        <w:rPr>
          <w:rStyle w:val="NormalTok"/>
        </w:rPr>
        <w:t xml:space="preserve">Animal</w:t>
      </w:r>
      <w:r>
        <w:rPr>
          <w:rStyle w:val="OperatorTok"/>
        </w:rPr>
        <w:t xml:space="preserve">&gt;;</w:t>
      </w:r>
      <w:r>
        <w:br/>
      </w:r>
      <w:r>
        <w:rPr>
          <w:rStyle w:val="NormalTok"/>
        </w:rPr>
        <w:t xml:space="preserve">  </w:t>
      </w:r>
      <w:r>
        <w:rPr>
          <w:rStyle w:val="FunctionTok"/>
        </w:rPr>
        <w:t xml:space="preserve">insertNote</w:t>
      </w:r>
      <w:r>
        <w:rPr>
          <w:rStyle w:val="NormalTok"/>
        </w:rPr>
        <w:t xml:space="preserve">(p</w:t>
      </w:r>
      <w:r>
        <w:rPr>
          <w:rStyle w:val="OperatorTok"/>
        </w:rPr>
        <w:t xml:space="preserve">:</w:t>
      </w:r>
      <w:r>
        <w:rPr>
          <w:rStyle w:val="NormalTok"/>
        </w:rPr>
        <w:t xml:space="preserve"> { id</w:t>
      </w:r>
      <w:r>
        <w:rPr>
          <w:rStyle w:val="OperatorTok"/>
        </w:rPr>
        <w:t xml:space="preserve">:</w:t>
      </w:r>
      <w:r>
        <w:rPr>
          <w:rStyle w:val="NormalTok"/>
        </w:rPr>
        <w:t xml:space="preserve"> </w:t>
      </w:r>
      <w:r>
        <w:rPr>
          <w:rStyle w:val="DataTypeTok"/>
        </w:rPr>
        <w:t xml:space="preserve">number</w:t>
      </w:r>
      <w:r>
        <w:rPr>
          <w:rStyle w:val="OperatorTok"/>
        </w:rPr>
        <w:t xml:space="preserve">;</w:t>
      </w:r>
      <w:r>
        <w:rPr>
          <w:rStyle w:val="NormalTok"/>
        </w:rPr>
        <w:t xml:space="preserve"> texto</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fecha</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userId</w:t>
      </w:r>
      <w:r>
        <w:rPr>
          <w:rStyle w:val="OperatorTok"/>
        </w:rPr>
        <w:t xml:space="preserve">:</w:t>
      </w:r>
      <w:r>
        <w:rPr>
          <w:rStyle w:val="NormalTok"/>
        </w:rPr>
        <w:t xml:space="preserve"> </w:t>
      </w:r>
      <w:r>
        <w:rPr>
          <w:rStyle w:val="DataTypeTok"/>
        </w:rPr>
        <w:t xml:space="preserve">number</w:t>
      </w:r>
      <w:r>
        <w:rPr>
          <w:rStyle w:val="NormalTok"/>
        </w:rPr>
        <w:t xml:space="preserve"> })</w:t>
      </w:r>
      <w:r>
        <w:rPr>
          <w:rStyle w:val="OperatorTok"/>
        </w:rPr>
        <w:t xml:space="preserve">:</w:t>
      </w:r>
      <w:r>
        <w:rPr>
          <w:rStyle w:val="NormalTok"/>
        </w:rPr>
        <w:t xml:space="preserve"> </w:t>
      </w:r>
      <w:r>
        <w:rPr>
          <w:rStyle w:val="BuiltInTok"/>
        </w:rPr>
        <w:t xml:space="preserve">Promise</w:t>
      </w:r>
      <w:r>
        <w:rPr>
          <w:rStyle w:val="OperatorTok"/>
        </w:rPr>
        <w:t xml:space="preserve">&lt;</w:t>
      </w:r>
      <w:r>
        <w:rPr>
          <w:rStyle w:val="DataTypeTok"/>
        </w:rPr>
        <w:t xml:space="preserve">void</w:t>
      </w:r>
      <w:r>
        <w:rPr>
          <w:rStyle w:val="OperatorTok"/>
        </w:rPr>
        <w:t xml:space="preserve">&gt;;</w:t>
      </w:r>
      <w:r>
        <w:br/>
      </w:r>
      <w:r>
        <w:rPr>
          <w:rStyle w:val="NormalTok"/>
        </w:rPr>
        <w:t xml:space="preserve">  </w:t>
      </w:r>
      <w:r>
        <w:rPr>
          <w:rStyle w:val="FunctionTok"/>
        </w:rPr>
        <w:t xml:space="preserve">getHistory</w:t>
      </w:r>
      <w:r>
        <w:rPr>
          <w:rStyle w:val="NormalTok"/>
        </w:rPr>
        <w:t xml:space="preserve">(animalId</w:t>
      </w:r>
      <w:r>
        <w:rPr>
          <w:rStyle w:val="OperatorTok"/>
        </w:rPr>
        <w:t xml:space="preserve">:</w:t>
      </w:r>
      <w:r>
        <w:rPr>
          <w:rStyle w:val="NormalTok"/>
        </w:rPr>
        <w:t xml:space="preserve"> </w:t>
      </w:r>
      <w:r>
        <w:rPr>
          <w:rStyle w:val="DataTypeTok"/>
        </w:rPr>
        <w:t xml:space="preserve">number</w:t>
      </w:r>
      <w:r>
        <w:rPr>
          <w:rStyle w:val="NormalTok"/>
        </w:rPr>
        <w:t xml:space="preserve">)</w:t>
      </w:r>
      <w:r>
        <w:rPr>
          <w:rStyle w:val="OperatorTok"/>
        </w:rPr>
        <w:t xml:space="preserve">:</w:t>
      </w:r>
      <w:r>
        <w:rPr>
          <w:rStyle w:val="NormalTok"/>
        </w:rPr>
        <w:t xml:space="preserve"> </w:t>
      </w:r>
      <w:r>
        <w:rPr>
          <w:rStyle w:val="BuiltInTok"/>
        </w:rPr>
        <w:t xml:space="preserve">Promise</w:t>
      </w:r>
      <w:r>
        <w:rPr>
          <w:rStyle w:val="OperatorTok"/>
        </w:rPr>
        <w:t xml:space="preserve">&lt;</w:t>
      </w:r>
      <w:r>
        <w:rPr>
          <w:rStyle w:val="NormalTok"/>
        </w:rPr>
        <w:t xml:space="preserve">Movimiento[]</w:t>
      </w:r>
      <w:r>
        <w:rPr>
          <w:rStyle w:val="OperatorTok"/>
        </w:rPr>
        <w:t xml:space="preserve">&gt;;</w:t>
      </w:r>
      <w:r>
        <w:br/>
      </w:r>
      <w:r>
        <w:rPr>
          <w:rStyle w:val="NormalTok"/>
        </w:rPr>
        <w:t xml:space="preserve">  </w:t>
      </w:r>
      <w:r>
        <w:rPr>
          <w:rStyle w:val="FunctionTok"/>
        </w:rPr>
        <w:t xml:space="preserve">getTreatments</w:t>
      </w:r>
      <w:r>
        <w:rPr>
          <w:rStyle w:val="NormalTok"/>
        </w:rPr>
        <w:t xml:space="preserve">(animalId</w:t>
      </w:r>
      <w:r>
        <w:rPr>
          <w:rStyle w:val="OperatorTok"/>
        </w:rPr>
        <w:t xml:space="preserve">:</w:t>
      </w:r>
      <w:r>
        <w:rPr>
          <w:rStyle w:val="NormalTok"/>
        </w:rPr>
        <w:t xml:space="preserve"> </w:t>
      </w:r>
      <w:r>
        <w:rPr>
          <w:rStyle w:val="DataTypeTok"/>
        </w:rPr>
        <w:t xml:space="preserve">number</w:t>
      </w:r>
      <w:r>
        <w:rPr>
          <w:rStyle w:val="NormalTok"/>
        </w:rPr>
        <w:t xml:space="preserve">)</w:t>
      </w:r>
      <w:r>
        <w:rPr>
          <w:rStyle w:val="OperatorTok"/>
        </w:rPr>
        <w:t xml:space="preserve">:</w:t>
      </w:r>
      <w:r>
        <w:rPr>
          <w:rStyle w:val="NormalTok"/>
        </w:rPr>
        <w:t xml:space="preserve"> </w:t>
      </w:r>
      <w:r>
        <w:rPr>
          <w:rStyle w:val="BuiltInTok"/>
        </w:rPr>
        <w:t xml:space="preserve">Promise</w:t>
      </w:r>
      <w:r>
        <w:rPr>
          <w:rStyle w:val="OperatorTok"/>
        </w:rPr>
        <w:t xml:space="preserve">&lt;</w:t>
      </w:r>
      <w:r>
        <w:rPr>
          <w:rStyle w:val="NormalTok"/>
        </w:rPr>
        <w:t xml:space="preserve">Tratamiento[]</w:t>
      </w:r>
      <w:r>
        <w:rPr>
          <w:rStyle w:val="OperatorTok"/>
        </w:rPr>
        <w:t xml:space="preserve">&gt;;</w:t>
      </w:r>
      <w:r>
        <w:br/>
      </w:r>
      <w:r>
        <w:rPr>
          <w:rStyle w:val="NormalTok"/>
        </w:rPr>
        <w:t xml:space="preserve">}</w:t>
      </w:r>
      <w:r>
        <w:br/>
      </w:r>
      <w:r>
        <w:br/>
      </w:r>
      <w:r>
        <w:rPr>
          <w:rStyle w:val="CommentTok"/>
        </w:rPr>
        <w:t xml:space="preserve">// cuyes/domain/ports/movements.repository.port.ts (extracto)</w:t>
      </w:r>
      <w:r>
        <w:br/>
      </w:r>
      <w:r>
        <w:rPr>
          <w:rStyle w:val="KeywordTok"/>
        </w:rPr>
        <w:t xml:space="preserve">abstract</w:t>
      </w:r>
      <w:r>
        <w:rPr>
          <w:rStyle w:val="NormalTok"/>
        </w:rPr>
        <w:t xml:space="preserve"> </w:t>
      </w:r>
      <w:r>
        <w:rPr>
          <w:rStyle w:val="KeywordTok"/>
        </w:rPr>
        <w:t xml:space="preserve">class</w:t>
      </w:r>
      <w:r>
        <w:rPr>
          <w:rStyle w:val="NormalTok"/>
        </w:rPr>
        <w:t xml:space="preserve"> MovementsRepositoryPort {</w:t>
      </w:r>
      <w:r>
        <w:br/>
      </w:r>
      <w:r>
        <w:rPr>
          <w:rStyle w:val="NormalTok"/>
        </w:rPr>
        <w:t xml:space="preserve">  </w:t>
      </w:r>
      <w:r>
        <w:rPr>
          <w:rStyle w:val="FunctionTok"/>
        </w:rPr>
        <w:t xml:space="preserve">getCage</w:t>
      </w:r>
      <w:r>
        <w:rPr>
          <w:rStyle w:val="NormalTok"/>
        </w:rPr>
        <w:t xml:space="preserve">(client</w:t>
      </w:r>
      <w:r>
        <w:rPr>
          <w:rStyle w:val="OperatorTok"/>
        </w:rPr>
        <w:t xml:space="preserve">:</w:t>
      </w:r>
      <w:r>
        <w:rPr>
          <w:rStyle w:val="NormalTok"/>
        </w:rPr>
        <w:t xml:space="preserve"> DbClient </w:t>
      </w:r>
      <w:r>
        <w:rPr>
          <w:rStyle w:val="OperatorTok"/>
        </w:rPr>
        <w:t xml:space="preserve">|</w:t>
      </w:r>
      <w:r>
        <w:rPr>
          <w:rStyle w:val="NormalTok"/>
        </w:rPr>
        <w:t xml:space="preserve"> </w:t>
      </w:r>
      <w:r>
        <w:rPr>
          <w:rStyle w:val="DataTypeTok"/>
        </w:rPr>
        <w:t xml:space="preserve">null</w:t>
      </w:r>
      <w:r>
        <w:rPr>
          <w:rStyle w:val="OperatorTok"/>
        </w:rPr>
        <w:t xml:space="preserve">,</w:t>
      </w:r>
      <w:r>
        <w:rPr>
          <w:rStyle w:val="NormalTok"/>
        </w:rPr>
        <w:t xml:space="preserve"> idJaula</w:t>
      </w:r>
      <w:r>
        <w:rPr>
          <w:rStyle w:val="OperatorTok"/>
        </w:rPr>
        <w:t xml:space="preserve">:</w:t>
      </w:r>
      <w:r>
        <w:rPr>
          <w:rStyle w:val="NormalTok"/>
        </w:rPr>
        <w:t xml:space="preserve"> </w:t>
      </w:r>
      <w:r>
        <w:rPr>
          <w:rStyle w:val="DataTypeTok"/>
        </w:rPr>
        <w:t xml:space="preserve">number</w:t>
      </w:r>
      <w:r>
        <w:rPr>
          <w:rStyle w:val="OperatorTok"/>
        </w:rPr>
        <w:t xml:space="preserve">,</w:t>
      </w:r>
      <w:r>
        <w:rPr>
          <w:rStyle w:val="NormalTok"/>
        </w:rPr>
        <w:t xml:space="preserve"> farmId</w:t>
      </w:r>
      <w:r>
        <w:rPr>
          <w:rStyle w:val="OperatorTok"/>
        </w:rPr>
        <w:t xml:space="preserve">:</w:t>
      </w:r>
      <w:r>
        <w:rPr>
          <w:rStyle w:val="NormalTok"/>
        </w:rPr>
        <w:t xml:space="preserve"> </w:t>
      </w:r>
      <w:r>
        <w:rPr>
          <w:rStyle w:val="DataTypeTok"/>
        </w:rPr>
        <w:t xml:space="preserve">number</w:t>
      </w:r>
      <w:r>
        <w:rPr>
          <w:rStyle w:val="NormalTok"/>
        </w:rPr>
        <w:t xml:space="preserve">)</w:t>
      </w:r>
      <w:r>
        <w:rPr>
          <w:rStyle w:val="OperatorTok"/>
        </w:rPr>
        <w:t xml:space="preserve">:</w:t>
      </w:r>
      <w:r>
        <w:rPr>
          <w:rStyle w:val="NormalTok"/>
        </w:rPr>
        <w:t xml:space="preserve"> </w:t>
      </w:r>
      <w:r>
        <w:rPr>
          <w:rStyle w:val="BuiltInTok"/>
        </w:rPr>
        <w:t xml:space="preserve">Promise</w:t>
      </w:r>
      <w:r>
        <w:rPr>
          <w:rStyle w:val="OperatorTok"/>
        </w:rPr>
        <w:t xml:space="preserve">&lt;</w:t>
      </w:r>
      <w:r>
        <w:rPr>
          <w:rStyle w:val="NormalTok"/>
        </w:rPr>
        <w:t xml:space="preserve">JaulaConOcupacion </w:t>
      </w:r>
      <w:r>
        <w:rPr>
          <w:rStyle w:val="OperatorTok"/>
        </w:rPr>
        <w:t xml:space="preserve">|</w:t>
      </w:r>
      <w:r>
        <w:rPr>
          <w:rStyle w:val="NormalTok"/>
        </w:rPr>
        <w:t xml:space="preserve"> </w:t>
      </w:r>
      <w:r>
        <w:rPr>
          <w:rStyle w:val="DataTypeTok"/>
        </w:rPr>
        <w:t xml:space="preserve">null</w:t>
      </w:r>
      <w:r>
        <w:rPr>
          <w:rStyle w:val="OperatorTok"/>
        </w:rPr>
        <w:t xml:space="preserve">&gt;;</w:t>
      </w:r>
      <w:r>
        <w:br/>
      </w:r>
      <w:r>
        <w:rPr>
          <w:rStyle w:val="NormalTok"/>
        </w:rPr>
        <w:t xml:space="preserve">  </w:t>
      </w:r>
      <w:r>
        <w:rPr>
          <w:rStyle w:val="FunctionTok"/>
        </w:rPr>
        <w:t xml:space="preserve">getActiveAnimals</w:t>
      </w:r>
      <w:r>
        <w:rPr>
          <w:rStyle w:val="NormalTok"/>
        </w:rPr>
        <w:t xml:space="preserve">(client</w:t>
      </w:r>
      <w:r>
        <w:rPr>
          <w:rStyle w:val="OperatorTok"/>
        </w:rPr>
        <w:t xml:space="preserve">:</w:t>
      </w:r>
      <w:r>
        <w:rPr>
          <w:rStyle w:val="NormalTok"/>
        </w:rPr>
        <w:t xml:space="preserve"> DbClient </w:t>
      </w:r>
      <w:r>
        <w:rPr>
          <w:rStyle w:val="OperatorTok"/>
        </w:rPr>
        <w:t xml:space="preserve">|</w:t>
      </w:r>
      <w:r>
        <w:rPr>
          <w:rStyle w:val="NormalTok"/>
        </w:rPr>
        <w:t xml:space="preserve"> </w:t>
      </w:r>
      <w:r>
        <w:rPr>
          <w:rStyle w:val="DataTypeTok"/>
        </w:rPr>
        <w:t xml:space="preserve">null</w:t>
      </w:r>
      <w:r>
        <w:rPr>
          <w:rStyle w:val="OperatorTok"/>
        </w:rPr>
        <w:t xml:space="preserve">,</w:t>
      </w:r>
      <w:r>
        <w:rPr>
          <w:rStyle w:val="NormalTok"/>
        </w:rPr>
        <w:t xml:space="preserve"> animalIds</w:t>
      </w:r>
      <w:r>
        <w:rPr>
          <w:rStyle w:val="OperatorTok"/>
        </w:rPr>
        <w:t xml:space="preserve">:</w:t>
      </w:r>
      <w:r>
        <w:rPr>
          <w:rStyle w:val="NormalTok"/>
        </w:rPr>
        <w:t xml:space="preserve"> </w:t>
      </w:r>
      <w:r>
        <w:rPr>
          <w:rStyle w:val="DataTypeTok"/>
        </w:rPr>
        <w:t xml:space="preserve">number</w:t>
      </w:r>
      <w:r>
        <w:rPr>
          <w:rStyle w:val="NormalTok"/>
        </w:rPr>
        <w:t xml:space="preserve">[]</w:t>
      </w:r>
      <w:r>
        <w:rPr>
          <w:rStyle w:val="OperatorTok"/>
        </w:rPr>
        <w:t xml:space="preserve">,</w:t>
      </w:r>
      <w:r>
        <w:rPr>
          <w:rStyle w:val="NormalTok"/>
        </w:rPr>
        <w:t xml:space="preserve"> farmId</w:t>
      </w:r>
      <w:r>
        <w:rPr>
          <w:rStyle w:val="OperatorTok"/>
        </w:rPr>
        <w:t xml:space="preserve">:</w:t>
      </w:r>
      <w:r>
        <w:rPr>
          <w:rStyle w:val="NormalTok"/>
        </w:rPr>
        <w:t xml:space="preserve"> </w:t>
      </w:r>
      <w:r>
        <w:rPr>
          <w:rStyle w:val="DataTypeTok"/>
        </w:rPr>
        <w:t xml:space="preserve">number</w:t>
      </w:r>
      <w:r>
        <w:rPr>
          <w:rStyle w:val="NormalTok"/>
        </w:rPr>
        <w:t xml:space="preserve">)</w:t>
      </w:r>
      <w:r>
        <w:rPr>
          <w:rStyle w:val="OperatorTok"/>
        </w:rPr>
        <w:t xml:space="preserve">:</w:t>
      </w:r>
      <w:r>
        <w:rPr>
          <w:rStyle w:val="NormalTok"/>
        </w:rPr>
        <w:t xml:space="preserve"> </w:t>
      </w:r>
      <w:r>
        <w:rPr>
          <w:rStyle w:val="BuiltInTok"/>
        </w:rPr>
        <w:t xml:space="preserve">Promise</w:t>
      </w:r>
      <w:r>
        <w:rPr>
          <w:rStyle w:val="OperatorTok"/>
        </w:rPr>
        <w:t xml:space="preserve">&lt;</w:t>
      </w:r>
      <w:r>
        <w:rPr>
          <w:rStyle w:val="NormalTok"/>
        </w:rPr>
        <w:t xml:space="preserve">Animal[]</w:t>
      </w:r>
      <w:r>
        <w:rPr>
          <w:rStyle w:val="OperatorTok"/>
        </w:rPr>
        <w:t xml:space="preserve">&gt;;</w:t>
      </w:r>
      <w:r>
        <w:br/>
      </w:r>
      <w:r>
        <w:rPr>
          <w:rStyle w:val="NormalTok"/>
        </w:rPr>
        <w:t xml:space="preserve">  </w:t>
      </w:r>
      <w:r>
        <w:rPr>
          <w:rStyle w:val="FunctionTok"/>
        </w:rPr>
        <w:t xml:space="preserve">getAnimalsFromCage</w:t>
      </w:r>
      <w:r>
        <w:rPr>
          <w:rStyle w:val="NormalTok"/>
        </w:rPr>
        <w:t xml:space="preserve">(client</w:t>
      </w:r>
      <w:r>
        <w:rPr>
          <w:rStyle w:val="OperatorTok"/>
        </w:rPr>
        <w:t xml:space="preserve">:</w:t>
      </w:r>
      <w:r>
        <w:rPr>
          <w:rStyle w:val="NormalTok"/>
        </w:rPr>
        <w:t xml:space="preserve"> DbClient </w:t>
      </w:r>
      <w:r>
        <w:rPr>
          <w:rStyle w:val="OperatorTok"/>
        </w:rPr>
        <w:t xml:space="preserve">|</w:t>
      </w:r>
      <w:r>
        <w:rPr>
          <w:rStyle w:val="NormalTok"/>
        </w:rPr>
        <w:t xml:space="preserve"> </w:t>
      </w:r>
      <w:r>
        <w:rPr>
          <w:rStyle w:val="DataTypeTok"/>
        </w:rPr>
        <w:t xml:space="preserve">null</w:t>
      </w:r>
      <w:r>
        <w:rPr>
          <w:rStyle w:val="OperatorTok"/>
        </w:rPr>
        <w:t xml:space="preserve">,</w:t>
      </w:r>
      <w:r>
        <w:rPr>
          <w:rStyle w:val="NormalTok"/>
        </w:rPr>
        <w:t xml:space="preserve"> jaulaId</w:t>
      </w:r>
      <w:r>
        <w:rPr>
          <w:rStyle w:val="OperatorTok"/>
        </w:rPr>
        <w:t xml:space="preserve">:</w:t>
      </w:r>
      <w:r>
        <w:rPr>
          <w:rStyle w:val="NormalTok"/>
        </w:rPr>
        <w:t xml:space="preserve"> </w:t>
      </w:r>
      <w:r>
        <w:rPr>
          <w:rStyle w:val="DataTypeTok"/>
        </w:rPr>
        <w:t xml:space="preserve">number</w:t>
      </w:r>
      <w:r>
        <w:rPr>
          <w:rStyle w:val="OperatorTok"/>
        </w:rPr>
        <w:t xml:space="preserve">,</w:t>
      </w:r>
      <w:r>
        <w:rPr>
          <w:rStyle w:val="NormalTok"/>
        </w:rPr>
        <w:t xml:space="preserve"> farmId</w:t>
      </w:r>
      <w:r>
        <w:rPr>
          <w:rStyle w:val="OperatorTok"/>
        </w:rPr>
        <w:t xml:space="preserve">:</w:t>
      </w:r>
      <w:r>
        <w:rPr>
          <w:rStyle w:val="NormalTok"/>
        </w:rPr>
        <w:t xml:space="preserve"> </w:t>
      </w:r>
      <w:r>
        <w:rPr>
          <w:rStyle w:val="DataTypeTok"/>
        </w:rPr>
        <w:t xml:space="preserve">number</w:t>
      </w:r>
      <w:r>
        <w:rPr>
          <w:rStyle w:val="NormalTok"/>
        </w:rPr>
        <w:t xml:space="preserve">)</w:t>
      </w:r>
      <w:r>
        <w:rPr>
          <w:rStyle w:val="OperatorTok"/>
        </w:rPr>
        <w:t xml:space="preserve">:</w:t>
      </w:r>
      <w:r>
        <w:rPr>
          <w:rStyle w:val="NormalTok"/>
        </w:rPr>
        <w:t xml:space="preserve"> </w:t>
      </w:r>
      <w:r>
        <w:rPr>
          <w:rStyle w:val="BuiltInTok"/>
        </w:rPr>
        <w:t xml:space="preserve">Promise</w:t>
      </w:r>
      <w:r>
        <w:rPr>
          <w:rStyle w:val="OperatorTok"/>
        </w:rPr>
        <w:t xml:space="preserve">&lt;</w:t>
      </w:r>
      <w:r>
        <w:rPr>
          <w:rStyle w:val="DataTypeTok"/>
        </w:rPr>
        <w:t xml:space="preserve">number</w:t>
      </w:r>
      <w:r>
        <w:rPr>
          <w:rStyle w:val="NormalTok"/>
        </w:rPr>
        <w:t xml:space="preserve">[]</w:t>
      </w:r>
      <w:r>
        <w:rPr>
          <w:rStyle w:val="OperatorTok"/>
        </w:rPr>
        <w:t xml:space="preserve">&gt;;</w:t>
      </w:r>
      <w:r>
        <w:br/>
      </w:r>
      <w:r>
        <w:rPr>
          <w:rStyle w:val="NormalTok"/>
        </w:rPr>
        <w:t xml:space="preserve">  </w:t>
      </w:r>
      <w:r>
        <w:rPr>
          <w:rStyle w:val="FunctionTok"/>
        </w:rPr>
        <w:t xml:space="preserve">executeRelocation</w:t>
      </w:r>
      <w:r>
        <w:rPr>
          <w:rStyle w:val="NormalTok"/>
        </w:rPr>
        <w:t xml:space="preserve">(p</w:t>
      </w:r>
      <w:r>
        <w:rPr>
          <w:rStyle w:val="OperatorTok"/>
        </w:rPr>
        <w:t xml:space="preserve">:</w:t>
      </w:r>
      <w:r>
        <w:rPr>
          <w:rStyle w:val="NormalTok"/>
        </w:rPr>
        <w:t xml:space="preserve"> { farmId</w:t>
      </w:r>
      <w:r>
        <w:rPr>
          <w:rStyle w:val="OperatorTok"/>
        </w:rPr>
        <w:t xml:space="preserve">:</w:t>
      </w:r>
      <w:r>
        <w:rPr>
          <w:rStyle w:val="NormalTok"/>
        </w:rPr>
        <w:t xml:space="preserve"> </w:t>
      </w:r>
      <w:r>
        <w:rPr>
          <w:rStyle w:val="DataTypeTok"/>
        </w:rPr>
        <w:t xml:space="preserve">number</w:t>
      </w:r>
      <w:r>
        <w:rPr>
          <w:rStyle w:val="OperatorTok"/>
        </w:rPr>
        <w:t xml:space="preserve">;</w:t>
      </w:r>
      <w:r>
        <w:rPr>
          <w:rStyle w:val="NormalTok"/>
        </w:rPr>
        <w:t xml:space="preserve"> userId</w:t>
      </w:r>
      <w:r>
        <w:rPr>
          <w:rStyle w:val="OperatorTok"/>
        </w:rPr>
        <w:t xml:space="preserve">:</w:t>
      </w:r>
      <w:r>
        <w:rPr>
          <w:rStyle w:val="NormalTok"/>
        </w:rPr>
        <w:t xml:space="preserve"> </w:t>
      </w:r>
      <w:r>
        <w:rPr>
          <w:rStyle w:val="DataTypeTok"/>
        </w:rPr>
        <w:t xml:space="preserve">number</w:t>
      </w:r>
      <w:r>
        <w:rPr>
          <w:rStyle w:val="OperatorTok"/>
        </w:rPr>
        <w:t xml:space="preserve">;</w:t>
      </w:r>
      <w:r>
        <w:rPr>
          <w:rStyle w:val="NormalTok"/>
        </w:rPr>
        <w:t xml:space="preserve"> fecha</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idJaulaDestino</w:t>
      </w:r>
      <w:r>
        <w:rPr>
          <w:rStyle w:val="OperatorTok"/>
        </w:rPr>
        <w:t xml:space="preserve">:</w:t>
      </w:r>
      <w:r>
        <w:rPr>
          <w:rStyle w:val="NormalTok"/>
        </w:rPr>
        <w:t xml:space="preserve"> </w:t>
      </w:r>
      <w:r>
        <w:rPr>
          <w:rStyle w:val="DataTypeTok"/>
        </w:rPr>
        <w:t xml:space="preserve">number</w:t>
      </w:r>
      <w:r>
        <w:rPr>
          <w:rStyle w:val="OperatorTok"/>
        </w:rPr>
        <w:t xml:space="preserve">;</w:t>
      </w:r>
      <w:r>
        <w:rPr>
          <w:rStyle w:val="NormalTok"/>
        </w:rPr>
        <w:t xml:space="preserve"> motivo</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animales</w:t>
      </w:r>
      <w:r>
        <w:rPr>
          <w:rStyle w:val="OperatorTok"/>
        </w:rPr>
        <w:t xml:space="preserve">:</w:t>
      </w:r>
      <w:r>
        <w:rPr>
          <w:rStyle w:val="NormalTok"/>
        </w:rPr>
        <w:t xml:space="preserve"> Animal[]</w:t>
      </w:r>
      <w:r>
        <w:rPr>
          <w:rStyle w:val="OperatorTok"/>
        </w:rPr>
        <w:t xml:space="preserve">;</w:t>
      </w:r>
      <w:r>
        <w:rPr>
          <w:rStyle w:val="NormalTok"/>
        </w:rPr>
        <w:t xml:space="preserve"> excedio</w:t>
      </w:r>
      <w:r>
        <w:rPr>
          <w:rStyle w:val="OperatorTok"/>
        </w:rPr>
        <w:t xml:space="preserve">:</w:t>
      </w:r>
      <w:r>
        <w:rPr>
          <w:rStyle w:val="NormalTok"/>
        </w:rPr>
        <w:t xml:space="preserve"> </w:t>
      </w:r>
      <w:r>
        <w:rPr>
          <w:rStyle w:val="DataTypeTok"/>
        </w:rPr>
        <w:t xml:space="preserve">boolean</w:t>
      </w:r>
      <w:r>
        <w:rPr>
          <w:rStyle w:val="OperatorTok"/>
        </w:rPr>
        <w:t xml:space="preserve">;</w:t>
      </w:r>
      <w:r>
        <w:rPr>
          <w:rStyle w:val="NormalTok"/>
        </w:rPr>
        <w:t xml:space="preserve"> avisosArea</w:t>
      </w:r>
      <w:r>
        <w:rPr>
          <w:rStyle w:val="OperatorTok"/>
        </w:rPr>
        <w:t xml:space="preserve">:</w:t>
      </w:r>
      <w:r>
        <w:rPr>
          <w:rStyle w:val="NormalTok"/>
        </w:rPr>
        <w:t xml:space="preserve"> Animal[] })</w:t>
      </w:r>
      <w:r>
        <w:rPr>
          <w:rStyle w:val="OperatorTok"/>
        </w:rPr>
        <w:t xml:space="preserve">:</w:t>
      </w:r>
      <w:r>
        <w:rPr>
          <w:rStyle w:val="NormalTok"/>
        </w:rPr>
        <w:t xml:space="preserve"> </w:t>
      </w:r>
      <w:r>
        <w:rPr>
          <w:rStyle w:val="BuiltInTok"/>
        </w:rPr>
        <w:t xml:space="preserve">Promise</w:t>
      </w:r>
      <w:r>
        <w:rPr>
          <w:rStyle w:val="OperatorTok"/>
        </w:rPr>
        <w:t xml:space="preserve">&lt;</w:t>
      </w:r>
      <w:r>
        <w:rPr>
          <w:rStyle w:val="NormalTok"/>
        </w:rPr>
        <w:t xml:space="preserve">Movimiento[]</w:t>
      </w:r>
      <w:r>
        <w:rPr>
          <w:rStyle w:val="OperatorTok"/>
        </w:rPr>
        <w:t xml:space="preserve">&gt;;</w:t>
      </w:r>
      <w:r>
        <w:br/>
      </w:r>
      <w:r>
        <w:rPr>
          <w:rStyle w:val="NormalTok"/>
        </w:rPr>
        <w:t xml:space="preserve">  </w:t>
      </w:r>
      <w:r>
        <w:rPr>
          <w:rStyle w:val="FunctionTok"/>
        </w:rPr>
        <w:t xml:space="preserve">executeTransfer</w:t>
      </w:r>
      <w:r>
        <w:rPr>
          <w:rStyle w:val="NormalTok"/>
        </w:rPr>
        <w:t xml:space="preserve">(p</w:t>
      </w:r>
      <w:r>
        <w:rPr>
          <w:rStyle w:val="OperatorTok"/>
        </w:rPr>
        <w:t xml:space="preserve">:</w:t>
      </w:r>
      <w:r>
        <w:rPr>
          <w:rStyle w:val="NormalTok"/>
        </w:rPr>
        <w:t xml:space="preserve"> { granjaOrigen</w:t>
      </w:r>
      <w:r>
        <w:rPr>
          <w:rStyle w:val="OperatorTok"/>
        </w:rPr>
        <w:t xml:space="preserve">:</w:t>
      </w:r>
      <w:r>
        <w:rPr>
          <w:rStyle w:val="NormalTok"/>
        </w:rPr>
        <w:t xml:space="preserve"> </w:t>
      </w:r>
      <w:r>
        <w:rPr>
          <w:rStyle w:val="DataTypeTok"/>
        </w:rPr>
        <w:t xml:space="preserve">number</w:t>
      </w:r>
      <w:r>
        <w:rPr>
          <w:rStyle w:val="OperatorTok"/>
        </w:rPr>
        <w:t xml:space="preserve">;</w:t>
      </w:r>
      <w:r>
        <w:rPr>
          <w:rStyle w:val="NormalTok"/>
        </w:rPr>
        <w:t xml:space="preserve"> granjaDestino</w:t>
      </w:r>
      <w:r>
        <w:rPr>
          <w:rStyle w:val="OperatorTok"/>
        </w:rPr>
        <w:t xml:space="preserve">:</w:t>
      </w:r>
      <w:r>
        <w:rPr>
          <w:rStyle w:val="NormalTok"/>
        </w:rPr>
        <w:t xml:space="preserve"> </w:t>
      </w:r>
      <w:r>
        <w:rPr>
          <w:rStyle w:val="DataTypeTok"/>
        </w:rPr>
        <w:t xml:space="preserve">number</w:t>
      </w:r>
      <w:r>
        <w:rPr>
          <w:rStyle w:val="OperatorTok"/>
        </w:rPr>
        <w:t xml:space="preserve">;</w:t>
      </w:r>
      <w:r>
        <w:rPr>
          <w:rStyle w:val="NormalTok"/>
        </w:rPr>
        <w:t xml:space="preserve"> userId</w:t>
      </w:r>
      <w:r>
        <w:rPr>
          <w:rStyle w:val="OperatorTok"/>
        </w:rPr>
        <w:t xml:space="preserve">:</w:t>
      </w:r>
      <w:r>
        <w:rPr>
          <w:rStyle w:val="NormalTok"/>
        </w:rPr>
        <w:t xml:space="preserve"> </w:t>
      </w:r>
      <w:r>
        <w:rPr>
          <w:rStyle w:val="DataTypeTok"/>
        </w:rPr>
        <w:t xml:space="preserve">number</w:t>
      </w:r>
      <w:r>
        <w:rPr>
          <w:rStyle w:val="OperatorTok"/>
        </w:rPr>
        <w:t xml:space="preserve">;</w:t>
      </w:r>
      <w:r>
        <w:rPr>
          <w:rStyle w:val="NormalTok"/>
        </w:rPr>
        <w:t xml:space="preserve"> fecha</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idJaulaDestino</w:t>
      </w:r>
      <w:r>
        <w:rPr>
          <w:rStyle w:val="OperatorTok"/>
        </w:rPr>
        <w:t xml:space="preserve">:</w:t>
      </w:r>
      <w:r>
        <w:rPr>
          <w:rStyle w:val="NormalTok"/>
        </w:rPr>
        <w:t xml:space="preserve"> </w:t>
      </w:r>
      <w:r>
        <w:rPr>
          <w:rStyle w:val="DataTypeTok"/>
        </w:rPr>
        <w:t xml:space="preserve">number</w:t>
      </w:r>
      <w:r>
        <w:rPr>
          <w:rStyle w:val="OperatorTok"/>
        </w:rPr>
        <w:t xml:space="preserve">;</w:t>
      </w:r>
      <w:r>
        <w:rPr>
          <w:rStyle w:val="NormalTok"/>
        </w:rPr>
        <w:t xml:space="preserve"> motivo</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animales</w:t>
      </w:r>
      <w:r>
        <w:rPr>
          <w:rStyle w:val="OperatorTok"/>
        </w:rPr>
        <w:t xml:space="preserve">:</w:t>
      </w:r>
      <w:r>
        <w:rPr>
          <w:rStyle w:val="NormalTok"/>
        </w:rPr>
        <w:t xml:space="preserve"> Animal[]</w:t>
      </w:r>
      <w:r>
        <w:rPr>
          <w:rStyle w:val="OperatorTok"/>
        </w:rPr>
        <w:t xml:space="preserve">;</w:t>
      </w:r>
      <w:r>
        <w:rPr>
          <w:rStyle w:val="NormalTok"/>
        </w:rPr>
        <w:t xml:space="preserve"> excedio</w:t>
      </w:r>
      <w:r>
        <w:rPr>
          <w:rStyle w:val="OperatorTok"/>
        </w:rPr>
        <w:t xml:space="preserve">:</w:t>
      </w:r>
      <w:r>
        <w:rPr>
          <w:rStyle w:val="NormalTok"/>
        </w:rPr>
        <w:t xml:space="preserve"> </w:t>
      </w:r>
      <w:r>
        <w:rPr>
          <w:rStyle w:val="DataTypeTok"/>
        </w:rPr>
        <w:t xml:space="preserve">boolean</w:t>
      </w:r>
      <w:r>
        <w:rPr>
          <w:rStyle w:val="NormalTok"/>
        </w:rPr>
        <w:t xml:space="preserve"> })</w:t>
      </w:r>
      <w:r>
        <w:rPr>
          <w:rStyle w:val="OperatorTok"/>
        </w:rPr>
        <w:t xml:space="preserve">:</w:t>
      </w:r>
      <w:r>
        <w:rPr>
          <w:rStyle w:val="NormalTok"/>
        </w:rPr>
        <w:t xml:space="preserve"> </w:t>
      </w:r>
      <w:r>
        <w:rPr>
          <w:rStyle w:val="BuiltInTok"/>
        </w:rPr>
        <w:t xml:space="preserve">Promise</w:t>
      </w:r>
      <w:r>
        <w:rPr>
          <w:rStyle w:val="OperatorTok"/>
        </w:rPr>
        <w:t xml:space="preserve">&lt;</w:t>
      </w:r>
      <w:r>
        <w:rPr>
          <w:rStyle w:val="NormalTok"/>
        </w:rPr>
        <w:t xml:space="preserve">Movimiento[]</w:t>
      </w:r>
      <w:r>
        <w:rPr>
          <w:rStyle w:val="OperatorTok"/>
        </w:rPr>
        <w:t xml:space="preserve">&gt;;</w:t>
      </w:r>
      <w:r>
        <w:br/>
      </w:r>
      <w:r>
        <w:rPr>
          <w:rStyle w:val="NormalTok"/>
        </w:rPr>
        <w:t xml:space="preserve">  </w:t>
      </w:r>
      <w:r>
        <w:rPr>
          <w:rStyle w:val="FunctionTok"/>
        </w:rPr>
        <w:t xml:space="preserve">listOvercapacity</w:t>
      </w:r>
      <w:r>
        <w:rPr>
          <w:rStyle w:val="NormalTok"/>
        </w:rPr>
        <w:t xml:space="preserve">(farmId</w:t>
      </w:r>
      <w:r>
        <w:rPr>
          <w:rStyle w:val="OperatorTok"/>
        </w:rPr>
        <w:t xml:space="preserve">:</w:t>
      </w:r>
      <w:r>
        <w:rPr>
          <w:rStyle w:val="NormalTok"/>
        </w:rPr>
        <w:t xml:space="preserve"> </w:t>
      </w:r>
      <w:r>
        <w:rPr>
          <w:rStyle w:val="DataTypeTok"/>
        </w:rPr>
        <w:t xml:space="preserve">number</w:t>
      </w:r>
      <w:r>
        <w:rPr>
          <w:rStyle w:val="NormalTok"/>
        </w:rPr>
        <w:t xml:space="preserve">)</w:t>
      </w:r>
      <w:r>
        <w:rPr>
          <w:rStyle w:val="OperatorTok"/>
        </w:rPr>
        <w:t xml:space="preserve">:</w:t>
      </w:r>
      <w:r>
        <w:rPr>
          <w:rStyle w:val="NormalTok"/>
        </w:rPr>
        <w:t xml:space="preserve"> </w:t>
      </w:r>
      <w:r>
        <w:rPr>
          <w:rStyle w:val="BuiltInTok"/>
        </w:rPr>
        <w:t xml:space="preserve">Promise</w:t>
      </w:r>
      <w:r>
        <w:rPr>
          <w:rStyle w:val="OperatorTok"/>
        </w:rPr>
        <w:t xml:space="preserve">&lt;</w:t>
      </w:r>
      <w:r>
        <w:rPr>
          <w:rStyle w:val="NormalTok"/>
        </w:rPr>
        <w:t xml:space="preserve">JaulaConOcupacion[]</w:t>
      </w:r>
      <w:r>
        <w:rPr>
          <w:rStyle w:val="OperatorTok"/>
        </w:rPr>
        <w:t xml:space="preserve">&gt;;</w:t>
      </w:r>
      <w:r>
        <w:br/>
      </w:r>
      <w:r>
        <w:rPr>
          <w:rStyle w:val="NormalTok"/>
        </w:rP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Puerto</w:t>
            </w:r>
          </w:p>
        </w:tc>
        <w:tc>
          <w:tcPr/>
          <w:p>
            <w:pPr>
              <w:pStyle w:val="Compact"/>
            </w:pPr>
            <w:r>
              <w:t xml:space="preserve">Implementación</w:t>
            </w:r>
          </w:p>
        </w:tc>
        <w:tc>
          <w:tcPr/>
          <w:p>
            <w:pPr>
              <w:pStyle w:val="Compact"/>
            </w:pPr>
            <w:r>
              <w:t xml:space="preserve">Tecnología</w:t>
            </w:r>
          </w:p>
        </w:tc>
      </w:tr>
      <w:tr>
        <w:tc>
          <w:tcPr/>
          <w:p>
            <w:pPr>
              <w:pStyle w:val="Compact"/>
            </w:pPr>
            <w:r>
              <w:rPr>
                <w:rStyle w:val="VerbatimChar"/>
              </w:rPr>
              <w:t xml:space="preserve">AuthRepositoryPort</w:t>
            </w:r>
            <w:r>
              <w:t xml:space="preserve">,</w:t>
            </w:r>
            <w:r>
              <w:t xml:space="preserve"> </w:t>
            </w:r>
            <w:r>
              <w:rPr>
                <w:rStyle w:val="VerbatimChar"/>
              </w:rPr>
              <w:t xml:space="preserve">UsersRepositoryPort</w:t>
            </w:r>
            <w:r>
              <w:t xml:space="preserve">,</w:t>
            </w:r>
            <w:r>
              <w:t xml:space="preserve"> </w:t>
            </w:r>
            <w:r>
              <w:rPr>
                <w:rStyle w:val="VerbatimChar"/>
              </w:rPr>
              <w:t xml:space="preserve">FarmsRepositoryPort</w:t>
            </w:r>
            <w:r>
              <w:t xml:space="preserve">,</w:t>
            </w:r>
            <w:r>
              <w:t xml:space="preserve"> </w:t>
            </w:r>
            <w:r>
              <w:rPr>
                <w:rStyle w:val="VerbatimChar"/>
              </w:rPr>
              <w:t xml:space="preserve">SpeciesRepositoryPort</w:t>
            </w:r>
            <w:r>
              <w:t xml:space="preserve">,</w:t>
            </w:r>
            <w:r>
              <w:t xml:space="preserve"> </w:t>
            </w:r>
            <w:r>
              <w:rPr>
                <w:rStyle w:val="VerbatimChar"/>
              </w:rPr>
              <w:t xml:space="preserve">AuditRepositoryPort</w:t>
            </w:r>
          </w:p>
        </w:tc>
        <w:tc>
          <w:tcPr/>
          <w:p>
            <w:pPr>
              <w:pStyle w:val="Compact"/>
            </w:pPr>
            <w:r>
              <w:rPr>
                <w:rStyle w:val="VerbatimChar"/>
              </w:rPr>
              <w:t xml:space="preserve">*Repository</w:t>
            </w:r>
            <w:r>
              <w:t xml:space="preserve"> </w:t>
            </w:r>
            <w:r>
              <w:t xml:space="preserve">en</w:t>
            </w:r>
            <w:r>
              <w:t xml:space="preserve"> </w:t>
            </w:r>
            <w:r>
              <w:rPr>
                <w:rStyle w:val="VerbatimChar"/>
              </w:rPr>
              <w:t xml:space="preserve">platform/infrastructure</w:t>
            </w:r>
          </w:p>
        </w:tc>
        <w:tc>
          <w:tcPr/>
          <w:p>
            <w:pPr>
              <w:pStyle w:val="Compact"/>
            </w:pPr>
            <w:r>
              <w:t xml:space="preserve">Prisma</w:t>
            </w:r>
          </w:p>
        </w:tc>
      </w:tr>
      <w:tr>
        <w:tc>
          <w:tcPr/>
          <w:p>
            <w:pPr>
              <w:pStyle w:val="Compact"/>
            </w:pPr>
            <w:r>
              <w:rPr>
                <w:rStyle w:val="VerbatimChar"/>
              </w:rPr>
              <w:t xml:space="preserve">AreasRepositoryPort</w:t>
            </w:r>
            <w:r>
              <w:t xml:space="preserve">,</w:t>
            </w:r>
            <w:r>
              <w:t xml:space="preserve"> </w:t>
            </w:r>
            <w:r>
              <w:rPr>
                <w:rStyle w:val="VerbatimChar"/>
              </w:rPr>
              <w:t xml:space="preserve">RecintosRepositoryPort</w:t>
            </w:r>
            <w:r>
              <w:t xml:space="preserve">,</w:t>
            </w:r>
            <w:r>
              <w:t xml:space="preserve"> </w:t>
            </w:r>
            <w:r>
              <w:rPr>
                <w:rStyle w:val="VerbatimChar"/>
              </w:rPr>
              <w:t xml:space="preserve">AnimalsRepositoryPort</w:t>
            </w:r>
            <w:r>
              <w:t xml:space="preserve">,</w:t>
            </w:r>
            <w:r>
              <w:t xml:space="preserve"> </w:t>
            </w:r>
            <w:r>
              <w:rPr>
                <w:rStyle w:val="VerbatimChar"/>
              </w:rPr>
              <w:t xml:space="preserve">WeighingsRepositoryPort</w:t>
            </w:r>
            <w:r>
              <w:t xml:space="preserve">,</w:t>
            </w:r>
            <w:r>
              <w:t xml:space="preserve"> </w:t>
            </w:r>
            <w:r>
              <w:rPr>
                <w:rStyle w:val="VerbatimChar"/>
              </w:rPr>
              <w:t xml:space="preserve">TreatmentsRepositoryPort</w:t>
            </w:r>
            <w:r>
              <w:t xml:space="preserve">,</w:t>
            </w:r>
            <w:r>
              <w:t xml:space="preserve"> </w:t>
            </w:r>
            <w:r>
              <w:rPr>
                <w:rStyle w:val="VerbatimChar"/>
              </w:rPr>
              <w:t xml:space="preserve">MortalityRepositoryPort</w:t>
            </w:r>
          </w:p>
        </w:tc>
        <w:tc>
          <w:tcPr/>
          <w:p>
            <w:pPr>
              <w:pStyle w:val="Compact"/>
            </w:pPr>
            <w:r>
              <w:rPr>
                <w:rStyle w:val="VerbatimChar"/>
              </w:rPr>
              <w:t xml:space="preserve">*Repository</w:t>
            </w:r>
            <w:r>
              <w:t xml:space="preserve"> </w:t>
            </w:r>
            <w:r>
              <w:t xml:space="preserve">en</w:t>
            </w:r>
            <w:r>
              <w:t xml:space="preserve"> </w:t>
            </w:r>
            <w:r>
              <w:rPr>
                <w:rStyle w:val="VerbatimChar"/>
              </w:rPr>
              <w:t xml:space="preserve">platform/infrastructure</w:t>
            </w:r>
          </w:p>
        </w:tc>
        <w:tc>
          <w:tcPr/>
          <w:p>
            <w:pPr>
              <w:pStyle w:val="Compact"/>
            </w:pPr>
            <w:r>
              <w:t xml:space="preserve">SQL parametrizado</w:t>
            </w:r>
          </w:p>
        </w:tc>
      </w:tr>
      <w:tr>
        <w:tc>
          <w:tcPr/>
          <w:p>
            <w:pPr>
              <w:pStyle w:val="Compact"/>
            </w:pPr>
            <w:r>
              <w:rPr>
                <w:rStyle w:val="VerbatimChar"/>
              </w:rPr>
              <w:t xml:space="preserve">CatalogsRepositoryPort</w:t>
            </w:r>
          </w:p>
        </w:tc>
        <w:tc>
          <w:tcPr/>
          <w:p>
            <w:pPr>
              <w:pStyle w:val="Compact"/>
            </w:pPr>
            <w:r>
              <w:rPr>
                <w:rStyle w:val="VerbatimChar"/>
              </w:rPr>
              <w:t xml:space="preserve">CatalogsRepository</w:t>
            </w:r>
            <w:r>
              <w:t xml:space="preserve"> </w:t>
            </w:r>
            <w:r>
              <w:t xml:space="preserve">en</w:t>
            </w:r>
            <w:r>
              <w:t xml:space="preserve"> </w:t>
            </w:r>
            <w:r>
              <w:rPr>
                <w:rStyle w:val="VerbatimChar"/>
              </w:rPr>
              <w:t xml:space="preserve">cuyes/infrastructure</w:t>
            </w:r>
          </w:p>
        </w:tc>
        <w:tc>
          <w:tcPr/>
          <w:p>
            <w:pPr>
              <w:pStyle w:val="Compact"/>
            </w:pPr>
            <w:r>
              <w:t xml:space="preserve">Prisma</w:t>
            </w:r>
          </w:p>
        </w:tc>
      </w:tr>
      <w:tr>
        <w:tc>
          <w:tcPr/>
          <w:p>
            <w:pPr>
              <w:pStyle w:val="Compact"/>
            </w:pPr>
            <w:r>
              <w:rPr>
                <w:rStyle w:val="VerbatimChar"/>
              </w:rPr>
              <w:t xml:space="preserve">BreedingsRepositoryPort</w:t>
            </w:r>
            <w:r>
              <w:t xml:space="preserve">,</w:t>
            </w:r>
            <w:r>
              <w:t xml:space="preserve"> </w:t>
            </w:r>
            <w:r>
              <w:rPr>
                <w:rStyle w:val="VerbatimChar"/>
              </w:rPr>
              <w:t xml:space="preserve">BirthsRepositoryPort</w:t>
            </w:r>
            <w:r>
              <w:t xml:space="preserve">,</w:t>
            </w:r>
            <w:r>
              <w:t xml:space="preserve"> </w:t>
            </w:r>
            <w:r>
              <w:rPr>
                <w:rStyle w:val="VerbatimChar"/>
              </w:rPr>
              <w:t xml:space="preserve">WeaningsRepositoryPort</w:t>
            </w:r>
            <w:r>
              <w:t xml:space="preserve">,</w:t>
            </w:r>
            <w:r>
              <w:t xml:space="preserve"> </w:t>
            </w:r>
            <w:r>
              <w:rPr>
                <w:rStyle w:val="VerbatimChar"/>
              </w:rPr>
              <w:t xml:space="preserve">MovementsRepositoryPort</w:t>
            </w:r>
            <w:r>
              <w:t xml:space="preserve">,</w:t>
            </w:r>
            <w:r>
              <w:t xml:space="preserve"> </w:t>
            </w:r>
            <w:r>
              <w:rPr>
                <w:rStyle w:val="VerbatimChar"/>
              </w:rPr>
              <w:t xml:space="preserve">SalesRepositoryPort</w:t>
            </w:r>
            <w:r>
              <w:t xml:space="preserve">,</w:t>
            </w:r>
            <w:r>
              <w:t xml:space="preserve"> </w:t>
            </w:r>
            <w:r>
              <w:rPr>
                <w:rStyle w:val="VerbatimChar"/>
              </w:rPr>
              <w:t xml:space="preserve">InventoryRepositoryPort</w:t>
            </w:r>
            <w:r>
              <w:t xml:space="preserve">,</w:t>
            </w:r>
            <w:r>
              <w:t xml:space="preserve"> </w:t>
            </w:r>
            <w:r>
              <w:rPr>
                <w:rStyle w:val="VerbatimChar"/>
              </w:rPr>
              <w:t xml:space="preserve">AlertsRepositoryPort</w:t>
            </w:r>
            <w:r>
              <w:t xml:space="preserve">,</w:t>
            </w:r>
            <w:r>
              <w:t xml:space="preserve"> </w:t>
            </w:r>
            <w:r>
              <w:rPr>
                <w:rStyle w:val="VerbatimChar"/>
              </w:rPr>
              <w:t xml:space="preserve">RankingRepositoryPort</w:t>
            </w:r>
            <w:r>
              <w:t xml:space="preserve">,</w:t>
            </w:r>
            <w:r>
              <w:t xml:space="preserve"> </w:t>
            </w:r>
            <w:r>
              <w:rPr>
                <w:rStyle w:val="VerbatimChar"/>
              </w:rPr>
              <w:t xml:space="preserve">ReportsRepositoryPort</w:t>
            </w:r>
          </w:p>
        </w:tc>
        <w:tc>
          <w:tcPr/>
          <w:p>
            <w:pPr>
              <w:pStyle w:val="Compact"/>
            </w:pPr>
            <w:r>
              <w:rPr>
                <w:rStyle w:val="VerbatimChar"/>
              </w:rPr>
              <w:t xml:space="preserve">*Repository</w:t>
            </w:r>
            <w:r>
              <w:t xml:space="preserve"> </w:t>
            </w:r>
            <w:r>
              <w:t xml:space="preserve">en</w:t>
            </w:r>
            <w:r>
              <w:t xml:space="preserve"> </w:t>
            </w:r>
            <w:r>
              <w:rPr>
                <w:rStyle w:val="VerbatimChar"/>
              </w:rPr>
              <w:t xml:space="preserve">cuyes/infrastructure</w:t>
            </w:r>
          </w:p>
        </w:tc>
        <w:tc>
          <w:tcPr/>
          <w:p>
            <w:pPr>
              <w:pStyle w:val="Compact"/>
            </w:pPr>
            <w:r>
              <w:t xml:space="preserve">SQL parametrizado</w:t>
            </w:r>
          </w:p>
        </w:tc>
      </w:tr>
    </w:tbl>
    <w:bookmarkEnd w:id="137"/>
    <w:bookmarkStart w:id="138" w:name="servicios-transversales-shared"/>
    <w:p>
      <w:pPr>
        <w:pStyle w:val="Heading3"/>
      </w:pPr>
      <w:r>
        <w:t xml:space="preserve">3.3 Servicios transversales (shared)</w:t>
      </w:r>
    </w:p>
    <w:p>
      <w:pPr>
        <w:pStyle w:val="SourceCode"/>
      </w:pPr>
      <w:r>
        <w:rPr>
          <w:rStyle w:val="CommentTok"/>
        </w:rPr>
        <w:t xml:space="preserve">// shared/species/area-rules.port.ts — reglas de área por especie</w:t>
      </w:r>
      <w:r>
        <w:br/>
      </w:r>
      <w:r>
        <w:rPr>
          <w:rStyle w:val="KeywordTok"/>
        </w:rPr>
        <w:t xml:space="preserve">interface</w:t>
      </w:r>
      <w:r>
        <w:rPr>
          <w:rStyle w:val="NormalTok"/>
        </w:rPr>
        <w:t xml:space="preserve"> AreaRulesPort {</w:t>
      </w:r>
      <w:r>
        <w:br/>
      </w:r>
      <w:r>
        <w:rPr>
          <w:rStyle w:val="NormalTok"/>
        </w:rPr>
        <w:t xml:space="preserve">  </w:t>
      </w:r>
      <w:r>
        <w:rPr>
          <w:rStyle w:val="FunctionTok"/>
        </w:rPr>
        <w:t xml:space="preserve">normalizePurpose</w:t>
      </w:r>
      <w:r>
        <w:rPr>
          <w:rStyle w:val="NormalTok"/>
        </w:rPr>
        <w:t xml:space="preserve">(p</w:t>
      </w:r>
      <w:r>
        <w:rPr>
          <w:rStyle w:val="OperatorTok"/>
        </w:rPr>
        <w:t xml:space="preserve">:</w:t>
      </w:r>
      <w:r>
        <w:rPr>
          <w:rStyle w:val="NormalTok"/>
        </w:rPr>
        <w:t xml:space="preserve"> </w:t>
      </w:r>
      <w:r>
        <w:rPr>
          <w:rStyle w:val="DataTypeTok"/>
        </w:rPr>
        <w:t xml:space="preserve">unknown</w:t>
      </w:r>
      <w:r>
        <w:rPr>
          <w:rStyle w:val="NormalTok"/>
        </w:rPr>
        <w:t xml:space="preserve">)</w:t>
      </w:r>
      <w:r>
        <w:rPr>
          <w:rStyle w:val="OperatorTok"/>
        </w:rPr>
        <w:t xml:space="preserve">:</w:t>
      </w:r>
      <w:r>
        <w:rPr>
          <w:rStyle w:val="NormalTok"/>
        </w:rPr>
        <w:t xml:space="preserve"> </w:t>
      </w:r>
      <w:r>
        <w:rPr>
          <w:rStyle w:val="DataTypeTok"/>
        </w:rPr>
        <w:t xml:space="preserve">unknown</w:t>
      </w:r>
      <w:r>
        <w:rPr>
          <w:rStyle w:val="OperatorTok"/>
        </w:rPr>
        <w:t xml:space="preserve">;</w:t>
      </w:r>
      <w:r>
        <w:br/>
      </w:r>
      <w:r>
        <w:rPr>
          <w:rStyle w:val="NormalTok"/>
        </w:rPr>
        <w:t xml:space="preserve">  </w:t>
      </w:r>
      <w:r>
        <w:rPr>
          <w:rStyle w:val="FunctionTok"/>
        </w:rPr>
        <w:t xml:space="preserve">getPurposes</w:t>
      </w:r>
      <w:r>
        <w:rPr>
          <w:rStyle w:val="NormalTok"/>
        </w:rPr>
        <w:t xml:space="preserve">()</w:t>
      </w:r>
      <w:r>
        <w:rPr>
          <w:rStyle w:val="OperatorTok"/>
        </w:rPr>
        <w:t xml:space="preserve">:</w:t>
      </w:r>
      <w:r>
        <w:rPr>
          <w:rStyle w:val="NormalTok"/>
        </w:rPr>
        <w:t xml:space="preserve"> </w:t>
      </w:r>
      <w:r>
        <w:rPr>
          <w:rStyle w:val="DataTypeTok"/>
        </w:rPr>
        <w:t xml:space="preserve">string</w:t>
      </w:r>
      <w:r>
        <w:rPr>
          <w:rStyle w:val="NormalTok"/>
        </w:rPr>
        <w:t xml:space="preserve">[]</w:t>
      </w:r>
      <w:r>
        <w:rPr>
          <w:rStyle w:val="OperatorTok"/>
        </w:rPr>
        <w:t xml:space="preserve">;</w:t>
      </w:r>
      <w:r>
        <w:br/>
      </w:r>
      <w:r>
        <w:rPr>
          <w:rStyle w:val="NormalTok"/>
        </w:rPr>
        <w:t xml:space="preserve">  </w:t>
      </w:r>
      <w:r>
        <w:rPr>
          <w:rStyle w:val="FunctionTok"/>
        </w:rPr>
        <w:t xml:space="preserve">animalMatchesArea</w:t>
      </w:r>
      <w:r>
        <w:rPr>
          <w:rStyle w:val="NormalTok"/>
        </w:rPr>
        <w:t xml:space="preserve">(animal</w:t>
      </w:r>
      <w:r>
        <w:rPr>
          <w:rStyle w:val="OperatorTok"/>
        </w:rPr>
        <w:t xml:space="preserve">:</w:t>
      </w:r>
      <w:r>
        <w:rPr>
          <w:rStyle w:val="NormalTok"/>
        </w:rPr>
        <w:t xml:space="preserve"> { sexo</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propositoCategoria</w:t>
      </w:r>
      <w:r>
        <w:rPr>
          <w:rStyle w:val="OperatorTok"/>
        </w:rPr>
        <w:t xml:space="preserve">?:</w:t>
      </w:r>
      <w:r>
        <w:rPr>
          <w:rStyle w:val="NormalTok"/>
        </w:rPr>
        <w:t xml:space="preserve"> </w:t>
      </w:r>
      <w:r>
        <w:rPr>
          <w:rStyle w:val="DataTypeTok"/>
        </w:rPr>
        <w:t xml:space="preserve">unknown</w:t>
      </w:r>
      <w:r>
        <w:rPr>
          <w:rStyle w:val="NormalTok"/>
        </w:rPr>
        <w:t xml:space="preserve"> }</w:t>
      </w:r>
      <w:r>
        <w:rPr>
          <w:rStyle w:val="OperatorTok"/>
        </w:rPr>
        <w:t xml:space="preserve">,</w:t>
      </w:r>
      <w:r>
        <w:rPr>
          <w:rStyle w:val="NormalTok"/>
        </w:rPr>
        <w:t xml:space="preserve"> areaPurpose</w:t>
      </w:r>
      <w:r>
        <w:rPr>
          <w:rStyle w:val="OperatorTok"/>
        </w:rPr>
        <w:t xml:space="preserve">:</w:t>
      </w:r>
      <w:r>
        <w:rPr>
          <w:rStyle w:val="NormalTok"/>
        </w:rPr>
        <w:t xml:space="preserve"> </w:t>
      </w:r>
      <w:r>
        <w:rPr>
          <w:rStyle w:val="DataTypeTok"/>
        </w:rPr>
        <w:t xml:space="preserve">unknown</w:t>
      </w:r>
      <w:r>
        <w:rPr>
          <w:rStyle w:val="NormalTok"/>
        </w:rPr>
        <w:t xml:space="preserve">)</w:t>
      </w:r>
      <w:r>
        <w:rPr>
          <w:rStyle w:val="OperatorTok"/>
        </w:rPr>
        <w:t xml:space="preserve">:</w:t>
      </w:r>
      <w:r>
        <w:rPr>
          <w:rStyle w:val="NormalTok"/>
        </w:rPr>
        <w:t xml:space="preserve"> </w:t>
      </w:r>
      <w:r>
        <w:rPr>
          <w:rStyle w:val="DataTypeTok"/>
        </w:rPr>
        <w:t xml:space="preserve">boolean</w:t>
      </w:r>
      <w:r>
        <w:rPr>
          <w:rStyle w:val="OperatorTok"/>
        </w:rPr>
        <w:t xml:space="preserve">;</w:t>
      </w:r>
      <w:r>
        <w:br/>
      </w:r>
      <w:r>
        <w:rPr>
          <w:rStyle w:val="NormalTok"/>
        </w:rPr>
        <w:t xml:space="preserve">  </w:t>
      </w:r>
      <w:r>
        <w:rPr>
          <w:rStyle w:val="FunctionTok"/>
        </w:rPr>
        <w:t xml:space="preserve">isAnimalOutOfArea</w:t>
      </w:r>
      <w:r>
        <w:rPr>
          <w:rStyle w:val="NormalTok"/>
        </w:rPr>
        <w:t xml:space="preserve">(animal</w:t>
      </w:r>
      <w:r>
        <w:rPr>
          <w:rStyle w:val="OperatorTok"/>
        </w:rPr>
        <w:t xml:space="preserve">:</w:t>
      </w:r>
      <w:r>
        <w:rPr>
          <w:rStyle w:val="NormalTok"/>
        </w:rPr>
        <w:t xml:space="preserve"> { sexo</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proposito_area</w:t>
      </w:r>
      <w:r>
        <w:rPr>
          <w:rStyle w:val="OperatorTok"/>
        </w:rPr>
        <w:t xml:space="preserve">?:</w:t>
      </w:r>
      <w:r>
        <w:rPr>
          <w:rStyle w:val="NormalTok"/>
        </w:rPr>
        <w:t xml:space="preserve"> </w:t>
      </w:r>
      <w:r>
        <w:rPr>
          <w:rStyle w:val="DataTypeTok"/>
        </w:rPr>
        <w:t xml:space="preserve">unknown</w:t>
      </w:r>
      <w:r>
        <w:rPr>
          <w:rStyle w:val="NormalTok"/>
        </w:rPr>
        <w:t xml:space="preserve"> }</w:t>
      </w:r>
      <w:r>
        <w:rPr>
          <w:rStyle w:val="OperatorTok"/>
        </w:rPr>
        <w:t xml:space="preserve">,</w:t>
      </w:r>
      <w:r>
        <w:rPr>
          <w:rStyle w:val="NormalTok"/>
        </w:rPr>
        <w:t xml:space="preserve"> areaPurpose</w:t>
      </w:r>
      <w:r>
        <w:rPr>
          <w:rStyle w:val="OperatorTok"/>
        </w:rPr>
        <w:t xml:space="preserve">:</w:t>
      </w:r>
      <w:r>
        <w:rPr>
          <w:rStyle w:val="NormalTok"/>
        </w:rPr>
        <w:t xml:space="preserve"> </w:t>
      </w:r>
      <w:r>
        <w:rPr>
          <w:rStyle w:val="DataTypeTok"/>
        </w:rPr>
        <w:t xml:space="preserve">unknown</w:t>
      </w:r>
      <w:r>
        <w:rPr>
          <w:rStyle w:val="NormalTok"/>
        </w:rPr>
        <w:t xml:space="preserve">)</w:t>
      </w:r>
      <w:r>
        <w:rPr>
          <w:rStyle w:val="OperatorTok"/>
        </w:rPr>
        <w:t xml:space="preserve">:</w:t>
      </w:r>
      <w:r>
        <w:rPr>
          <w:rStyle w:val="NormalTok"/>
        </w:rPr>
        <w:t xml:space="preserve"> </w:t>
      </w:r>
      <w:r>
        <w:rPr>
          <w:rStyle w:val="DataTypeTok"/>
        </w:rPr>
        <w:t xml:space="preserve">boolean</w:t>
      </w:r>
      <w:r>
        <w:rPr>
          <w:rStyle w:val="OperatorTok"/>
        </w:rPr>
        <w:t xml:space="preserve">;</w:t>
      </w:r>
      <w:r>
        <w:br/>
      </w:r>
      <w:r>
        <w:rPr>
          <w:rStyle w:val="NormalTok"/>
        </w:rPr>
        <w:t xml:space="preserve">}</w:t>
      </w:r>
      <w:r>
        <w:br/>
      </w:r>
      <w:r>
        <w:br/>
      </w:r>
      <w:r>
        <w:rPr>
          <w:rStyle w:val="CommentTok"/>
        </w:rPr>
        <w:t xml:space="preserve">// shared/audit/audit-log.service.ts — bitácora de auditoría</w:t>
      </w:r>
      <w:r>
        <w:br/>
      </w:r>
      <w:r>
        <w:rPr>
          <w:rStyle w:val="KeywordTok"/>
        </w:rPr>
        <w:t xml:space="preserve">interface</w:t>
      </w:r>
      <w:r>
        <w:rPr>
          <w:rStyle w:val="NormalTok"/>
        </w:rPr>
        <w:t xml:space="preserve"> AuditLogService {</w:t>
      </w:r>
      <w:r>
        <w:br/>
      </w:r>
      <w:r>
        <w:rPr>
          <w:rStyle w:val="NormalTok"/>
        </w:rPr>
        <w:t xml:space="preserve">  </w:t>
      </w:r>
      <w:r>
        <w:rPr>
          <w:rStyle w:val="FunctionTok"/>
        </w:rPr>
        <w:t xml:space="preserve">write</w:t>
      </w:r>
      <w:r>
        <w:rPr>
          <w:rStyle w:val="NormalTok"/>
        </w:rPr>
        <w:t xml:space="preserve">(p</w:t>
      </w:r>
      <w:r>
        <w:rPr>
          <w:rStyle w:val="OperatorTok"/>
        </w:rPr>
        <w:t xml:space="preserve">:</w:t>
      </w:r>
      <w:r>
        <w:rPr>
          <w:rStyle w:val="NormalTok"/>
        </w:rPr>
        <w:t xml:space="preserve"> {</w:t>
      </w:r>
      <w:r>
        <w:br/>
      </w:r>
      <w:r>
        <w:rPr>
          <w:rStyle w:val="NormalTok"/>
        </w:rPr>
        <w:t xml:space="preserve">    userId</w:t>
      </w:r>
      <w:r>
        <w:rPr>
          <w:rStyle w:val="OperatorTok"/>
        </w:rPr>
        <w:t xml:space="preserve">?:</w:t>
      </w:r>
      <w:r>
        <w:rPr>
          <w:rStyle w:val="NormalTok"/>
        </w:rPr>
        <w:t xml:space="preserve"> </w:t>
      </w:r>
      <w:r>
        <w:rPr>
          <w:rStyle w:val="DataTypeTok"/>
        </w:rPr>
        <w:t xml:space="preserve">number</w:t>
      </w:r>
      <w:r>
        <w:rPr>
          <w:rStyle w:val="NormalTok"/>
        </w:rPr>
        <w:t xml:space="preserve"> </w:t>
      </w:r>
      <w:r>
        <w:rPr>
          <w:rStyle w:val="OperatorTok"/>
        </w:rPr>
        <w:t xml:space="preserve">|</w:t>
      </w:r>
      <w:r>
        <w:rPr>
          <w:rStyle w:val="NormalTok"/>
        </w:rPr>
        <w:t xml:space="preserve"> </w:t>
      </w:r>
      <w:r>
        <w:rPr>
          <w:rStyle w:val="DataTypeTok"/>
        </w:rPr>
        <w:t xml:space="preserve">null</w:t>
      </w:r>
      <w:r>
        <w:rPr>
          <w:rStyle w:val="OperatorTok"/>
        </w:rPr>
        <w:t xml:space="preserve">;</w:t>
      </w:r>
      <w:r>
        <w:br/>
      </w:r>
      <w:r>
        <w:rPr>
          <w:rStyle w:val="NormalTok"/>
        </w:rPr>
        <w:t xml:space="preserve">    farmId</w:t>
      </w:r>
      <w:r>
        <w:rPr>
          <w:rStyle w:val="OperatorTok"/>
        </w:rPr>
        <w:t xml:space="preserve">?:</w:t>
      </w:r>
      <w:r>
        <w:rPr>
          <w:rStyle w:val="NormalTok"/>
        </w:rPr>
        <w:t xml:space="preserve"> </w:t>
      </w:r>
      <w:r>
        <w:rPr>
          <w:rStyle w:val="DataTypeTok"/>
        </w:rPr>
        <w:t xml:space="preserve">number</w:t>
      </w:r>
      <w:r>
        <w:rPr>
          <w:rStyle w:val="NormalTok"/>
        </w:rPr>
        <w:t xml:space="preserve"> </w:t>
      </w:r>
      <w:r>
        <w:rPr>
          <w:rStyle w:val="OperatorTok"/>
        </w:rPr>
        <w:t xml:space="preserve">|</w:t>
      </w:r>
      <w:r>
        <w:rPr>
          <w:rStyle w:val="NormalTok"/>
        </w:rPr>
        <w:t xml:space="preserve"> </w:t>
      </w:r>
      <w:r>
        <w:rPr>
          <w:rStyle w:val="DataTypeTok"/>
        </w:rPr>
        <w:t xml:space="preserve">null</w:t>
      </w:r>
      <w:r>
        <w:rPr>
          <w:rStyle w:val="OperatorTok"/>
        </w:rPr>
        <w:t xml:space="preserve">;</w:t>
      </w:r>
      <w:r>
        <w:br/>
      </w:r>
      <w:r>
        <w:rPr>
          <w:rStyle w:val="NormalTok"/>
        </w:rPr>
        <w:t xml:space="preserve">    accion</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CommentTok"/>
        </w:rPr>
        <w:t xml:space="preserve">// 'crear' | 'editar' | 'eliminar' | 'reactivar' | 'anular' | 'finalizar' | 'configurar' ...</w:t>
      </w:r>
      <w:r>
        <w:br/>
      </w:r>
      <w:r>
        <w:rPr>
          <w:rStyle w:val="NormalTok"/>
        </w:rPr>
        <w:t xml:space="preserve">    entidad</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rPr>
          <w:rStyle w:val="NormalTok"/>
        </w:rPr>
        <w:t xml:space="preserve"> </w:t>
      </w:r>
      <w:r>
        <w:rPr>
          <w:rStyle w:val="DataTypeTok"/>
        </w:rPr>
        <w:t xml:space="preserve">null</w:t>
      </w:r>
      <w:r>
        <w:rPr>
          <w:rStyle w:val="OperatorTok"/>
        </w:rPr>
        <w:t xml:space="preserve">;</w:t>
      </w:r>
      <w:r>
        <w:rPr>
          <w:rStyle w:val="NormalTok"/>
        </w:rPr>
        <w:t xml:space="preserve"> </w:t>
      </w:r>
      <w:r>
        <w:rPr>
          <w:rStyle w:val="CommentTok"/>
        </w:rPr>
        <w:t xml:space="preserve">// 'animal', 'jaula', 'area', ...</w:t>
      </w:r>
      <w:r>
        <w:br/>
      </w:r>
      <w:r>
        <w:rPr>
          <w:rStyle w:val="NormalTok"/>
        </w:rPr>
        <w:t xml:space="preserve">    idEntidad</w:t>
      </w:r>
      <w:r>
        <w:rPr>
          <w:rStyle w:val="OperatorTok"/>
        </w:rPr>
        <w:t xml:space="preserve">?:</w:t>
      </w:r>
      <w:r>
        <w:rPr>
          <w:rStyle w:val="NormalTok"/>
        </w:rPr>
        <w:t xml:space="preserve"> </w:t>
      </w:r>
      <w:r>
        <w:rPr>
          <w:rStyle w:val="DataTypeTok"/>
        </w:rPr>
        <w:t xml:space="preserve">number</w:t>
      </w:r>
      <w:r>
        <w:rPr>
          <w:rStyle w:val="NormalTok"/>
        </w:rPr>
        <w:t xml:space="preserve"> </w:t>
      </w:r>
      <w:r>
        <w:rPr>
          <w:rStyle w:val="OperatorTok"/>
        </w:rPr>
        <w:t xml:space="preserve">|</w:t>
      </w:r>
      <w:r>
        <w:rPr>
          <w:rStyle w:val="NormalTok"/>
        </w:rPr>
        <w:t xml:space="preserve"> </w:t>
      </w:r>
      <w:r>
        <w:rPr>
          <w:rStyle w:val="DataTypeTok"/>
        </w:rPr>
        <w:t xml:space="preserve">null</w:t>
      </w:r>
      <w:r>
        <w:rPr>
          <w:rStyle w:val="OperatorTok"/>
        </w:rPr>
        <w:t xml:space="preserve">;</w:t>
      </w:r>
      <w:r>
        <w:br/>
      </w:r>
      <w:r>
        <w:rPr>
          <w:rStyle w:val="NormalTok"/>
        </w:rPr>
        <w:t xml:space="preserve">    antes</w:t>
      </w:r>
      <w:r>
        <w:rPr>
          <w:rStyle w:val="OperatorTok"/>
        </w:rPr>
        <w:t xml:space="preserve">?:</w:t>
      </w:r>
      <w:r>
        <w:rPr>
          <w:rStyle w:val="NormalTok"/>
        </w:rPr>
        <w:t xml:space="preserve"> </w:t>
      </w:r>
      <w:r>
        <w:rPr>
          <w:rStyle w:val="DataTypeTok"/>
        </w:rPr>
        <w:t xml:space="preserve">unknown</w:t>
      </w:r>
      <w:r>
        <w:rPr>
          <w:rStyle w:val="OperatorTok"/>
        </w:rPr>
        <w:t xml:space="preserve">;</w:t>
      </w:r>
      <w:r>
        <w:br/>
      </w:r>
      <w:r>
        <w:rPr>
          <w:rStyle w:val="NormalTok"/>
        </w:rPr>
        <w:t xml:space="preserve">    despues</w:t>
      </w:r>
      <w:r>
        <w:rPr>
          <w:rStyle w:val="OperatorTok"/>
        </w:rPr>
        <w:t xml:space="preserve">?:</w:t>
      </w:r>
      <w:r>
        <w:rPr>
          <w:rStyle w:val="NormalTok"/>
        </w:rPr>
        <w:t xml:space="preserve"> </w:t>
      </w:r>
      <w:r>
        <w:rPr>
          <w:rStyle w:val="DataTypeTok"/>
        </w:rPr>
        <w:t xml:space="preserve">unknown</w:t>
      </w:r>
      <w:r>
        <w:rPr>
          <w:rStyle w:val="OperatorTok"/>
        </w:rPr>
        <w:t xml:space="preserve">;</w:t>
      </w:r>
      <w:r>
        <w:br/>
      </w:r>
      <w:r>
        <w:rPr>
          <w:rStyle w:val="NormalTok"/>
        </w:rPr>
        <w:t xml:space="preserve">    detalle</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rPr>
          <w:rStyle w:val="NormalTok"/>
        </w:rPr>
        <w:t xml:space="preserve"> </w:t>
      </w:r>
      <w:r>
        <w:rPr>
          <w:rStyle w:val="DataTypeTok"/>
        </w:rPr>
        <w:t xml:space="preserve">null</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BuiltInTok"/>
        </w:rPr>
        <w:t xml:space="preserve">Promise</w:t>
      </w:r>
      <w:r>
        <w:rPr>
          <w:rStyle w:val="OperatorTok"/>
        </w:rPr>
        <w:t xml:space="preserve">&lt;</w:t>
      </w:r>
      <w:r>
        <w:rPr>
          <w:rStyle w:val="DataTypeTok"/>
        </w:rPr>
        <w:t xml:space="preserve">void</w:t>
      </w:r>
      <w:r>
        <w:rPr>
          <w:rStyle w:val="OperatorTok"/>
        </w:rPr>
        <w:t xml:space="preserve">&gt;;</w:t>
      </w:r>
      <w:r>
        <w:br/>
      </w:r>
      <w:r>
        <w:rPr>
          <w:rStyle w:val="NormalTok"/>
        </w:rPr>
        <w:t xml:space="preserve">}</w:t>
      </w:r>
      <w:r>
        <w:br/>
      </w:r>
      <w:r>
        <w:br/>
      </w:r>
      <w:r>
        <w:rPr>
          <w:rStyle w:val="CommentTok"/>
        </w:rPr>
        <w:t xml:space="preserve">// shared/auth/auth-user.types.ts — identidad que reciben los casos de uso</w:t>
      </w:r>
      <w:r>
        <w:br/>
      </w:r>
      <w:r>
        <w:rPr>
          <w:rStyle w:val="KeywordTok"/>
        </w:rPr>
        <w:t xml:space="preserve">type</w:t>
      </w:r>
      <w:r>
        <w:rPr>
          <w:rStyle w:val="NormalTok"/>
        </w:rPr>
        <w:t xml:space="preserve"> AuthUser </w:t>
      </w:r>
      <w:r>
        <w:rPr>
          <w:rStyle w:val="OperatorTok"/>
        </w:rPr>
        <w:t xml:space="preserve">=</w:t>
      </w:r>
      <w:r>
        <w:rPr>
          <w:rStyle w:val="NormalTok"/>
        </w:rPr>
        <w:t xml:space="preserve"> { id</w:t>
      </w:r>
      <w:r>
        <w:rPr>
          <w:rStyle w:val="OperatorTok"/>
        </w:rPr>
        <w:t xml:space="preserve">:</w:t>
      </w:r>
      <w:r>
        <w:rPr>
          <w:rStyle w:val="NormalTok"/>
        </w:rPr>
        <w:t xml:space="preserve"> </w:t>
      </w:r>
      <w:r>
        <w:rPr>
          <w:rStyle w:val="DataTypeTok"/>
        </w:rPr>
        <w:t xml:space="preserve">number</w:t>
      </w:r>
      <w:r>
        <w:rPr>
          <w:rStyle w:val="OperatorTok"/>
        </w:rPr>
        <w:t xml:space="preserve">;</w:t>
      </w:r>
      <w:r>
        <w:rPr>
          <w:rStyle w:val="NormalTok"/>
        </w:rPr>
        <w:t xml:space="preserve"> nombre</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email</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rol</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rPr>
          <w:rStyle w:val="NormalTok"/>
        </w:rPr>
        <w:t xml:space="preserve"> </w:t>
      </w:r>
      <w:r>
        <w:rPr>
          <w:rStyle w:val="CommentTok"/>
        </w:rPr>
        <w:t xml:space="preserve">// superadmin | admin | encargado | supervisor | auxiliar</w:t>
      </w:r>
      <w:r>
        <w:br/>
      </w:r>
      <w:r>
        <w:rPr>
          <w:rStyle w:val="KeywordTok"/>
        </w:rPr>
        <w:t xml:space="preserve">type</w:t>
      </w:r>
      <w:r>
        <w:rPr>
          <w:rStyle w:val="NormalTok"/>
        </w:rPr>
        <w:t xml:space="preserve"> UserFarm </w:t>
      </w:r>
      <w:r>
        <w:rPr>
          <w:rStyle w:val="OperatorTok"/>
        </w:rPr>
        <w:t xml:space="preserve">=</w:t>
      </w:r>
      <w:r>
        <w:rPr>
          <w:rStyle w:val="NormalTok"/>
        </w:rPr>
        <w:t xml:space="preserve"> { id</w:t>
      </w:r>
      <w:r>
        <w:rPr>
          <w:rStyle w:val="OperatorTok"/>
        </w:rPr>
        <w:t xml:space="preserve">:</w:t>
      </w:r>
      <w:r>
        <w:rPr>
          <w:rStyle w:val="NormalTok"/>
        </w:rPr>
        <w:t xml:space="preserve"> </w:t>
      </w:r>
      <w:r>
        <w:rPr>
          <w:rStyle w:val="DataTypeTok"/>
        </w:rPr>
        <w:t xml:space="preserve">number</w:t>
      </w:r>
      <w:r>
        <w:rPr>
          <w:rStyle w:val="OperatorTok"/>
        </w:rPr>
        <w:t xml:space="preserve">;</w:t>
      </w:r>
      <w:r>
        <w:rPr>
          <w:rStyle w:val="NormalTok"/>
        </w:rPr>
        <w:t xml:space="preserve"> nombre</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id_especie</w:t>
      </w:r>
      <w:r>
        <w:rPr>
          <w:rStyle w:val="OperatorTok"/>
        </w:rPr>
        <w:t xml:space="preserve">:</w:t>
      </w:r>
      <w:r>
        <w:rPr>
          <w:rStyle w:val="NormalTok"/>
        </w:rPr>
        <w:t xml:space="preserve"> </w:t>
      </w:r>
      <w:r>
        <w:rPr>
          <w:rStyle w:val="DataTypeTok"/>
        </w:rPr>
        <w:t xml:space="preserve">number</w:t>
      </w:r>
      <w:r>
        <w:rPr>
          <w:rStyle w:val="OperatorTok"/>
        </w:rPr>
        <w:t xml:space="preserve">;</w:t>
      </w:r>
      <w:r>
        <w:rPr>
          <w:rStyle w:val="NormalTok"/>
        </w:rPr>
        <w:t xml:space="preserve"> especie</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ubicacion</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rPr>
          <w:rStyle w:val="NormalTok"/>
        </w:rPr>
        <w:t xml:space="preserve"> </w:t>
      </w:r>
      <w:r>
        <w:rPr>
          <w:rStyle w:val="DataTypeTok"/>
        </w:rPr>
        <w:t xml:space="preserve">null</w:t>
      </w:r>
      <w:r>
        <w:rPr>
          <w:rStyle w:val="NormalTok"/>
        </w:rPr>
        <w:t xml:space="preserve"> }</w:t>
      </w:r>
      <w:r>
        <w:rPr>
          <w:rStyle w:val="OperatorTok"/>
        </w:rPr>
        <w:t xml:space="preserv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Guard / decorador</w:t>
            </w:r>
          </w:p>
        </w:tc>
        <w:tc>
          <w:tcPr/>
          <w:p>
            <w:pPr>
              <w:pStyle w:val="Compact"/>
            </w:pPr>
            <w:r>
              <w:t xml:space="preserve">Función</w:t>
            </w:r>
          </w:p>
        </w:tc>
      </w:tr>
      <w:tr>
        <w:tc>
          <w:tcPr/>
          <w:p>
            <w:pPr>
              <w:pStyle w:val="Compact"/>
            </w:pPr>
            <w:r>
              <w:rPr>
                <w:rStyle w:val="VerbatimChar"/>
              </w:rPr>
              <w:t xml:space="preserve">@FarmScope()</w:t>
            </w:r>
          </w:p>
        </w:tc>
        <w:tc>
          <w:tcPr/>
          <w:p>
            <w:pPr>
              <w:pStyle w:val="Compact"/>
            </w:pPr>
            <w:r>
              <w:t xml:space="preserve">Aplica</w:t>
            </w:r>
            <w:r>
              <w:t xml:space="preserve"> </w:t>
            </w:r>
            <w:r>
              <w:rPr>
                <w:rStyle w:val="VerbatimChar"/>
              </w:rPr>
              <w:t xml:space="preserve">SpeciesGuard</w:t>
            </w:r>
            <w:r>
              <w:t xml:space="preserve">,</w:t>
            </w:r>
            <w:r>
              <w:t xml:space="preserve"> </w:t>
            </w:r>
            <w:r>
              <w:rPr>
                <w:rStyle w:val="VerbatimChar"/>
              </w:rPr>
              <w:t xml:space="preserve">JwtAuthGuard</w:t>
            </w:r>
            <w:r>
              <w:t xml:space="preserve">,</w:t>
            </w:r>
            <w:r>
              <w:t xml:space="preserve"> </w:t>
            </w:r>
            <w:r>
              <w:rPr>
                <w:rStyle w:val="VerbatimChar"/>
              </w:rPr>
              <w:t xml:space="preserve">LoadUserFarmsGuard</w:t>
            </w:r>
            <w:r>
              <w:t xml:space="preserve"> </w:t>
            </w:r>
            <w:r>
              <w:t xml:space="preserve">y</w:t>
            </w:r>
            <w:r>
              <w:t xml:space="preserve"> </w:t>
            </w:r>
            <w:r>
              <w:rPr>
                <w:rStyle w:val="VerbatimChar"/>
              </w:rPr>
              <w:t xml:space="preserve">FarmAccessGuard</w:t>
            </w:r>
            <w:r>
              <w:t xml:space="preserve"> </w:t>
            </w:r>
            <w:r>
              <w:t xml:space="preserve">a una ruta de granja.</w:t>
            </w:r>
          </w:p>
        </w:tc>
      </w:tr>
      <w:tr>
        <w:tc>
          <w:tcPr/>
          <w:p>
            <w:pPr>
              <w:pStyle w:val="Compact"/>
            </w:pPr>
            <w:r>
              <w:rPr>
                <w:rStyle w:val="VerbatimChar"/>
              </w:rPr>
              <w:t xml:space="preserve">@Roles(...roles)</w:t>
            </w:r>
            <w:r>
              <w:t xml:space="preserve"> </w:t>
            </w:r>
            <w:r>
              <w:t xml:space="preserve">+</w:t>
            </w:r>
            <w:r>
              <w:t xml:space="preserve"> </w:t>
            </w:r>
            <w:r>
              <w:rPr>
                <w:rStyle w:val="VerbatimChar"/>
              </w:rPr>
              <w:t xml:space="preserve">RolesGuard</w:t>
            </w:r>
          </w:p>
        </w:tc>
        <w:tc>
          <w:tcPr/>
          <w:p>
            <w:pPr>
              <w:pStyle w:val="Compact"/>
            </w:pPr>
            <w:r>
              <w:t xml:space="preserve">Restringe una ruta a ciertos roles.</w:t>
            </w:r>
          </w:p>
        </w:tc>
      </w:tr>
      <w:tr>
        <w:tc>
          <w:tcPr/>
          <w:p>
            <w:pPr>
              <w:pStyle w:val="Compact"/>
            </w:pPr>
            <w:r>
              <w:rPr>
                <w:rStyle w:val="VerbatimChar"/>
              </w:rPr>
              <w:t xml:space="preserve">SuperadminScopeGuard</w:t>
            </w:r>
            <w:r>
              <w:t xml:space="preserve"> </w:t>
            </w:r>
            <w:r>
              <w:t xml:space="preserve">(global)</w:t>
            </w:r>
          </w:p>
        </w:tc>
        <w:tc>
          <w:tcPr/>
          <w:p>
            <w:pPr>
              <w:pStyle w:val="Compact"/>
            </w:pPr>
            <w:r>
              <w:t xml:space="preserve">Limita al superadmin a la administración de usuarios y granjas.</w:t>
            </w:r>
          </w:p>
        </w:tc>
      </w:tr>
      <w:tr>
        <w:tc>
          <w:tcPr/>
          <w:p>
            <w:pPr>
              <w:pStyle w:val="Compact"/>
            </w:pPr>
            <w:r>
              <w:rPr>
                <w:rStyle w:val="VerbatimChar"/>
              </w:rPr>
              <w:t xml:space="preserve">@CurrentUser()</w:t>
            </w:r>
            <w:r>
              <w:t xml:space="preserve">,</w:t>
            </w:r>
            <w:r>
              <w:t xml:space="preserve"> </w:t>
            </w:r>
            <w:r>
              <w:rPr>
                <w:rStyle w:val="VerbatimChar"/>
              </w:rPr>
              <w:t xml:space="preserve">@FarmId()</w:t>
            </w:r>
            <w:r>
              <w:t xml:space="preserve">,</w:t>
            </w:r>
            <w:r>
              <w:t xml:space="preserve"> </w:t>
            </w:r>
            <w:r>
              <w:rPr>
                <w:rStyle w:val="VerbatimChar"/>
              </w:rPr>
              <w:t xml:space="preserve">@UserFarms()</w:t>
            </w:r>
          </w:p>
        </w:tc>
        <w:tc>
          <w:tcPr/>
          <w:p>
            <w:pPr>
              <w:pStyle w:val="Compact"/>
            </w:pPr>
            <w:r>
              <w:t xml:space="preserve">Inyectan en el controlador el usuario, la granja activa y sus granjas.</w:t>
            </w:r>
          </w:p>
        </w:tc>
      </w:tr>
    </w:tbl>
    <w:p>
      <w:r>
        <w:br w:type="page"/>
      </w:r>
    </w:p>
    <w:bookmarkEnd w:id="138"/>
    <w:bookmarkEnd w:id="139"/>
    <w:bookmarkStart w:id="149" w:name="justificación-de-decisiones"/>
    <w:p>
      <w:pPr>
        <w:pStyle w:val="Heading2"/>
      </w:pPr>
      <w:r>
        <w:t xml:space="preserve">12. Justificación de decisiones</w:t>
      </w:r>
    </w:p>
    <w:p>
      <w:pPr>
        <w:pStyle w:val="FirstParagraph"/>
      </w:pPr>
      <w:r>
        <w:t xml:space="preserve">La arquitectura elegida (monolito modular con Clean Architecture en cada módulo, en un esquema cliente-servidor) se justifica con dos marcos: las características de calidad de la</w:t>
      </w:r>
      <w:r>
        <w:t xml:space="preserve"> </w:t>
      </w:r>
      <w:r>
        <w:rPr>
          <w:b/>
          <w:bCs/>
        </w:rPr>
        <w:t xml:space="preserve">ISO/IEC 25010</w:t>
      </w:r>
      <w:r>
        <w:t xml:space="preserve"> </w:t>
      </w:r>
      <w:r>
        <w:t xml:space="preserve">y los principios de diseño</w:t>
      </w:r>
      <w:r>
        <w:t xml:space="preserve"> </w:t>
      </w:r>
      <w:r>
        <w:rPr>
          <w:b/>
          <w:bCs/>
        </w:rPr>
        <w:t xml:space="preserve">SOLID</w:t>
      </w:r>
      <w:r>
        <w:t xml:space="preserve">.</w:t>
      </w:r>
    </w:p>
    <w:bookmarkStart w:id="140" w:name="justificación-según-isoiec-25010"/>
    <w:p>
      <w:pPr>
        <w:pStyle w:val="Heading3"/>
      </w:pPr>
      <w:r>
        <w:t xml:space="preserve">1. Justificación según ISO/IEC 25010</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Característica</w:t>
            </w:r>
          </w:p>
        </w:tc>
        <w:tc>
          <w:tcPr/>
          <w:p>
            <w:pPr>
              <w:pStyle w:val="Compact"/>
            </w:pPr>
            <w:r>
              <w:t xml:space="preserve">Subcaracterística</w:t>
            </w:r>
          </w:p>
        </w:tc>
        <w:tc>
          <w:tcPr/>
          <w:p>
            <w:pPr>
              <w:pStyle w:val="Compact"/>
            </w:pPr>
            <w:r>
              <w:t xml:space="preserve">Decisión de arquitectura</w:t>
            </w:r>
          </w:p>
        </w:tc>
        <w:tc>
          <w:tcPr/>
          <w:p>
            <w:pPr>
              <w:pStyle w:val="Compact"/>
            </w:pPr>
            <w:r>
              <w:t xml:space="preserve">Cómo se refleja en el sistema</w:t>
            </w:r>
          </w:p>
        </w:tc>
      </w:tr>
      <w:tr>
        <w:tc>
          <w:tcPr/>
          <w:p>
            <w:pPr>
              <w:pStyle w:val="Compact"/>
            </w:pPr>
            <w:r>
              <w:rPr>
                <w:b/>
                <w:bCs/>
              </w:rPr>
              <w:t xml:space="preserve">Mantenibilidad</w:t>
            </w:r>
          </w:p>
        </w:tc>
        <w:tc>
          <w:tcPr/>
          <w:p>
            <w:pPr>
              <w:pStyle w:val="Compact"/>
            </w:pPr>
            <w:r>
              <w:t xml:space="preserve">Modularidad</w:t>
            </w:r>
          </w:p>
        </w:tc>
        <w:tc>
          <w:tcPr/>
          <w:p>
            <w:pPr>
              <w:pStyle w:val="Compact"/>
            </w:pPr>
            <w:r>
              <w:t xml:space="preserve">División en módulos</w:t>
            </w:r>
            <w:r>
              <w:t xml:space="preserve"> </w:t>
            </w:r>
            <w:r>
              <w:rPr>
                <w:rStyle w:val="VerbatimChar"/>
              </w:rPr>
              <w:t xml:space="preserve">platform</w:t>
            </w:r>
            <w:r>
              <w:t xml:space="preserve">,</w:t>
            </w:r>
            <w:r>
              <w:t xml:space="preserve"> </w:t>
            </w:r>
            <w:r>
              <w:rPr>
                <w:rStyle w:val="VerbatimChar"/>
              </w:rPr>
              <w:t xml:space="preserve">cuyes</w:t>
            </w:r>
            <w:r>
              <w:t xml:space="preserve"> </w:t>
            </w:r>
            <w:r>
              <w:t xml:space="preserve">y</w:t>
            </w:r>
            <w:r>
              <w:t xml:space="preserve"> </w:t>
            </w:r>
            <w:r>
              <w:rPr>
                <w:rStyle w:val="VerbatimChar"/>
              </w:rPr>
              <w:t xml:space="preserve">shared</w:t>
            </w:r>
            <w:r>
              <w:t xml:space="preserve">, y en cuatro capas dentro de cada módulo.</w:t>
            </w:r>
          </w:p>
        </w:tc>
        <w:tc>
          <w:tcPr/>
          <w:p>
            <w:pPr>
              <w:pStyle w:val="Compact"/>
            </w:pPr>
            <w:r>
              <w:t xml:space="preserve">Un cambio en reproducción (</w:t>
            </w:r>
            <w:r>
              <w:rPr>
                <w:rStyle w:val="VerbatimChar"/>
              </w:rPr>
              <w:t xml:space="preserve">cuyes/breedings</w:t>
            </w:r>
            <w:r>
              <w:t xml:space="preserve">) no afecta a usuarios ni granjas (</w:t>
            </w:r>
            <w:r>
              <w:rPr>
                <w:rStyle w:val="VerbatimChar"/>
              </w:rPr>
              <w:t xml:space="preserve">platform</w:t>
            </w:r>
            <w:r>
              <w:t xml:space="preserve">).</w:t>
            </w:r>
          </w:p>
        </w:tc>
      </w:tr>
      <w:tr>
        <w:tc>
          <w:tcPr/>
          <w:p>
            <w:pPr>
              <w:pStyle w:val="Compact"/>
            </w:pPr>
          </w:p>
        </w:tc>
        <w:tc>
          <w:tcPr/>
          <w:p>
            <w:pPr>
              <w:pStyle w:val="Compact"/>
            </w:pPr>
            <w:r>
              <w:t xml:space="preserve">Reusabilidad</w:t>
            </w:r>
          </w:p>
        </w:tc>
        <w:tc>
          <w:tcPr/>
          <w:p>
            <w:pPr>
              <w:pStyle w:val="Compact"/>
            </w:pPr>
            <w:r>
              <w:rPr>
                <w:rStyle w:val="VerbatimChar"/>
              </w:rPr>
              <w:t xml:space="preserve">platform</w:t>
            </w:r>
            <w:r>
              <w:t xml:space="preserve"> </w:t>
            </w:r>
            <w:r>
              <w:t xml:space="preserve">concentra lo común a cualquier especie;</w:t>
            </w:r>
            <w:r>
              <w:t xml:space="preserve"> </w:t>
            </w:r>
            <w:r>
              <w:rPr>
                <w:rStyle w:val="VerbatimChar"/>
              </w:rPr>
              <w:t xml:space="preserve">shared</w:t>
            </w:r>
            <w:r>
              <w:t xml:space="preserve"> </w:t>
            </w:r>
            <w:r>
              <w:t xml:space="preserve">concentra guards, auditoría y acceso a datos.</w:t>
            </w:r>
          </w:p>
        </w:tc>
        <w:tc>
          <w:tcPr/>
          <w:p>
            <w:pPr>
              <w:pStyle w:val="Compact"/>
            </w:pPr>
            <w:r>
              <w:t xml:space="preserve">Animales, jaulas, áreas, pesajes y sanidad se reutilizarían en una nueva especie sin reescribirse. Los modales del frontend (</w:t>
            </w:r>
            <w:r>
              <w:rPr>
                <w:rStyle w:val="VerbatimChar"/>
              </w:rPr>
              <w:t xml:space="preserve">FormModal</w:t>
            </w:r>
            <w:r>
              <w:t xml:space="preserve">,</w:t>
            </w:r>
            <w:r>
              <w:t xml:space="preserve"> </w:t>
            </w:r>
            <w:r>
              <w:rPr>
                <w:rStyle w:val="VerbatimChar"/>
              </w:rPr>
              <w:t xml:space="preserve">SelectField</w:t>
            </w:r>
            <w:r>
              <w:t xml:space="preserve">) se reutilizan en todas las pantallas.</w:t>
            </w:r>
          </w:p>
        </w:tc>
      </w:tr>
      <w:tr>
        <w:tc>
          <w:tcPr/>
          <w:p>
            <w:pPr>
              <w:pStyle w:val="Compact"/>
            </w:pPr>
          </w:p>
        </w:tc>
        <w:tc>
          <w:tcPr/>
          <w:p>
            <w:pPr>
              <w:pStyle w:val="Compact"/>
            </w:pPr>
            <w:r>
              <w:t xml:space="preserve">Analizabilidad</w:t>
            </w:r>
          </w:p>
        </w:tc>
        <w:tc>
          <w:tcPr/>
          <w:p>
            <w:pPr>
              <w:pStyle w:val="Compact"/>
            </w:pPr>
            <w:r>
              <w:t xml:space="preserve">Estructura idéntica en todos los módulos:</w:t>
            </w:r>
            <w:r>
              <w:t xml:space="preserve"> </w:t>
            </w:r>
            <w:r>
              <w:rPr>
                <w:rStyle w:val="VerbatimChar"/>
              </w:rPr>
              <w:t xml:space="preserve">presentation</w:t>
            </w:r>
            <w:r>
              <w:t xml:space="preserve">,</w:t>
            </w:r>
            <w:r>
              <w:t xml:space="preserve"> </w:t>
            </w:r>
            <w:r>
              <w:rPr>
                <w:rStyle w:val="VerbatimChar"/>
              </w:rPr>
              <w:t xml:space="preserve">application</w:t>
            </w:r>
            <w:r>
              <w:t xml:space="preserve">,</w:t>
            </w:r>
            <w:r>
              <w:t xml:space="preserve"> </w:t>
            </w:r>
            <w:r>
              <w:rPr>
                <w:rStyle w:val="VerbatimChar"/>
              </w:rPr>
              <w:t xml:space="preserve">domain</w:t>
            </w:r>
            <w:r>
              <w:t xml:space="preserve">,</w:t>
            </w:r>
            <w:r>
              <w:t xml:space="preserve"> </w:t>
            </w:r>
            <w:r>
              <w:rPr>
                <w:rStyle w:val="VerbatimChar"/>
              </w:rPr>
              <w:t xml:space="preserve">infrastructure</w:t>
            </w:r>
            <w:r>
              <w:t xml:space="preserve">.</w:t>
            </w:r>
          </w:p>
        </w:tc>
        <w:tc>
          <w:tcPr/>
          <w:p>
            <w:pPr>
              <w:pStyle w:val="Compact"/>
            </w:pPr>
            <w:r>
              <w:t xml:space="preserve">Para entender un caso de uso se sigue siempre el mismo camino: controlador, servicio, puerto y repositorio.</w:t>
            </w:r>
          </w:p>
        </w:tc>
      </w:tr>
      <w:tr>
        <w:tc>
          <w:tcPr/>
          <w:p>
            <w:pPr>
              <w:pStyle w:val="Compact"/>
            </w:pPr>
          </w:p>
        </w:tc>
        <w:tc>
          <w:tcPr/>
          <w:p>
            <w:pPr>
              <w:pStyle w:val="Compact"/>
            </w:pPr>
            <w:r>
              <w:t xml:space="preserve">Modificabilidad</w:t>
            </w:r>
          </w:p>
        </w:tc>
        <w:tc>
          <w:tcPr/>
          <w:p>
            <w:pPr>
              <w:pStyle w:val="Compact"/>
            </w:pPr>
            <w:r>
              <w:t xml:space="preserve">Los casos de uso dependen de puertos, no de la base de datos.</w:t>
            </w:r>
          </w:p>
        </w:tc>
        <w:tc>
          <w:tcPr/>
          <w:p>
            <w:pPr>
              <w:pStyle w:val="Compact"/>
            </w:pPr>
            <w:r>
              <w:t xml:space="preserve">Pasar repositorios de SQL a Prisma, o mover la granja de las jaulas a</w:t>
            </w:r>
            <w:r>
              <w:t xml:space="preserve"> </w:t>
            </w:r>
            <w:r>
              <w:rPr>
                <w:rStyle w:val="VerbatimChar"/>
              </w:rPr>
              <w:t xml:space="preserve">recintos.id_granja</w:t>
            </w:r>
            <w:r>
              <w:t xml:space="preserve">, solo afectó la infraestructura.</w:t>
            </w:r>
          </w:p>
        </w:tc>
      </w:tr>
      <w:tr>
        <w:tc>
          <w:tcPr/>
          <w:p>
            <w:pPr>
              <w:pStyle w:val="Compact"/>
            </w:pPr>
          </w:p>
        </w:tc>
        <w:tc>
          <w:tcPr/>
          <w:p>
            <w:pPr>
              <w:pStyle w:val="Compact"/>
            </w:pPr>
            <w:r>
              <w:t xml:space="preserve">Capacidad de prueba</w:t>
            </w:r>
          </w:p>
        </w:tc>
        <w:tc>
          <w:tcPr/>
          <w:p>
            <w:pPr>
              <w:pStyle w:val="Compact"/>
            </w:pPr>
            <w:r>
              <w:t xml:space="preserve">Inyección de dependencias por puertos.</w:t>
            </w:r>
          </w:p>
        </w:tc>
        <w:tc>
          <w:tcPr/>
          <w:p>
            <w:pPr>
              <w:pStyle w:val="Compact"/>
            </w:pPr>
            <w:r>
              <w:t xml:space="preserve">Los casos de uso pueden probarse sustituyendo el repositorio por uno falso.</w:t>
            </w:r>
          </w:p>
        </w:tc>
      </w:tr>
      <w:tr>
        <w:tc>
          <w:tcPr/>
          <w:p>
            <w:pPr>
              <w:pStyle w:val="Compact"/>
            </w:pPr>
            <w:r>
              <w:rPr>
                <w:b/>
                <w:bCs/>
              </w:rPr>
              <w:t xml:space="preserve">Seguridad</w:t>
            </w:r>
          </w:p>
        </w:tc>
        <w:tc>
          <w:tcPr/>
          <w:p>
            <w:pPr>
              <w:pStyle w:val="Compact"/>
            </w:pPr>
            <w:r>
              <w:t xml:space="preserve">Confidencialidad</w:t>
            </w:r>
          </w:p>
        </w:tc>
        <w:tc>
          <w:tcPr/>
          <w:p>
            <w:pPr>
              <w:pStyle w:val="Compact"/>
            </w:pPr>
            <w:r>
              <w:t xml:space="preserve">Autenticación JWT y aislamiento por granja (</w:t>
            </w:r>
            <w:r>
              <w:rPr>
                <w:rStyle w:val="VerbatimChar"/>
              </w:rPr>
              <w:t xml:space="preserve">x-farm-id</w:t>
            </w:r>
            <w:r>
              <w:t xml:space="preserve"> </w:t>
            </w:r>
            <w:r>
              <w:t xml:space="preserve">validado por</w:t>
            </w:r>
            <w:r>
              <w:t xml:space="preserve"> </w:t>
            </w:r>
            <w:r>
              <w:rPr>
                <w:rStyle w:val="VerbatimChar"/>
              </w:rPr>
              <w:t xml:space="preserve">FarmAccessGuard</w:t>
            </w:r>
            <w:r>
              <w:t xml:space="preserve">).</w:t>
            </w:r>
          </w:p>
        </w:tc>
        <w:tc>
          <w:tcPr/>
          <w:p>
            <w:pPr>
              <w:pStyle w:val="Compact"/>
            </w:pPr>
            <w:r>
              <w:t xml:space="preserve">Un usuario solo ve datos de las granjas que tiene asignadas.</w:t>
            </w:r>
          </w:p>
        </w:tc>
      </w:tr>
      <w:tr>
        <w:tc>
          <w:tcPr/>
          <w:p>
            <w:pPr>
              <w:pStyle w:val="Compact"/>
            </w:pPr>
          </w:p>
        </w:tc>
        <w:tc>
          <w:tcPr/>
          <w:p>
            <w:pPr>
              <w:pStyle w:val="Compact"/>
            </w:pPr>
            <w:r>
              <w:t xml:space="preserve">Integridad</w:t>
            </w:r>
          </w:p>
        </w:tc>
        <w:tc>
          <w:tcPr/>
          <w:p>
            <w:pPr>
              <w:pStyle w:val="Compact"/>
            </w:pPr>
            <w:r>
              <w:t xml:space="preserve">Validaciones en los casos de uso, transacciones, borrado lógico y restricciones en la base de datos.</w:t>
            </w:r>
          </w:p>
        </w:tc>
        <w:tc>
          <w:tcPr/>
          <w:p>
            <w:pPr>
              <w:pStyle w:val="Compact"/>
            </w:pPr>
            <w:r>
              <w:t xml:space="preserve">No se puede eliminar una jaula con animales ni asignar una jaula a dos áreas. Los registros no se borran físicamente.</w:t>
            </w:r>
          </w:p>
        </w:tc>
      </w:tr>
      <w:tr>
        <w:tc>
          <w:tcPr/>
          <w:p>
            <w:pPr>
              <w:pStyle w:val="Compact"/>
            </w:pPr>
          </w:p>
        </w:tc>
        <w:tc>
          <w:tcPr/>
          <w:p>
            <w:pPr>
              <w:pStyle w:val="Compact"/>
            </w:pPr>
            <w:r>
              <w:t xml:space="preserve">No repudio / Responsabilidad</w:t>
            </w:r>
          </w:p>
        </w:tc>
        <w:tc>
          <w:tcPr/>
          <w:p>
            <w:pPr>
              <w:pStyle w:val="Compact"/>
            </w:pPr>
            <w:r>
              <w:t xml:space="preserve">Bitácora de auditoría (</w:t>
            </w:r>
            <w:r>
              <w:rPr>
                <w:rStyle w:val="VerbatimChar"/>
              </w:rPr>
              <w:t xml:space="preserve">AuditLogService.write</w:t>
            </w:r>
            <w:r>
              <w:t xml:space="preserve">) en cada operación de escritura.</w:t>
            </w:r>
          </w:p>
        </w:tc>
        <w:tc>
          <w:tcPr/>
          <w:p>
            <w:pPr>
              <w:pStyle w:val="Compact"/>
            </w:pPr>
            <w:r>
              <w:t xml:space="preserve">Queda registrado quién creó, editó, eliminó o anuló cada dato, con su estado antes y después.</w:t>
            </w:r>
          </w:p>
        </w:tc>
      </w:tr>
      <w:tr>
        <w:tc>
          <w:tcPr/>
          <w:p>
            <w:pPr>
              <w:pStyle w:val="Compact"/>
            </w:pPr>
          </w:p>
        </w:tc>
        <w:tc>
          <w:tcPr/>
          <w:p>
            <w:pPr>
              <w:pStyle w:val="Compact"/>
            </w:pPr>
            <w:r>
              <w:t xml:space="preserve">Autenticidad</w:t>
            </w:r>
          </w:p>
        </w:tc>
        <w:tc>
          <w:tcPr/>
          <w:p>
            <w:pPr>
              <w:pStyle w:val="Compact"/>
            </w:pPr>
            <w:r>
              <w:t xml:space="preserve">Contraseñas con bcrypt, roles (</w:t>
            </w:r>
            <w:r>
              <w:rPr>
                <w:rStyle w:val="VerbatimChar"/>
              </w:rPr>
              <w:t xml:space="preserve">RolesGuard</w:t>
            </w:r>
            <w:r>
              <w:t xml:space="preserve">) y alcance del superadmin (</w:t>
            </w:r>
            <w:r>
              <w:rPr>
                <w:rStyle w:val="VerbatimChar"/>
              </w:rPr>
              <w:t xml:space="preserve">SuperadminScopeGuard</w:t>
            </w:r>
            <w:r>
              <w:t xml:space="preserve">).</w:t>
            </w:r>
          </w:p>
        </w:tc>
        <w:tc>
          <w:tcPr/>
          <w:p>
            <w:pPr>
              <w:pStyle w:val="Compact"/>
            </w:pPr>
            <w:r>
              <w:t xml:space="preserve">Cada acción se valida contra el rol del usuario.</w:t>
            </w:r>
          </w:p>
        </w:tc>
      </w:tr>
      <w:tr>
        <w:tc>
          <w:tcPr/>
          <w:p>
            <w:pPr>
              <w:pStyle w:val="Compact"/>
            </w:pPr>
          </w:p>
        </w:tc>
        <w:tc>
          <w:tcPr/>
          <w:p>
            <w:pPr>
              <w:pStyle w:val="Compact"/>
            </w:pPr>
            <w:r>
              <w:t xml:space="preserve">Protección general</w:t>
            </w:r>
          </w:p>
        </w:tc>
        <w:tc>
          <w:tcPr/>
          <w:p>
            <w:pPr>
              <w:pStyle w:val="Compact"/>
            </w:pPr>
            <w:r>
              <w:t xml:space="preserve">Helmet, CORS restringido, límite de peticiones (100 cada 15 minutos) y consultas SQL parametrizadas.</w:t>
            </w:r>
          </w:p>
        </w:tc>
        <w:tc>
          <w:tcPr/>
          <w:p>
            <w:pPr>
              <w:pStyle w:val="Compact"/>
            </w:pPr>
            <w:r>
              <w:t xml:space="preserve">Se mitigan ataques comunes (fuerza bruta, inyección SQL, XSS por cabeceras).</w:t>
            </w:r>
          </w:p>
        </w:tc>
      </w:tr>
      <w:tr>
        <w:tc>
          <w:tcPr/>
          <w:p>
            <w:pPr>
              <w:pStyle w:val="Compact"/>
            </w:pPr>
            <w:r>
              <w:rPr>
                <w:b/>
                <w:bCs/>
              </w:rPr>
              <w:t xml:space="preserve">Fiabilidad</w:t>
            </w:r>
          </w:p>
        </w:tc>
        <w:tc>
          <w:tcPr/>
          <w:p>
            <w:pPr>
              <w:pStyle w:val="Compact"/>
            </w:pPr>
            <w:r>
              <w:t xml:space="preserve">Madurez / Tolerancia a fallos</w:t>
            </w:r>
          </w:p>
        </w:tc>
        <w:tc>
          <w:tcPr/>
          <w:p>
            <w:pPr>
              <w:pStyle w:val="Compact"/>
            </w:pPr>
            <w:r>
              <w:t xml:space="preserve">Monolito con transacciones ACID en PostgreSQL.</w:t>
            </w:r>
          </w:p>
        </w:tc>
        <w:tc>
          <w:tcPr/>
          <w:p>
            <w:pPr>
              <w:pStyle w:val="Compact"/>
            </w:pPr>
            <w:r>
              <w:t xml:space="preserve">Reubicar animales, registrar partos o cerrar empadres se completan o se revierten por completo.</w:t>
            </w:r>
          </w:p>
        </w:tc>
      </w:tr>
      <w:tr>
        <w:tc>
          <w:tcPr/>
          <w:p>
            <w:pPr>
              <w:pStyle w:val="Compact"/>
            </w:pPr>
          </w:p>
        </w:tc>
        <w:tc>
          <w:tcPr/>
          <w:p>
            <w:pPr>
              <w:pStyle w:val="Compact"/>
            </w:pPr>
            <w:r>
              <w:t xml:space="preserve">Recuperabilidad</w:t>
            </w:r>
          </w:p>
        </w:tc>
        <w:tc>
          <w:tcPr/>
          <w:p>
            <w:pPr>
              <w:pStyle w:val="Compact"/>
            </w:pPr>
            <w:r>
              <w:t xml:space="preserve">Borrado lógico con reactivación.</w:t>
            </w:r>
          </w:p>
        </w:tc>
        <w:tc>
          <w:tcPr/>
          <w:p>
            <w:pPr>
              <w:pStyle w:val="Compact"/>
            </w:pPr>
            <w:r>
              <w:t xml:space="preserve">Una granja, área, jaula o usuario eliminado se recupera al volver a crearlo con el mismo identificador.</w:t>
            </w:r>
          </w:p>
        </w:tc>
      </w:tr>
      <w:tr>
        <w:tc>
          <w:tcPr/>
          <w:p>
            <w:pPr>
              <w:pStyle w:val="Compact"/>
            </w:pPr>
            <w:r>
              <w:rPr>
                <w:b/>
                <w:bCs/>
              </w:rPr>
              <w:t xml:space="preserve">Adecuación funcional</w:t>
            </w:r>
          </w:p>
        </w:tc>
        <w:tc>
          <w:tcPr/>
          <w:p>
            <w:pPr>
              <w:pStyle w:val="Compact"/>
            </w:pPr>
            <w:r>
              <w:t xml:space="preserve">Corrección</w:t>
            </w:r>
          </w:p>
        </w:tc>
        <w:tc>
          <w:tcPr/>
          <w:p>
            <w:pPr>
              <w:pStyle w:val="Compact"/>
            </w:pPr>
            <w:r>
              <w:t xml:space="preserve">Reglas de negocio en la capa de aplicación y el dominio (</w:t>
            </w:r>
            <w:r>
              <w:rPr>
                <w:rStyle w:val="VerbatimChar"/>
              </w:rPr>
              <w:t xml:space="preserve">NewAnimal</w:t>
            </w:r>
            <w:r>
              <w:t xml:space="preserve">,</w:t>
            </w:r>
            <w:r>
              <w:t xml:space="preserve"> </w:t>
            </w:r>
            <w:r>
              <w:rPr>
                <w:rStyle w:val="VerbatimChar"/>
              </w:rPr>
              <w:t xml:space="preserve">PastDate</w:t>
            </w:r>
            <w:r>
              <w:t xml:space="preserve">,</w:t>
            </w:r>
            <w:r>
              <w:t xml:space="preserve"> </w:t>
            </w:r>
            <w:r>
              <w:rPr>
                <w:rStyle w:val="VerbatimChar"/>
              </w:rPr>
              <w:t xml:space="preserve">NormalizedCode</w:t>
            </w:r>
            <w:r>
              <w:t xml:space="preserve">).</w:t>
            </w:r>
          </w:p>
        </w:tc>
        <w:tc>
          <w:tcPr/>
          <w:p>
            <w:pPr>
              <w:pStyle w:val="Compact"/>
            </w:pPr>
            <w:r>
              <w:t xml:space="preserve">Se impiden fechas futuras, códigos duplicados y traslados entre especies distintas. Se piden confirmaciones cuando se excede la capacidad o el animal no corresponde al área.</w:t>
            </w:r>
          </w:p>
        </w:tc>
      </w:tr>
      <w:tr>
        <w:tc>
          <w:tcPr/>
          <w:p>
            <w:pPr>
              <w:pStyle w:val="Compact"/>
            </w:pPr>
            <w:r>
              <w:rPr>
                <w:b/>
                <w:bCs/>
              </w:rPr>
              <w:t xml:space="preserve">Eficiencia de desempeño</w:t>
            </w:r>
          </w:p>
        </w:tc>
        <w:tc>
          <w:tcPr/>
          <w:p>
            <w:pPr>
              <w:pStyle w:val="Compact"/>
            </w:pPr>
            <w:r>
              <w:t xml:space="preserve">Comportamiento temporal</w:t>
            </w:r>
          </w:p>
        </w:tc>
        <w:tc>
          <w:tcPr/>
          <w:p>
            <w:pPr>
              <w:pStyle w:val="Compact"/>
            </w:pPr>
            <w:r>
              <w:t xml:space="preserve">Llamadas dentro del mismo proceso (sin red entre módulos) y consultas SQL optimizadas con índices (</w:t>
            </w:r>
            <w:r>
              <w:rPr>
                <w:rStyle w:val="VerbatimChar"/>
              </w:rPr>
              <w:t xml:space="preserve">idx_recintos_granja</w:t>
            </w:r>
            <w:r>
              <w:t xml:space="preserve">, entre otros).</w:t>
            </w:r>
          </w:p>
        </w:tc>
        <w:tc>
          <w:tcPr/>
          <w:p>
            <w:pPr>
              <w:pStyle w:val="Compact"/>
            </w:pPr>
            <w:r>
              <w:t xml:space="preserve">Las operaciones típicas se resuelven en una sola petición a la API.</w:t>
            </w:r>
          </w:p>
        </w:tc>
      </w:tr>
      <w:tr>
        <w:tc>
          <w:tcPr/>
          <w:p>
            <w:pPr>
              <w:pStyle w:val="Compact"/>
            </w:pPr>
          </w:p>
        </w:tc>
        <w:tc>
          <w:tcPr/>
          <w:p>
            <w:pPr>
              <w:pStyle w:val="Compact"/>
            </w:pPr>
            <w:r>
              <w:t xml:space="preserve">Utilización de recursos</w:t>
            </w:r>
          </w:p>
        </w:tc>
        <w:tc>
          <w:tcPr/>
          <w:p>
            <w:pPr>
              <w:pStyle w:val="Compact"/>
            </w:pPr>
            <w:r>
              <w:t xml:space="preserve">Un solo proceso de backend y una sola base de datos.</w:t>
            </w:r>
          </w:p>
        </w:tc>
        <w:tc>
          <w:tcPr/>
          <w:p>
            <w:pPr>
              <w:pStyle w:val="Compact"/>
            </w:pPr>
            <w:r>
              <w:t xml:space="preserve">Requiere poca infraestructura; adecuado para un servidor universitario.</w:t>
            </w:r>
          </w:p>
        </w:tc>
      </w:tr>
      <w:tr>
        <w:tc>
          <w:tcPr/>
          <w:p>
            <w:pPr>
              <w:pStyle w:val="Compact"/>
            </w:pPr>
            <w:r>
              <w:rPr>
                <w:b/>
                <w:bCs/>
              </w:rPr>
              <w:t xml:space="preserve">Compatibilidad</w:t>
            </w:r>
          </w:p>
        </w:tc>
        <w:tc>
          <w:tcPr/>
          <w:p>
            <w:pPr>
              <w:pStyle w:val="Compact"/>
            </w:pPr>
            <w:r>
              <w:t xml:space="preserve">Interoperabilidad</w:t>
            </w:r>
          </w:p>
        </w:tc>
        <w:tc>
          <w:tcPr/>
          <w:p>
            <w:pPr>
              <w:pStyle w:val="Compact"/>
            </w:pPr>
            <w:r>
              <w:t xml:space="preserve">API REST con JSON y documentación OpenAPI (Swagger).</w:t>
            </w:r>
          </w:p>
        </w:tc>
        <w:tc>
          <w:tcPr/>
          <w:p>
            <w:pPr>
              <w:pStyle w:val="Compact"/>
            </w:pPr>
            <w:r>
              <w:t xml:space="preserve">Otro cliente (por ejemplo, una app móvil) podría consumir la misma API. Los reportes se exportan en Excel.</w:t>
            </w:r>
          </w:p>
        </w:tc>
      </w:tr>
      <w:tr>
        <w:tc>
          <w:tcPr/>
          <w:p>
            <w:pPr>
              <w:pStyle w:val="Compact"/>
            </w:pPr>
            <w:r>
              <w:rPr>
                <w:b/>
                <w:bCs/>
              </w:rPr>
              <w:t xml:space="preserve">Usabilidad</w:t>
            </w:r>
          </w:p>
        </w:tc>
        <w:tc>
          <w:tcPr/>
          <w:p>
            <w:pPr>
              <w:pStyle w:val="Compact"/>
            </w:pPr>
            <w:r>
              <w:t xml:space="preserve">Operabilidad / Protección contra errores</w:t>
            </w:r>
          </w:p>
        </w:tc>
        <w:tc>
          <w:tcPr/>
          <w:p>
            <w:pPr>
              <w:pStyle w:val="Compact"/>
            </w:pPr>
            <w:r>
              <w:t xml:space="preserve">Frontend con modales guiados, confirmaciones y mensajes de error del backend.</w:t>
            </w:r>
          </w:p>
        </w:tc>
        <w:tc>
          <w:tcPr/>
          <w:p>
            <w:pPr>
              <w:pStyle w:val="Compact"/>
            </w:pPr>
            <w:r>
              <w:t xml:space="preserve">El usuario confirma explícitamente las situaciones de riesgo (sobrecupo, eliminar).</w:t>
            </w:r>
          </w:p>
        </w:tc>
      </w:tr>
      <w:tr>
        <w:tc>
          <w:tcPr/>
          <w:p>
            <w:pPr>
              <w:pStyle w:val="Compact"/>
            </w:pPr>
            <w:r>
              <w:rPr>
                <w:b/>
                <w:bCs/>
              </w:rPr>
              <w:t xml:space="preserve">Portabilidad</w:t>
            </w:r>
          </w:p>
        </w:tc>
        <w:tc>
          <w:tcPr/>
          <w:p>
            <w:pPr>
              <w:pStyle w:val="Compact"/>
            </w:pPr>
            <w:r>
              <w:t xml:space="preserve">Adaptabilidad / Instalabilidad</w:t>
            </w:r>
          </w:p>
        </w:tc>
        <w:tc>
          <w:tcPr/>
          <w:p>
            <w:pPr>
              <w:pStyle w:val="Compact"/>
            </w:pPr>
            <w:r>
              <w:t xml:space="preserve">Configuración por variables de entorno; esquema SQL idempotente (</w:t>
            </w:r>
            <w:r>
              <w:rPr>
                <w:rStyle w:val="VerbatimChar"/>
              </w:rPr>
              <w:t xml:space="preserve">npm run db:migrate</w:t>
            </w:r>
            <w:r>
              <w:t xml:space="preserve">).</w:t>
            </w:r>
          </w:p>
        </w:tc>
        <w:tc>
          <w:tcPr/>
          <w:p>
            <w:pPr>
              <w:pStyle w:val="Compact"/>
            </w:pPr>
            <w:r>
              <w:t xml:space="preserve">El sistema se instala en cualquier servidor con Node.js y PostgreSQL sin cambiar código.</w:t>
            </w:r>
          </w:p>
        </w:tc>
      </w:tr>
    </w:tbl>
    <w:bookmarkEnd w:id="140"/>
    <w:bookmarkStart w:id="146" w:name="justificación-según-solid"/>
    <w:p>
      <w:pPr>
        <w:pStyle w:val="Heading3"/>
      </w:pPr>
      <w:r>
        <w:t xml:space="preserve">2. Justificación según SOLID</w:t>
      </w:r>
    </w:p>
    <w:bookmarkStart w:id="141" w:name="s-principio-de-responsabilidad-única-srp"/>
    <w:p>
      <w:pPr>
        <w:pStyle w:val="Heading4"/>
      </w:pPr>
      <w:r>
        <w:t xml:space="preserve">S — Principio de responsabilidad única (SRP)</w:t>
      </w:r>
    </w:p>
    <w:p>
      <w:pPr>
        <w:pStyle w:val="FirstParagraph"/>
      </w:pPr>
      <w:r>
        <w:t xml:space="preserve">Cada clase tiene un solo motivo de cambio:</w:t>
      </w:r>
    </w:p>
    <w:p>
      <w:pPr>
        <w:pStyle w:val="Compact"/>
        <w:numPr>
          <w:ilvl w:val="0"/>
          <w:numId w:val="1014"/>
        </w:numPr>
      </w:pPr>
      <w:r>
        <w:rPr>
          <w:b/>
          <w:bCs/>
        </w:rPr>
        <w:t xml:space="preserve">Controladores</w:t>
      </w:r>
      <w:r>
        <w:t xml:space="preserve"> </w:t>
      </w:r>
      <w:r>
        <w:t xml:space="preserve">(</w:t>
      </w:r>
      <w:r>
        <w:rPr>
          <w:rStyle w:val="VerbatimChar"/>
        </w:rPr>
        <w:t xml:space="preserve">AreasController</w:t>
      </w:r>
      <w:r>
        <w:t xml:space="preserve">,</w:t>
      </w:r>
      <w:r>
        <w:t xml:space="preserve"> </w:t>
      </w:r>
      <w:r>
        <w:rPr>
          <w:rStyle w:val="VerbatimChar"/>
        </w:rPr>
        <w:t xml:space="preserve">MovementsController</w:t>
      </w:r>
      <w:r>
        <w:t xml:space="preserve">…): solo traducen HTTP (rutas, roles, parámetros) y delegan.</w:t>
      </w:r>
    </w:p>
    <w:p>
      <w:pPr>
        <w:pStyle w:val="Compact"/>
        <w:numPr>
          <w:ilvl w:val="0"/>
          <w:numId w:val="1014"/>
        </w:numPr>
      </w:pPr>
      <w:r>
        <w:rPr>
          <w:b/>
          <w:bCs/>
        </w:rPr>
        <w:t xml:space="preserve">Servicios</w:t>
      </w:r>
      <w:r>
        <w:t xml:space="preserve"> </w:t>
      </w:r>
      <w:r>
        <w:t xml:space="preserve">(</w:t>
      </w:r>
      <w:r>
        <w:rPr>
          <w:rStyle w:val="VerbatimChar"/>
        </w:rPr>
        <w:t xml:space="preserve">AreasService</w:t>
      </w:r>
      <w:r>
        <w:t xml:space="preserve">,</w:t>
      </w:r>
      <w:r>
        <w:t xml:space="preserve"> </w:t>
      </w:r>
      <w:r>
        <w:rPr>
          <w:rStyle w:val="VerbatimChar"/>
        </w:rPr>
        <w:t xml:space="preserve">MovementsService</w:t>
      </w:r>
      <w:r>
        <w:t xml:space="preserve">…): solo coordinan su caso de uso y sus reglas.</w:t>
      </w:r>
    </w:p>
    <w:p>
      <w:pPr>
        <w:pStyle w:val="Compact"/>
        <w:numPr>
          <w:ilvl w:val="0"/>
          <w:numId w:val="1014"/>
        </w:numPr>
      </w:pPr>
      <w:r>
        <w:rPr>
          <w:b/>
          <w:bCs/>
        </w:rPr>
        <w:t xml:space="preserve">Repositorios</w:t>
      </w:r>
      <w:r>
        <w:t xml:space="preserve"> </w:t>
      </w:r>
      <w:r>
        <w:t xml:space="preserve">(</w:t>
      </w:r>
      <w:r>
        <w:rPr>
          <w:rStyle w:val="VerbatimChar"/>
        </w:rPr>
        <w:t xml:space="preserve">AreasRepository</w:t>
      </w:r>
      <w:r>
        <w:t xml:space="preserve">,</w:t>
      </w:r>
      <w:r>
        <w:t xml:space="preserve"> </w:t>
      </w:r>
      <w:r>
        <w:rPr>
          <w:rStyle w:val="VerbatimChar"/>
        </w:rPr>
        <w:t xml:space="preserve">RecintosRepository</w:t>
      </w:r>
      <w:r>
        <w:t xml:space="preserve">…): solo acceden a datos.</w:t>
      </w:r>
    </w:p>
    <w:p>
      <w:pPr>
        <w:pStyle w:val="Compact"/>
        <w:numPr>
          <w:ilvl w:val="0"/>
          <w:numId w:val="1014"/>
        </w:numPr>
      </w:pPr>
      <w:r>
        <w:rPr>
          <w:b/>
          <w:bCs/>
        </w:rPr>
        <w:t xml:space="preserve">Guards:</w:t>
      </w:r>
      <w:r>
        <w:t xml:space="preserve"> </w:t>
      </w:r>
      <w:r>
        <w:t xml:space="preserve">cada uno verifica una sola cosa (token, granja, especie, rol).</w:t>
      </w:r>
    </w:p>
    <w:p>
      <w:pPr>
        <w:pStyle w:val="Compact"/>
        <w:numPr>
          <w:ilvl w:val="0"/>
          <w:numId w:val="1014"/>
        </w:numPr>
      </w:pPr>
      <w:r>
        <w:rPr>
          <w:rStyle w:val="VerbatimChar"/>
          <w:b/>
          <w:bCs/>
        </w:rPr>
        <w:t xml:space="preserve">AuditLogService</w:t>
      </w:r>
      <w:r>
        <w:rPr>
          <w:b/>
          <w:bCs/>
        </w:rPr>
        <w:t xml:space="preserve">:</w:t>
      </w:r>
      <w:r>
        <w:t xml:space="preserve"> </w:t>
      </w:r>
      <w:r>
        <w:t xml:space="preserve">solo registra la auditoría.</w:t>
      </w:r>
    </w:p>
    <w:bookmarkEnd w:id="141"/>
    <w:bookmarkStart w:id="142" w:name="o-principio-abiertocerrado-ocp"/>
    <w:p>
      <w:pPr>
        <w:pStyle w:val="Heading4"/>
      </w:pPr>
      <w:r>
        <w:t xml:space="preserve">O — Principio abierto/cerrado (OCP)</w:t>
      </w:r>
    </w:p>
    <w:p>
      <w:pPr>
        <w:pStyle w:val="FirstParagraph"/>
      </w:pPr>
      <w:r>
        <w:t xml:space="preserve">El sistema está abierto a extensión y cerrado a modificación:</w:t>
      </w:r>
    </w:p>
    <w:p>
      <w:pPr>
        <w:pStyle w:val="Compact"/>
        <w:numPr>
          <w:ilvl w:val="0"/>
          <w:numId w:val="1015"/>
        </w:numPr>
      </w:pPr>
      <w:r>
        <w:rPr>
          <w:b/>
          <w:bCs/>
        </w:rPr>
        <w:t xml:space="preserve">Nuevas especies:</w:t>
      </w:r>
      <w:r>
        <w:t xml:space="preserve"> </w:t>
      </w:r>
      <w:r>
        <w:t xml:space="preserve">se agregan como un módulo nuevo que importa</w:t>
      </w:r>
      <w:r>
        <w:t xml:space="preserve"> </w:t>
      </w:r>
      <w:r>
        <w:rPr>
          <w:rStyle w:val="VerbatimChar"/>
        </w:rPr>
        <w:t xml:space="preserve">PlatformModule</w:t>
      </w:r>
      <w:r>
        <w:t xml:space="preserve">, sin modificar</w:t>
      </w:r>
      <w:r>
        <w:t xml:space="preserve"> </w:t>
      </w:r>
      <w:r>
        <w:rPr>
          <w:rStyle w:val="VerbatimChar"/>
        </w:rPr>
        <w:t xml:space="preserve">platform</w:t>
      </w:r>
      <w:r>
        <w:t xml:space="preserve">.</w:t>
      </w:r>
    </w:p>
    <w:p>
      <w:pPr>
        <w:pStyle w:val="Compact"/>
        <w:numPr>
          <w:ilvl w:val="0"/>
          <w:numId w:val="1015"/>
        </w:numPr>
      </w:pPr>
      <w:r>
        <w:rPr>
          <w:b/>
          <w:bCs/>
        </w:rPr>
        <w:t xml:space="preserve">Reglas de área por especie:</w:t>
      </w:r>
      <w:r>
        <w:t xml:space="preserve"> </w:t>
      </w:r>
      <w:r>
        <w:t xml:space="preserve">se definen implementando</w:t>
      </w:r>
      <w:r>
        <w:t xml:space="preserve"> </w:t>
      </w:r>
      <w:r>
        <w:rPr>
          <w:rStyle w:val="VerbatimChar"/>
        </w:rPr>
        <w:t xml:space="preserve">AreaRulesPort</w:t>
      </w:r>
      <w:r>
        <w:t xml:space="preserve">.</w:t>
      </w:r>
      <w:r>
        <w:t xml:space="preserve"> </w:t>
      </w:r>
      <w:r>
        <w:rPr>
          <w:rStyle w:val="VerbatimChar"/>
        </w:rPr>
        <w:t xml:space="preserve">platform</w:t>
      </w:r>
      <w:r>
        <w:t xml:space="preserve"> </w:t>
      </w:r>
      <w:r>
        <w:t xml:space="preserve">trae una implementación neutra (</w:t>
      </w:r>
      <w:r>
        <w:rPr>
          <w:rStyle w:val="VerbatimChar"/>
        </w:rPr>
        <w:t xml:space="preserve">createNoOpAreaRules</w:t>
      </w:r>
      <w:r>
        <w:t xml:space="preserve">) y</w:t>
      </w:r>
      <w:r>
        <w:t xml:space="preserve"> </w:t>
      </w:r>
      <w:r>
        <w:rPr>
          <w:rStyle w:val="VerbatimChar"/>
        </w:rPr>
        <w:t xml:space="preserve">cuyes</w:t>
      </w:r>
      <w:r>
        <w:t xml:space="preserve"> </w:t>
      </w:r>
      <w:r>
        <w:t xml:space="preserve">registra la suya (</w:t>
      </w:r>
      <w:r>
        <w:rPr>
          <w:rStyle w:val="VerbatimChar"/>
        </w:rPr>
        <w:t xml:space="preserve">cuyesAreaRules</w:t>
      </w:r>
      <w:r>
        <w:t xml:space="preserve">).</w:t>
      </w:r>
    </w:p>
    <w:p>
      <w:pPr>
        <w:pStyle w:val="Compact"/>
        <w:numPr>
          <w:ilvl w:val="0"/>
          <w:numId w:val="1015"/>
        </w:numPr>
      </w:pPr>
      <w:r>
        <w:rPr>
          <w:b/>
          <w:bCs/>
        </w:rPr>
        <w:t xml:space="preserve">Nuevos casos de uso:</w:t>
      </w:r>
      <w:r>
        <w:t xml:space="preserve"> </w:t>
      </w:r>
      <w:r>
        <w:t xml:space="preserve">se agregan como un nuevo servicio, puerto y repositorio, sin cambiar los existentes.</w:t>
      </w:r>
    </w:p>
    <w:bookmarkEnd w:id="142"/>
    <w:bookmarkStart w:id="143" w:name="l-principio-de-sustitución-de-liskov-lsp"/>
    <w:p>
      <w:pPr>
        <w:pStyle w:val="Heading4"/>
      </w:pPr>
      <w:r>
        <w:t xml:space="preserve">L — Principio de sustitución de Liskov (LSP)</w:t>
      </w:r>
    </w:p>
    <w:p>
      <w:pPr>
        <w:pStyle w:val="FirstParagraph"/>
      </w:pPr>
      <w:r>
        <w:t xml:space="preserve">Cada repositorio</w:t>
      </w:r>
      <w:r>
        <w:t xml:space="preserve"> </w:t>
      </w:r>
      <w:r>
        <w:rPr>
          <w:b/>
          <w:bCs/>
        </w:rPr>
        <w:t xml:space="preserve">extiende</w:t>
      </w:r>
      <w:r>
        <w:t xml:space="preserve"> </w:t>
      </w:r>
      <w:r>
        <w:t xml:space="preserve">la clase abstracta de su puerto (</w:t>
      </w:r>
      <w:r>
        <w:rPr>
          <w:rStyle w:val="VerbatimChar"/>
        </w:rPr>
        <w:t xml:space="preserve">class AreasRepository extends AreasRepositoryPort</w:t>
      </w:r>
      <w:r>
        <w:t xml:space="preserve">). Cualquier implementación que respete el contrato puede reemplazarla sin que el servicio lo note: un repositorio con Prisma, con SQL o uno falso para pruebas. Lo mismo ocurre con</w:t>
      </w:r>
      <w:r>
        <w:t xml:space="preserve"> </w:t>
      </w:r>
      <w:r>
        <w:rPr>
          <w:rStyle w:val="VerbatimChar"/>
        </w:rPr>
        <w:t xml:space="preserve">AreaRulesPort</w:t>
      </w:r>
      <w:r>
        <w:t xml:space="preserve">: la implementación neutra y la de cuyes son intercambiables.</w:t>
      </w:r>
    </w:p>
    <w:bookmarkEnd w:id="143"/>
    <w:bookmarkStart w:id="144" w:name="X98845ed205fce02e22a71969388a6301c03e5e5"/>
    <w:p>
      <w:pPr>
        <w:pStyle w:val="Heading4"/>
      </w:pPr>
      <w:r>
        <w:t xml:space="preserve">I — Principio de segregación de interfaces (ISP)</w:t>
      </w:r>
    </w:p>
    <w:p>
      <w:pPr>
        <w:pStyle w:val="Compact"/>
        <w:numPr>
          <w:ilvl w:val="0"/>
          <w:numId w:val="1016"/>
        </w:numPr>
      </w:pPr>
      <w:r>
        <w:t xml:space="preserve">Hay un puerto por agregado (</w:t>
      </w:r>
      <w:r>
        <w:rPr>
          <w:rStyle w:val="VerbatimChar"/>
        </w:rPr>
        <w:t xml:space="preserve">AreasRepositoryPort</w:t>
      </w:r>
      <w:r>
        <w:t xml:space="preserve">,</w:t>
      </w:r>
      <w:r>
        <w:t xml:space="preserve"> </w:t>
      </w:r>
      <w:r>
        <w:rPr>
          <w:rStyle w:val="VerbatimChar"/>
        </w:rPr>
        <w:t xml:space="preserve">RecintosRepositoryPort</w:t>
      </w:r>
      <w:r>
        <w:t xml:space="preserve">,</w:t>
      </w:r>
      <w:r>
        <w:t xml:space="preserve"> </w:t>
      </w:r>
      <w:r>
        <w:rPr>
          <w:rStyle w:val="VerbatimChar"/>
        </w:rPr>
        <w:t xml:space="preserve">AnimalsRepositoryPort</w:t>
      </w:r>
      <w:r>
        <w:t xml:space="preserve">,</w:t>
      </w:r>
      <w:r>
        <w:t xml:space="preserve"> </w:t>
      </w:r>
      <w:r>
        <w:rPr>
          <w:rStyle w:val="VerbatimChar"/>
        </w:rPr>
        <w:t xml:space="preserve">MovementsRepositoryPort</w:t>
      </w:r>
      <w:r>
        <w:t xml:space="preserve">…) en lugar de un único repositorio con todos los métodos. Cada servicio depende solo de lo que usa.</w:t>
      </w:r>
    </w:p>
    <w:p>
      <w:pPr>
        <w:pStyle w:val="Compact"/>
        <w:numPr>
          <w:ilvl w:val="0"/>
          <w:numId w:val="1016"/>
        </w:numPr>
      </w:pPr>
      <w:r>
        <w:t xml:space="preserve">Los decoradores son granulares (</w:t>
      </w:r>
      <w:r>
        <w:rPr>
          <w:rStyle w:val="VerbatimChar"/>
        </w:rPr>
        <w:t xml:space="preserve">@CurrentUser()</w:t>
      </w:r>
      <w:r>
        <w:t xml:space="preserve">,</w:t>
      </w:r>
      <w:r>
        <w:t xml:space="preserve"> </w:t>
      </w:r>
      <w:r>
        <w:rPr>
          <w:rStyle w:val="VerbatimChar"/>
        </w:rPr>
        <w:t xml:space="preserve">@FarmId()</w:t>
      </w:r>
      <w:r>
        <w:t xml:space="preserve">,</w:t>
      </w:r>
      <w:r>
        <w:t xml:space="preserve"> </w:t>
      </w:r>
      <w:r>
        <w:rPr>
          <w:rStyle w:val="VerbatimChar"/>
        </w:rPr>
        <w:t xml:space="preserve">@UserFarms()</w:t>
      </w:r>
      <w:r>
        <w:t xml:space="preserve">,</w:t>
      </w:r>
      <w:r>
        <w:t xml:space="preserve"> </w:t>
      </w:r>
      <w:r>
        <w:rPr>
          <w:rStyle w:val="VerbatimChar"/>
        </w:rPr>
        <w:t xml:space="preserve">@Roles()</w:t>
      </w:r>
      <w:r>
        <w:t xml:space="preserve">): cada controlador pide solo los datos que necesita.</w:t>
      </w:r>
    </w:p>
    <w:p>
      <w:pPr>
        <w:pStyle w:val="Compact"/>
        <w:numPr>
          <w:ilvl w:val="0"/>
          <w:numId w:val="1016"/>
        </w:numPr>
      </w:pPr>
      <w:r>
        <w:t xml:space="preserve">El módulo</w:t>
      </w:r>
      <w:r>
        <w:t xml:space="preserve"> </w:t>
      </w:r>
      <w:r>
        <w:rPr>
          <w:rStyle w:val="VerbatimChar"/>
        </w:rPr>
        <w:t xml:space="preserve">platform</w:t>
      </w:r>
      <w:r>
        <w:t xml:space="preserve"> </w:t>
      </w:r>
      <w:r>
        <w:t xml:space="preserve">expone hacia afuera únicamente</w:t>
      </w:r>
      <w:r>
        <w:t xml:space="preserve"> </w:t>
      </w:r>
      <w:r>
        <w:rPr>
          <w:rStyle w:val="VerbatimChar"/>
        </w:rPr>
        <w:t xml:space="preserve">RECINTOS_SERVICE</w:t>
      </w:r>
      <w:r>
        <w:t xml:space="preserve">, no todos sus servicios.</w:t>
      </w:r>
    </w:p>
    <w:bookmarkEnd w:id="144"/>
    <w:bookmarkStart w:id="145" w:name="X21a032e64fab2d9f3176c013f84de42e7bfbebf"/>
    <w:p>
      <w:pPr>
        <w:pStyle w:val="Heading4"/>
      </w:pPr>
      <w:r>
        <w:t xml:space="preserve">D — Principio de inversión de dependencias (DIP)</w:t>
      </w:r>
    </w:p>
    <w:p>
      <w:pPr>
        <w:pStyle w:val="Compact"/>
        <w:numPr>
          <w:ilvl w:val="0"/>
          <w:numId w:val="1017"/>
        </w:numPr>
      </w:pPr>
      <w:r>
        <w:t xml:space="preserve">Los servicios de aplicación dependen de</w:t>
      </w:r>
      <w:r>
        <w:t xml:space="preserve"> </w:t>
      </w:r>
      <w:r>
        <w:rPr>
          <w:b/>
          <w:bCs/>
        </w:rPr>
        <w:t xml:space="preserve">abstracciones</w:t>
      </w:r>
      <w:r>
        <w:t xml:space="preserve"> </w:t>
      </w:r>
      <w:r>
        <w:t xml:space="preserve">(puertos), no de implementaciones concretas.</w:t>
      </w:r>
    </w:p>
    <w:p>
      <w:pPr>
        <w:pStyle w:val="Compact"/>
        <w:numPr>
          <w:ilvl w:val="0"/>
          <w:numId w:val="1017"/>
        </w:numPr>
      </w:pPr>
      <w:r>
        <w:t xml:space="preserve">La unión entre abstracción e implementación se hace en un solo lugar (</w:t>
      </w:r>
      <w:r>
        <w:rPr>
          <w:rStyle w:val="VerbatimChar"/>
        </w:rPr>
        <w:t xml:space="preserve">platform.providers.ts</w:t>
      </w:r>
      <w:r>
        <w:t xml:space="preserve">,</w:t>
      </w:r>
      <w:r>
        <w:t xml:space="preserve"> </w:t>
      </w:r>
      <w:r>
        <w:rPr>
          <w:rStyle w:val="VerbatimChar"/>
        </w:rPr>
        <w:t xml:space="preserve">cuyes.providers.ts</w:t>
      </w:r>
      <w:r>
        <w:t xml:space="preserve">), con el contenedor de inyección de NestJS:</w:t>
      </w:r>
    </w:p>
    <w:p>
      <w:pPr>
        <w:pStyle w:val="SourceCode"/>
      </w:pPr>
      <w:r>
        <w:rPr>
          <w:rStyle w:val="CommentTok"/>
        </w:rPr>
        <w:t xml:space="preserve">// platform.providers.ts</w:t>
      </w:r>
      <w:r>
        <w:br/>
      </w:r>
      <w:r>
        <w:rPr>
          <w:rStyle w:val="KeywordTok"/>
        </w:rPr>
        <w:t xml:space="preserve">function</w:t>
      </w:r>
      <w:r>
        <w:rPr>
          <w:rStyle w:val="NormalTok"/>
        </w:rPr>
        <w:t xml:space="preserve"> </w:t>
      </w:r>
      <w:r>
        <w:rPr>
          <w:rStyle w:val="FunctionTok"/>
        </w:rPr>
        <w:t xml:space="preserve">bindRepo</w:t>
      </w:r>
      <w:r>
        <w:rPr>
          <w:rStyle w:val="NormalTok"/>
        </w:rPr>
        <w:t xml:space="preserve">(Port</w:t>
      </w:r>
      <w:r>
        <w:rPr>
          <w:rStyle w:val="OperatorTok"/>
        </w:rPr>
        <w:t xml:space="preserve">,</w:t>
      </w:r>
      <w:r>
        <w:rPr>
          <w:rStyle w:val="NormalTok"/>
        </w:rPr>
        <w:t xml:space="preserve"> Repository) {</w:t>
      </w:r>
      <w:r>
        <w:br/>
      </w:r>
      <w:r>
        <w:rPr>
          <w:rStyle w:val="NormalTok"/>
        </w:rPr>
        <w:t xml:space="preserve">  </w:t>
      </w:r>
      <w:r>
        <w:rPr>
          <w:rStyle w:val="ControlFlowTok"/>
        </w:rPr>
        <w:t xml:space="preserve">return</w:t>
      </w:r>
      <w:r>
        <w:rPr>
          <w:rStyle w:val="NormalTok"/>
        </w:rPr>
        <w:t xml:space="preserve"> [Repository</w:t>
      </w:r>
      <w:r>
        <w:rPr>
          <w:rStyle w:val="OperatorTok"/>
        </w:rPr>
        <w:t xml:space="preserve">,</w:t>
      </w:r>
      <w:r>
        <w:rPr>
          <w:rStyle w:val="NormalTok"/>
        </w:rPr>
        <w:t xml:space="preserve"> { provide</w:t>
      </w:r>
      <w:r>
        <w:rPr>
          <w:rStyle w:val="OperatorTok"/>
        </w:rPr>
        <w:t xml:space="preserve">:</w:t>
      </w:r>
      <w:r>
        <w:rPr>
          <w:rStyle w:val="NormalTok"/>
        </w:rPr>
        <w:t xml:space="preserve"> Port</w:t>
      </w:r>
      <w:r>
        <w:rPr>
          <w:rStyle w:val="OperatorTok"/>
        </w:rPr>
        <w:t xml:space="preserve">,</w:t>
      </w:r>
      <w:r>
        <w:rPr>
          <w:rStyle w:val="NormalTok"/>
        </w:rPr>
        <w:t xml:space="preserve"> useExisting</w:t>
      </w:r>
      <w:r>
        <w:rPr>
          <w:rStyle w:val="OperatorTok"/>
        </w:rPr>
        <w:t xml:space="preserve">:</w:t>
      </w:r>
      <w:r>
        <w:rPr>
          <w:rStyle w:val="NormalTok"/>
        </w:rPr>
        <w:t xml:space="preserve"> Repository }]</w:t>
      </w:r>
      <w:r>
        <w:rPr>
          <w:rStyle w:val="OperatorTok"/>
        </w:rPr>
        <w:t xml:space="preserve">;</w:t>
      </w:r>
      <w:r>
        <w:br/>
      </w:r>
      <w:r>
        <w:rPr>
          <w:rStyle w:val="NormalTok"/>
        </w:rPr>
        <w:t xml:space="preserve">}</w:t>
      </w:r>
      <w:r>
        <w:br/>
      </w:r>
      <w:r>
        <w:rPr>
          <w:rStyle w:val="OperatorTok"/>
        </w:rPr>
        <w:t xml:space="preserve">...</w:t>
      </w:r>
      <w:r>
        <w:rPr>
          <w:rStyle w:val="FunctionTok"/>
        </w:rPr>
        <w:t xml:space="preserve">bindRepo</w:t>
      </w:r>
      <w:r>
        <w:rPr>
          <w:rStyle w:val="NormalTok"/>
        </w:rPr>
        <w:t xml:space="preserve">(AreasRepositoryPort</w:t>
      </w:r>
      <w:r>
        <w:rPr>
          <w:rStyle w:val="OperatorTok"/>
        </w:rPr>
        <w:t xml:space="preserve">,</w:t>
      </w:r>
      <w:r>
        <w:rPr>
          <w:rStyle w:val="NormalTok"/>
        </w:rPr>
        <w:t xml:space="preserve"> AreasRepository)</w:t>
      </w:r>
      <w:r>
        <w:rPr>
          <w:rStyle w:val="OperatorTok"/>
        </w:rPr>
        <w:t xml:space="preserve">,</w:t>
      </w:r>
    </w:p>
    <w:p>
      <w:pPr>
        <w:pStyle w:val="Compact"/>
        <w:numPr>
          <w:ilvl w:val="0"/>
          <w:numId w:val="1018"/>
        </w:numPr>
      </w:pPr>
      <w:r>
        <w:t xml:space="preserve">Los controladores reciben los servicios mediante tokens (</w:t>
      </w:r>
      <w:r>
        <w:rPr>
          <w:rStyle w:val="VerbatimChar"/>
        </w:rPr>
        <w:t xml:space="preserve">@Inject(AREAS_SERVICE)</w:t>
      </w:r>
      <w:r>
        <w:t xml:space="preserve">), no instanciándolos.</w:t>
      </w:r>
    </w:p>
    <w:bookmarkEnd w:id="145"/>
    <w:bookmarkEnd w:id="146"/>
    <w:bookmarkStart w:id="147" w:name="Xc3df7ec4dc0d1a08dfd61f389315a0586fc1ed3"/>
    <w:p>
      <w:pPr>
        <w:pStyle w:val="Heading3"/>
      </w:pPr>
      <w:r>
        <w:t xml:space="preserve">3. Relación entre decisiones y atributos de calidad</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Decisión</w:t>
            </w:r>
          </w:p>
        </w:tc>
        <w:tc>
          <w:tcPr/>
          <w:p>
            <w:pPr>
              <w:pStyle w:val="Compact"/>
            </w:pPr>
            <w:r>
              <w:t xml:space="preserve">Atributos ISO 25010 favorecidos</w:t>
            </w:r>
          </w:p>
        </w:tc>
        <w:tc>
          <w:tcPr/>
          <w:p>
            <w:pPr>
              <w:pStyle w:val="Compact"/>
            </w:pPr>
            <w:r>
              <w:t xml:space="preserve">Principios SOLID aplicados</w:t>
            </w:r>
          </w:p>
        </w:tc>
      </w:tr>
      <w:tr>
        <w:tc>
          <w:tcPr/>
          <w:p>
            <w:pPr>
              <w:pStyle w:val="Compact"/>
            </w:pPr>
            <w:r>
              <w:t xml:space="preserve">Monolito modular (</w:t>
            </w:r>
            <w:r>
              <w:rPr>
                <w:rStyle w:val="VerbatimChar"/>
              </w:rPr>
              <w:t xml:space="preserve">platform</w:t>
            </w:r>
            <w:r>
              <w:t xml:space="preserve">,</w:t>
            </w:r>
            <w:r>
              <w:t xml:space="preserve"> </w:t>
            </w:r>
            <w:r>
              <w:rPr>
                <w:rStyle w:val="VerbatimChar"/>
              </w:rPr>
              <w:t xml:space="preserve">cuyes</w:t>
            </w:r>
            <w:r>
              <w:t xml:space="preserve">,</w:t>
            </w:r>
            <w:r>
              <w:t xml:space="preserve"> </w:t>
            </w:r>
            <w:r>
              <w:rPr>
                <w:rStyle w:val="VerbatimChar"/>
              </w:rPr>
              <w:t xml:space="preserve">shared</w:t>
            </w:r>
            <w:r>
              <w:t xml:space="preserve">)</w:t>
            </w:r>
          </w:p>
        </w:tc>
        <w:tc>
          <w:tcPr/>
          <w:p>
            <w:pPr>
              <w:pStyle w:val="Compact"/>
            </w:pPr>
            <w:r>
              <w:t xml:space="preserve">Modularidad, reusabilidad, eficiencia, instalabilidad</w:t>
            </w:r>
          </w:p>
        </w:tc>
        <w:tc>
          <w:tcPr/>
          <w:p>
            <w:pPr>
              <w:pStyle w:val="Compact"/>
            </w:pPr>
            <w:r>
              <w:t xml:space="preserve">SRP, OCP</w:t>
            </w:r>
          </w:p>
        </w:tc>
      </w:tr>
      <w:tr>
        <w:tc>
          <w:tcPr/>
          <w:p>
            <w:pPr>
              <w:pStyle w:val="Compact"/>
            </w:pPr>
            <w:r>
              <w:t xml:space="preserve">Clean Architecture por módulo</w:t>
            </w:r>
          </w:p>
        </w:tc>
        <w:tc>
          <w:tcPr/>
          <w:p>
            <w:pPr>
              <w:pStyle w:val="Compact"/>
            </w:pPr>
            <w:r>
              <w:t xml:space="preserve">Analizabilidad, modificabilidad, capacidad de prueba</w:t>
            </w:r>
          </w:p>
        </w:tc>
        <w:tc>
          <w:tcPr/>
          <w:p>
            <w:pPr>
              <w:pStyle w:val="Compact"/>
            </w:pPr>
            <w:r>
              <w:t xml:space="preserve">SRP, DIP</w:t>
            </w:r>
          </w:p>
        </w:tc>
      </w:tr>
      <w:tr>
        <w:tc>
          <w:tcPr/>
          <w:p>
            <w:pPr>
              <w:pStyle w:val="Compact"/>
            </w:pPr>
            <w:r>
              <w:t xml:space="preserve">Puertos de repositorio + inyección de dependencias</w:t>
            </w:r>
          </w:p>
        </w:tc>
        <w:tc>
          <w:tcPr/>
          <w:p>
            <w:pPr>
              <w:pStyle w:val="Compact"/>
            </w:pPr>
            <w:r>
              <w:t xml:space="preserve">Modificabilidad, capacidad de prueba</w:t>
            </w:r>
          </w:p>
        </w:tc>
        <w:tc>
          <w:tcPr/>
          <w:p>
            <w:pPr>
              <w:pStyle w:val="Compact"/>
            </w:pPr>
            <w:r>
              <w:t xml:space="preserve">DIP, LSP, ISP</w:t>
            </w:r>
          </w:p>
        </w:tc>
      </w:tr>
      <w:tr>
        <w:tc>
          <w:tcPr/>
          <w:p>
            <w:pPr>
              <w:pStyle w:val="Compact"/>
            </w:pPr>
            <w:r>
              <w:rPr>
                <w:rStyle w:val="VerbatimChar"/>
              </w:rPr>
              <w:t xml:space="preserve">AreaRulesPort</w:t>
            </w:r>
            <w:r>
              <w:t xml:space="preserve"> </w:t>
            </w:r>
            <w:r>
              <w:t xml:space="preserve">por especie</w:t>
            </w:r>
          </w:p>
        </w:tc>
        <w:tc>
          <w:tcPr/>
          <w:p>
            <w:pPr>
              <w:pStyle w:val="Compact"/>
            </w:pPr>
            <w:r>
              <w:t xml:space="preserve">Adaptabilidad, reusabilidad</w:t>
            </w:r>
          </w:p>
        </w:tc>
        <w:tc>
          <w:tcPr/>
          <w:p>
            <w:pPr>
              <w:pStyle w:val="Compact"/>
            </w:pPr>
            <w:r>
              <w:t xml:space="preserve">OCP, LSP</w:t>
            </w:r>
          </w:p>
        </w:tc>
      </w:tr>
      <w:tr>
        <w:tc>
          <w:tcPr/>
          <w:p>
            <w:pPr>
              <w:pStyle w:val="Compact"/>
            </w:pPr>
            <w:r>
              <w:t xml:space="preserve">Guards y decoradores en</w:t>
            </w:r>
            <w:r>
              <w:t xml:space="preserve"> </w:t>
            </w:r>
            <w:r>
              <w:rPr>
                <w:rStyle w:val="VerbatimChar"/>
              </w:rPr>
              <w:t xml:space="preserve">shared</w:t>
            </w:r>
          </w:p>
        </w:tc>
        <w:tc>
          <w:tcPr/>
          <w:p>
            <w:pPr>
              <w:pStyle w:val="Compact"/>
            </w:pPr>
            <w:r>
              <w:t xml:space="preserve">Seguridad, reusabilidad</w:t>
            </w:r>
          </w:p>
        </w:tc>
        <w:tc>
          <w:tcPr/>
          <w:p>
            <w:pPr>
              <w:pStyle w:val="Compact"/>
            </w:pPr>
            <w:r>
              <w:t xml:space="preserve">SRP, ISP</w:t>
            </w:r>
          </w:p>
        </w:tc>
      </w:tr>
      <w:tr>
        <w:tc>
          <w:tcPr/>
          <w:p>
            <w:pPr>
              <w:pStyle w:val="Compact"/>
            </w:pPr>
            <w:r>
              <w:t xml:space="preserve">Auditoría centralizada</w:t>
            </w:r>
          </w:p>
        </w:tc>
        <w:tc>
          <w:tcPr/>
          <w:p>
            <w:pPr>
              <w:pStyle w:val="Compact"/>
            </w:pPr>
            <w:r>
              <w:t xml:space="preserve">Responsabilidad, integridad</w:t>
            </w:r>
          </w:p>
        </w:tc>
        <w:tc>
          <w:tcPr/>
          <w:p>
            <w:pPr>
              <w:pStyle w:val="Compact"/>
            </w:pPr>
            <w:r>
              <w:t xml:space="preserve">SRP</w:t>
            </w:r>
          </w:p>
        </w:tc>
      </w:tr>
      <w:tr>
        <w:tc>
          <w:tcPr/>
          <w:p>
            <w:pPr>
              <w:pStyle w:val="Compact"/>
            </w:pPr>
            <w:r>
              <w:t xml:space="preserve">Transacciones ACID en un solo proceso</w:t>
            </w:r>
          </w:p>
        </w:tc>
        <w:tc>
          <w:tcPr/>
          <w:p>
            <w:pPr>
              <w:pStyle w:val="Compact"/>
            </w:pPr>
            <w:r>
              <w:t xml:space="preserve">Fiabilidad, corrección funcional</w:t>
            </w:r>
          </w:p>
        </w:tc>
        <w:tc>
          <w:tcPr/>
          <w:p>
            <w:pPr>
              <w:pStyle w:val="Compact"/>
            </w:pPr>
            <w:r>
              <w:t xml:space="preserve">—</w:t>
            </w:r>
          </w:p>
        </w:tc>
      </w:tr>
      <w:tr>
        <w:tc>
          <w:tcPr/>
          <w:p>
            <w:pPr>
              <w:pStyle w:val="Compact"/>
            </w:pPr>
            <w:r>
              <w:t xml:space="preserve">API REST + OpenAPI</w:t>
            </w:r>
          </w:p>
        </w:tc>
        <w:tc>
          <w:tcPr/>
          <w:p>
            <w:pPr>
              <w:pStyle w:val="Compact"/>
            </w:pPr>
            <w:r>
              <w:t xml:space="preserve">Interoperabilidad, compatibilidad</w:t>
            </w:r>
          </w:p>
        </w:tc>
        <w:tc>
          <w:tcPr/>
          <w:p>
            <w:pPr>
              <w:pStyle w:val="Compact"/>
            </w:pPr>
            <w:r>
              <w:t xml:space="preserve">—</w:t>
            </w:r>
          </w:p>
        </w:tc>
      </w:tr>
    </w:tbl>
    <w:bookmarkEnd w:id="147"/>
    <w:bookmarkStart w:id="148" w:name="X0fa301933267e2f0b30db0b5b5d17b212301cb3"/>
    <w:p>
      <w:pPr>
        <w:pStyle w:val="Heading3"/>
      </w:pPr>
      <w:r>
        <w:t xml:space="preserve">4. Compromisos aceptados y mejoras previstas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Compromiso</w:t>
            </w:r>
          </w:p>
        </w:tc>
        <w:tc>
          <w:tcPr/>
          <w:p>
            <w:pPr>
              <w:pStyle w:val="Compact"/>
            </w:pPr>
            <w:r>
              <w:t xml:space="preserve">Impacto</w:t>
            </w:r>
          </w:p>
        </w:tc>
        <w:tc>
          <w:tcPr/>
          <w:p>
            <w:pPr>
              <w:pStyle w:val="Compact"/>
            </w:pPr>
            <w:r>
              <w:t xml:space="preserve">Mejora prevista</w:t>
            </w:r>
          </w:p>
        </w:tc>
      </w:tr>
      <w:tr>
        <w:tc>
          <w:tcPr/>
          <w:p>
            <w:pPr>
              <w:pStyle w:val="Compact"/>
            </w:pPr>
            <w:r>
              <w:t xml:space="preserve">Un único despliegue para todo el backend</w:t>
            </w:r>
          </w:p>
        </w:tc>
        <w:tc>
          <w:tcPr/>
          <w:p>
            <w:pPr>
              <w:pStyle w:val="Compact"/>
            </w:pPr>
            <w:r>
              <w:t xml:space="preserve">No se puede escalar un módulo por separado.</w:t>
            </w:r>
          </w:p>
        </w:tc>
        <w:tc>
          <w:tcPr/>
          <w:p>
            <w:pPr>
              <w:pStyle w:val="Compact"/>
            </w:pPr>
            <w:r>
              <w:t xml:space="preserve">Suficiente para la carga esperada. Las fronteras entre módulos permiten extraer uno si fuera necesario.</w:t>
            </w:r>
          </w:p>
        </w:tc>
      </w:tr>
      <w:tr>
        <w:tc>
          <w:tcPr/>
          <w:p>
            <w:pPr>
              <w:pStyle w:val="Compact"/>
            </w:pPr>
            <w:r>
              <w:t xml:space="preserve">Puertos con firmas genéricas (</w:t>
            </w:r>
            <w:r>
              <w:rPr>
                <w:rStyle w:val="VerbatimChar"/>
              </w:rPr>
              <w:t xml:space="preserve">any</w:t>
            </w:r>
            <w:r>
              <w:t xml:space="preserve">)</w:t>
            </w:r>
          </w:p>
        </w:tc>
        <w:tc>
          <w:tcPr/>
          <w:p>
            <w:pPr>
              <w:pStyle w:val="Compact"/>
            </w:pPr>
            <w:r>
              <w:t xml:space="preserve">Menor verificación de tipos.</w:t>
            </w:r>
          </w:p>
        </w:tc>
        <w:tc>
          <w:tcPr/>
          <w:p>
            <w:pPr>
              <w:pStyle w:val="Compact"/>
            </w:pPr>
            <w:r>
              <w:t xml:space="preserve">Tipar los puertos con los contratos documentados en el punto 11.</w:t>
            </w:r>
          </w:p>
        </w:tc>
      </w:tr>
      <w:tr>
        <w:tc>
          <w:tcPr/>
          <w:p>
            <w:pPr>
              <w:pStyle w:val="Compact"/>
            </w:pPr>
            <w:r>
              <w:t xml:space="preserve">Dominio con pocas entidades</w:t>
            </w:r>
          </w:p>
        </w:tc>
        <w:tc>
          <w:tcPr/>
          <w:p>
            <w:pPr>
              <w:pStyle w:val="Compact"/>
            </w:pPr>
            <w:r>
              <w:t xml:space="preserve">Algunas reglas viven en los servicios.</w:t>
            </w:r>
          </w:p>
        </w:tc>
        <w:tc>
          <w:tcPr/>
          <w:p>
            <w:pPr>
              <w:pStyle w:val="Compact"/>
            </w:pPr>
            <w:r>
              <w:t xml:space="preserve">Mover reglas a entidades (por ejemplo,</w:t>
            </w:r>
            <w:r>
              <w:t xml:space="preserve"> </w:t>
            </w:r>
            <w:r>
              <w:rPr>
                <w:rStyle w:val="VerbatimChar"/>
              </w:rPr>
              <w:t xml:space="preserve">Jaula.puedeRecibir(n)</w:t>
            </w:r>
            <w:r>
              <w:t xml:space="preserve">).</w:t>
            </w:r>
          </w:p>
        </w:tc>
      </w:tr>
      <w:tr>
        <w:tc>
          <w:tcPr/>
          <w:p>
            <w:pPr>
              <w:pStyle w:val="Compact"/>
            </w:pPr>
            <w:r>
              <w:t xml:space="preserve">Servicios que devuelven códigos HTTP</w:t>
            </w:r>
          </w:p>
        </w:tc>
        <w:tc>
          <w:tcPr/>
          <w:p>
            <w:pPr>
              <w:pStyle w:val="Compact"/>
            </w:pPr>
            <w:r>
              <w:t xml:space="preserve">La capa de aplicación conoce la web.</w:t>
            </w:r>
          </w:p>
        </w:tc>
        <w:tc>
          <w:tcPr/>
          <w:p>
            <w:pPr>
              <w:pStyle w:val="Compact"/>
            </w:pPr>
            <w:r>
              <w:t xml:space="preserve">Errores de dominio y un filtro de excepciones en presentación.</w:t>
            </w:r>
          </w:p>
        </w:tc>
      </w:tr>
      <w:tr>
        <w:tc>
          <w:tcPr/>
          <w:p>
            <w:pPr>
              <w:pStyle w:val="Compact"/>
            </w:pPr>
            <w:r>
              <w:rPr>
                <w:rStyle w:val="VerbatimChar"/>
              </w:rPr>
              <w:t xml:space="preserve">cuyes</w:t>
            </w:r>
            <w:r>
              <w:t xml:space="preserve"> </w:t>
            </w:r>
            <w:r>
              <w:t xml:space="preserve">consulta tablas de</w:t>
            </w:r>
            <w:r>
              <w:t xml:space="preserve"> </w:t>
            </w:r>
            <w:r>
              <w:rPr>
                <w:rStyle w:val="VerbatimChar"/>
              </w:rPr>
              <w:t xml:space="preserve">platform</w:t>
            </w:r>
          </w:p>
        </w:tc>
        <w:tc>
          <w:tcPr/>
          <w:p>
            <w:pPr>
              <w:pStyle w:val="Compact"/>
            </w:pPr>
            <w:r>
              <w:t xml:space="preserve">Acoplamiento a nivel de base de datos.</w:t>
            </w:r>
          </w:p>
        </w:tc>
        <w:tc>
          <w:tcPr/>
          <w:p>
            <w:pPr>
              <w:pStyle w:val="Compact"/>
            </w:pPr>
            <w:r>
              <w:t xml:space="preserve">Consumir los servicios públicos de</w:t>
            </w:r>
            <w:r>
              <w:t xml:space="preserve"> </w:t>
            </w:r>
            <w:r>
              <w:rPr>
                <w:rStyle w:val="VerbatimChar"/>
              </w:rPr>
              <w:t xml:space="preserve">platform</w:t>
            </w:r>
            <w:r>
              <w:t xml:space="preserve"> </w:t>
            </w:r>
            <w:r>
              <w:t xml:space="preserve">(por ejemplo,</w:t>
            </w:r>
            <w:r>
              <w:t xml:space="preserve"> </w:t>
            </w:r>
            <w:r>
              <w:rPr>
                <w:rStyle w:val="VerbatimChar"/>
              </w:rPr>
              <w:t xml:space="preserve">RECINTOS_SERVICE</w:t>
            </w:r>
            <w:r>
              <w:t xml:space="preserve">).</w:t>
            </w:r>
          </w:p>
        </w:tc>
      </w:tr>
      <w:tr>
        <w:tc>
          <w:tcPr/>
          <w:p>
            <w:pPr>
              <w:pStyle w:val="Compact"/>
            </w:pPr>
            <w:r>
              <w:t xml:space="preserve">Sin pruebas automatizadas aún</w:t>
            </w:r>
          </w:p>
        </w:tc>
        <w:tc>
          <w:tcPr/>
          <w:p>
            <w:pPr>
              <w:pStyle w:val="Compact"/>
            </w:pPr>
            <w:r>
              <w:t xml:space="preserve">No se aprovecha toda la capacidad de prueba.</w:t>
            </w:r>
          </w:p>
        </w:tc>
        <w:tc>
          <w:tcPr/>
          <w:p>
            <w:pPr>
              <w:pStyle w:val="Compact"/>
            </w:pPr>
            <w:r>
              <w:t xml:space="preserve">Pruebas unitarias de los casos de uso con puertos falsos.</w:t>
            </w:r>
          </w:p>
        </w:tc>
      </w:tr>
    </w:tbl>
    <w:bookmarkEnd w:id="148"/>
    <w:bookmarkEnd w:id="149"/>
    <w:sectPr>
      <w:pgSz w:h="16838" w:w="11906"/>
      <w:pgMar w:bottom="1418" w:footer="708" w:gutter="0" w:header="708" w:left="1418" w:right="1418" w:top="1418"/>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1"/>
  </w:num>
  <w:num w:numId="1017">
    <w:abstractNumId w:val="991"/>
  </w:num>
  <w:num w:numId="101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cs="Times New Roman" w:hAnsi="Times New Roman"/>
        <w:sz w:val="24"/>
        <w:szCs w:val="24"/>
        <w:lang w:bidi="ar-SA" w:eastAsia="es-PE" w:val="es-PE"/>
      </w:rPr>
    </w:rPrDefault>
    <w:pPrDefault>
      <w:pPr>
        <w:spacing w:after="120" w:line="360" w:lineRule="auto"/>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imes New Roman" w:cs="Times New Roman" w:hAnsi="Times New Roman"/>
      <w:sz w:val="56"/>
      <w:szCs w:val="56"/>
    </w:rPr>
  </w:style>
  <w:style w:customStyle="1" w:styleId="TitleChar" w:type="character">
    <w:name w:val="Title Char"/>
    <w:basedOn w:val="DefaultParagraphFont"/>
    <w:link w:val="Title"/>
    <w:uiPriority w:val="10"/>
    <w:rsid w:val="00A10FD9"/>
    <w:rPr>
      <w:rFonts w:ascii="Times New Roman" w:cs="Times New Roman" w:hAnsi="Times New Roman"/>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imes New Roman" w:cs="Times New Roman" w:hAnsi="Times New Roman"/>
      <w:color w:val="000000"/>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imes New Roman" w:cs="Times New Roman" w:hAnsi="Times New Roman"/>
      <w:color w:val="000000"/>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val="000000"/>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val="000000"/>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val="000000"/>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imes New Roman" w:cs="Times New Roman" w:hAnsi="Times New Roman"/>
      <w:color w:val="000000"/>
      <w:sz w:val="40"/>
      <w:szCs w:val="40"/>
    </w:rPr>
  </w:style>
  <w:style w:customStyle="1" w:styleId="Heading2Char" w:type="character">
    <w:name w:val="Heading 2 Char"/>
    <w:basedOn w:val="DefaultParagraphFont"/>
    <w:link w:val="Heading2"/>
    <w:uiPriority w:val="9"/>
    <w:semiHidden/>
    <w:rsid w:val="00A10FD9"/>
    <w:rPr>
      <w:rFonts w:ascii="Times New Roman" w:cs="Times New Roman" w:hAnsi="Times New Roman"/>
      <w:color w:val="000000"/>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val="000000"/>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val="000000"/>
    </w:rPr>
  </w:style>
  <w:style w:customStyle="1" w:styleId="Heading5Char" w:type="character">
    <w:name w:val="Heading 5 Char"/>
    <w:basedOn w:val="DefaultParagraphFont"/>
    <w:link w:val="Heading5"/>
    <w:uiPriority w:val="9"/>
    <w:semiHidden/>
    <w:rsid w:val="00A10FD9"/>
    <w:rPr>
      <w:rFonts w:cstheme="majorBidi" w:eastAsiaTheme="majorEastAsia"/>
      <w:color w:val="000000"/>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imes New Roman" w:cs="Times New Roman" w:hAnsi="Times New Roman"/>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0" Target="media/rId20.png" /><Relationship Type="http://schemas.openxmlformats.org/officeDocument/2006/relationships/image" Id="rId24" Target="media/rId24.png" /><Relationship Type="http://schemas.openxmlformats.org/officeDocument/2006/relationships/image" Id="rId28" Target="media/rId28.png" /><Relationship Type="http://schemas.openxmlformats.org/officeDocument/2006/relationships/image" Id="rId32" Target="media/rId32.png" /><Relationship Type="http://schemas.openxmlformats.org/officeDocument/2006/relationships/image" Id="rId66" Target="media/rId66.png" /><Relationship Type="http://schemas.openxmlformats.org/officeDocument/2006/relationships/image" Id="rId70" Target="media/rId70.png" /><Relationship Type="http://schemas.openxmlformats.org/officeDocument/2006/relationships/image" Id="rId74" Target="media/rId74.png" /><Relationship Type="http://schemas.openxmlformats.org/officeDocument/2006/relationships/image" Id="rId78" Target="media/rId78.png" /><Relationship Type="http://schemas.openxmlformats.org/officeDocument/2006/relationships/image" Id="rId82" Target="media/rId82.png" /><Relationship Type="http://schemas.openxmlformats.org/officeDocument/2006/relationships/image" Id="rId86" Target="media/rId86.png" /><Relationship Type="http://schemas.openxmlformats.org/officeDocument/2006/relationships/image" Id="rId101" Target="media/rId101.png" /><Relationship Type="http://schemas.openxmlformats.org/officeDocument/2006/relationships/image" Id="rId105" Target="media/rId105.png" /><Relationship Type="http://schemas.openxmlformats.org/officeDocument/2006/relationships/image" Id="rId109" Target="media/rId109.png" /><Relationship Type="http://schemas.openxmlformats.org/officeDocument/2006/relationships/image" Id="rId113" Target="media/rId113.png" /><Relationship Type="http://schemas.openxmlformats.org/officeDocument/2006/relationships/image" Id="rId119" Target="media/rId119.png" /><Relationship Type="http://schemas.openxmlformats.org/officeDocument/2006/relationships/image" Id="rId123" Target="media/rId123.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es-PE</dc:language>
  <cp:keywords/>
  <dcterms:created xsi:type="dcterms:W3CDTF">2026-10-03T01:54:05Z</dcterms:created>
  <dcterms:modified xsi:type="dcterms:W3CDTF">2026-10-03T01:54:05Z</dcterms:modified>
</cp:coreProperties>
</file>

<file path=docProps/custom.xml><?xml version="1.0" encoding="utf-8"?>
<Properties xmlns="http://schemas.openxmlformats.org/officeDocument/2006/custom-properties" xmlns:vt="http://schemas.openxmlformats.org/officeDocument/2006/docPropsVTypes"/>
</file>