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pgSz w:w="11906" w:h="16838"/>
      <w:pgMar w:top="1418" w:right="1418" w:bottom="1418" w:left="1418" w:header="708" w:footer="708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es-PE" w:eastAsia="es-PE" w:bidi="ar-SA"/>
      </w:rPr>
    </w:rPrDefault>
    <w:pPrDefault>
      <w:pPr>
        <w:spacing w:after="120"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cs="Times New Roma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Times New Roman" w:hAnsi="Times New Roman" w:cs="Times New Roman"/>
      <w:color w:val="000000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Times New Roman" w:hAnsi="Times New Roman" w:cs="Times New Roman"/>
      <w:color w:val="000000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/>
      <w:color w:val="00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/>
      <w:color w:val="0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