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E501B" w14:textId="1E3FB114" w:rsidR="00E052B2" w:rsidRDefault="00073826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BYD Info Sources</w:t>
      </w:r>
    </w:p>
    <w:p w14:paraId="733DE42E" w14:textId="77777777" w:rsidR="00073826" w:rsidRDefault="00073826">
      <w:pPr>
        <w:rPr>
          <w:rFonts w:ascii="Calibri" w:hAnsi="Calibri" w:cs="Calibri"/>
          <w:b/>
          <w:bCs/>
          <w:sz w:val="24"/>
          <w:szCs w:val="24"/>
        </w:rPr>
      </w:pPr>
    </w:p>
    <w:p w14:paraId="1ADBFD3B" w14:textId="03CBC983" w:rsidR="00073826" w:rsidRDefault="00073826" w:rsidP="008B761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Financial Information</w:t>
      </w:r>
    </w:p>
    <w:p w14:paraId="256DCB65" w14:textId="74BC9FCE" w:rsidR="00073826" w:rsidRDefault="00073826" w:rsidP="008B761B">
      <w:pPr>
        <w:rPr>
          <w:rFonts w:ascii="Calibri" w:hAnsi="Calibri" w:cs="Calibri"/>
          <w:b/>
          <w:bCs/>
          <w:sz w:val="24"/>
          <w:szCs w:val="24"/>
        </w:rPr>
      </w:pPr>
      <w:hyperlink r:id="rId4" w:history="1">
        <w:r w:rsidRPr="00D220CC">
          <w:rPr>
            <w:rStyle w:val="Hyperlink"/>
            <w:rFonts w:ascii="Calibri" w:hAnsi="Calibri" w:cs="Calibri"/>
            <w:b/>
            <w:bCs/>
            <w:sz w:val="24"/>
            <w:szCs w:val="24"/>
          </w:rPr>
          <w:t>https://finance.yahoo.com/quote/BYDDY/</w:t>
        </w:r>
      </w:hyperlink>
    </w:p>
    <w:p w14:paraId="7D72360B" w14:textId="77777777" w:rsidR="00073826" w:rsidRDefault="00073826" w:rsidP="008B761B">
      <w:pPr>
        <w:rPr>
          <w:rFonts w:ascii="Calibri" w:hAnsi="Calibri" w:cs="Calibri"/>
          <w:b/>
          <w:bCs/>
          <w:sz w:val="24"/>
          <w:szCs w:val="24"/>
        </w:rPr>
      </w:pPr>
    </w:p>
    <w:p w14:paraId="2F2D41CF" w14:textId="215D7EF3" w:rsidR="008B761B" w:rsidRDefault="008B761B" w:rsidP="008B761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//</w:t>
      </w:r>
    </w:p>
    <w:p w14:paraId="344F536E" w14:textId="77777777" w:rsidR="00073826" w:rsidRDefault="00073826" w:rsidP="00073826">
      <w:pPr>
        <w:rPr>
          <w:rFonts w:ascii="Calibri" w:hAnsi="Calibri" w:cs="Calibri"/>
          <w:b/>
          <w:bCs/>
          <w:sz w:val="24"/>
          <w:szCs w:val="24"/>
        </w:rPr>
      </w:pPr>
      <w:r w:rsidRPr="008B761B">
        <w:rPr>
          <w:rFonts w:ascii="Calibri" w:hAnsi="Calibri" w:cs="Calibri"/>
          <w:b/>
          <w:bCs/>
          <w:sz w:val="24"/>
          <w:szCs w:val="24"/>
        </w:rPr>
        <w:t xml:space="preserve">BYD Sales </w:t>
      </w:r>
      <w:r>
        <w:rPr>
          <w:rFonts w:ascii="Calibri" w:hAnsi="Calibri" w:cs="Calibri"/>
          <w:b/>
          <w:bCs/>
          <w:sz w:val="24"/>
          <w:szCs w:val="24"/>
        </w:rPr>
        <w:t>Info</w:t>
      </w:r>
    </w:p>
    <w:p w14:paraId="16E91794" w14:textId="55E98459" w:rsidR="008B761B" w:rsidRDefault="00073826" w:rsidP="008B761B">
      <w:pPr>
        <w:rPr>
          <w:rFonts w:ascii="Calibri" w:hAnsi="Calibri" w:cs="Calibri"/>
          <w:b/>
          <w:bCs/>
          <w:sz w:val="24"/>
          <w:szCs w:val="24"/>
        </w:rPr>
      </w:pPr>
      <w:hyperlink r:id="rId5" w:history="1">
        <w:r w:rsidRPr="00D220CC">
          <w:rPr>
            <w:rStyle w:val="Hyperlink"/>
            <w:rFonts w:ascii="Calibri" w:hAnsi="Calibri" w:cs="Calibri"/>
            <w:b/>
            <w:bCs/>
            <w:sz w:val="24"/>
            <w:szCs w:val="24"/>
          </w:rPr>
          <w:t>https://tridenstechn</w:t>
        </w:r>
        <w:r w:rsidRPr="00D220CC">
          <w:rPr>
            <w:rStyle w:val="Hyperlink"/>
            <w:rFonts w:ascii="Calibri" w:hAnsi="Calibri" w:cs="Calibri"/>
            <w:b/>
            <w:bCs/>
            <w:sz w:val="24"/>
            <w:szCs w:val="24"/>
          </w:rPr>
          <w:t>o</w:t>
        </w:r>
        <w:r w:rsidRPr="00D220CC">
          <w:rPr>
            <w:rStyle w:val="Hyperlink"/>
            <w:rFonts w:ascii="Calibri" w:hAnsi="Calibri" w:cs="Calibri"/>
            <w:b/>
            <w:bCs/>
            <w:sz w:val="24"/>
            <w:szCs w:val="24"/>
          </w:rPr>
          <w:t>logy.com/byd-sales-statistics/</w:t>
        </w:r>
      </w:hyperlink>
    </w:p>
    <w:p w14:paraId="165068AD" w14:textId="4FB83009" w:rsidR="008B761B" w:rsidRPr="00073826" w:rsidRDefault="008B761B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</w:p>
    <w:p w14:paraId="0EFFBE55" w14:textId="3A7765E3" w:rsidR="00073826" w:rsidRDefault="00073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Market share BYD</w:t>
      </w:r>
    </w:p>
    <w:p w14:paraId="753D3CD7" w14:textId="60DE351A" w:rsidR="00C121AA" w:rsidRDefault="00C121AA">
      <w:pPr>
        <w:rPr>
          <w:rFonts w:ascii="Calibri" w:hAnsi="Calibri" w:cs="Calibri"/>
          <w:sz w:val="24"/>
          <w:szCs w:val="24"/>
        </w:rPr>
      </w:pPr>
      <w:hyperlink r:id="rId6" w:history="1">
        <w:r w:rsidRPr="00D220CC">
          <w:rPr>
            <w:rStyle w:val="Hyperlink"/>
            <w:rFonts w:ascii="Calibri" w:hAnsi="Calibri" w:cs="Calibri"/>
            <w:sz w:val="24"/>
            <w:szCs w:val="24"/>
          </w:rPr>
          <w:t>https://www.statista.com/chart/27733/battery-electr</w:t>
        </w:r>
        <w:r w:rsidRPr="00D220CC">
          <w:rPr>
            <w:rStyle w:val="Hyperlink"/>
            <w:rFonts w:ascii="Calibri" w:hAnsi="Calibri" w:cs="Calibri"/>
            <w:sz w:val="24"/>
            <w:szCs w:val="24"/>
          </w:rPr>
          <w:t>i</w:t>
        </w:r>
        <w:r w:rsidRPr="00D220CC">
          <w:rPr>
            <w:rStyle w:val="Hyperlink"/>
            <w:rFonts w:ascii="Calibri" w:hAnsi="Calibri" w:cs="Calibri"/>
            <w:sz w:val="24"/>
            <w:szCs w:val="24"/>
          </w:rPr>
          <w:t>c-vehicles-manufacturers/</w:t>
        </w:r>
      </w:hyperlink>
    </w:p>
    <w:p w14:paraId="20AF2E84" w14:textId="148083CF" w:rsidR="00C121AA" w:rsidRDefault="00C121AA">
      <w:pPr>
        <w:rPr>
          <w:rFonts w:ascii="Calibri" w:hAnsi="Calibri" w:cs="Calibri"/>
          <w:sz w:val="24"/>
          <w:szCs w:val="24"/>
        </w:rPr>
      </w:pPr>
    </w:p>
    <w:p w14:paraId="46C720FB" w14:textId="6FFF2799" w:rsidR="00C121AA" w:rsidRDefault="00C121A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</w:p>
    <w:p w14:paraId="1DA63770" w14:textId="77777777" w:rsidR="00073826" w:rsidRDefault="00073826" w:rsidP="0007382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Employee number </w:t>
      </w:r>
    </w:p>
    <w:p w14:paraId="4BBC16E0" w14:textId="35878097" w:rsidR="00E53B1E" w:rsidRDefault="00073826">
      <w:pPr>
        <w:rPr>
          <w:rFonts w:ascii="Calibri" w:hAnsi="Calibri" w:cs="Calibri"/>
          <w:sz w:val="24"/>
          <w:szCs w:val="24"/>
        </w:rPr>
      </w:pPr>
      <w:hyperlink r:id="rId7" w:history="1">
        <w:r w:rsidRPr="00D220CC">
          <w:rPr>
            <w:rStyle w:val="Hyperlink"/>
            <w:rFonts w:ascii="Calibri" w:hAnsi="Calibri" w:cs="Calibri"/>
            <w:sz w:val="24"/>
            <w:szCs w:val="24"/>
          </w:rPr>
          <w:t>https://www.statista.com/statistics/427210/employee-number-of-byd-auto-in-china/</w:t>
        </w:r>
      </w:hyperlink>
    </w:p>
    <w:p w14:paraId="052092B4" w14:textId="5CD8302E" w:rsidR="00C83D0E" w:rsidRDefault="00C83D0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</w:p>
    <w:p w14:paraId="33DA446D" w14:textId="3DAE0E0C" w:rsidR="00C83D0E" w:rsidRDefault="003B3196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EV Market growth</w:t>
      </w:r>
    </w:p>
    <w:p w14:paraId="31AD53B0" w14:textId="0713F6DD" w:rsidR="00AC650B" w:rsidRDefault="003B3196">
      <w:pPr>
        <w:rPr>
          <w:rFonts w:ascii="Calibri" w:hAnsi="Calibri" w:cs="Calibri"/>
          <w:sz w:val="24"/>
          <w:szCs w:val="24"/>
        </w:rPr>
      </w:pPr>
      <w:hyperlink r:id="rId8" w:history="1">
        <w:r w:rsidRPr="00D220CC">
          <w:rPr>
            <w:rStyle w:val="Hyperlink"/>
            <w:rFonts w:ascii="Calibri" w:hAnsi="Calibri" w:cs="Calibri"/>
            <w:sz w:val="24"/>
            <w:szCs w:val="24"/>
          </w:rPr>
          <w:t>https://evboosters.com/ev-charging-news/overall-results-global-ev-sales-2024/#:~:text=The%20global%20electric%20vehicle%20(EV,the%20same%20month%20in%202023</w:t>
        </w:r>
      </w:hyperlink>
      <w:r w:rsidRPr="003B3196">
        <w:rPr>
          <w:rFonts w:ascii="Calibri" w:hAnsi="Calibri" w:cs="Calibri"/>
          <w:sz w:val="24"/>
          <w:szCs w:val="24"/>
        </w:rPr>
        <w:t>.</w:t>
      </w:r>
    </w:p>
    <w:p w14:paraId="07F30D12" w14:textId="5DBECC75" w:rsidR="00AC650B" w:rsidRDefault="00025167">
      <w:pPr>
        <w:rPr>
          <w:noProof/>
        </w:rPr>
      </w:pPr>
      <w:r>
        <w:rPr>
          <w:noProof/>
        </w:rPr>
        <w:t>//</w:t>
      </w:r>
    </w:p>
    <w:p w14:paraId="267820D8" w14:textId="1908EFA1" w:rsidR="00025167" w:rsidRDefault="00025167">
      <w:pPr>
        <w:rPr>
          <w:noProof/>
        </w:rPr>
      </w:pPr>
      <w:r>
        <w:rPr>
          <w:noProof/>
        </w:rPr>
        <w:t>EV Market Size</w:t>
      </w:r>
    </w:p>
    <w:p w14:paraId="014C988B" w14:textId="1A0FE4C7" w:rsidR="00025167" w:rsidRDefault="00025167">
      <w:pPr>
        <w:rPr>
          <w:noProof/>
        </w:rPr>
      </w:pPr>
      <w:hyperlink r:id="rId9" w:history="1">
        <w:r w:rsidRPr="00D220CC">
          <w:rPr>
            <w:rStyle w:val="Hyperlink"/>
            <w:noProof/>
          </w:rPr>
          <w:t>https://www.fortunebusinessinsights.com/industry-reports/electric-vehicle-market-101678</w:t>
        </w:r>
      </w:hyperlink>
    </w:p>
    <w:p w14:paraId="3A9EC681" w14:textId="77777777" w:rsidR="00025167" w:rsidRDefault="00025167">
      <w:pPr>
        <w:rPr>
          <w:noProof/>
        </w:rPr>
      </w:pPr>
    </w:p>
    <w:p w14:paraId="2C0768F4" w14:textId="7815C67E" w:rsidR="00AC650B" w:rsidRDefault="00AC650B">
      <w:pPr>
        <w:rPr>
          <w:rFonts w:ascii="Calibri" w:hAnsi="Calibri" w:cs="Calibri"/>
          <w:sz w:val="24"/>
          <w:szCs w:val="24"/>
        </w:rPr>
      </w:pPr>
    </w:p>
    <w:p w14:paraId="37A1B0B6" w14:textId="77777777" w:rsidR="00AA56E4" w:rsidRDefault="00AA56E4">
      <w:pPr>
        <w:rPr>
          <w:rFonts w:ascii="Calibri" w:hAnsi="Calibri" w:cs="Calibri"/>
          <w:sz w:val="24"/>
          <w:szCs w:val="24"/>
        </w:rPr>
      </w:pPr>
    </w:p>
    <w:p w14:paraId="16610CD7" w14:textId="5765D128" w:rsidR="00AA56E4" w:rsidRPr="00666DE3" w:rsidRDefault="00AA56E4">
      <w:pPr>
        <w:rPr>
          <w:rFonts w:ascii="Calibri" w:hAnsi="Calibri" w:cs="Calibri"/>
          <w:sz w:val="24"/>
          <w:szCs w:val="24"/>
        </w:rPr>
      </w:pPr>
    </w:p>
    <w:sectPr w:rsidR="00AA56E4" w:rsidRPr="00666D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27"/>
    <w:rsid w:val="00025167"/>
    <w:rsid w:val="00073826"/>
    <w:rsid w:val="001E13FD"/>
    <w:rsid w:val="001E1830"/>
    <w:rsid w:val="003B3196"/>
    <w:rsid w:val="00410F88"/>
    <w:rsid w:val="005330E2"/>
    <w:rsid w:val="005D5DAB"/>
    <w:rsid w:val="00666DE3"/>
    <w:rsid w:val="006A5089"/>
    <w:rsid w:val="006D4133"/>
    <w:rsid w:val="0074121C"/>
    <w:rsid w:val="007A67A4"/>
    <w:rsid w:val="008B761B"/>
    <w:rsid w:val="00A25AEF"/>
    <w:rsid w:val="00AA56E4"/>
    <w:rsid w:val="00AC650B"/>
    <w:rsid w:val="00BA09D7"/>
    <w:rsid w:val="00C121AA"/>
    <w:rsid w:val="00C83D0E"/>
    <w:rsid w:val="00CD7227"/>
    <w:rsid w:val="00E052B2"/>
    <w:rsid w:val="00E53B1E"/>
    <w:rsid w:val="00FE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FB132"/>
  <w15:chartTrackingRefBased/>
  <w15:docId w15:val="{C2E043B6-EA04-40EA-BC58-BE58BE649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826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7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2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2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2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2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22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22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22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22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22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22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22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22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22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D72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22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2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22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D72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22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CD7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22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CD722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B76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1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2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vboosters.com/ev-charging-news/overall-results-global-ev-sales-2024/#:~:text=The%20global%20electric%20vehicle%20(EV,the%20same%20month%20in%20202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tatista.com/statistics/427210/employee-number-of-byd-auto-in-chin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ista.com/chart/27733/battery-electric-vehicles-manufacturer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idenstechnology.com/byd-sales-statistics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inance.yahoo.com/quote/BYDDY/" TargetMode="External"/><Relationship Id="rId9" Type="http://schemas.openxmlformats.org/officeDocument/2006/relationships/hyperlink" Target="https://www.fortunebusinessinsights.com/industry-reports/electric-vehicle-market-1016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RODRIGUEZ</dc:creator>
  <cp:keywords/>
  <dc:description/>
  <cp:lastModifiedBy>JUAN CAMILO CASTILLO RODRIGUEZ</cp:lastModifiedBy>
  <cp:revision>4</cp:revision>
  <dcterms:created xsi:type="dcterms:W3CDTF">2025-03-04T15:16:00Z</dcterms:created>
  <dcterms:modified xsi:type="dcterms:W3CDTF">2025-03-04T15:18:00Z</dcterms:modified>
</cp:coreProperties>
</file>