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Herramienta de planeación</w:t>
      </w:r>
    </w:p>
    <w:tbl>
      <w:tblPr>
        <w:tblStyle w:val="Table1"/>
        <w:tblW w:w="10515.0" w:type="dxa"/>
        <w:jc w:val="left"/>
        <w:tblInd w:w="-6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7560"/>
        <w:tblGridChange w:id="0">
          <w:tblGrid>
            <w:gridCol w:w="2955"/>
            <w:gridCol w:w="75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inicio semestre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05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975"/>
        <w:gridCol w:w="1815"/>
        <w:gridCol w:w="1965"/>
        <w:gridCol w:w="1590"/>
        <w:gridCol w:w="495"/>
        <w:gridCol w:w="2055"/>
        <w:gridCol w:w="1800"/>
        <w:gridCol w:w="495"/>
        <w:tblGridChange w:id="0">
          <w:tblGrid>
            <w:gridCol w:w="615"/>
            <w:gridCol w:w="975"/>
            <w:gridCol w:w="1815"/>
            <w:gridCol w:w="1965"/>
            <w:gridCol w:w="1590"/>
            <w:gridCol w:w="495"/>
            <w:gridCol w:w="2055"/>
            <w:gridCol w:w="1800"/>
            <w:gridCol w:w="495"/>
          </w:tblGrid>
        </w:tblGridChange>
      </w:tblGrid>
      <w:tr>
        <w:trPr>
          <w:cantSplit w:val="0"/>
          <w:trHeight w:val="754.0814542978208" w:hRule="atLeast"/>
          <w:tblHeader w:val="0"/>
        </w:trPr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UNIDAD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Nº SEMANA Y FECHA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TEMÁTICA</w:t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PRESENCIAL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(acompañamiento docente)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INDEPENDIENTE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(uso autónomo del tiempo)</w:t>
            </w:r>
          </w:p>
        </w:tc>
      </w:tr>
      <w:tr>
        <w:trPr>
          <w:cantSplit w:val="0"/>
          <w:trHeight w:val="754.0814542978208" w:hRule="atLeast"/>
          <w:tblHeader w:val="0"/>
        </w:trPr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.87167070217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DEL CURSO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FINALIZACIÓN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160" w:line="259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OfnNzeFLCkvB9yERvpCQK+2ZPw==">AMUW2mUv+Df5TeZZnNfnLLaenUM5OOpUOTI12IhtcxoZWlZY6ujgTRSJflp5hf/W6pGM63Ihk5T80Tp6ftCs3xyz3GV9fLb4LwnJJSmOeZK0mZjY3j0M6b4Y6Bwqi34IArBuSLOIzgik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