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12" w:rsidRPr="003F0AD1" w:rsidRDefault="004E4F12">
      <w:pPr>
        <w:pStyle w:val="Ttulo"/>
        <w:rPr>
          <w:rFonts w:ascii="Candara" w:hAnsi="Candara"/>
          <w:sz w:val="24"/>
          <w:szCs w:val="24"/>
        </w:rPr>
      </w:pPr>
      <w:bookmarkStart w:id="0" w:name="_GoBack"/>
      <w:bookmarkEnd w:id="0"/>
    </w:p>
    <w:p w:rsidR="0064616C" w:rsidRPr="003F0AD1" w:rsidRDefault="0064616C">
      <w:pPr>
        <w:pStyle w:val="Ttulo"/>
        <w:rPr>
          <w:rFonts w:ascii="Candara" w:hAnsi="Candara"/>
          <w:sz w:val="24"/>
          <w:szCs w:val="24"/>
        </w:rPr>
      </w:pPr>
    </w:p>
    <w:p w:rsidR="0088755C" w:rsidRPr="003F0AD1" w:rsidRDefault="00467764">
      <w:pPr>
        <w:pStyle w:val="Ttul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064848" wp14:editId="4E0FAB8D">
                <wp:simplePos x="0" y="0"/>
                <wp:positionH relativeFrom="column">
                  <wp:posOffset>-13335</wp:posOffset>
                </wp:positionH>
                <wp:positionV relativeFrom="paragraph">
                  <wp:posOffset>160655</wp:posOffset>
                </wp:positionV>
                <wp:extent cx="5676900" cy="2416175"/>
                <wp:effectExtent l="0" t="0" r="19050" b="222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2416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5ED698" id="Rectangle 10" o:spid="_x0000_s1026" style="position:absolute;margin-left:-1.05pt;margin-top:12.65pt;width:447pt;height:19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" filled="f"/>
            </w:pict>
          </mc:Fallback>
        </mc:AlternateContent>
      </w:r>
    </w:p>
    <w:p w:rsidR="00F46673" w:rsidRPr="003F0AD1" w:rsidRDefault="00467764">
      <w:pPr>
        <w:pStyle w:val="Ttul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 xml:space="preserve">INSTITUTO DEPARTAMENTAL DE </w:t>
      </w:r>
      <w:r w:rsidR="00F46673" w:rsidRPr="003F0AD1">
        <w:rPr>
          <w:rFonts w:ascii="Candara" w:hAnsi="Candara"/>
          <w:sz w:val="24"/>
          <w:szCs w:val="24"/>
        </w:rPr>
        <w:t>BELLAS ARTES</w:t>
      </w:r>
    </w:p>
    <w:p w:rsidR="00F46673" w:rsidRPr="003F0AD1" w:rsidRDefault="00F46673">
      <w:pPr>
        <w:pStyle w:val="Subttulo"/>
        <w:rPr>
          <w:rFonts w:ascii="Candara" w:hAnsi="Candara"/>
          <w:szCs w:val="24"/>
        </w:rPr>
      </w:pPr>
      <w:r w:rsidRPr="003F0AD1">
        <w:rPr>
          <w:rFonts w:ascii="Candara" w:hAnsi="Candara"/>
          <w:szCs w:val="24"/>
        </w:rPr>
        <w:t>ENTIDAD UNIVERSITARIA</w:t>
      </w:r>
    </w:p>
    <w:p w:rsidR="00F46673" w:rsidRPr="003F0AD1" w:rsidRDefault="00F46673">
      <w:pPr>
        <w:jc w:val="center"/>
        <w:rPr>
          <w:rFonts w:ascii="Candara" w:hAnsi="Candara"/>
          <w:sz w:val="24"/>
          <w:szCs w:val="24"/>
        </w:rPr>
      </w:pPr>
    </w:p>
    <w:p w:rsidR="00DF6E18" w:rsidRPr="003F0AD1" w:rsidRDefault="00F46673" w:rsidP="00E7073E">
      <w:pPr>
        <w:pStyle w:val="Ttulo1"/>
        <w:spacing w:line="276" w:lineRule="auto"/>
        <w:jc w:val="left"/>
        <w:rPr>
          <w:rFonts w:ascii="Candara" w:hAnsi="Candara"/>
          <w:szCs w:val="24"/>
        </w:rPr>
      </w:pPr>
      <w:r w:rsidRPr="003F0AD1">
        <w:rPr>
          <w:rFonts w:ascii="Candara" w:hAnsi="Candara"/>
          <w:szCs w:val="24"/>
        </w:rPr>
        <w:t>FACULTAD</w:t>
      </w:r>
      <w:r w:rsidR="001B0DD3" w:rsidRPr="003F0AD1">
        <w:rPr>
          <w:rFonts w:ascii="Candara" w:hAnsi="Candara"/>
          <w:szCs w:val="24"/>
        </w:rPr>
        <w:tab/>
      </w:r>
      <w:r w:rsidR="00C53DFC" w:rsidRPr="003F0AD1">
        <w:rPr>
          <w:rFonts w:ascii="Candara" w:hAnsi="Candara"/>
          <w:szCs w:val="24"/>
        </w:rPr>
        <w:t>: ARTES VISUALES Y APLICADAS</w:t>
      </w:r>
    </w:p>
    <w:p w:rsidR="00D9111D" w:rsidRPr="003F0AD1" w:rsidRDefault="00D9111D" w:rsidP="00E7073E">
      <w:pPr>
        <w:spacing w:line="276" w:lineRule="aut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>PROGRAMA</w:t>
      </w:r>
      <w:r w:rsidRPr="003F0AD1">
        <w:rPr>
          <w:rFonts w:ascii="Candara" w:hAnsi="Candara"/>
          <w:sz w:val="24"/>
          <w:szCs w:val="24"/>
        </w:rPr>
        <w:tab/>
        <w:t xml:space="preserve">: </w:t>
      </w:r>
      <w:r w:rsidR="001C29AC" w:rsidRPr="003F0AD1">
        <w:rPr>
          <w:rFonts w:ascii="Candara" w:hAnsi="Candara"/>
          <w:sz w:val="24"/>
          <w:szCs w:val="24"/>
        </w:rPr>
        <w:t>Diseño Gráfico</w:t>
      </w:r>
    </w:p>
    <w:p w:rsidR="00D9111D" w:rsidRPr="003F0AD1" w:rsidRDefault="00D9111D" w:rsidP="00E7073E">
      <w:pPr>
        <w:tabs>
          <w:tab w:val="left" w:pos="2127"/>
        </w:tabs>
        <w:spacing w:line="276" w:lineRule="aut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 xml:space="preserve">SEMESTRE: </w:t>
      </w:r>
    </w:p>
    <w:p w:rsidR="00D9111D" w:rsidRPr="003F0AD1" w:rsidRDefault="00D9111D" w:rsidP="00E7073E">
      <w:pPr>
        <w:tabs>
          <w:tab w:val="left" w:pos="2127"/>
        </w:tabs>
        <w:spacing w:line="276" w:lineRule="aut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>PROFESOR</w:t>
      </w:r>
      <w:r w:rsidR="001C29AC" w:rsidRPr="003F0AD1">
        <w:rPr>
          <w:rFonts w:ascii="Candara" w:hAnsi="Candara"/>
          <w:sz w:val="24"/>
          <w:szCs w:val="24"/>
        </w:rPr>
        <w:t>ES</w:t>
      </w:r>
      <w:r w:rsidRPr="003F0AD1">
        <w:rPr>
          <w:rFonts w:ascii="Candara" w:hAnsi="Candara"/>
          <w:sz w:val="24"/>
          <w:szCs w:val="24"/>
        </w:rPr>
        <w:t xml:space="preserve">: </w:t>
      </w:r>
      <w:r w:rsidR="009E3568">
        <w:rPr>
          <w:rFonts w:ascii="Candara" w:hAnsi="Candara"/>
          <w:sz w:val="24"/>
          <w:szCs w:val="24"/>
        </w:rPr>
        <w:t>Andrés Peñaranda</w:t>
      </w:r>
      <w:r w:rsidR="001C29AC" w:rsidRPr="003F0AD1">
        <w:rPr>
          <w:rFonts w:ascii="Candara" w:hAnsi="Candara"/>
          <w:sz w:val="24"/>
          <w:szCs w:val="24"/>
        </w:rPr>
        <w:t xml:space="preserve"> - </w:t>
      </w:r>
      <w:r w:rsidR="007F60E3" w:rsidRPr="003F0AD1">
        <w:rPr>
          <w:rFonts w:ascii="Candara" w:hAnsi="Candara"/>
          <w:sz w:val="24"/>
          <w:szCs w:val="24"/>
        </w:rPr>
        <w:t>Luis Felipe Vélez</w:t>
      </w:r>
    </w:p>
    <w:p w:rsidR="00B433A2" w:rsidRPr="003F0AD1" w:rsidRDefault="00B433A2" w:rsidP="00E7073E">
      <w:pPr>
        <w:spacing w:line="276" w:lineRule="aut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 xml:space="preserve">ASIGNATURA: </w:t>
      </w:r>
      <w:r w:rsidR="001C29AC" w:rsidRPr="003F0AD1">
        <w:rPr>
          <w:rFonts w:ascii="Candara" w:hAnsi="Candara"/>
          <w:sz w:val="24"/>
          <w:szCs w:val="24"/>
        </w:rPr>
        <w:t>Trabajo de Grado I</w:t>
      </w:r>
    </w:p>
    <w:p w:rsidR="00F46673" w:rsidRPr="003F0AD1" w:rsidRDefault="0057687B" w:rsidP="00E7073E">
      <w:pPr>
        <w:tabs>
          <w:tab w:val="left" w:pos="2127"/>
        </w:tabs>
        <w:spacing w:line="276" w:lineRule="aut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>CÓDIGO:</w:t>
      </w:r>
    </w:p>
    <w:p w:rsidR="00F46673" w:rsidRPr="003F0AD1" w:rsidRDefault="00F46673" w:rsidP="00E7073E">
      <w:pPr>
        <w:tabs>
          <w:tab w:val="left" w:pos="3544"/>
        </w:tabs>
        <w:spacing w:line="276" w:lineRule="auto"/>
        <w:rPr>
          <w:rFonts w:ascii="Candara" w:hAnsi="Candara"/>
          <w:sz w:val="24"/>
          <w:szCs w:val="24"/>
        </w:rPr>
      </w:pPr>
      <w:r w:rsidRPr="003F0AD1">
        <w:rPr>
          <w:rFonts w:ascii="Candara" w:hAnsi="Candara"/>
          <w:sz w:val="24"/>
          <w:szCs w:val="24"/>
        </w:rPr>
        <w:t>INTENSIDAD HORARIA SEMANAL</w:t>
      </w:r>
      <w:r w:rsidR="0057687B" w:rsidRPr="003F0AD1">
        <w:rPr>
          <w:rFonts w:ascii="Candara" w:hAnsi="Candara"/>
          <w:sz w:val="24"/>
          <w:szCs w:val="24"/>
        </w:rPr>
        <w:t>:</w:t>
      </w:r>
      <w:r w:rsidR="00D929A5" w:rsidRPr="003F0AD1">
        <w:rPr>
          <w:rFonts w:ascii="Candara" w:hAnsi="Candara"/>
          <w:sz w:val="24"/>
          <w:szCs w:val="24"/>
        </w:rPr>
        <w:t xml:space="preserve"> </w:t>
      </w:r>
      <w:r w:rsidR="001C29AC" w:rsidRPr="003F0AD1">
        <w:rPr>
          <w:rFonts w:ascii="Candara" w:hAnsi="Candara"/>
          <w:sz w:val="24"/>
          <w:szCs w:val="24"/>
        </w:rPr>
        <w:t>6</w:t>
      </w:r>
      <w:r w:rsidR="00621B2D" w:rsidRPr="003F0AD1">
        <w:rPr>
          <w:rFonts w:ascii="Candara" w:hAnsi="Candara"/>
          <w:sz w:val="24"/>
          <w:szCs w:val="24"/>
        </w:rPr>
        <w:t xml:space="preserve"> HORAS</w:t>
      </w:r>
    </w:p>
    <w:p w:rsidR="00F46673" w:rsidRPr="003F0AD1" w:rsidRDefault="00F46673">
      <w:pPr>
        <w:jc w:val="both"/>
        <w:rPr>
          <w:rFonts w:ascii="Candara" w:hAnsi="Candara"/>
          <w:sz w:val="24"/>
          <w:szCs w:val="24"/>
        </w:rPr>
      </w:pPr>
    </w:p>
    <w:p w:rsidR="00E024AD" w:rsidRPr="003F0AD1" w:rsidRDefault="00E024AD">
      <w:pPr>
        <w:jc w:val="both"/>
        <w:rPr>
          <w:rFonts w:ascii="Candara" w:hAnsi="Candara"/>
          <w:b/>
          <w:sz w:val="24"/>
          <w:szCs w:val="24"/>
        </w:rPr>
      </w:pPr>
    </w:p>
    <w:p w:rsidR="00144373" w:rsidRPr="003F0AD1" w:rsidRDefault="00144373" w:rsidP="00DD5970">
      <w:pPr>
        <w:jc w:val="both"/>
        <w:rPr>
          <w:rFonts w:ascii="Candara" w:hAnsi="Candara"/>
          <w:b/>
          <w:sz w:val="24"/>
          <w:szCs w:val="24"/>
        </w:rPr>
      </w:pPr>
    </w:p>
    <w:p w:rsidR="008A6271" w:rsidRPr="003F0AD1" w:rsidRDefault="00F46673" w:rsidP="00DD5970">
      <w:pPr>
        <w:jc w:val="both"/>
        <w:rPr>
          <w:rFonts w:ascii="Candara" w:hAnsi="Candara"/>
          <w:b/>
          <w:sz w:val="24"/>
          <w:szCs w:val="24"/>
        </w:rPr>
      </w:pPr>
      <w:r w:rsidRPr="003F0AD1">
        <w:rPr>
          <w:rFonts w:ascii="Candara" w:hAnsi="Candara"/>
          <w:b/>
          <w:sz w:val="24"/>
          <w:szCs w:val="24"/>
        </w:rPr>
        <w:t>MICRODESCRIPCIÓN: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3F0AD1" w:rsidTr="00A17DB4">
        <w:tc>
          <w:tcPr>
            <w:tcW w:w="8978" w:type="dxa"/>
          </w:tcPr>
          <w:p w:rsidR="008D52C1" w:rsidRPr="003F0AD1" w:rsidRDefault="008D52C1" w:rsidP="00A32B45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  <w:p w:rsidR="007F60E3" w:rsidRPr="003F0AD1" w:rsidRDefault="007F60E3" w:rsidP="007F60E3">
            <w:pPr>
              <w:jc w:val="both"/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 xml:space="preserve">El curso se propone </w:t>
            </w:r>
            <w:r w:rsidR="00A01E06" w:rsidRPr="003F0AD1">
              <w:rPr>
                <w:rFonts w:ascii="Candara" w:hAnsi="Candara"/>
                <w:sz w:val="24"/>
                <w:szCs w:val="24"/>
              </w:rPr>
              <w:t xml:space="preserve">como un ejercicio de construcción </w:t>
            </w:r>
            <w:r w:rsidR="003F0AD1">
              <w:rPr>
                <w:rFonts w:ascii="Candara" w:hAnsi="Candara"/>
                <w:sz w:val="24"/>
                <w:szCs w:val="24"/>
              </w:rPr>
              <w:t xml:space="preserve">colaborativa </w:t>
            </w:r>
            <w:r w:rsidR="00A01E06" w:rsidRPr="003F0AD1">
              <w:rPr>
                <w:rFonts w:ascii="Candara" w:hAnsi="Candara"/>
                <w:sz w:val="24"/>
                <w:szCs w:val="24"/>
              </w:rPr>
              <w:t xml:space="preserve">de la propuesta del estudiante para su ante proyecto de trabajo de grado. </w:t>
            </w:r>
            <w:r w:rsidR="00B00809" w:rsidRPr="003F0AD1">
              <w:rPr>
                <w:rFonts w:ascii="Candara" w:hAnsi="Candara"/>
                <w:sz w:val="24"/>
                <w:szCs w:val="24"/>
              </w:rPr>
              <w:t>Se abordan los aspectos metodológicos</w:t>
            </w:r>
            <w:r w:rsidR="006C743E" w:rsidRPr="003F0AD1">
              <w:rPr>
                <w:rFonts w:ascii="Candara" w:hAnsi="Candara"/>
                <w:sz w:val="24"/>
                <w:szCs w:val="24"/>
              </w:rPr>
              <w:t xml:space="preserve"> de la investigación</w:t>
            </w:r>
            <w:r w:rsidR="00B00809" w:rsidRPr="003F0AD1">
              <w:rPr>
                <w:rFonts w:ascii="Candara" w:hAnsi="Candara"/>
                <w:sz w:val="24"/>
                <w:szCs w:val="24"/>
              </w:rPr>
              <w:t xml:space="preserve"> promoviendo la reflexión sobre la naturaleza del diseño gráfico y sus aplicaciones en diferentes campos de acción. </w:t>
            </w:r>
          </w:p>
          <w:p w:rsidR="00DD5970" w:rsidRPr="003F0AD1" w:rsidRDefault="00DD5970" w:rsidP="005F35E9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41058A" w:rsidRPr="003F0AD1" w:rsidRDefault="0041058A">
      <w:pPr>
        <w:jc w:val="both"/>
        <w:rPr>
          <w:rFonts w:ascii="Candara" w:hAnsi="Candara"/>
          <w:b/>
          <w:sz w:val="24"/>
          <w:szCs w:val="24"/>
        </w:rPr>
      </w:pPr>
    </w:p>
    <w:p w:rsidR="0064616C" w:rsidRPr="003F0AD1" w:rsidRDefault="0064616C">
      <w:pPr>
        <w:jc w:val="both"/>
        <w:rPr>
          <w:rFonts w:ascii="Candara" w:hAnsi="Candara"/>
          <w:b/>
          <w:sz w:val="24"/>
          <w:szCs w:val="24"/>
        </w:rPr>
      </w:pPr>
    </w:p>
    <w:p w:rsidR="00DD5970" w:rsidRPr="003F0AD1" w:rsidRDefault="00F46673">
      <w:pPr>
        <w:jc w:val="both"/>
        <w:rPr>
          <w:rFonts w:ascii="Candara" w:hAnsi="Candara"/>
          <w:b/>
          <w:sz w:val="24"/>
          <w:szCs w:val="24"/>
        </w:rPr>
      </w:pPr>
      <w:r w:rsidRPr="003F0AD1">
        <w:rPr>
          <w:rFonts w:ascii="Candara" w:hAnsi="Candara"/>
          <w:b/>
          <w:sz w:val="24"/>
          <w:szCs w:val="24"/>
        </w:rPr>
        <w:t xml:space="preserve">OBJETIVO: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3F0AD1" w:rsidTr="00A17DB4">
        <w:tc>
          <w:tcPr>
            <w:tcW w:w="8978" w:type="dxa"/>
          </w:tcPr>
          <w:p w:rsidR="00DD5970" w:rsidRPr="003F0AD1" w:rsidRDefault="00DD5970" w:rsidP="00A17DB4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  <w:p w:rsidR="0088755C" w:rsidRPr="003F0AD1" w:rsidRDefault="00267990" w:rsidP="0088755C">
            <w:pPr>
              <w:jc w:val="both"/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Brindar</w:t>
            </w:r>
            <w:r w:rsidR="00E3767E" w:rsidRPr="003F0AD1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F0AD1">
              <w:rPr>
                <w:rFonts w:ascii="Candara" w:hAnsi="Candara"/>
                <w:sz w:val="24"/>
                <w:szCs w:val="24"/>
              </w:rPr>
              <w:t>a</w:t>
            </w:r>
            <w:r w:rsidR="0044073D" w:rsidRPr="003F0AD1">
              <w:rPr>
                <w:rFonts w:ascii="Candara" w:hAnsi="Candara"/>
                <w:sz w:val="24"/>
                <w:szCs w:val="24"/>
              </w:rPr>
              <w:t xml:space="preserve"> los</w:t>
            </w:r>
            <w:r w:rsidR="00937CD5" w:rsidRPr="003F0AD1">
              <w:rPr>
                <w:rFonts w:ascii="Candara" w:hAnsi="Candara"/>
                <w:sz w:val="24"/>
                <w:szCs w:val="24"/>
              </w:rPr>
              <w:t xml:space="preserve"> estudiante</w:t>
            </w:r>
            <w:r w:rsidR="00697EDA" w:rsidRPr="003F0AD1">
              <w:rPr>
                <w:rFonts w:ascii="Candara" w:hAnsi="Candara"/>
                <w:sz w:val="24"/>
                <w:szCs w:val="24"/>
              </w:rPr>
              <w:t>s</w:t>
            </w:r>
            <w:r w:rsidR="00937CD5" w:rsidRPr="003F0AD1">
              <w:rPr>
                <w:rFonts w:ascii="Candara" w:hAnsi="Candara"/>
                <w:sz w:val="24"/>
                <w:szCs w:val="24"/>
              </w:rPr>
              <w:t xml:space="preserve"> referentes y bases </w:t>
            </w:r>
            <w:r w:rsidR="00E3767E" w:rsidRPr="003F0AD1">
              <w:rPr>
                <w:rFonts w:ascii="Candara" w:hAnsi="Candara"/>
                <w:sz w:val="24"/>
                <w:szCs w:val="24"/>
              </w:rPr>
              <w:t>conceptuales</w:t>
            </w:r>
            <w:r w:rsidR="009C042A" w:rsidRPr="003F0AD1">
              <w:rPr>
                <w:rFonts w:ascii="Candara" w:hAnsi="Candara"/>
                <w:sz w:val="24"/>
                <w:szCs w:val="24"/>
              </w:rPr>
              <w:t xml:space="preserve"> que le permitan </w:t>
            </w:r>
            <w:r w:rsidR="006C743E" w:rsidRPr="003F0AD1">
              <w:rPr>
                <w:rFonts w:ascii="Candara" w:hAnsi="Candara"/>
                <w:sz w:val="24"/>
                <w:szCs w:val="24"/>
              </w:rPr>
              <w:t>desarrollar su anteproyecto de trabajo de grado</w:t>
            </w:r>
          </w:p>
          <w:p w:rsidR="005E1E11" w:rsidRPr="003F0AD1" w:rsidRDefault="005E1E11" w:rsidP="0088755C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  <w:p w:rsidR="005F35E9" w:rsidRPr="003F0AD1" w:rsidRDefault="005F35E9" w:rsidP="00430850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144373" w:rsidRPr="003F0AD1" w:rsidRDefault="00144373">
      <w:pPr>
        <w:jc w:val="both"/>
        <w:rPr>
          <w:rFonts w:ascii="Candara" w:hAnsi="Candara"/>
          <w:sz w:val="24"/>
          <w:szCs w:val="24"/>
        </w:rPr>
      </w:pPr>
    </w:p>
    <w:p w:rsidR="0064616C" w:rsidRPr="003F0AD1" w:rsidRDefault="0064616C">
      <w:pPr>
        <w:jc w:val="both"/>
        <w:rPr>
          <w:rFonts w:ascii="Candara" w:hAnsi="Candara"/>
          <w:sz w:val="24"/>
          <w:szCs w:val="24"/>
        </w:rPr>
      </w:pPr>
    </w:p>
    <w:p w:rsidR="00144373" w:rsidRPr="003F0AD1" w:rsidRDefault="00144373">
      <w:pPr>
        <w:jc w:val="both"/>
        <w:rPr>
          <w:rFonts w:ascii="Candara" w:hAnsi="Candara"/>
          <w:sz w:val="24"/>
          <w:szCs w:val="24"/>
        </w:rPr>
      </w:pPr>
    </w:p>
    <w:p w:rsidR="00430850" w:rsidRPr="003F0AD1" w:rsidRDefault="00430850">
      <w:pPr>
        <w:jc w:val="both"/>
        <w:rPr>
          <w:rFonts w:ascii="Candara" w:hAnsi="Candara"/>
          <w:sz w:val="24"/>
          <w:szCs w:val="24"/>
        </w:rPr>
      </w:pPr>
    </w:p>
    <w:p w:rsidR="00430850" w:rsidRPr="003F0AD1" w:rsidRDefault="00430850">
      <w:pPr>
        <w:jc w:val="both"/>
        <w:rPr>
          <w:rFonts w:ascii="Candara" w:hAnsi="Candara"/>
          <w:sz w:val="24"/>
          <w:szCs w:val="24"/>
        </w:rPr>
      </w:pPr>
    </w:p>
    <w:p w:rsidR="00937CD5" w:rsidRPr="003F0AD1" w:rsidRDefault="00937CD5">
      <w:pPr>
        <w:jc w:val="both"/>
        <w:rPr>
          <w:rFonts w:ascii="Candara" w:hAnsi="Candara"/>
          <w:sz w:val="24"/>
          <w:szCs w:val="24"/>
        </w:rPr>
      </w:pPr>
    </w:p>
    <w:p w:rsidR="00F46673" w:rsidRPr="003F0AD1" w:rsidRDefault="00F46673" w:rsidP="00DD5970">
      <w:pPr>
        <w:rPr>
          <w:rFonts w:ascii="Candara" w:hAnsi="Candara"/>
          <w:b/>
          <w:sz w:val="24"/>
          <w:szCs w:val="24"/>
        </w:rPr>
      </w:pPr>
      <w:r w:rsidRPr="003F0AD1">
        <w:rPr>
          <w:rFonts w:ascii="Candara" w:hAnsi="Candara"/>
          <w:b/>
          <w:sz w:val="24"/>
          <w:szCs w:val="24"/>
        </w:rPr>
        <w:lastRenderedPageBreak/>
        <w:t>COMPETENCIAS</w:t>
      </w:r>
      <w:r w:rsidR="00B2423B" w:rsidRPr="003F0AD1">
        <w:rPr>
          <w:rFonts w:ascii="Candara" w:hAnsi="Candara"/>
          <w:b/>
          <w:sz w:val="24"/>
          <w:szCs w:val="24"/>
        </w:rPr>
        <w:t xml:space="preserve"> A </w:t>
      </w:r>
      <w:r w:rsidR="00E024AD" w:rsidRPr="003F0AD1">
        <w:rPr>
          <w:rFonts w:ascii="Candara" w:hAnsi="Candara"/>
          <w:b/>
          <w:sz w:val="24"/>
          <w:szCs w:val="24"/>
        </w:rPr>
        <w:t>DESARROLLAR: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3F0AD1" w:rsidTr="00A17DB4">
        <w:tc>
          <w:tcPr>
            <w:tcW w:w="8978" w:type="dxa"/>
          </w:tcPr>
          <w:p w:rsidR="00D8621E" w:rsidRPr="003F0AD1" w:rsidRDefault="00D8621E" w:rsidP="00D8621E">
            <w:pPr>
              <w:rPr>
                <w:rFonts w:ascii="Candara" w:hAnsi="Candara"/>
                <w:sz w:val="24"/>
                <w:szCs w:val="24"/>
              </w:rPr>
            </w:pPr>
          </w:p>
          <w:p w:rsidR="00143BA7" w:rsidRPr="003F0AD1" w:rsidRDefault="00143BA7" w:rsidP="00143BA7">
            <w:p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 xml:space="preserve">Al terminar </w:t>
            </w:r>
            <w:r w:rsidR="00697EDA" w:rsidRPr="003F0AD1">
              <w:rPr>
                <w:rFonts w:ascii="Candara" w:hAnsi="Candara"/>
                <w:sz w:val="24"/>
                <w:szCs w:val="24"/>
              </w:rPr>
              <w:t>el curso los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estudiante</w:t>
            </w:r>
            <w:r w:rsidR="00697EDA" w:rsidRPr="003F0AD1">
              <w:rPr>
                <w:rFonts w:ascii="Candara" w:hAnsi="Candara"/>
                <w:sz w:val="24"/>
                <w:szCs w:val="24"/>
              </w:rPr>
              <w:t>s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</w:t>
            </w:r>
            <w:r w:rsidR="00702B2C" w:rsidRPr="003F0AD1">
              <w:rPr>
                <w:rFonts w:ascii="Candara" w:hAnsi="Candara"/>
                <w:sz w:val="24"/>
                <w:szCs w:val="24"/>
              </w:rPr>
              <w:t>estará</w:t>
            </w:r>
            <w:r w:rsidR="00697EDA" w:rsidRPr="003F0AD1">
              <w:rPr>
                <w:rFonts w:ascii="Candara" w:hAnsi="Candara"/>
                <w:sz w:val="24"/>
                <w:szCs w:val="24"/>
              </w:rPr>
              <w:t>n</w:t>
            </w:r>
            <w:r w:rsidR="00702B2C" w:rsidRPr="003F0AD1">
              <w:rPr>
                <w:rFonts w:ascii="Candara" w:hAnsi="Candara"/>
                <w:sz w:val="24"/>
                <w:szCs w:val="24"/>
              </w:rPr>
              <w:t xml:space="preserve"> en capacidad de:</w:t>
            </w:r>
          </w:p>
          <w:p w:rsidR="00143BA7" w:rsidRPr="003F0AD1" w:rsidRDefault="00143BA7" w:rsidP="00D8621E">
            <w:pPr>
              <w:rPr>
                <w:rFonts w:ascii="Candara" w:hAnsi="Candara"/>
                <w:sz w:val="24"/>
                <w:szCs w:val="24"/>
              </w:rPr>
            </w:pPr>
          </w:p>
          <w:p w:rsidR="00267990" w:rsidRPr="003F0AD1" w:rsidRDefault="00143BA7" w:rsidP="00D8621E">
            <w:p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 xml:space="preserve">En relación con competencias </w:t>
            </w:r>
            <w:r w:rsidR="00702B2C" w:rsidRPr="003F0AD1">
              <w:rPr>
                <w:rFonts w:ascii="Candara" w:hAnsi="Candara"/>
                <w:sz w:val="24"/>
                <w:szCs w:val="24"/>
              </w:rPr>
              <w:t>i</w:t>
            </w:r>
            <w:r w:rsidR="00267990" w:rsidRPr="003F0AD1">
              <w:rPr>
                <w:rFonts w:ascii="Candara" w:hAnsi="Candara"/>
                <w:sz w:val="24"/>
                <w:szCs w:val="24"/>
              </w:rPr>
              <w:t xml:space="preserve">nvestigativas: </w:t>
            </w:r>
          </w:p>
          <w:p w:rsidR="00CF28CC" w:rsidRPr="003F0AD1" w:rsidRDefault="00CF28CC" w:rsidP="00D8621E">
            <w:pPr>
              <w:rPr>
                <w:rFonts w:ascii="Candara" w:hAnsi="Candara"/>
                <w:sz w:val="24"/>
                <w:szCs w:val="24"/>
              </w:rPr>
            </w:pPr>
          </w:p>
          <w:p w:rsidR="00267990" w:rsidRPr="003F0AD1" w:rsidRDefault="00991395" w:rsidP="00430850">
            <w:pPr>
              <w:pStyle w:val="Prrafodelista"/>
              <w:numPr>
                <w:ilvl w:val="0"/>
                <w:numId w:val="13"/>
              </w:num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Elaborar ante proyectos de investigación en diseño gráfico que se puedan aplicar en diversos campos del conocimiento</w:t>
            </w:r>
          </w:p>
          <w:p w:rsidR="00430850" w:rsidRPr="003F0AD1" w:rsidRDefault="00430850" w:rsidP="00430850">
            <w:pPr>
              <w:pStyle w:val="Prrafodelista"/>
              <w:numPr>
                <w:ilvl w:val="0"/>
                <w:numId w:val="13"/>
              </w:num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Desarrollar y sustentar argumentalmente creaciones y productos intelectuales</w:t>
            </w:r>
          </w:p>
          <w:p w:rsidR="004E4F12" w:rsidRPr="003F0AD1" w:rsidRDefault="004E4F12" w:rsidP="00267990">
            <w:pPr>
              <w:pStyle w:val="Prrafodelista"/>
              <w:ind w:left="0"/>
              <w:rPr>
                <w:rFonts w:ascii="Candara" w:hAnsi="Candara"/>
                <w:sz w:val="24"/>
                <w:szCs w:val="24"/>
              </w:rPr>
            </w:pPr>
          </w:p>
          <w:p w:rsidR="00267990" w:rsidRPr="003F0AD1" w:rsidRDefault="00702B2C" w:rsidP="00267990">
            <w:pPr>
              <w:pStyle w:val="Prrafodelista"/>
              <w:ind w:left="0"/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En relación con competencias d</w:t>
            </w:r>
            <w:r w:rsidR="00267990" w:rsidRPr="003F0AD1">
              <w:rPr>
                <w:rFonts w:ascii="Candara" w:hAnsi="Candara"/>
                <w:sz w:val="24"/>
                <w:szCs w:val="24"/>
              </w:rPr>
              <w:t xml:space="preserve">isciplinares: </w:t>
            </w:r>
          </w:p>
          <w:p w:rsidR="00340C24" w:rsidRPr="003F0AD1" w:rsidRDefault="00340C24" w:rsidP="00340C24">
            <w:pPr>
              <w:pStyle w:val="Prrafodelista"/>
              <w:ind w:left="0"/>
              <w:rPr>
                <w:rFonts w:ascii="Candara" w:hAnsi="Candara"/>
                <w:sz w:val="24"/>
                <w:szCs w:val="24"/>
              </w:rPr>
            </w:pPr>
          </w:p>
          <w:p w:rsidR="00991395" w:rsidRPr="003F0AD1" w:rsidRDefault="00D8621E" w:rsidP="00430850">
            <w:pPr>
              <w:pStyle w:val="Prrafodelista"/>
              <w:numPr>
                <w:ilvl w:val="0"/>
                <w:numId w:val="4"/>
              </w:num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Reconoce</w:t>
            </w:r>
            <w:r w:rsidR="00900957" w:rsidRPr="003F0AD1">
              <w:rPr>
                <w:rFonts w:ascii="Candara" w:hAnsi="Candara"/>
                <w:sz w:val="24"/>
                <w:szCs w:val="24"/>
              </w:rPr>
              <w:t>r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</w:t>
            </w:r>
            <w:r w:rsidR="003F0AD1">
              <w:rPr>
                <w:rFonts w:ascii="Candara" w:hAnsi="Candara"/>
                <w:sz w:val="24"/>
                <w:szCs w:val="24"/>
              </w:rPr>
              <w:t>la</w:t>
            </w:r>
            <w:r w:rsidR="009C042A" w:rsidRPr="003F0AD1">
              <w:rPr>
                <w:rFonts w:ascii="Candara" w:hAnsi="Candara"/>
                <w:sz w:val="24"/>
                <w:szCs w:val="24"/>
              </w:rPr>
              <w:t>s</w:t>
            </w:r>
            <w:r w:rsidR="00CF28CC" w:rsidRPr="003F0AD1">
              <w:rPr>
                <w:rFonts w:ascii="Candara" w:hAnsi="Candara"/>
                <w:sz w:val="24"/>
                <w:szCs w:val="24"/>
              </w:rPr>
              <w:t xml:space="preserve"> principales</w:t>
            </w:r>
            <w:r w:rsidR="009C042A" w:rsidRPr="003F0AD1">
              <w:rPr>
                <w:rFonts w:ascii="Candara" w:hAnsi="Candara"/>
                <w:sz w:val="24"/>
                <w:szCs w:val="24"/>
              </w:rPr>
              <w:t xml:space="preserve"> </w:t>
            </w:r>
            <w:r w:rsidR="00991395" w:rsidRPr="003F0AD1">
              <w:rPr>
                <w:rFonts w:ascii="Candara" w:hAnsi="Candara"/>
                <w:sz w:val="24"/>
                <w:szCs w:val="24"/>
              </w:rPr>
              <w:t xml:space="preserve">herramientas </w:t>
            </w:r>
            <w:r w:rsidR="003F0AD1" w:rsidRPr="003F0AD1">
              <w:rPr>
                <w:rFonts w:ascii="Candara" w:hAnsi="Candara"/>
                <w:sz w:val="24"/>
                <w:szCs w:val="24"/>
              </w:rPr>
              <w:t>para</w:t>
            </w:r>
            <w:r w:rsidR="00991395" w:rsidRPr="003F0AD1">
              <w:rPr>
                <w:rFonts w:ascii="Candara" w:hAnsi="Candara"/>
                <w:sz w:val="24"/>
                <w:szCs w:val="24"/>
              </w:rPr>
              <w:t xml:space="preserve"> la elaboraci</w:t>
            </w:r>
            <w:r w:rsidR="003F0AD1" w:rsidRPr="003F0AD1">
              <w:rPr>
                <w:rFonts w:ascii="Candara" w:hAnsi="Candara"/>
                <w:sz w:val="24"/>
                <w:szCs w:val="24"/>
              </w:rPr>
              <w:t>ón de ante</w:t>
            </w:r>
            <w:r w:rsidR="00991395" w:rsidRPr="003F0AD1">
              <w:rPr>
                <w:rFonts w:ascii="Candara" w:hAnsi="Candara"/>
                <w:sz w:val="24"/>
                <w:szCs w:val="24"/>
              </w:rPr>
              <w:t>proyectos de investigación</w:t>
            </w:r>
          </w:p>
          <w:p w:rsidR="00CF28CC" w:rsidRPr="003F0AD1" w:rsidRDefault="00991395" w:rsidP="00430850">
            <w:pPr>
              <w:pStyle w:val="Prrafodelista"/>
              <w:numPr>
                <w:ilvl w:val="0"/>
                <w:numId w:val="4"/>
              </w:num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 xml:space="preserve">Identificar </w:t>
            </w:r>
            <w:r w:rsidR="003F0AD1">
              <w:rPr>
                <w:rFonts w:ascii="Candara" w:hAnsi="Candara"/>
                <w:sz w:val="24"/>
                <w:szCs w:val="24"/>
              </w:rPr>
              <w:t>los recursos académicos en el desarrollo de textos académicos.</w:t>
            </w:r>
          </w:p>
          <w:p w:rsidR="00CF28CC" w:rsidRPr="003F0AD1" w:rsidRDefault="00CF28CC" w:rsidP="00CF28CC">
            <w:pPr>
              <w:pStyle w:val="Prrafodelista"/>
              <w:rPr>
                <w:rFonts w:ascii="Candara" w:hAnsi="Candara"/>
                <w:sz w:val="24"/>
                <w:szCs w:val="24"/>
              </w:rPr>
            </w:pPr>
          </w:p>
          <w:p w:rsidR="00CF28CC" w:rsidRPr="003F0AD1" w:rsidRDefault="00900957" w:rsidP="00AA3126">
            <w:p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 xml:space="preserve">En relación con competencias </w:t>
            </w:r>
            <w:r w:rsidR="00D86D2B" w:rsidRPr="003F0AD1">
              <w:rPr>
                <w:rFonts w:ascii="Candara" w:hAnsi="Candara"/>
                <w:sz w:val="24"/>
                <w:szCs w:val="24"/>
              </w:rPr>
              <w:t>a</w:t>
            </w:r>
            <w:r w:rsidR="00CF28CC" w:rsidRPr="003F0AD1">
              <w:rPr>
                <w:rFonts w:ascii="Candara" w:hAnsi="Candara"/>
                <w:sz w:val="24"/>
                <w:szCs w:val="24"/>
              </w:rPr>
              <w:t>ctitudinales:</w:t>
            </w:r>
          </w:p>
          <w:p w:rsidR="00340C24" w:rsidRPr="003F0AD1" w:rsidRDefault="00340C24" w:rsidP="00AA3126">
            <w:pPr>
              <w:rPr>
                <w:rFonts w:ascii="Candara" w:hAnsi="Candara"/>
                <w:sz w:val="24"/>
                <w:szCs w:val="24"/>
              </w:rPr>
            </w:pPr>
          </w:p>
          <w:p w:rsidR="00CF28CC" w:rsidRPr="003F0AD1" w:rsidRDefault="002654D1" w:rsidP="00AA3126">
            <w:pPr>
              <w:pStyle w:val="Prrafodelista"/>
              <w:numPr>
                <w:ilvl w:val="0"/>
                <w:numId w:val="14"/>
              </w:num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Desarrolla</w:t>
            </w:r>
            <w:r w:rsidR="00900957" w:rsidRPr="003F0AD1">
              <w:rPr>
                <w:rFonts w:ascii="Candara" w:hAnsi="Candara"/>
                <w:sz w:val="24"/>
                <w:szCs w:val="24"/>
              </w:rPr>
              <w:t>r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una posición crítica y reflexiva frente </w:t>
            </w:r>
            <w:r w:rsidR="003F0AD1">
              <w:rPr>
                <w:rFonts w:ascii="Candara" w:hAnsi="Candara"/>
                <w:sz w:val="24"/>
                <w:szCs w:val="24"/>
              </w:rPr>
              <w:t>a la creación en diseño gráfico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</w:t>
            </w:r>
          </w:p>
          <w:p w:rsidR="002654D1" w:rsidRPr="003F0AD1" w:rsidRDefault="002654D1" w:rsidP="002654D1">
            <w:pPr>
              <w:pStyle w:val="Prrafodelista"/>
              <w:numPr>
                <w:ilvl w:val="0"/>
                <w:numId w:val="4"/>
              </w:numPr>
              <w:rPr>
                <w:rFonts w:ascii="Candara" w:hAnsi="Candara"/>
                <w:sz w:val="24"/>
                <w:szCs w:val="24"/>
              </w:rPr>
            </w:pPr>
            <w:r w:rsidRPr="003F0AD1">
              <w:rPr>
                <w:rFonts w:ascii="Candara" w:hAnsi="Candara"/>
                <w:sz w:val="24"/>
                <w:szCs w:val="24"/>
              </w:rPr>
              <w:t>Trabaja</w:t>
            </w:r>
            <w:r w:rsidR="00900957" w:rsidRPr="003F0AD1">
              <w:rPr>
                <w:rFonts w:ascii="Candara" w:hAnsi="Candara"/>
                <w:sz w:val="24"/>
                <w:szCs w:val="24"/>
              </w:rPr>
              <w:t>r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y dialoga</w:t>
            </w:r>
            <w:r w:rsidR="00900957" w:rsidRPr="003F0AD1">
              <w:rPr>
                <w:rFonts w:ascii="Candara" w:hAnsi="Candara"/>
                <w:sz w:val="24"/>
                <w:szCs w:val="24"/>
              </w:rPr>
              <w:t>r</w:t>
            </w:r>
            <w:r w:rsidRPr="003F0AD1">
              <w:rPr>
                <w:rFonts w:ascii="Candara" w:hAnsi="Candara"/>
                <w:sz w:val="24"/>
                <w:szCs w:val="24"/>
              </w:rPr>
              <w:t xml:space="preserve"> en equipo, con una actitud participativa y respetuosa. </w:t>
            </w:r>
          </w:p>
          <w:p w:rsidR="00CF28CC" w:rsidRPr="003F0AD1" w:rsidRDefault="00CF28CC" w:rsidP="00AA3126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64616C" w:rsidRPr="003F0AD1" w:rsidRDefault="0064616C" w:rsidP="00E024AD">
      <w:pPr>
        <w:rPr>
          <w:rFonts w:ascii="Candara" w:hAnsi="Candara"/>
          <w:b/>
          <w:sz w:val="24"/>
          <w:szCs w:val="24"/>
        </w:rPr>
      </w:pPr>
    </w:p>
    <w:p w:rsidR="00430850" w:rsidRPr="003F0AD1" w:rsidRDefault="00430850" w:rsidP="00E024AD">
      <w:pPr>
        <w:rPr>
          <w:rFonts w:ascii="Candara" w:hAnsi="Candara"/>
          <w:b/>
          <w:sz w:val="24"/>
          <w:szCs w:val="24"/>
        </w:rPr>
      </w:pPr>
    </w:p>
    <w:p w:rsidR="00F46673" w:rsidRPr="003F0AD1" w:rsidRDefault="00F46673" w:rsidP="00E024AD">
      <w:pPr>
        <w:rPr>
          <w:rFonts w:ascii="Candara" w:hAnsi="Candara"/>
          <w:b/>
          <w:sz w:val="24"/>
          <w:szCs w:val="24"/>
        </w:rPr>
      </w:pPr>
      <w:r w:rsidRPr="003F0AD1">
        <w:rPr>
          <w:rFonts w:ascii="Candara" w:hAnsi="Candara"/>
          <w:b/>
          <w:sz w:val="24"/>
          <w:szCs w:val="24"/>
        </w:rPr>
        <w:t>DESARROLLO</w:t>
      </w:r>
      <w:r w:rsidR="00E75BAF" w:rsidRPr="003F0AD1">
        <w:rPr>
          <w:rFonts w:ascii="Candara" w:hAnsi="Candara"/>
          <w:b/>
          <w:sz w:val="24"/>
          <w:szCs w:val="24"/>
        </w:rPr>
        <w:t xml:space="preserve"> </w:t>
      </w:r>
      <w:r w:rsidRPr="003F0AD1">
        <w:rPr>
          <w:rFonts w:ascii="Candara" w:hAnsi="Candara"/>
          <w:b/>
          <w:sz w:val="24"/>
          <w:szCs w:val="24"/>
        </w:rPr>
        <w:t xml:space="preserve">TEMÁTICO: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3F0AD1" w:rsidTr="00A17DB4">
        <w:tc>
          <w:tcPr>
            <w:tcW w:w="8978" w:type="dxa"/>
          </w:tcPr>
          <w:p w:rsidR="00186282" w:rsidRPr="003F0AD1" w:rsidRDefault="00186282" w:rsidP="009D67DA">
            <w:pPr>
              <w:rPr>
                <w:rFonts w:ascii="Candara" w:hAnsi="Candara"/>
                <w:sz w:val="24"/>
                <w:szCs w:val="24"/>
              </w:rPr>
            </w:pPr>
          </w:p>
          <w:p w:rsidR="009D67DA" w:rsidRPr="003F0AD1" w:rsidRDefault="006320C7" w:rsidP="00430850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Introducción a los conceptos básicos de investigación</w:t>
            </w:r>
          </w:p>
          <w:p w:rsidR="00430850" w:rsidRPr="003F0AD1" w:rsidRDefault="006320C7" w:rsidP="00430850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planteamiento del problema</w:t>
            </w:r>
          </w:p>
          <w:p w:rsidR="00430850" w:rsidRPr="003F0AD1" w:rsidRDefault="006320C7" w:rsidP="00430850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Formulación de objetivos</w:t>
            </w:r>
          </w:p>
          <w:p w:rsidR="00430850" w:rsidRPr="003F0AD1" w:rsidRDefault="006320C7" w:rsidP="00430850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Estado del arte y Justificación</w:t>
            </w:r>
          </w:p>
          <w:p w:rsidR="00430850" w:rsidRPr="003F0AD1" w:rsidRDefault="006320C7" w:rsidP="00430850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Marco teórico y metodología</w:t>
            </w:r>
          </w:p>
          <w:p w:rsidR="00430850" w:rsidRPr="003F0AD1" w:rsidRDefault="006320C7" w:rsidP="00430850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Introducción, conclusiones y bibliografía</w:t>
            </w:r>
          </w:p>
          <w:p w:rsidR="00DD5970" w:rsidRPr="003F0AD1" w:rsidRDefault="00DD5970" w:rsidP="009D67DA">
            <w:pPr>
              <w:rPr>
                <w:rFonts w:ascii="Candara" w:hAnsi="Candara"/>
                <w:sz w:val="24"/>
                <w:szCs w:val="24"/>
              </w:rPr>
            </w:pPr>
          </w:p>
          <w:p w:rsidR="009D67DA" w:rsidRPr="003F0AD1" w:rsidRDefault="009D67DA" w:rsidP="00430850">
            <w:pPr>
              <w:pStyle w:val="Prrafodelista"/>
              <w:ind w:left="1080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1E2A2E" w:rsidRPr="003F0AD1" w:rsidRDefault="001E2A2E" w:rsidP="00E024AD">
      <w:pPr>
        <w:rPr>
          <w:rFonts w:ascii="Candara" w:hAnsi="Candara"/>
          <w:b/>
          <w:sz w:val="24"/>
          <w:szCs w:val="24"/>
        </w:rPr>
      </w:pPr>
    </w:p>
    <w:p w:rsidR="001B3AA4" w:rsidRPr="003F0AD1" w:rsidRDefault="001B3AA4" w:rsidP="00E024AD">
      <w:pPr>
        <w:rPr>
          <w:rFonts w:ascii="Candara" w:hAnsi="Candara"/>
          <w:b/>
          <w:sz w:val="24"/>
          <w:szCs w:val="24"/>
        </w:rPr>
      </w:pPr>
    </w:p>
    <w:p w:rsidR="00430850" w:rsidRPr="003F0AD1" w:rsidRDefault="00430850" w:rsidP="00E024AD">
      <w:pPr>
        <w:rPr>
          <w:rFonts w:ascii="Candara" w:hAnsi="Candara"/>
          <w:b/>
          <w:sz w:val="24"/>
          <w:szCs w:val="24"/>
        </w:rPr>
      </w:pPr>
    </w:p>
    <w:p w:rsidR="00430850" w:rsidRPr="003F0AD1" w:rsidRDefault="00430850" w:rsidP="00E024AD">
      <w:pPr>
        <w:rPr>
          <w:rFonts w:ascii="Candara" w:hAnsi="Candara"/>
          <w:b/>
          <w:sz w:val="24"/>
          <w:szCs w:val="24"/>
        </w:rPr>
      </w:pPr>
    </w:p>
    <w:p w:rsidR="00DD5970" w:rsidRPr="003F0AD1" w:rsidRDefault="00F46673">
      <w:pPr>
        <w:jc w:val="both"/>
        <w:rPr>
          <w:rFonts w:ascii="Candara" w:hAnsi="Candara"/>
          <w:b/>
          <w:sz w:val="24"/>
          <w:szCs w:val="24"/>
        </w:rPr>
      </w:pPr>
      <w:r w:rsidRPr="003F0AD1">
        <w:rPr>
          <w:rFonts w:ascii="Candara" w:hAnsi="Candara"/>
          <w:b/>
          <w:sz w:val="24"/>
          <w:szCs w:val="24"/>
        </w:rPr>
        <w:lastRenderedPageBreak/>
        <w:t xml:space="preserve">METODOLOGÍA: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3F0AD1" w:rsidTr="00A17DB4">
        <w:tc>
          <w:tcPr>
            <w:tcW w:w="8978" w:type="dxa"/>
          </w:tcPr>
          <w:p w:rsidR="00DD5970" w:rsidRPr="003F0AD1" w:rsidRDefault="00DD5970" w:rsidP="00830BF2">
            <w:pPr>
              <w:pStyle w:val="Prrafodelista"/>
              <w:ind w:left="2832"/>
              <w:jc w:val="both"/>
              <w:rPr>
                <w:rFonts w:ascii="Candara" w:hAnsi="Candara"/>
                <w:b/>
                <w:sz w:val="24"/>
                <w:szCs w:val="24"/>
              </w:rPr>
            </w:pPr>
          </w:p>
          <w:p w:rsidR="00937CD5" w:rsidRPr="003F0AD1" w:rsidRDefault="006320C7" w:rsidP="00937CD5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curso desarrolla de forma participativa la construcción del ante proyecto de investigación. Partiendo de charlas, debates, lecturas en clase y análisis colaborado, los proyectos se discuten y revisan semana tras semana entre los asistentes a las sesiones. Así, la experiencia es compartida y aplicada en cada proyecto particular. Al finalizar, los estudiantes tienen un documento revisado y construido reflexivamente fomentando el intercambio de conocimiento.</w:t>
            </w:r>
          </w:p>
          <w:p w:rsidR="00DD5970" w:rsidRPr="003F0AD1" w:rsidRDefault="00DD5970" w:rsidP="00D86D2B">
            <w:pPr>
              <w:jc w:val="both"/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144373" w:rsidRPr="003F0AD1" w:rsidRDefault="00144373">
      <w:pPr>
        <w:jc w:val="both"/>
        <w:rPr>
          <w:rFonts w:ascii="Candara" w:hAnsi="Candara"/>
          <w:b/>
          <w:sz w:val="24"/>
          <w:szCs w:val="24"/>
        </w:rPr>
      </w:pPr>
    </w:p>
    <w:p w:rsidR="0064616C" w:rsidRPr="003F0AD1" w:rsidRDefault="0064616C">
      <w:pPr>
        <w:jc w:val="both"/>
        <w:rPr>
          <w:rFonts w:ascii="Candara" w:hAnsi="Candara"/>
          <w:b/>
          <w:sz w:val="24"/>
          <w:szCs w:val="24"/>
        </w:rPr>
      </w:pPr>
    </w:p>
    <w:p w:rsidR="00F46673" w:rsidRPr="003F0AD1" w:rsidRDefault="00F46673" w:rsidP="00DD5970">
      <w:pPr>
        <w:rPr>
          <w:rFonts w:ascii="Candara" w:hAnsi="Candara"/>
          <w:b/>
          <w:sz w:val="24"/>
          <w:szCs w:val="24"/>
        </w:rPr>
      </w:pPr>
      <w:r w:rsidRPr="003F0AD1">
        <w:rPr>
          <w:rFonts w:ascii="Candara" w:hAnsi="Candara"/>
          <w:b/>
          <w:sz w:val="24"/>
          <w:szCs w:val="24"/>
        </w:rPr>
        <w:t xml:space="preserve">SISTEMA DE EVALUACIÓN: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3F0AD1" w:rsidTr="00A17DB4">
        <w:tc>
          <w:tcPr>
            <w:tcW w:w="8978" w:type="dxa"/>
          </w:tcPr>
          <w:p w:rsidR="00DD5970" w:rsidRPr="003F0AD1" w:rsidRDefault="00DD5970" w:rsidP="00A17DB4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  <w:p w:rsidR="00796600" w:rsidRPr="003F0AD1" w:rsidRDefault="006320C7" w:rsidP="00252CA3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El curso toma en cuenta la participación</w:t>
            </w:r>
            <w:r w:rsidR="003D77FE">
              <w:rPr>
                <w:rFonts w:ascii="Candara" w:hAnsi="Candara"/>
                <w:sz w:val="24"/>
                <w:szCs w:val="24"/>
              </w:rPr>
              <w:t xml:space="preserve"> en cada clase</w:t>
            </w:r>
            <w:r>
              <w:rPr>
                <w:rFonts w:ascii="Candara" w:hAnsi="Candara"/>
                <w:sz w:val="24"/>
                <w:szCs w:val="24"/>
              </w:rPr>
              <w:t xml:space="preserve"> y presentación en las fechas estipuladas</w:t>
            </w:r>
            <w:r w:rsidR="003D77FE">
              <w:rPr>
                <w:rFonts w:ascii="Candara" w:hAnsi="Candara"/>
                <w:sz w:val="24"/>
                <w:szCs w:val="24"/>
              </w:rPr>
              <w:t xml:space="preserve"> de los avances del ante proyecto de investigación. </w:t>
            </w:r>
          </w:p>
          <w:p w:rsidR="00DD5970" w:rsidRPr="003F0AD1" w:rsidRDefault="00DD5970" w:rsidP="00A17DB4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64616C" w:rsidRPr="003F0AD1" w:rsidRDefault="0064616C" w:rsidP="00DD5970">
      <w:pPr>
        <w:rPr>
          <w:rFonts w:ascii="Candara" w:hAnsi="Candara"/>
          <w:b/>
          <w:sz w:val="24"/>
          <w:szCs w:val="24"/>
        </w:rPr>
      </w:pPr>
    </w:p>
    <w:sectPr w:rsidR="0064616C" w:rsidRPr="003F0AD1" w:rsidSect="00E024AD">
      <w:headerReference w:type="default" r:id="rId8"/>
      <w:pgSz w:w="12240" w:h="15840" w:code="1"/>
      <w:pgMar w:top="1134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1CD" w:rsidRPr="00DF6E18" w:rsidRDefault="002D71CD" w:rsidP="00DF6E18">
      <w:pPr>
        <w:pStyle w:val="Textoindependiente"/>
        <w:rPr>
          <w:b w:val="0"/>
          <w:sz w:val="20"/>
        </w:rPr>
      </w:pPr>
      <w:r>
        <w:separator/>
      </w:r>
    </w:p>
  </w:endnote>
  <w:endnote w:type="continuationSeparator" w:id="0">
    <w:p w:rsidR="002D71CD" w:rsidRPr="00DF6E18" w:rsidRDefault="002D71CD" w:rsidP="00DF6E18">
      <w:pPr>
        <w:pStyle w:val="Textoindependiente"/>
        <w:rPr>
          <w:b w:val="0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1CD" w:rsidRPr="00DF6E18" w:rsidRDefault="002D71CD" w:rsidP="00DF6E18">
      <w:pPr>
        <w:pStyle w:val="Textoindependiente"/>
        <w:rPr>
          <w:b w:val="0"/>
          <w:sz w:val="20"/>
        </w:rPr>
      </w:pPr>
      <w:r>
        <w:separator/>
      </w:r>
    </w:p>
  </w:footnote>
  <w:footnote w:type="continuationSeparator" w:id="0">
    <w:p w:rsidR="002D71CD" w:rsidRPr="00DF6E18" w:rsidRDefault="002D71CD" w:rsidP="00DF6E18">
      <w:pPr>
        <w:pStyle w:val="Textoindependiente"/>
        <w:rPr>
          <w:b w:val="0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E18" w:rsidRDefault="00DF6E18">
    <w:pPr>
      <w:pStyle w:val="Encabezado"/>
    </w:pPr>
  </w:p>
  <w:tbl>
    <w:tblPr>
      <w:tblW w:w="939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50"/>
      <w:gridCol w:w="4958"/>
      <w:gridCol w:w="2585"/>
    </w:tblGrid>
    <w:tr w:rsidR="00DD5970" w:rsidRPr="00063FCE" w:rsidTr="00A17DB4">
      <w:trPr>
        <w:trHeight w:val="444"/>
      </w:trPr>
      <w:tc>
        <w:tcPr>
          <w:tcW w:w="1850" w:type="dxa"/>
          <w:vMerge w:val="restart"/>
          <w:vAlign w:val="center"/>
        </w:tcPr>
        <w:p w:rsidR="00DD5970" w:rsidRPr="00063FCE" w:rsidRDefault="00A05559" w:rsidP="00A17DB4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inline distT="0" distB="0" distL="0" distR="0">
                <wp:extent cx="840105" cy="690880"/>
                <wp:effectExtent l="0" t="0" r="0" b="0"/>
                <wp:docPr id="1" name="Imagen 1" descr="BellartesOlogo 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BellartesOlogo 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8" w:type="dxa"/>
          <w:vMerge w:val="restart"/>
          <w:vAlign w:val="center"/>
        </w:tcPr>
        <w:p w:rsidR="00DD5970" w:rsidRPr="00063FCE" w:rsidRDefault="00DD5970" w:rsidP="00DD5970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  <w:r w:rsidRPr="00063FCE">
            <w:rPr>
              <w:rFonts w:ascii="Arial" w:hAnsi="Arial" w:cs="Arial"/>
              <w:i w:val="0"/>
              <w:sz w:val="20"/>
              <w:szCs w:val="20"/>
            </w:rPr>
            <w:t xml:space="preserve">FORMATO </w:t>
          </w:r>
          <w:r>
            <w:rPr>
              <w:rFonts w:ascii="Arial" w:hAnsi="Arial" w:cs="Arial"/>
              <w:i w:val="0"/>
              <w:sz w:val="20"/>
              <w:szCs w:val="20"/>
            </w:rPr>
            <w:t>PROGRAMA ANALITICO</w:t>
          </w: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 w:rsidRPr="00063FCE">
            <w:rPr>
              <w:rFonts w:ascii="Arial" w:hAnsi="Arial" w:cs="Arial"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8"/>
              <w:szCs w:val="18"/>
            </w:rPr>
            <w:t>ED.300.031.03.02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 18/05/2009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01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Página </w:t>
          </w:r>
          <w:r w:rsidR="00DF37C9" w:rsidRPr="005C7ABA">
            <w:rPr>
              <w:rFonts w:ascii="Arial" w:hAnsi="Arial" w:cs="Arial"/>
              <w:sz w:val="18"/>
              <w:szCs w:val="18"/>
            </w:rPr>
            <w:fldChar w:fldCharType="begin"/>
          </w:r>
          <w:r w:rsidRPr="005C7AB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DF37C9" w:rsidRPr="005C7ABA">
            <w:rPr>
              <w:rFonts w:ascii="Arial" w:hAnsi="Arial" w:cs="Arial"/>
              <w:sz w:val="18"/>
              <w:szCs w:val="18"/>
            </w:rPr>
            <w:fldChar w:fldCharType="separate"/>
          </w:r>
          <w:r w:rsidR="006544DA">
            <w:rPr>
              <w:rFonts w:ascii="Arial" w:hAnsi="Arial" w:cs="Arial"/>
              <w:noProof/>
              <w:sz w:val="18"/>
              <w:szCs w:val="18"/>
            </w:rPr>
            <w:t>3</w:t>
          </w:r>
          <w:r w:rsidR="00DF37C9" w:rsidRPr="005C7ABA"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 w:rsidR="00DF37C9" w:rsidRPr="005C7ABA">
            <w:rPr>
              <w:rFonts w:ascii="Arial" w:hAnsi="Arial" w:cs="Arial"/>
              <w:sz w:val="18"/>
              <w:szCs w:val="18"/>
            </w:rPr>
            <w:fldChar w:fldCharType="begin"/>
          </w:r>
          <w:r w:rsidRPr="005C7AB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DF37C9" w:rsidRPr="005C7ABA">
            <w:rPr>
              <w:rFonts w:ascii="Arial" w:hAnsi="Arial" w:cs="Arial"/>
              <w:sz w:val="18"/>
              <w:szCs w:val="18"/>
            </w:rPr>
            <w:fldChar w:fldCharType="separate"/>
          </w:r>
          <w:r w:rsidR="006544DA">
            <w:rPr>
              <w:rFonts w:ascii="Arial" w:hAnsi="Arial" w:cs="Arial"/>
              <w:noProof/>
              <w:sz w:val="18"/>
              <w:szCs w:val="18"/>
            </w:rPr>
            <w:t>3</w:t>
          </w:r>
          <w:r w:rsidR="00DF37C9" w:rsidRPr="005C7ABA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F6E18" w:rsidRDefault="00DF6E18" w:rsidP="00DF6E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765"/>
    <w:multiLevelType w:val="hybridMultilevel"/>
    <w:tmpl w:val="5A6E8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F7E80"/>
    <w:multiLevelType w:val="hybridMultilevel"/>
    <w:tmpl w:val="B07859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EA2F1F"/>
    <w:multiLevelType w:val="hybridMultilevel"/>
    <w:tmpl w:val="B66E46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4B65FE"/>
    <w:multiLevelType w:val="hybridMultilevel"/>
    <w:tmpl w:val="7248AA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B50B0"/>
    <w:multiLevelType w:val="hybridMultilevel"/>
    <w:tmpl w:val="5C163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03D6F"/>
    <w:multiLevelType w:val="hybridMultilevel"/>
    <w:tmpl w:val="04BA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10800"/>
    <w:multiLevelType w:val="hybridMultilevel"/>
    <w:tmpl w:val="1AE085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A520D"/>
    <w:multiLevelType w:val="hybridMultilevel"/>
    <w:tmpl w:val="B66E46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326275"/>
    <w:multiLevelType w:val="hybridMultilevel"/>
    <w:tmpl w:val="CD4C8C3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E802945"/>
    <w:multiLevelType w:val="hybridMultilevel"/>
    <w:tmpl w:val="71962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51DC4"/>
    <w:multiLevelType w:val="hybridMultilevel"/>
    <w:tmpl w:val="33FE1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31D2D"/>
    <w:multiLevelType w:val="hybridMultilevel"/>
    <w:tmpl w:val="15862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63E87"/>
    <w:multiLevelType w:val="hybridMultilevel"/>
    <w:tmpl w:val="1AE085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20B7C"/>
    <w:multiLevelType w:val="hybridMultilevel"/>
    <w:tmpl w:val="82C89BF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3B"/>
    <w:rsid w:val="00014FFB"/>
    <w:rsid w:val="000151F1"/>
    <w:rsid w:val="00015EAA"/>
    <w:rsid w:val="00016809"/>
    <w:rsid w:val="00027E67"/>
    <w:rsid w:val="0004561E"/>
    <w:rsid w:val="00073D0C"/>
    <w:rsid w:val="000B0236"/>
    <w:rsid w:val="000D204E"/>
    <w:rsid w:val="000D3655"/>
    <w:rsid w:val="000F775E"/>
    <w:rsid w:val="000F792C"/>
    <w:rsid w:val="00143BA7"/>
    <w:rsid w:val="00144373"/>
    <w:rsid w:val="00156665"/>
    <w:rsid w:val="00162D2B"/>
    <w:rsid w:val="0017007C"/>
    <w:rsid w:val="0017361B"/>
    <w:rsid w:val="00186282"/>
    <w:rsid w:val="001B0DD3"/>
    <w:rsid w:val="001B3AA4"/>
    <w:rsid w:val="001B74DA"/>
    <w:rsid w:val="001B796E"/>
    <w:rsid w:val="001C29AC"/>
    <w:rsid w:val="001E2A2E"/>
    <w:rsid w:val="002047D8"/>
    <w:rsid w:val="0022703F"/>
    <w:rsid w:val="00252CA3"/>
    <w:rsid w:val="00253A41"/>
    <w:rsid w:val="002654D1"/>
    <w:rsid w:val="00267990"/>
    <w:rsid w:val="00267A45"/>
    <w:rsid w:val="00287C13"/>
    <w:rsid w:val="002C3B50"/>
    <w:rsid w:val="002D71CD"/>
    <w:rsid w:val="002E132C"/>
    <w:rsid w:val="002F5723"/>
    <w:rsid w:val="002F6959"/>
    <w:rsid w:val="00340C24"/>
    <w:rsid w:val="00382B02"/>
    <w:rsid w:val="003A32A3"/>
    <w:rsid w:val="003A481D"/>
    <w:rsid w:val="003D77FE"/>
    <w:rsid w:val="003E35CE"/>
    <w:rsid w:val="003F0AD1"/>
    <w:rsid w:val="0041058A"/>
    <w:rsid w:val="00430850"/>
    <w:rsid w:val="0043550D"/>
    <w:rsid w:val="0044073D"/>
    <w:rsid w:val="00465FFE"/>
    <w:rsid w:val="00467764"/>
    <w:rsid w:val="00475058"/>
    <w:rsid w:val="00487F87"/>
    <w:rsid w:val="004A2E1A"/>
    <w:rsid w:val="004B36B9"/>
    <w:rsid w:val="004C558E"/>
    <w:rsid w:val="004E3130"/>
    <w:rsid w:val="004E4F12"/>
    <w:rsid w:val="00522D98"/>
    <w:rsid w:val="0057687B"/>
    <w:rsid w:val="005903C0"/>
    <w:rsid w:val="00592827"/>
    <w:rsid w:val="005E1E11"/>
    <w:rsid w:val="005F35E9"/>
    <w:rsid w:val="006216E0"/>
    <w:rsid w:val="00621B2D"/>
    <w:rsid w:val="00626AB2"/>
    <w:rsid w:val="00630661"/>
    <w:rsid w:val="006320C7"/>
    <w:rsid w:val="00637CC2"/>
    <w:rsid w:val="0064616C"/>
    <w:rsid w:val="006544DA"/>
    <w:rsid w:val="00671D4A"/>
    <w:rsid w:val="00692B4E"/>
    <w:rsid w:val="00695EE6"/>
    <w:rsid w:val="00697EDA"/>
    <w:rsid w:val="006C743E"/>
    <w:rsid w:val="00701752"/>
    <w:rsid w:val="00702B2C"/>
    <w:rsid w:val="007640F0"/>
    <w:rsid w:val="00785FFF"/>
    <w:rsid w:val="00796600"/>
    <w:rsid w:val="00796930"/>
    <w:rsid w:val="0079719C"/>
    <w:rsid w:val="007A4AF4"/>
    <w:rsid w:val="007A6DF1"/>
    <w:rsid w:val="007B7E56"/>
    <w:rsid w:val="007F60E3"/>
    <w:rsid w:val="00814509"/>
    <w:rsid w:val="00830BF2"/>
    <w:rsid w:val="00840482"/>
    <w:rsid w:val="00856994"/>
    <w:rsid w:val="00876ED8"/>
    <w:rsid w:val="0088755C"/>
    <w:rsid w:val="008A6271"/>
    <w:rsid w:val="008A7FEE"/>
    <w:rsid w:val="008B29C2"/>
    <w:rsid w:val="008C00FE"/>
    <w:rsid w:val="008D52C1"/>
    <w:rsid w:val="008E01B5"/>
    <w:rsid w:val="008E06C5"/>
    <w:rsid w:val="00900957"/>
    <w:rsid w:val="00927578"/>
    <w:rsid w:val="00937CD5"/>
    <w:rsid w:val="00954ABB"/>
    <w:rsid w:val="00991395"/>
    <w:rsid w:val="009C042A"/>
    <w:rsid w:val="009D4B28"/>
    <w:rsid w:val="009D67DA"/>
    <w:rsid w:val="009E3568"/>
    <w:rsid w:val="00A01E06"/>
    <w:rsid w:val="00A05559"/>
    <w:rsid w:val="00A115DB"/>
    <w:rsid w:val="00A13EC0"/>
    <w:rsid w:val="00A17DB4"/>
    <w:rsid w:val="00A234A6"/>
    <w:rsid w:val="00A32B45"/>
    <w:rsid w:val="00A72613"/>
    <w:rsid w:val="00A86FFF"/>
    <w:rsid w:val="00AA3126"/>
    <w:rsid w:val="00B005F6"/>
    <w:rsid w:val="00B00809"/>
    <w:rsid w:val="00B02B9E"/>
    <w:rsid w:val="00B2423B"/>
    <w:rsid w:val="00B433A2"/>
    <w:rsid w:val="00B95240"/>
    <w:rsid w:val="00BB5AF6"/>
    <w:rsid w:val="00BD105C"/>
    <w:rsid w:val="00C424B2"/>
    <w:rsid w:val="00C45112"/>
    <w:rsid w:val="00C4665A"/>
    <w:rsid w:val="00C50307"/>
    <w:rsid w:val="00C53DFC"/>
    <w:rsid w:val="00C633C3"/>
    <w:rsid w:val="00CB6EF3"/>
    <w:rsid w:val="00CF28CC"/>
    <w:rsid w:val="00D40A56"/>
    <w:rsid w:val="00D57E40"/>
    <w:rsid w:val="00D60F83"/>
    <w:rsid w:val="00D6265D"/>
    <w:rsid w:val="00D8621E"/>
    <w:rsid w:val="00D8699F"/>
    <w:rsid w:val="00D86D2B"/>
    <w:rsid w:val="00D9111D"/>
    <w:rsid w:val="00D929A5"/>
    <w:rsid w:val="00DB3737"/>
    <w:rsid w:val="00DD5970"/>
    <w:rsid w:val="00DF37C9"/>
    <w:rsid w:val="00DF6E18"/>
    <w:rsid w:val="00E024AD"/>
    <w:rsid w:val="00E07B48"/>
    <w:rsid w:val="00E16E3A"/>
    <w:rsid w:val="00E31C70"/>
    <w:rsid w:val="00E3767E"/>
    <w:rsid w:val="00E43F2F"/>
    <w:rsid w:val="00E7073E"/>
    <w:rsid w:val="00E70DDA"/>
    <w:rsid w:val="00E75BAF"/>
    <w:rsid w:val="00EB7AFC"/>
    <w:rsid w:val="00EE1769"/>
    <w:rsid w:val="00EE7E87"/>
    <w:rsid w:val="00EF52C3"/>
    <w:rsid w:val="00EF545E"/>
    <w:rsid w:val="00F22C8F"/>
    <w:rsid w:val="00F26C4A"/>
    <w:rsid w:val="00F37AA3"/>
    <w:rsid w:val="00F40BEB"/>
    <w:rsid w:val="00F46673"/>
    <w:rsid w:val="00F63E8F"/>
    <w:rsid w:val="00F77982"/>
    <w:rsid w:val="00F8426A"/>
    <w:rsid w:val="00F85251"/>
    <w:rsid w:val="00FD4438"/>
    <w:rsid w:val="00FD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C3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5CE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3E35CE"/>
    <w:pPr>
      <w:keepNext/>
      <w:jc w:val="both"/>
      <w:outlineLvl w:val="1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F6E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E35CE"/>
    <w:pPr>
      <w:jc w:val="center"/>
    </w:pPr>
    <w:rPr>
      <w:b/>
    </w:rPr>
  </w:style>
  <w:style w:type="paragraph" w:styleId="Subttulo">
    <w:name w:val="Subtitle"/>
    <w:basedOn w:val="Normal"/>
    <w:qFormat/>
    <w:rsid w:val="003E35CE"/>
    <w:pPr>
      <w:jc w:val="center"/>
    </w:pPr>
    <w:rPr>
      <w:b/>
      <w:sz w:val="24"/>
    </w:rPr>
  </w:style>
  <w:style w:type="paragraph" w:styleId="Textoindependiente">
    <w:name w:val="Body Text"/>
    <w:basedOn w:val="Normal"/>
    <w:semiHidden/>
    <w:rsid w:val="003E35CE"/>
    <w:pPr>
      <w:jc w:val="both"/>
    </w:pPr>
    <w:rPr>
      <w:b/>
      <w:sz w:val="24"/>
    </w:rPr>
  </w:style>
  <w:style w:type="paragraph" w:styleId="Textoindependiente2">
    <w:name w:val="Body Text 2"/>
    <w:basedOn w:val="Normal"/>
    <w:semiHidden/>
    <w:rsid w:val="003E35CE"/>
    <w:pPr>
      <w:jc w:val="both"/>
    </w:pPr>
    <w:rPr>
      <w:b/>
      <w:sz w:val="32"/>
    </w:rPr>
  </w:style>
  <w:style w:type="paragraph" w:styleId="Encabezado">
    <w:name w:val="header"/>
    <w:basedOn w:val="Normal"/>
    <w:link w:val="EncabezadoCar"/>
    <w:unhideWhenUsed/>
    <w:rsid w:val="00DF6E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F6E18"/>
  </w:style>
  <w:style w:type="paragraph" w:styleId="Piedepgina">
    <w:name w:val="footer"/>
    <w:basedOn w:val="Normal"/>
    <w:link w:val="PiedepginaCar"/>
    <w:uiPriority w:val="99"/>
    <w:semiHidden/>
    <w:unhideWhenUsed/>
    <w:rsid w:val="00DF6E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6E18"/>
  </w:style>
  <w:style w:type="paragraph" w:styleId="Textodeglobo">
    <w:name w:val="Balloon Text"/>
    <w:basedOn w:val="Normal"/>
    <w:link w:val="TextodegloboCar"/>
    <w:uiPriority w:val="99"/>
    <w:semiHidden/>
    <w:unhideWhenUsed/>
    <w:rsid w:val="00DF6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18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DF6E1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DF6E18"/>
    <w:rPr>
      <w:sz w:val="24"/>
    </w:rPr>
  </w:style>
  <w:style w:type="table" w:styleId="Tablaconcuadrcula">
    <w:name w:val="Table Grid"/>
    <w:basedOn w:val="Tablanormal"/>
    <w:uiPriority w:val="59"/>
    <w:rsid w:val="00DD59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E31C70"/>
    <w:pPr>
      <w:ind w:left="720"/>
      <w:contextualSpacing/>
    </w:pPr>
  </w:style>
  <w:style w:type="character" w:styleId="Hipervnculo">
    <w:name w:val="Hyperlink"/>
    <w:semiHidden/>
    <w:unhideWhenUsed/>
    <w:rsid w:val="007B7E56"/>
    <w:rPr>
      <w:strike w:val="0"/>
      <w:dstrike w:val="0"/>
      <w:color w:val="CF0202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unhideWhenUsed/>
    <w:rsid w:val="007B7E56"/>
    <w:rPr>
      <w:lang w:val="x-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B7E56"/>
    <w:rPr>
      <w:lang w:val="x-none" w:eastAsia="es-ES"/>
    </w:rPr>
  </w:style>
  <w:style w:type="character" w:customStyle="1" w:styleId="googqs-tidbit-0">
    <w:name w:val="goog_qs-tidbit-0"/>
    <w:basedOn w:val="Fuentedeprrafopredeter"/>
    <w:rsid w:val="007B7E56"/>
  </w:style>
  <w:style w:type="character" w:styleId="nfasis">
    <w:name w:val="Emphasis"/>
    <w:basedOn w:val="Fuentedeprrafopredeter"/>
    <w:uiPriority w:val="20"/>
    <w:qFormat/>
    <w:rsid w:val="007B7E56"/>
    <w:rPr>
      <w:i/>
      <w:iCs/>
    </w:rPr>
  </w:style>
  <w:style w:type="character" w:styleId="Textoennegrita">
    <w:name w:val="Strong"/>
    <w:basedOn w:val="Fuentedeprrafopredeter"/>
    <w:uiPriority w:val="22"/>
    <w:qFormat/>
    <w:rsid w:val="007B7E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3C3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5CE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3E35CE"/>
    <w:pPr>
      <w:keepNext/>
      <w:jc w:val="both"/>
      <w:outlineLvl w:val="1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F6E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E35CE"/>
    <w:pPr>
      <w:jc w:val="center"/>
    </w:pPr>
    <w:rPr>
      <w:b/>
    </w:rPr>
  </w:style>
  <w:style w:type="paragraph" w:styleId="Subttulo">
    <w:name w:val="Subtitle"/>
    <w:basedOn w:val="Normal"/>
    <w:qFormat/>
    <w:rsid w:val="003E35CE"/>
    <w:pPr>
      <w:jc w:val="center"/>
    </w:pPr>
    <w:rPr>
      <w:b/>
      <w:sz w:val="24"/>
    </w:rPr>
  </w:style>
  <w:style w:type="paragraph" w:styleId="Textoindependiente">
    <w:name w:val="Body Text"/>
    <w:basedOn w:val="Normal"/>
    <w:semiHidden/>
    <w:rsid w:val="003E35CE"/>
    <w:pPr>
      <w:jc w:val="both"/>
    </w:pPr>
    <w:rPr>
      <w:b/>
      <w:sz w:val="24"/>
    </w:rPr>
  </w:style>
  <w:style w:type="paragraph" w:styleId="Textoindependiente2">
    <w:name w:val="Body Text 2"/>
    <w:basedOn w:val="Normal"/>
    <w:semiHidden/>
    <w:rsid w:val="003E35CE"/>
    <w:pPr>
      <w:jc w:val="both"/>
    </w:pPr>
    <w:rPr>
      <w:b/>
      <w:sz w:val="32"/>
    </w:rPr>
  </w:style>
  <w:style w:type="paragraph" w:styleId="Encabezado">
    <w:name w:val="header"/>
    <w:basedOn w:val="Normal"/>
    <w:link w:val="EncabezadoCar"/>
    <w:unhideWhenUsed/>
    <w:rsid w:val="00DF6E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F6E18"/>
  </w:style>
  <w:style w:type="paragraph" w:styleId="Piedepgina">
    <w:name w:val="footer"/>
    <w:basedOn w:val="Normal"/>
    <w:link w:val="PiedepginaCar"/>
    <w:uiPriority w:val="99"/>
    <w:semiHidden/>
    <w:unhideWhenUsed/>
    <w:rsid w:val="00DF6E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6E18"/>
  </w:style>
  <w:style w:type="paragraph" w:styleId="Textodeglobo">
    <w:name w:val="Balloon Text"/>
    <w:basedOn w:val="Normal"/>
    <w:link w:val="TextodegloboCar"/>
    <w:uiPriority w:val="99"/>
    <w:semiHidden/>
    <w:unhideWhenUsed/>
    <w:rsid w:val="00DF6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18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DF6E1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DF6E18"/>
    <w:rPr>
      <w:sz w:val="24"/>
    </w:rPr>
  </w:style>
  <w:style w:type="table" w:styleId="Tablaconcuadrcula">
    <w:name w:val="Table Grid"/>
    <w:basedOn w:val="Tablanormal"/>
    <w:uiPriority w:val="59"/>
    <w:rsid w:val="00DD59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E31C70"/>
    <w:pPr>
      <w:ind w:left="720"/>
      <w:contextualSpacing/>
    </w:pPr>
  </w:style>
  <w:style w:type="character" w:styleId="Hipervnculo">
    <w:name w:val="Hyperlink"/>
    <w:semiHidden/>
    <w:unhideWhenUsed/>
    <w:rsid w:val="007B7E56"/>
    <w:rPr>
      <w:strike w:val="0"/>
      <w:dstrike w:val="0"/>
      <w:color w:val="CF0202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unhideWhenUsed/>
    <w:rsid w:val="007B7E56"/>
    <w:rPr>
      <w:lang w:val="x-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B7E56"/>
    <w:rPr>
      <w:lang w:val="x-none" w:eastAsia="es-ES"/>
    </w:rPr>
  </w:style>
  <w:style w:type="character" w:customStyle="1" w:styleId="googqs-tidbit-0">
    <w:name w:val="goog_qs-tidbit-0"/>
    <w:basedOn w:val="Fuentedeprrafopredeter"/>
    <w:rsid w:val="007B7E56"/>
  </w:style>
  <w:style w:type="character" w:styleId="nfasis">
    <w:name w:val="Emphasis"/>
    <w:basedOn w:val="Fuentedeprrafopredeter"/>
    <w:uiPriority w:val="20"/>
    <w:qFormat/>
    <w:rsid w:val="007B7E56"/>
    <w:rPr>
      <w:i/>
      <w:iCs/>
    </w:rPr>
  </w:style>
  <w:style w:type="character" w:styleId="Textoennegrita">
    <w:name w:val="Strong"/>
    <w:basedOn w:val="Fuentedeprrafopredeter"/>
    <w:uiPriority w:val="22"/>
    <w:qFormat/>
    <w:rsid w:val="007B7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BELLAS ARTES</vt:lpstr>
    </vt:vector>
  </TitlesOfParts>
  <Company>Hewlett-Packard Company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BELLAS ARTES</dc:title>
  <dc:creator>vargas</dc:creator>
  <cp:lastModifiedBy>Luis</cp:lastModifiedBy>
  <cp:revision>2</cp:revision>
  <cp:lastPrinted>2013-02-04T01:19:00Z</cp:lastPrinted>
  <dcterms:created xsi:type="dcterms:W3CDTF">2017-01-31T18:12:00Z</dcterms:created>
  <dcterms:modified xsi:type="dcterms:W3CDTF">2017-01-31T18:12:00Z</dcterms:modified>
</cp:coreProperties>
</file>