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9D15" w14:textId="68418BDD" w:rsidR="007D517E" w:rsidRDefault="007607A9">
      <w:r>
        <w:t xml:space="preserve">Selectores </w:t>
      </w:r>
    </w:p>
    <w:p w14:paraId="450271C2" w14:textId="23B92776" w:rsidR="007607A9" w:rsidRDefault="007607A9">
      <w:r w:rsidRPr="007607A9">
        <w:drawing>
          <wp:inline distT="0" distB="0" distL="0" distR="0" wp14:anchorId="112B9151" wp14:editId="210DB22D">
            <wp:extent cx="5612130" cy="1522730"/>
            <wp:effectExtent l="0" t="0" r="7620" b="1270"/>
            <wp:docPr id="1041421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1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A57" w14:textId="0CBFACCF" w:rsidR="007607A9" w:rsidRDefault="007607A9">
      <w:r>
        <w:t>Tomar elemento hijo desde el elemento padre</w:t>
      </w:r>
    </w:p>
    <w:p w14:paraId="3435936B" w14:textId="26CD27EC" w:rsidR="007607A9" w:rsidRDefault="007607A9">
      <w:r w:rsidRPr="007607A9">
        <w:drawing>
          <wp:inline distT="0" distB="0" distL="0" distR="0" wp14:anchorId="27814ECB" wp14:editId="7DA0D44B">
            <wp:extent cx="5612130" cy="1981200"/>
            <wp:effectExtent l="0" t="0" r="7620" b="0"/>
            <wp:docPr id="27886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8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FC6" w14:textId="7C414EB7" w:rsidR="007607A9" w:rsidRDefault="007607A9">
      <w:r>
        <w:t xml:space="preserve">Para seleccionar un elemento le cual tiene el mismo </w:t>
      </w:r>
      <w:proofErr w:type="gramStart"/>
      <w:r>
        <w:t>name</w:t>
      </w:r>
      <w:proofErr w:type="gramEnd"/>
      <w:r>
        <w:t xml:space="preserve"> pero indicándole que lo encontramos en la posición 2</w:t>
      </w:r>
    </w:p>
    <w:p w14:paraId="00628666" w14:textId="3294E91A" w:rsidR="007607A9" w:rsidRDefault="007607A9">
      <w:r w:rsidRPr="007607A9">
        <w:drawing>
          <wp:inline distT="0" distB="0" distL="0" distR="0" wp14:anchorId="15BF535A" wp14:editId="0E906BE8">
            <wp:extent cx="5612130" cy="2518410"/>
            <wp:effectExtent l="0" t="0" r="7620" b="0"/>
            <wp:docPr id="1683708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685" w14:textId="119E560F" w:rsidR="007607A9" w:rsidRDefault="007607A9">
      <w:r>
        <w:t xml:space="preserve">Lo </w:t>
      </w:r>
      <w:proofErr w:type="gramStart"/>
      <w:r>
        <w:t>mismo</w:t>
      </w:r>
      <w:proofErr w:type="gramEnd"/>
      <w:r>
        <w:t xml:space="preserve"> pero los identificamos por su </w:t>
      </w:r>
      <w:proofErr w:type="spellStart"/>
      <w:r>
        <w:t>value</w:t>
      </w:r>
      <w:proofErr w:type="spellEnd"/>
    </w:p>
    <w:p w14:paraId="0F9E4024" w14:textId="5C892221" w:rsidR="007607A9" w:rsidRDefault="007607A9">
      <w:r w:rsidRPr="007607A9">
        <w:lastRenderedPageBreak/>
        <w:drawing>
          <wp:inline distT="0" distB="0" distL="0" distR="0" wp14:anchorId="13EF3005" wp14:editId="28BCE6F6">
            <wp:extent cx="5612130" cy="2062480"/>
            <wp:effectExtent l="0" t="0" r="7620" b="0"/>
            <wp:docPr id="1244794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94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EED3" w14:textId="03644F2C" w:rsidR="007607A9" w:rsidRDefault="007607A9">
      <w:pPr>
        <w:rPr>
          <w:rFonts w:ascii="Arial" w:hAnsi="Arial" w:cs="Arial"/>
          <w:color w:val="000000"/>
        </w:rPr>
      </w:pPr>
      <w:r w:rsidRPr="007607A9">
        <w:rPr>
          <w:rFonts w:ascii="Arial" w:hAnsi="Arial" w:cs="Arial"/>
          <w:color w:val="000000"/>
        </w:rPr>
        <w:t xml:space="preserve">en caso de que no se quiera seleccionar algunos atributos de una lista de elementos </w:t>
      </w:r>
      <w:proofErr w:type="gramStart"/>
      <w:r w:rsidRPr="007607A9">
        <w:rPr>
          <w:rFonts w:ascii="Arial" w:hAnsi="Arial" w:cs="Arial"/>
          <w:color w:val="000000"/>
        </w:rPr>
        <w:t>como</w:t>
      </w:r>
      <w:proofErr w:type="gramEnd"/>
      <w:r w:rsidRPr="007607A9">
        <w:rPr>
          <w:rFonts w:ascii="Arial" w:hAnsi="Arial" w:cs="Arial"/>
          <w:color w:val="000000"/>
        </w:rPr>
        <w:t xml:space="preserve"> por ejemplo:</w:t>
      </w:r>
    </w:p>
    <w:p w14:paraId="41B0AFB0" w14:textId="3AAC9D66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0B1F2155" wp14:editId="7FF9A89F">
            <wp:extent cx="5612130" cy="840105"/>
            <wp:effectExtent l="0" t="0" r="7620" b="0"/>
            <wp:docPr id="1936933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3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9772" w14:textId="581E3EE4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1B5F9190" wp14:editId="7ECCB73F">
            <wp:extent cx="5612130" cy="909320"/>
            <wp:effectExtent l="0" t="0" r="7620" b="5080"/>
            <wp:docPr id="550130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0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83D" w14:textId="47AC141C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2F8C3E7B" wp14:editId="3245B306">
            <wp:extent cx="4324954" cy="304843"/>
            <wp:effectExtent l="0" t="0" r="0" b="0"/>
            <wp:docPr id="656533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3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435" w14:textId="3B959834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74FCE053" wp14:editId="7728F5DB">
            <wp:extent cx="5612130" cy="2004060"/>
            <wp:effectExtent l="0" t="0" r="7620" b="0"/>
            <wp:docPr id="921623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3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1C9A" w14:textId="403249EA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lastRenderedPageBreak/>
        <w:drawing>
          <wp:inline distT="0" distB="0" distL="0" distR="0" wp14:anchorId="644A5DB6" wp14:editId="6FAE56B5">
            <wp:extent cx="5612130" cy="1231265"/>
            <wp:effectExtent l="0" t="0" r="7620" b="6985"/>
            <wp:docPr id="1789795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5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2FC" w14:textId="6FC5521E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7FEC37F0" wp14:editId="48E3D5B8">
            <wp:extent cx="5612130" cy="2009775"/>
            <wp:effectExtent l="0" t="0" r="7620" b="9525"/>
            <wp:docPr id="24065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1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598" w14:textId="19402B12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4DC122D6" wp14:editId="147CD7D4">
            <wp:extent cx="5612130" cy="1775460"/>
            <wp:effectExtent l="0" t="0" r="7620" b="0"/>
            <wp:docPr id="1947062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2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31C" w14:textId="6B7681FE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3C65E682" wp14:editId="6C81A863">
            <wp:extent cx="5612130" cy="1607820"/>
            <wp:effectExtent l="0" t="0" r="7620" b="0"/>
            <wp:docPr id="48016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9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890E" w14:textId="486D9C08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3007B1B4" wp14:editId="6247E6F2">
            <wp:extent cx="5612130" cy="1048385"/>
            <wp:effectExtent l="0" t="0" r="7620" b="0"/>
            <wp:docPr id="30792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6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B462" w14:textId="41B75E4B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lastRenderedPageBreak/>
        <w:drawing>
          <wp:inline distT="0" distB="0" distL="0" distR="0" wp14:anchorId="32A932AC" wp14:editId="387E175F">
            <wp:extent cx="5612130" cy="1054735"/>
            <wp:effectExtent l="0" t="0" r="7620" b="0"/>
            <wp:docPr id="23865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5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89ED" w14:textId="51FC5CD1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5981A061" wp14:editId="0BF1D127">
            <wp:extent cx="5612130" cy="1013460"/>
            <wp:effectExtent l="0" t="0" r="7620" b="0"/>
            <wp:docPr id="1048698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8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6C27" w14:textId="31AF01EF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21E9FADA" wp14:editId="464A1A63">
            <wp:extent cx="5612130" cy="882650"/>
            <wp:effectExtent l="0" t="0" r="7620" b="0"/>
            <wp:docPr id="1614067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7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D6F" w14:textId="7BF3CBCB" w:rsidR="007607A9" w:rsidRDefault="007607A9">
      <w:pPr>
        <w:rPr>
          <w:rFonts w:ascii="Arial" w:hAnsi="Arial" w:cs="Arial"/>
        </w:rPr>
      </w:pPr>
      <w:r w:rsidRPr="007607A9">
        <w:rPr>
          <w:rFonts w:ascii="Arial" w:hAnsi="Arial" w:cs="Arial"/>
        </w:rPr>
        <w:drawing>
          <wp:inline distT="0" distB="0" distL="0" distR="0" wp14:anchorId="52DE30A4" wp14:editId="45E96468">
            <wp:extent cx="5612130" cy="1147445"/>
            <wp:effectExtent l="0" t="0" r="7620" b="0"/>
            <wp:docPr id="122135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57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6282" w14:textId="77777777" w:rsidR="007607A9" w:rsidRPr="007607A9" w:rsidRDefault="007607A9">
      <w:pPr>
        <w:rPr>
          <w:rFonts w:ascii="Arial" w:hAnsi="Arial" w:cs="Arial"/>
        </w:rPr>
      </w:pPr>
    </w:p>
    <w:sectPr w:rsidR="007607A9" w:rsidRPr="00760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A9"/>
    <w:rsid w:val="007607A9"/>
    <w:rsid w:val="007D517E"/>
    <w:rsid w:val="00C67FE2"/>
    <w:rsid w:val="00D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90FF"/>
  <w15:chartTrackingRefBased/>
  <w15:docId w15:val="{3E92E6B3-3CBF-4CB5-A94A-84FC8BD6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2023-08-19T21:47:00Z</dcterms:created>
  <dcterms:modified xsi:type="dcterms:W3CDTF">2023-08-19T23:15:00Z</dcterms:modified>
</cp:coreProperties>
</file>