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Por persona diseñar el home de la PPI, siguiendo los colores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del manual corporativo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-Debe incluir: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menú,carrusel como imagen de promoción del aplicativo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integrantes del equipo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footer con información del proyecto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Ejercicio 2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Crear esqueletos de  la aplicación, remover carrusel e integrantes del ejercicio 1 y solo dejar menú y footer para próximas páginas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