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CONSIGNA:</w:t>
      </w:r>
    </w:p>
    <w:p w:rsidR="00E54C94" w:rsidRDefault="00E54C94">
      <w:pPr>
        <w:rPr>
          <w:rFonts w:ascii="Abyssinica SIL" w:hAnsi="Abyssinica SIL"/>
        </w:rPr>
      </w:pPr>
    </w:p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Dada la siguiente tabla de datos:</w:t>
      </w:r>
    </w:p>
    <w:tbl>
      <w:tblPr>
        <w:tblW w:w="3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D309E3" w:rsidRPr="00D309E3" w:rsidTr="00CC2B70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  <w:t>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Default="00D309E3" w:rsidP="00CC2B70">
            <w:pPr>
              <w:rPr>
                <w:rFonts w:ascii="Abyssinica SIL" w:hAnsi="Abyssinica SIL"/>
              </w:rPr>
            </w:pPr>
            <w:r w:rsidRPr="00D309E3"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  <w:t> 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F1452B" w:rsidP="00CC2B70">
            <w:pPr>
              <w:rPr>
                <w:rFonts w:ascii="Abyssinica SIL" w:hAnsi="Abyssinica S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3,345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0,7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3,602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1,3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3,862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2,2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4,327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2,9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4,952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5,433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5,985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6,534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7,567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E066E6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 xml:space="preserve"> </w:t>
            </w:r>
            <w:r w:rsidR="00D309E3"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9,445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10,98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12,79</w:t>
            </w:r>
          </w:p>
        </w:tc>
      </w:tr>
    </w:tbl>
    <w:p w:rsidR="00E066E6" w:rsidRDefault="00E066E6"/>
    <w:p w:rsidR="00E54C94" w:rsidRDefault="00E54C94">
      <w:pPr>
        <w:rPr>
          <w:rFonts w:ascii="Abyssinica SIL" w:hAnsi="Abyssinica SIL"/>
        </w:rPr>
      </w:pPr>
    </w:p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Se pide:</w:t>
      </w:r>
    </w:p>
    <w:p w:rsidR="00E54C94" w:rsidRDefault="00E54C94">
      <w:pPr>
        <w:rPr>
          <w:rFonts w:ascii="Abyssinica SIL" w:hAnsi="Abyssinica SIL"/>
        </w:rPr>
      </w:pPr>
    </w:p>
    <w:p w:rsidR="00E54C94" w:rsidRPr="00E066E6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E066E6">
        <w:rPr>
          <w:rFonts w:ascii="Abyssinica SIL" w:hAnsi="Abyssinica SIL"/>
        </w:rPr>
        <w:t>Graficar la nube de puntos.</w:t>
      </w:r>
    </w:p>
    <w:p w:rsidR="00E066E6" w:rsidRDefault="00E066E6" w:rsidP="00E066E6">
      <w:pPr>
        <w:pStyle w:val="Prrafodelista"/>
        <w:rPr>
          <w:rFonts w:ascii="Abyssinica SIL" w:hAnsi="Abyssinica SIL"/>
        </w:rPr>
      </w:pPr>
      <w:r w:rsidRPr="00E066E6">
        <w:rPr>
          <w:noProof/>
          <w:color w:val="FF0000"/>
          <w:lang w:val="es-ES" w:eastAsia="es-ES" w:bidi="ar-SA"/>
        </w:rPr>
        <w:drawing>
          <wp:inline distT="0" distB="0" distL="0" distR="0" wp14:anchorId="522DE9D0" wp14:editId="466FBA83">
            <wp:extent cx="6124575" cy="4657725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066E6" w:rsidRDefault="00E066E6" w:rsidP="00E066E6">
      <w:pPr>
        <w:pStyle w:val="Prrafodelista"/>
        <w:rPr>
          <w:rFonts w:ascii="Abyssinica SIL" w:hAnsi="Abyssinica SIL"/>
        </w:rPr>
      </w:pPr>
    </w:p>
    <w:p w:rsidR="00E066E6" w:rsidRPr="0042504C" w:rsidRDefault="00E066E6" w:rsidP="00E066E6">
      <w:pPr>
        <w:pStyle w:val="Prrafodelista"/>
        <w:rPr>
          <w:rFonts w:ascii="Abyssinica SIL" w:hAnsi="Abyssinica SIL"/>
          <w:u w:val="single"/>
        </w:rPr>
      </w:pPr>
    </w:p>
    <w:p w:rsidR="0042504C" w:rsidRPr="0042504C" w:rsidRDefault="0042504C" w:rsidP="0042504C">
      <w:pPr>
        <w:rPr>
          <w:rFonts w:ascii="Abyssinica SIL" w:hAnsi="Abyssinica SIL"/>
        </w:rPr>
      </w:pPr>
    </w:p>
    <w:p w:rsidR="00E066E6" w:rsidRDefault="00E30181" w:rsidP="00E066E6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 xml:space="preserve"> </w:t>
      </w:r>
    </w:p>
    <w:p w:rsidR="00E066E6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bookmarkStart w:id="0" w:name="__DdeLink__0_196741467"/>
      <w:bookmarkEnd w:id="0"/>
      <w:r w:rsidRPr="00E066E6">
        <w:rPr>
          <w:rFonts w:ascii="Abyssinica SIL" w:hAnsi="Abyssinica SIL"/>
        </w:rPr>
        <w:t>Hallar la Recta de Mínimos cuadrados.</w:t>
      </w:r>
    </w:p>
    <w:p w:rsidR="0042504C" w:rsidRDefault="0042504C" w:rsidP="0042504C">
      <w:pPr>
        <w:pStyle w:val="Prrafodelista"/>
        <w:rPr>
          <w:rFonts w:ascii="Abyssinica SIL" w:hAnsi="Abyssinica SIL"/>
        </w:rPr>
      </w:pPr>
    </w:p>
    <w:p w:rsidR="0042504C" w:rsidRDefault="0042504C" w:rsidP="0042504C">
      <w:pPr>
        <w:pStyle w:val="Prrafodelista"/>
        <w:rPr>
          <w:rFonts w:ascii="Abyssinica SIL" w:hAnsi="Abyssinica SIL"/>
        </w:rPr>
      </w:pPr>
    </w:p>
    <w:p w:rsidR="00CD49A5" w:rsidRPr="00F1452B" w:rsidRDefault="00F1452B" w:rsidP="0042504C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c.n+b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F1452B" w:rsidRPr="00F1452B" w:rsidRDefault="00F1452B" w:rsidP="00F1452B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F1452B" w:rsidRDefault="00F1452B" w:rsidP="00F1452B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F1452B" w:rsidRDefault="00F1452B" w:rsidP="00F1452B">
      <w:pPr>
        <w:pStyle w:val="Prrafodelista"/>
        <w:rPr>
          <w:rFonts w:ascii="Abyssinica SIL" w:hAnsi="Abyssinica SIL"/>
        </w:rPr>
      </w:pPr>
      <w:bookmarkStart w:id="1" w:name="_GoBack"/>
      <w:bookmarkEnd w:id="1"/>
    </w:p>
    <w:p w:rsidR="00F1452B" w:rsidRDefault="00F1452B" w:rsidP="0042504C">
      <w:pPr>
        <w:pStyle w:val="Prrafodelista"/>
        <w:rPr>
          <w:rFonts w:ascii="Abyssinica SIL" w:hAnsi="Abyssinica SIL"/>
        </w:rPr>
      </w:pPr>
    </w:p>
    <w:p w:rsidR="00CD49A5" w:rsidRDefault="00CD49A5" w:rsidP="0042504C">
      <w:pPr>
        <w:pStyle w:val="Prrafodelista"/>
        <w:rPr>
          <w:rFonts w:ascii="Abyssinica SIL" w:hAnsi="Abyssinica SIL"/>
        </w:rPr>
      </w:pPr>
    </w:p>
    <w:p w:rsidR="00E54C94" w:rsidRPr="00E066E6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E066E6">
        <w:rPr>
          <w:rFonts w:ascii="Abyssinica SIL" w:hAnsi="Abyssinica SIL"/>
        </w:rPr>
        <w:t>Hallar la Parábola de Mínimos cuadrados.</w:t>
      </w:r>
    </w:p>
    <w:p w:rsidR="00E066E6" w:rsidRDefault="00E066E6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>
        <w:rPr>
          <w:rFonts w:ascii="Abyssinica SIL" w:hAnsi="Abyssinica SIL"/>
        </w:rPr>
        <w:t xml:space="preserve">Ajustar al modelo y = a / ( </w:t>
      </w:r>
      <w:proofErr w:type="spellStart"/>
      <w:r>
        <w:rPr>
          <w:rFonts w:ascii="Abyssinica SIL" w:hAnsi="Abyssinica SIL"/>
        </w:rPr>
        <w:t>b+x</w:t>
      </w:r>
      <w:proofErr w:type="spellEnd"/>
      <w:r>
        <w:rPr>
          <w:rFonts w:ascii="Abyssinica SIL" w:hAnsi="Abyssinica SIL"/>
        </w:rPr>
        <w:t xml:space="preserve"> )</w:t>
      </w:r>
    </w:p>
    <w:p w:rsidR="00E066E6" w:rsidRPr="00E066E6" w:rsidRDefault="00E066E6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E066E6">
        <w:rPr>
          <w:rFonts w:ascii="Abyssinica SIL" w:hAnsi="Abyssinica SIL"/>
        </w:rPr>
        <w:t xml:space="preserve">Ajustar a un modelo  y = a </w:t>
      </w:r>
      <w:proofErr w:type="spellStart"/>
      <w:r w:rsidRPr="00E066E6">
        <w:rPr>
          <w:rFonts w:ascii="Abyssinica SIL" w:hAnsi="Abyssinica SIL"/>
        </w:rPr>
        <w:t>b</w:t>
      </w:r>
      <w:r w:rsidRPr="00E066E6">
        <w:rPr>
          <w:rFonts w:ascii="Abyssinica SIL" w:hAnsi="Abyssinica SIL"/>
          <w:vertAlign w:val="superscript"/>
        </w:rPr>
        <w:t>x</w:t>
      </w:r>
      <w:proofErr w:type="spellEnd"/>
    </w:p>
    <w:p w:rsidR="00E54C94" w:rsidRPr="00E066E6" w:rsidRDefault="00E066E6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>
        <w:rPr>
          <w:rFonts w:ascii="Abyssinica SIL" w:hAnsi="Abyssinica SIL"/>
        </w:rPr>
        <w:t>Comparar y decidir la mejor aproximación.</w:t>
      </w:r>
    </w:p>
    <w:p w:rsidR="00E54C94" w:rsidRDefault="00E54C94">
      <w:pPr>
        <w:rPr>
          <w:rFonts w:ascii="Abyssinica SIL" w:hAnsi="Abyssinica SIL"/>
        </w:rPr>
      </w:pPr>
    </w:p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Nota: en todos los casos deben indicar las sumas para plantear el Sistema de Ecuaciones Normales, y si corresponde aclarar el cambio de variables. Dicho sistema se puede resolver como se desee pero debe indicarlo. Y luego debe graficarse la función hallada junto a la nube de puntos.</w:t>
      </w:r>
    </w:p>
    <w:p w:rsidR="00D309E3" w:rsidRDefault="00D309E3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D309E3" w:rsidRDefault="00D309E3"/>
    <w:sectPr w:rsidR="00D309E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byssinica SIL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6508D"/>
    <w:multiLevelType w:val="hybridMultilevel"/>
    <w:tmpl w:val="1734A0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94"/>
    <w:rsid w:val="0042504C"/>
    <w:rsid w:val="004B1A04"/>
    <w:rsid w:val="00CD49A5"/>
    <w:rsid w:val="00D309E3"/>
    <w:rsid w:val="00E066E6"/>
    <w:rsid w:val="00E10826"/>
    <w:rsid w:val="00E30181"/>
    <w:rsid w:val="00E54C94"/>
    <w:rsid w:val="00EF5030"/>
    <w:rsid w:val="00F1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D309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9E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9E3"/>
    <w:rPr>
      <w:rFonts w:ascii="Tahoma" w:hAnsi="Tahoma" w:cs="Mangal"/>
      <w:color w:val="00000A"/>
      <w:sz w:val="16"/>
      <w:szCs w:val="14"/>
    </w:rPr>
  </w:style>
  <w:style w:type="paragraph" w:styleId="Prrafodelista">
    <w:name w:val="List Paragraph"/>
    <w:basedOn w:val="Normal"/>
    <w:uiPriority w:val="34"/>
    <w:qFormat/>
    <w:rsid w:val="00E066E6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D309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9E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9E3"/>
    <w:rPr>
      <w:rFonts w:ascii="Tahoma" w:hAnsi="Tahoma" w:cs="Mangal"/>
      <w:color w:val="00000A"/>
      <w:sz w:val="16"/>
      <w:szCs w:val="14"/>
    </w:rPr>
  </w:style>
  <w:style w:type="paragraph" w:styleId="Prrafodelista">
    <w:name w:val="List Paragraph"/>
    <w:basedOn w:val="Normal"/>
    <w:uiPriority w:val="34"/>
    <w:qFormat/>
    <w:rsid w:val="00E066E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nube de puntos</c:v>
          </c:tx>
          <c:spPr>
            <a:ln w="28575">
              <a:noFill/>
            </a:ln>
          </c:spPr>
          <c:xVal>
            <c:numRef>
              <c:f>Hoja1!$B$5:$B$16</c:f>
              <c:numCache>
                <c:formatCode>General</c:formatCode>
                <c:ptCount val="12"/>
                <c:pt idx="0">
                  <c:v>0.1</c:v>
                </c:pt>
                <c:pt idx="1">
                  <c:v>0.7</c:v>
                </c:pt>
                <c:pt idx="2">
                  <c:v>1.3</c:v>
                </c:pt>
                <c:pt idx="3">
                  <c:v>2.2000000000000002</c:v>
                </c:pt>
                <c:pt idx="4">
                  <c:v>2.9</c:v>
                </c:pt>
                <c:pt idx="5">
                  <c:v>3.5</c:v>
                </c:pt>
                <c:pt idx="6">
                  <c:v>3.9</c:v>
                </c:pt>
                <c:pt idx="7">
                  <c:v>4.4000000000000004</c:v>
                </c:pt>
                <c:pt idx="8">
                  <c:v>5.0999999999999996</c:v>
                </c:pt>
                <c:pt idx="9">
                  <c:v>5.8</c:v>
                </c:pt>
                <c:pt idx="10">
                  <c:v>6.2</c:v>
                </c:pt>
                <c:pt idx="11">
                  <c:v>6.6</c:v>
                </c:pt>
              </c:numCache>
            </c:numRef>
          </c:xVal>
          <c:yVal>
            <c:numRef>
              <c:f>Hoja1!$C$5:$C$16</c:f>
              <c:numCache>
                <c:formatCode>General</c:formatCode>
                <c:ptCount val="12"/>
                <c:pt idx="0">
                  <c:v>3.3450000000000002</c:v>
                </c:pt>
                <c:pt idx="1">
                  <c:v>3.6019999999999999</c:v>
                </c:pt>
                <c:pt idx="2">
                  <c:v>3.8620000000000001</c:v>
                </c:pt>
                <c:pt idx="3">
                  <c:v>4.327</c:v>
                </c:pt>
                <c:pt idx="4">
                  <c:v>4.952</c:v>
                </c:pt>
                <c:pt idx="5">
                  <c:v>5.4329999999999998</c:v>
                </c:pt>
                <c:pt idx="6">
                  <c:v>5.9850000000000003</c:v>
                </c:pt>
                <c:pt idx="7">
                  <c:v>6.5339999999999998</c:v>
                </c:pt>
                <c:pt idx="8">
                  <c:v>7.5670000000000002</c:v>
                </c:pt>
                <c:pt idx="9">
                  <c:v>9.4450000000000003</c:v>
                </c:pt>
                <c:pt idx="10">
                  <c:v>10.98</c:v>
                </c:pt>
                <c:pt idx="11">
                  <c:v>12.79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968704"/>
        <c:axId val="188774272"/>
      </c:scatterChart>
      <c:valAx>
        <c:axId val="186968704"/>
        <c:scaling>
          <c:orientation val="minMax"/>
          <c:max val="14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8774272"/>
        <c:crosses val="autoZero"/>
        <c:crossBetween val="midCat"/>
      </c:valAx>
      <c:valAx>
        <c:axId val="188774272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69687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Alicia Pineiro</dc:creator>
  <cp:lastModifiedBy>Juan</cp:lastModifiedBy>
  <cp:revision>6</cp:revision>
  <dcterms:created xsi:type="dcterms:W3CDTF">2018-06-30T19:13:00Z</dcterms:created>
  <dcterms:modified xsi:type="dcterms:W3CDTF">2018-06-30T19:24:00Z</dcterms:modified>
  <dc:language>es-AR</dc:language>
</cp:coreProperties>
</file>